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23B" w:rsidRDefault="00D2323B" w:rsidP="00D2323B">
      <w:pPr>
        <w:widowControl/>
        <w:spacing w:after="13" w:line="264" w:lineRule="auto"/>
        <w:jc w:val="center"/>
        <w:rPr>
          <w:sz w:val="28"/>
          <w:szCs w:val="22"/>
          <w:lang w:val="uk-UA" w:eastAsia="ru-RU" w:bidi="ar-SA"/>
        </w:rPr>
      </w:pPr>
      <w:r>
        <w:rPr>
          <w:b/>
          <w:noProof/>
          <w:color w:val="auto"/>
          <w:sz w:val="28"/>
          <w:szCs w:val="28"/>
          <w:lang w:val="ru-RU" w:eastAsia="ru-RU" w:bidi="ar-SA"/>
        </w:rPr>
        <w:drawing>
          <wp:inline distT="0" distB="0" distL="0" distR="0">
            <wp:extent cx="685800" cy="10477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rsidR="00D2323B" w:rsidRDefault="00D2323B" w:rsidP="00D2323B">
      <w:pPr>
        <w:keepNext/>
        <w:widowControl/>
        <w:jc w:val="center"/>
        <w:outlineLvl w:val="3"/>
        <w:rPr>
          <w:b/>
          <w:bCs/>
          <w:w w:val="120"/>
          <w:sz w:val="28"/>
          <w:szCs w:val="28"/>
          <w:lang w:val="ru-RU" w:eastAsia="ru-RU" w:bidi="ar-SA"/>
        </w:rPr>
      </w:pPr>
      <w:r>
        <w:rPr>
          <w:b/>
          <w:bCs/>
          <w:w w:val="120"/>
          <w:sz w:val="28"/>
          <w:szCs w:val="28"/>
          <w:lang w:val="ru-RU" w:eastAsia="ru-RU" w:bidi="ar-SA"/>
        </w:rPr>
        <w:t>УКРАЇНА</w:t>
      </w:r>
    </w:p>
    <w:p w:rsidR="00D2323B" w:rsidRDefault="00D2323B" w:rsidP="00D2323B">
      <w:pPr>
        <w:widowControl/>
        <w:jc w:val="center"/>
        <w:outlineLvl w:val="4"/>
        <w:rPr>
          <w:b/>
          <w:bCs/>
          <w:iCs/>
          <w:w w:val="120"/>
          <w:sz w:val="28"/>
          <w:szCs w:val="28"/>
          <w:lang w:val="ru-RU" w:eastAsia="ru-RU" w:bidi="ar-SA"/>
        </w:rPr>
      </w:pPr>
      <w:r>
        <w:rPr>
          <w:b/>
          <w:bCs/>
          <w:iCs/>
          <w:w w:val="120"/>
          <w:sz w:val="28"/>
          <w:szCs w:val="28"/>
          <w:lang w:val="uk-UA" w:eastAsia="ru-RU" w:bidi="ar-SA"/>
        </w:rPr>
        <w:t>ЖМЕРИНСЬКА МІСЬКА РАДА ВІННИЦЬКОЇ ОБЛАСТІ</w:t>
      </w:r>
    </w:p>
    <w:p w:rsidR="00D2323B" w:rsidRDefault="00D2323B" w:rsidP="00D2323B">
      <w:pPr>
        <w:widowControl/>
        <w:spacing w:after="13" w:line="264" w:lineRule="auto"/>
        <w:jc w:val="center"/>
        <w:rPr>
          <w:b/>
          <w:sz w:val="28"/>
          <w:szCs w:val="22"/>
          <w:lang w:val="uk-UA" w:eastAsia="ru-RU" w:bidi="ar-SA"/>
        </w:rPr>
      </w:pPr>
      <w:r>
        <w:rPr>
          <w:b/>
          <w:sz w:val="28"/>
          <w:szCs w:val="28"/>
          <w:lang w:val="ru-RU" w:eastAsia="ru-RU" w:bidi="ar-SA"/>
        </w:rPr>
        <w:t>ВИКОНАВЧИЙ КОМІТЕТ</w:t>
      </w:r>
    </w:p>
    <w:p w:rsidR="00D2323B" w:rsidRDefault="00D2323B" w:rsidP="00D2323B">
      <w:pPr>
        <w:keepNext/>
        <w:keepLines/>
        <w:widowControl/>
        <w:spacing w:line="254" w:lineRule="auto"/>
        <w:ind w:left="197"/>
        <w:outlineLvl w:val="0"/>
        <w:rPr>
          <w:b/>
          <w:w w:val="120"/>
          <w:sz w:val="28"/>
          <w:szCs w:val="28"/>
          <w:lang w:val="ru-RU" w:eastAsia="ru-RU" w:bidi="ar-SA"/>
        </w:rPr>
      </w:pPr>
    </w:p>
    <w:p w:rsidR="00D2323B" w:rsidRDefault="00D2323B" w:rsidP="00D2323B">
      <w:pPr>
        <w:widowControl/>
        <w:spacing w:before="240" w:after="60"/>
        <w:jc w:val="center"/>
        <w:outlineLvl w:val="6"/>
        <w:rPr>
          <w:b/>
          <w:color w:val="auto"/>
          <w:sz w:val="28"/>
          <w:szCs w:val="20"/>
          <w:lang w:val="ru-RU" w:eastAsia="ru-RU" w:bidi="ar-SA"/>
        </w:rPr>
      </w:pPr>
      <w:r>
        <w:rPr>
          <w:b/>
          <w:color w:val="auto"/>
          <w:w w:val="120"/>
          <w:sz w:val="28"/>
          <w:szCs w:val="20"/>
          <w:lang w:val="ru-RU" w:eastAsia="ru-RU" w:bidi="ar-SA"/>
        </w:rPr>
        <w:t>РОЗПОРЯДЖЕННЯ</w:t>
      </w:r>
    </w:p>
    <w:p w:rsidR="00D2323B" w:rsidRDefault="00D2323B" w:rsidP="00D2323B">
      <w:pPr>
        <w:widowControl/>
        <w:spacing w:after="13" w:line="264" w:lineRule="auto"/>
        <w:ind w:left="567" w:firstLine="698"/>
        <w:rPr>
          <w:sz w:val="28"/>
          <w:szCs w:val="22"/>
          <w:lang w:val="ru-RU" w:eastAsia="ru-RU" w:bidi="ar-SA"/>
        </w:rPr>
      </w:pPr>
    </w:p>
    <w:p w:rsidR="00D2323B" w:rsidRDefault="00EC6D5B" w:rsidP="00D2323B">
      <w:pPr>
        <w:widowControl/>
        <w:rPr>
          <w:color w:val="auto"/>
          <w:sz w:val="28"/>
          <w:lang w:val="ru-RU" w:eastAsia="ru-RU" w:bidi="ar-SA"/>
        </w:rPr>
      </w:pPr>
      <w:r>
        <w:rPr>
          <w:color w:val="auto"/>
          <w:sz w:val="28"/>
          <w:lang w:val="ru-RU" w:eastAsia="ru-RU" w:bidi="ar-SA"/>
        </w:rPr>
        <w:t xml:space="preserve">від «18» жовтня </w:t>
      </w:r>
      <w:r w:rsidR="00D2323B">
        <w:rPr>
          <w:color w:val="auto"/>
          <w:sz w:val="28"/>
          <w:lang w:val="ru-RU" w:eastAsia="ru-RU" w:bidi="ar-SA"/>
        </w:rPr>
        <w:t>20</w:t>
      </w:r>
      <w:r>
        <w:rPr>
          <w:color w:val="auto"/>
          <w:sz w:val="28"/>
          <w:lang w:val="uk-UA" w:eastAsia="ru-RU" w:bidi="ar-SA"/>
        </w:rPr>
        <w:t xml:space="preserve">23 </w:t>
      </w:r>
      <w:r w:rsidR="00D2323B">
        <w:rPr>
          <w:color w:val="auto"/>
          <w:sz w:val="28"/>
          <w:lang w:val="ru-RU" w:eastAsia="ru-RU" w:bidi="ar-SA"/>
        </w:rPr>
        <w:t>р</w:t>
      </w:r>
      <w:r w:rsidR="00D2323B">
        <w:rPr>
          <w:color w:val="auto"/>
          <w:sz w:val="28"/>
          <w:lang w:val="uk-UA" w:eastAsia="ru-RU" w:bidi="ar-SA"/>
        </w:rPr>
        <w:t>.</w:t>
      </w:r>
      <w:r w:rsidR="00D2323B">
        <w:rPr>
          <w:color w:val="auto"/>
          <w:sz w:val="28"/>
          <w:lang w:val="uk-UA" w:eastAsia="ru-RU" w:bidi="ar-SA"/>
        </w:rPr>
        <w:tab/>
      </w:r>
      <w:r w:rsidR="00D2323B">
        <w:rPr>
          <w:color w:val="auto"/>
          <w:sz w:val="28"/>
          <w:lang w:val="uk-UA" w:eastAsia="ru-RU" w:bidi="ar-SA"/>
        </w:rPr>
        <w:tab/>
      </w:r>
      <w:r w:rsidR="00D2323B">
        <w:rPr>
          <w:color w:val="auto"/>
          <w:sz w:val="28"/>
          <w:szCs w:val="28"/>
          <w:lang w:val="ru-RU" w:eastAsia="ru-RU" w:bidi="ar-SA"/>
        </w:rPr>
        <w:t>м.</w:t>
      </w:r>
      <w:r w:rsidR="00D2323B">
        <w:rPr>
          <w:color w:val="auto"/>
          <w:sz w:val="28"/>
          <w:szCs w:val="28"/>
          <w:lang w:val="uk-UA" w:eastAsia="ru-RU" w:bidi="ar-SA"/>
        </w:rPr>
        <w:t xml:space="preserve"> </w:t>
      </w:r>
      <w:r w:rsidR="00D2323B">
        <w:rPr>
          <w:color w:val="auto"/>
          <w:sz w:val="28"/>
          <w:szCs w:val="28"/>
          <w:lang w:val="ru-RU" w:eastAsia="ru-RU" w:bidi="ar-SA"/>
        </w:rPr>
        <w:t>Жмеринка</w:t>
      </w:r>
      <w:r w:rsidR="00D2323B">
        <w:rPr>
          <w:color w:val="auto"/>
          <w:sz w:val="28"/>
          <w:lang w:val="uk-UA" w:eastAsia="ru-RU" w:bidi="ar-SA"/>
        </w:rPr>
        <w:t xml:space="preserve">                               </w:t>
      </w:r>
      <w:r>
        <w:rPr>
          <w:color w:val="auto"/>
          <w:sz w:val="28"/>
          <w:lang w:val="ru-RU" w:eastAsia="ru-RU" w:bidi="ar-SA"/>
        </w:rPr>
        <w:t>№ 261-р</w:t>
      </w:r>
    </w:p>
    <w:p w:rsidR="00D2323B" w:rsidRDefault="00D2323B" w:rsidP="00D2323B">
      <w:pPr>
        <w:widowControl/>
        <w:rPr>
          <w:color w:val="auto"/>
          <w:sz w:val="28"/>
          <w:lang w:val="ru-RU" w:eastAsia="ru-RU" w:bidi="ar-SA"/>
        </w:rPr>
      </w:pPr>
    </w:p>
    <w:p w:rsidR="00D2323B" w:rsidRDefault="00D2323B" w:rsidP="00D2323B">
      <w:pPr>
        <w:widowControl/>
        <w:rPr>
          <w:color w:val="auto"/>
          <w:sz w:val="28"/>
          <w:lang w:val="ru-RU" w:eastAsia="ru-RU" w:bidi="ar-SA"/>
        </w:rPr>
      </w:pPr>
    </w:p>
    <w:p w:rsidR="00D2323B" w:rsidRPr="00D2323B" w:rsidRDefault="00D2323B" w:rsidP="00D2323B">
      <w:pPr>
        <w:widowControl/>
        <w:rPr>
          <w:b/>
          <w:color w:val="auto"/>
          <w:sz w:val="28"/>
          <w:lang w:val="ru-RU" w:eastAsia="ru-RU" w:bidi="ar-SA"/>
        </w:rPr>
      </w:pPr>
      <w:r w:rsidRPr="00D2323B">
        <w:rPr>
          <w:b/>
          <w:color w:val="auto"/>
          <w:sz w:val="28"/>
          <w:lang w:val="ru-RU" w:eastAsia="ru-RU" w:bidi="ar-SA"/>
        </w:rPr>
        <w:t>Про експертну комісію виконавчого</w:t>
      </w:r>
    </w:p>
    <w:p w:rsidR="00D2323B" w:rsidRDefault="00D2323B" w:rsidP="00D2323B">
      <w:pPr>
        <w:widowControl/>
        <w:rPr>
          <w:b/>
          <w:color w:val="auto"/>
          <w:sz w:val="28"/>
          <w:lang w:val="ru-RU" w:eastAsia="ru-RU" w:bidi="ar-SA"/>
        </w:rPr>
      </w:pPr>
      <w:r w:rsidRPr="00D2323B">
        <w:rPr>
          <w:b/>
          <w:color w:val="auto"/>
          <w:sz w:val="28"/>
          <w:lang w:val="ru-RU" w:eastAsia="ru-RU" w:bidi="ar-SA"/>
        </w:rPr>
        <w:t>комітету Жмерин</w:t>
      </w:r>
      <w:r>
        <w:rPr>
          <w:b/>
          <w:color w:val="auto"/>
          <w:sz w:val="28"/>
          <w:lang w:val="ru-RU" w:eastAsia="ru-RU" w:bidi="ar-SA"/>
        </w:rPr>
        <w:t>с</w:t>
      </w:r>
      <w:r w:rsidRPr="00D2323B">
        <w:rPr>
          <w:b/>
          <w:color w:val="auto"/>
          <w:sz w:val="28"/>
          <w:lang w:val="ru-RU" w:eastAsia="ru-RU" w:bidi="ar-SA"/>
        </w:rPr>
        <w:t xml:space="preserve">ької міської ради </w:t>
      </w:r>
    </w:p>
    <w:p w:rsidR="000A6B4D" w:rsidRPr="000A6B4D" w:rsidRDefault="000A6B4D" w:rsidP="00D2323B">
      <w:pPr>
        <w:widowControl/>
        <w:rPr>
          <w:color w:val="auto"/>
          <w:sz w:val="28"/>
          <w:lang w:val="ru-RU" w:eastAsia="ru-RU" w:bidi="ar-SA"/>
        </w:rPr>
      </w:pPr>
    </w:p>
    <w:p w:rsidR="000A6B4D" w:rsidRPr="00342065" w:rsidRDefault="000A6B4D" w:rsidP="00342065">
      <w:pPr>
        <w:widowControl/>
        <w:suppressAutoHyphens/>
        <w:ind w:firstLine="708"/>
        <w:jc w:val="both"/>
        <w:rPr>
          <w:color w:val="auto"/>
          <w:sz w:val="28"/>
          <w:szCs w:val="28"/>
          <w:lang w:val="uk-UA" w:eastAsia="uk-UA" w:bidi="ar-SA"/>
        </w:rPr>
      </w:pPr>
      <w:r w:rsidRPr="000A6B4D">
        <w:rPr>
          <w:color w:val="auto"/>
          <w:sz w:val="28"/>
          <w:szCs w:val="28"/>
          <w:lang w:val="uk-UA" w:eastAsia="uk-UA" w:bidi="ar-SA"/>
        </w:rPr>
        <w:t xml:space="preserve">Відповідно до Закону України «Про правовий режим воєнного стану»,  ст. 16, ст. 29 Закону України «Про Національний архівний фонд та архівні установи», постанови Кабінету Міністрів України від 08 серпня 2007 року № 1004 «Про проведення експертизи цінності документів», наказу Міністерства юстиції України від 19 червня 2013 року № 1226/5 «Про </w:t>
      </w:r>
      <w:r w:rsidRPr="000A6B4D">
        <w:rPr>
          <w:bCs/>
          <w:color w:val="auto"/>
          <w:sz w:val="28"/>
          <w:szCs w:val="28"/>
          <w:shd w:val="clear" w:color="auto" w:fill="FFFFFF"/>
          <w:lang w:val="uk-UA" w:eastAsia="ar-SA" w:bidi="ar-SA"/>
        </w:rPr>
        <w:t xml:space="preserve">затвердження Типового положення про експертну комісію архівного відділу районної, районної у мм. Києві і Севастополі державної адміністрації, міської ради», </w:t>
      </w:r>
      <w:r w:rsidRPr="000A6B4D">
        <w:rPr>
          <w:color w:val="auto"/>
          <w:sz w:val="28"/>
          <w:szCs w:val="28"/>
          <w:lang w:val="uk-UA" w:eastAsia="uk-UA" w:bidi="ar-SA"/>
        </w:rPr>
        <w:t xml:space="preserve">наказу Міністерства юстиції України від 15 травня 2023 року № 1884/5 «Про </w:t>
      </w:r>
      <w:r w:rsidRPr="000A6B4D">
        <w:rPr>
          <w:bCs/>
          <w:color w:val="auto"/>
          <w:sz w:val="28"/>
          <w:szCs w:val="28"/>
          <w:shd w:val="clear" w:color="auto" w:fill="FFFFFF"/>
          <w:lang w:val="uk-UA" w:eastAsia="ar-SA" w:bidi="ar-SA"/>
        </w:rPr>
        <w:t>внесення змін до Типового положення про експертну комісію архівного відділу районної, районної у мм. Києві і Севастополі державної адміністрації, міської ради»,</w:t>
      </w:r>
      <w:r w:rsidR="00342065">
        <w:rPr>
          <w:bCs/>
          <w:color w:val="auto"/>
          <w:sz w:val="28"/>
          <w:szCs w:val="28"/>
          <w:shd w:val="clear" w:color="auto" w:fill="FFFFFF"/>
          <w:lang w:val="uk-UA" w:eastAsia="ar-SA" w:bidi="ar-SA"/>
        </w:rPr>
        <w:t xml:space="preserve"> керуючись ст.42, п.1 ч.3 ст.50 Закону України «Про місцеве самоврядування в Україні»</w:t>
      </w:r>
      <w:r w:rsidRPr="000A6B4D">
        <w:rPr>
          <w:bCs/>
          <w:color w:val="auto"/>
          <w:sz w:val="28"/>
          <w:szCs w:val="28"/>
          <w:shd w:val="clear" w:color="auto" w:fill="FFFFFF"/>
          <w:lang w:val="uk-UA" w:eastAsia="ar-SA" w:bidi="ar-SA"/>
        </w:rPr>
        <w:t>:</w:t>
      </w:r>
    </w:p>
    <w:p w:rsidR="000A6B4D" w:rsidRPr="000A6B4D" w:rsidRDefault="000A6B4D" w:rsidP="000A6B4D">
      <w:pPr>
        <w:widowControl/>
        <w:suppressAutoHyphens/>
        <w:jc w:val="both"/>
        <w:rPr>
          <w:bCs/>
          <w:color w:val="auto"/>
          <w:sz w:val="28"/>
          <w:szCs w:val="28"/>
          <w:shd w:val="clear" w:color="auto" w:fill="FFFFFF"/>
          <w:lang w:val="uk-UA" w:eastAsia="ar-SA" w:bidi="ar-SA"/>
        </w:rPr>
      </w:pPr>
    </w:p>
    <w:p w:rsidR="000A6B4D" w:rsidRPr="000A6B4D" w:rsidRDefault="000A6B4D" w:rsidP="000A6B4D">
      <w:pPr>
        <w:widowControl/>
        <w:numPr>
          <w:ilvl w:val="0"/>
          <w:numId w:val="1"/>
        </w:numPr>
        <w:suppressAutoHyphens/>
        <w:jc w:val="both"/>
        <w:rPr>
          <w:bCs/>
          <w:color w:val="auto"/>
          <w:sz w:val="28"/>
          <w:szCs w:val="28"/>
          <w:shd w:val="clear" w:color="auto" w:fill="FFFFFF"/>
          <w:lang w:val="uk-UA" w:eastAsia="ar-SA" w:bidi="ar-SA"/>
        </w:rPr>
      </w:pPr>
      <w:r w:rsidRPr="000A6B4D">
        <w:rPr>
          <w:color w:val="auto"/>
          <w:sz w:val="28"/>
          <w:szCs w:val="28"/>
          <w:lang w:val="uk-UA" w:eastAsia="ar-SA" w:bidi="ar-SA"/>
        </w:rPr>
        <w:t>Затвердити Положення про експертну комісію виконавчого комітету Жмеринської міської ради</w:t>
      </w:r>
      <w:r w:rsidR="006F68BF">
        <w:rPr>
          <w:color w:val="auto"/>
          <w:sz w:val="28"/>
          <w:szCs w:val="28"/>
          <w:lang w:val="uk-UA" w:eastAsia="ar-SA" w:bidi="ar-SA"/>
        </w:rPr>
        <w:t xml:space="preserve"> (додаток 1</w:t>
      </w:r>
      <w:r>
        <w:rPr>
          <w:color w:val="auto"/>
          <w:sz w:val="28"/>
          <w:szCs w:val="28"/>
          <w:lang w:val="uk-UA" w:eastAsia="ar-SA" w:bidi="ar-SA"/>
        </w:rPr>
        <w:t>)</w:t>
      </w:r>
    </w:p>
    <w:p w:rsidR="000A6B4D" w:rsidRPr="000A6B4D" w:rsidRDefault="000A6B4D" w:rsidP="000A6B4D">
      <w:pPr>
        <w:widowControl/>
        <w:numPr>
          <w:ilvl w:val="0"/>
          <w:numId w:val="1"/>
        </w:numPr>
        <w:suppressAutoHyphens/>
        <w:jc w:val="both"/>
        <w:rPr>
          <w:rFonts w:eastAsia="Calibri"/>
          <w:color w:val="auto"/>
          <w:sz w:val="28"/>
          <w:szCs w:val="28"/>
          <w:lang w:val="uk-UA" w:bidi="ar-SA"/>
        </w:rPr>
      </w:pPr>
      <w:r w:rsidRPr="000A6B4D">
        <w:rPr>
          <w:rFonts w:eastAsia="Calibri"/>
          <w:color w:val="auto"/>
          <w:sz w:val="28"/>
          <w:szCs w:val="28"/>
          <w:lang w:val="uk-UA" w:bidi="ar-SA"/>
        </w:rPr>
        <w:t>Утворити та затвердити склад експ</w:t>
      </w:r>
      <w:r>
        <w:rPr>
          <w:rFonts w:eastAsia="Calibri"/>
          <w:color w:val="auto"/>
          <w:sz w:val="28"/>
          <w:szCs w:val="28"/>
          <w:lang w:val="uk-UA" w:bidi="ar-SA"/>
        </w:rPr>
        <w:t xml:space="preserve">ертної комісії </w:t>
      </w:r>
      <w:r w:rsidRPr="000A6B4D">
        <w:rPr>
          <w:rFonts w:eastAsia="Calibri"/>
          <w:color w:val="auto"/>
          <w:sz w:val="28"/>
          <w:szCs w:val="28"/>
          <w:lang w:val="uk-UA" w:bidi="ar-SA"/>
        </w:rPr>
        <w:t>виконавчого комітету Жмеринської міської ради.</w:t>
      </w:r>
      <w:r w:rsidR="006F68BF">
        <w:rPr>
          <w:rFonts w:eastAsia="Calibri"/>
          <w:color w:val="auto"/>
          <w:sz w:val="28"/>
          <w:szCs w:val="28"/>
          <w:lang w:val="uk-UA" w:bidi="ar-SA"/>
        </w:rPr>
        <w:t xml:space="preserve"> (додаток 2</w:t>
      </w:r>
      <w:r w:rsidR="0060287B">
        <w:rPr>
          <w:rFonts w:eastAsia="Calibri"/>
          <w:color w:val="auto"/>
          <w:sz w:val="28"/>
          <w:szCs w:val="28"/>
          <w:lang w:val="uk-UA" w:bidi="ar-SA"/>
        </w:rPr>
        <w:t>)</w:t>
      </w:r>
    </w:p>
    <w:p w:rsidR="000A6B4D" w:rsidRPr="000A6B4D" w:rsidRDefault="000A6B4D" w:rsidP="000A6B4D">
      <w:pPr>
        <w:widowControl/>
        <w:numPr>
          <w:ilvl w:val="0"/>
          <w:numId w:val="1"/>
        </w:numPr>
        <w:suppressAutoHyphens/>
        <w:jc w:val="both"/>
        <w:rPr>
          <w:rFonts w:eastAsia="Calibri"/>
          <w:color w:val="auto"/>
          <w:sz w:val="28"/>
          <w:szCs w:val="28"/>
          <w:lang w:val="uk-UA" w:bidi="ar-SA"/>
        </w:rPr>
      </w:pPr>
      <w:r w:rsidRPr="000A6B4D">
        <w:rPr>
          <w:rFonts w:eastAsia="Calibri"/>
          <w:color w:val="auto"/>
          <w:sz w:val="28"/>
          <w:szCs w:val="28"/>
          <w:lang w:val="uk-UA" w:bidi="ar-SA"/>
        </w:rPr>
        <w:t xml:space="preserve">Визнати таким, що втратило чинність, розпорядження міського голови  від </w:t>
      </w:r>
      <w:r>
        <w:rPr>
          <w:rFonts w:eastAsia="Calibri"/>
          <w:color w:val="auto"/>
          <w:sz w:val="28"/>
          <w:szCs w:val="28"/>
          <w:lang w:val="uk-UA" w:bidi="ar-SA"/>
        </w:rPr>
        <w:t>20 листопада 2018 року № 250</w:t>
      </w:r>
      <w:r w:rsidRPr="000A6B4D">
        <w:rPr>
          <w:rFonts w:eastAsia="Calibri"/>
          <w:color w:val="auto"/>
          <w:sz w:val="28"/>
          <w:szCs w:val="28"/>
          <w:lang w:val="uk-UA" w:bidi="ar-SA"/>
        </w:rPr>
        <w:t>-р  «Про затвердження Положення</w:t>
      </w:r>
      <w:r>
        <w:rPr>
          <w:rFonts w:eastAsia="Calibri"/>
          <w:color w:val="auto"/>
          <w:sz w:val="28"/>
          <w:szCs w:val="28"/>
          <w:lang w:val="uk-UA" w:bidi="ar-SA"/>
        </w:rPr>
        <w:t>,</w:t>
      </w:r>
      <w:r w:rsidR="005B502E">
        <w:rPr>
          <w:rFonts w:eastAsia="Calibri"/>
          <w:color w:val="auto"/>
          <w:sz w:val="28"/>
          <w:szCs w:val="28"/>
          <w:lang w:val="uk-UA" w:bidi="ar-SA"/>
        </w:rPr>
        <w:t xml:space="preserve"> </w:t>
      </w:r>
      <w:r>
        <w:rPr>
          <w:rFonts w:eastAsia="Calibri"/>
          <w:color w:val="auto"/>
          <w:sz w:val="28"/>
          <w:szCs w:val="28"/>
          <w:lang w:val="uk-UA" w:bidi="ar-SA"/>
        </w:rPr>
        <w:t>склад</w:t>
      </w:r>
      <w:r w:rsidR="005B502E">
        <w:rPr>
          <w:rFonts w:eastAsia="Calibri"/>
          <w:color w:val="auto"/>
          <w:sz w:val="28"/>
          <w:szCs w:val="28"/>
          <w:lang w:val="uk-UA" w:bidi="ar-SA"/>
        </w:rPr>
        <w:t xml:space="preserve"> експертну комісії</w:t>
      </w:r>
      <w:r w:rsidRPr="000A6B4D">
        <w:rPr>
          <w:rFonts w:eastAsia="Calibri"/>
          <w:color w:val="auto"/>
          <w:sz w:val="28"/>
          <w:szCs w:val="28"/>
          <w:lang w:val="uk-UA" w:bidi="ar-SA"/>
        </w:rPr>
        <w:t xml:space="preserve"> виконавчого комітету Жмеринської міської ради та</w:t>
      </w:r>
      <w:r w:rsidR="005B502E">
        <w:rPr>
          <w:rFonts w:eastAsia="Calibri"/>
          <w:color w:val="auto"/>
          <w:sz w:val="28"/>
          <w:szCs w:val="28"/>
          <w:lang w:val="uk-UA" w:bidi="ar-SA"/>
        </w:rPr>
        <w:t xml:space="preserve"> про затвердження зведеної номенклатури справ на 2019 рік</w:t>
      </w:r>
      <w:r w:rsidRPr="000A6B4D">
        <w:rPr>
          <w:rFonts w:eastAsia="Calibri"/>
          <w:color w:val="auto"/>
          <w:sz w:val="28"/>
          <w:szCs w:val="28"/>
          <w:lang w:val="uk-UA" w:bidi="ar-SA"/>
        </w:rPr>
        <w:t>».</w:t>
      </w:r>
    </w:p>
    <w:p w:rsidR="000A6B4D" w:rsidRDefault="000A6B4D" w:rsidP="000A6B4D">
      <w:pPr>
        <w:widowControl/>
        <w:numPr>
          <w:ilvl w:val="0"/>
          <w:numId w:val="1"/>
        </w:numPr>
        <w:suppressAutoHyphens/>
        <w:jc w:val="both"/>
        <w:rPr>
          <w:rFonts w:eastAsia="Calibri"/>
          <w:color w:val="auto"/>
          <w:sz w:val="28"/>
          <w:szCs w:val="28"/>
          <w:lang w:val="uk-UA" w:bidi="ar-SA"/>
        </w:rPr>
      </w:pPr>
      <w:r w:rsidRPr="000A6B4D">
        <w:rPr>
          <w:rFonts w:eastAsia="Calibri"/>
          <w:color w:val="auto"/>
          <w:sz w:val="28"/>
          <w:szCs w:val="28"/>
          <w:lang w:val="uk-UA" w:bidi="ar-SA"/>
        </w:rPr>
        <w:t xml:space="preserve">Контроль за виконанням </w:t>
      </w:r>
      <w:r w:rsidRPr="000A6B4D">
        <w:rPr>
          <w:rFonts w:eastAsia="Calibri"/>
          <w:color w:val="auto"/>
          <w:sz w:val="28"/>
          <w:szCs w:val="28"/>
          <w:lang w:val="ru-RU" w:bidi="ar-SA"/>
        </w:rPr>
        <w:t xml:space="preserve">розпорядження </w:t>
      </w:r>
      <w:r w:rsidRPr="000A6B4D">
        <w:rPr>
          <w:rFonts w:eastAsia="Calibri"/>
          <w:color w:val="auto"/>
          <w:sz w:val="28"/>
          <w:szCs w:val="28"/>
          <w:lang w:val="uk-UA" w:bidi="ar-SA"/>
        </w:rPr>
        <w:t>покласти на заступника</w:t>
      </w:r>
      <w:r>
        <w:rPr>
          <w:rFonts w:eastAsia="Calibri"/>
          <w:color w:val="auto"/>
          <w:sz w:val="28"/>
          <w:szCs w:val="28"/>
          <w:lang w:val="uk-UA" w:bidi="ar-SA"/>
        </w:rPr>
        <w:t xml:space="preserve"> міського голови</w:t>
      </w:r>
      <w:r w:rsidRPr="000A6B4D">
        <w:rPr>
          <w:rFonts w:eastAsia="Calibri"/>
          <w:color w:val="auto"/>
          <w:sz w:val="28"/>
          <w:szCs w:val="28"/>
          <w:lang w:val="uk-UA" w:bidi="ar-SA"/>
        </w:rPr>
        <w:t xml:space="preserve"> з питань діяльності виконавчих органів</w:t>
      </w:r>
      <w:r>
        <w:rPr>
          <w:rFonts w:eastAsia="Calibri"/>
          <w:color w:val="auto"/>
          <w:sz w:val="28"/>
          <w:szCs w:val="28"/>
          <w:lang w:val="uk-UA" w:bidi="ar-SA"/>
        </w:rPr>
        <w:t xml:space="preserve"> ради</w:t>
      </w:r>
      <w:r w:rsidRPr="000A6B4D">
        <w:rPr>
          <w:rFonts w:eastAsia="Calibri"/>
          <w:color w:val="auto"/>
          <w:sz w:val="28"/>
          <w:szCs w:val="28"/>
          <w:lang w:val="uk-UA" w:bidi="ar-SA"/>
        </w:rPr>
        <w:t xml:space="preserve"> Анатолія БІЛОУСА.</w:t>
      </w:r>
    </w:p>
    <w:p w:rsidR="005B502E" w:rsidRDefault="005B502E" w:rsidP="005B502E">
      <w:pPr>
        <w:widowControl/>
        <w:suppressAutoHyphens/>
        <w:ind w:left="720"/>
        <w:jc w:val="both"/>
        <w:rPr>
          <w:rFonts w:eastAsia="Calibri"/>
          <w:color w:val="auto"/>
          <w:sz w:val="28"/>
          <w:szCs w:val="28"/>
          <w:lang w:val="uk-UA" w:bidi="ar-SA"/>
        </w:rPr>
      </w:pPr>
    </w:p>
    <w:p w:rsidR="00342065" w:rsidRPr="000A6B4D" w:rsidRDefault="00342065" w:rsidP="005B502E">
      <w:pPr>
        <w:widowControl/>
        <w:suppressAutoHyphens/>
        <w:ind w:left="720"/>
        <w:jc w:val="both"/>
        <w:rPr>
          <w:rFonts w:eastAsia="Calibri"/>
          <w:color w:val="auto"/>
          <w:sz w:val="28"/>
          <w:szCs w:val="28"/>
          <w:lang w:val="uk-UA" w:bidi="ar-SA"/>
        </w:rPr>
      </w:pPr>
    </w:p>
    <w:p w:rsidR="003E15E6" w:rsidRPr="003E15E6" w:rsidRDefault="000A6B4D" w:rsidP="003E15E6">
      <w:pPr>
        <w:widowControl/>
        <w:jc w:val="both"/>
        <w:rPr>
          <w:b/>
          <w:color w:val="333333"/>
          <w:sz w:val="16"/>
          <w:szCs w:val="16"/>
          <w:lang w:val="uk-UA" w:eastAsia="ru-RU" w:bidi="ar-SA"/>
        </w:rPr>
      </w:pPr>
      <w:r w:rsidRPr="000A6B4D">
        <w:rPr>
          <w:b/>
          <w:color w:val="auto"/>
          <w:sz w:val="28"/>
          <w:szCs w:val="28"/>
          <w:lang w:val="uk-UA" w:eastAsia="ru-RU" w:bidi="ar-SA"/>
        </w:rPr>
        <w:t>Секретар міської ради                                              Вадим КОЖУХОВСЬКИЙ</w:t>
      </w:r>
    </w:p>
    <w:p w:rsidR="003E15E6" w:rsidRDefault="003E15E6" w:rsidP="003E15E6">
      <w:pPr>
        <w:pStyle w:val="a3"/>
        <w:shd w:val="clear" w:color="auto" w:fill="FFFFFF"/>
        <w:tabs>
          <w:tab w:val="left" w:pos="6075"/>
        </w:tabs>
        <w:spacing w:before="0" w:beforeAutospacing="0" w:after="0" w:afterAutospacing="0"/>
        <w:rPr>
          <w:color w:val="000000"/>
          <w:spacing w:val="-3"/>
          <w:sz w:val="28"/>
          <w:szCs w:val="28"/>
          <w:lang w:val="uk-UA"/>
        </w:rPr>
      </w:pPr>
      <w:r>
        <w:rPr>
          <w:color w:val="000000"/>
          <w:spacing w:val="-3"/>
          <w:sz w:val="28"/>
          <w:szCs w:val="28"/>
          <w:lang w:val="uk-UA"/>
        </w:rPr>
        <w:lastRenderedPageBreak/>
        <w:t xml:space="preserve">     </w:t>
      </w:r>
    </w:p>
    <w:p w:rsidR="006F68BF" w:rsidRDefault="003E15E6" w:rsidP="006F68BF">
      <w:pPr>
        <w:pStyle w:val="a3"/>
        <w:shd w:val="clear" w:color="auto" w:fill="FFFFFF"/>
        <w:spacing w:before="0" w:beforeAutospacing="0" w:after="0" w:afterAutospacing="0"/>
        <w:rPr>
          <w:color w:val="000000"/>
          <w:spacing w:val="-3"/>
          <w:sz w:val="28"/>
          <w:szCs w:val="28"/>
          <w:lang w:val="uk-UA"/>
        </w:rPr>
      </w:pPr>
      <w:r>
        <w:rPr>
          <w:color w:val="000000"/>
          <w:spacing w:val="-3"/>
          <w:sz w:val="28"/>
          <w:szCs w:val="28"/>
          <w:lang w:val="uk-UA"/>
        </w:rPr>
        <w:t xml:space="preserve">                                                                                       </w:t>
      </w: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6F68BF">
      <w:pPr>
        <w:pStyle w:val="a3"/>
        <w:shd w:val="clear" w:color="auto" w:fill="FFFFFF"/>
        <w:tabs>
          <w:tab w:val="left" w:pos="6075"/>
        </w:tabs>
        <w:spacing w:before="0" w:beforeAutospacing="0" w:after="0" w:afterAutospacing="0"/>
        <w:rPr>
          <w:color w:val="000000"/>
          <w:spacing w:val="-3"/>
          <w:sz w:val="28"/>
          <w:szCs w:val="28"/>
          <w:lang w:val="uk-UA"/>
        </w:rPr>
      </w:pPr>
      <w:r>
        <w:rPr>
          <w:color w:val="000000"/>
          <w:spacing w:val="-3"/>
          <w:sz w:val="28"/>
          <w:szCs w:val="28"/>
          <w:lang w:val="uk-UA"/>
        </w:rPr>
        <w:t xml:space="preserve">                                                                  Додаток 1</w:t>
      </w:r>
    </w:p>
    <w:p w:rsidR="006F68BF" w:rsidRDefault="006F68BF" w:rsidP="006F68BF">
      <w:pPr>
        <w:pStyle w:val="a3"/>
        <w:shd w:val="clear" w:color="auto" w:fill="FFFFFF"/>
        <w:spacing w:before="0" w:beforeAutospacing="0" w:after="0" w:afterAutospacing="0"/>
        <w:rPr>
          <w:b/>
          <w:color w:val="000000"/>
          <w:spacing w:val="-3"/>
          <w:sz w:val="28"/>
          <w:szCs w:val="28"/>
          <w:lang w:val="uk-UA"/>
        </w:rPr>
      </w:pPr>
      <w:r>
        <w:rPr>
          <w:color w:val="000000"/>
          <w:spacing w:val="-3"/>
          <w:sz w:val="28"/>
          <w:szCs w:val="28"/>
          <w:lang w:val="uk-UA"/>
        </w:rPr>
        <w:t xml:space="preserve">                                                                 </w:t>
      </w:r>
      <w:r w:rsidRPr="00D72E2C">
        <w:rPr>
          <w:b/>
          <w:color w:val="000000"/>
          <w:spacing w:val="-3"/>
          <w:sz w:val="28"/>
          <w:szCs w:val="28"/>
          <w:lang w:val="uk-UA"/>
        </w:rPr>
        <w:t>ЗАТВЕРДЖЕНО</w:t>
      </w:r>
    </w:p>
    <w:p w:rsidR="006F68BF" w:rsidRPr="001F1CAC" w:rsidRDefault="006F68BF" w:rsidP="006F68BF">
      <w:pPr>
        <w:pStyle w:val="a3"/>
        <w:shd w:val="clear" w:color="auto" w:fill="FFFFFF"/>
        <w:spacing w:before="0" w:beforeAutospacing="0" w:after="0" w:afterAutospacing="0"/>
        <w:rPr>
          <w:color w:val="000000"/>
          <w:spacing w:val="-3"/>
          <w:sz w:val="28"/>
          <w:szCs w:val="28"/>
        </w:rPr>
      </w:pPr>
      <w:r>
        <w:rPr>
          <w:b/>
          <w:color w:val="000000"/>
          <w:spacing w:val="-3"/>
          <w:sz w:val="28"/>
          <w:szCs w:val="28"/>
          <w:lang w:val="uk-UA"/>
        </w:rPr>
        <w:tab/>
      </w:r>
      <w:r>
        <w:rPr>
          <w:b/>
          <w:color w:val="000000"/>
          <w:spacing w:val="-3"/>
          <w:sz w:val="28"/>
          <w:szCs w:val="28"/>
          <w:lang w:val="uk-UA"/>
        </w:rPr>
        <w:tab/>
      </w:r>
      <w:r>
        <w:rPr>
          <w:b/>
          <w:color w:val="000000"/>
          <w:spacing w:val="-3"/>
          <w:sz w:val="28"/>
          <w:szCs w:val="28"/>
          <w:lang w:val="uk-UA"/>
        </w:rPr>
        <w:tab/>
      </w:r>
      <w:r>
        <w:rPr>
          <w:b/>
          <w:color w:val="000000"/>
          <w:spacing w:val="-3"/>
          <w:sz w:val="28"/>
          <w:szCs w:val="28"/>
          <w:lang w:val="uk-UA"/>
        </w:rPr>
        <w:tab/>
      </w:r>
      <w:r>
        <w:rPr>
          <w:b/>
          <w:color w:val="000000"/>
          <w:spacing w:val="-3"/>
          <w:sz w:val="28"/>
          <w:szCs w:val="28"/>
          <w:lang w:val="uk-UA"/>
        </w:rPr>
        <w:tab/>
      </w:r>
      <w:r>
        <w:rPr>
          <w:b/>
          <w:color w:val="000000"/>
          <w:spacing w:val="-3"/>
          <w:sz w:val="28"/>
          <w:szCs w:val="28"/>
          <w:lang w:val="uk-UA"/>
        </w:rPr>
        <w:tab/>
        <w:t xml:space="preserve"> </w:t>
      </w:r>
      <w:r>
        <w:rPr>
          <w:color w:val="000000"/>
          <w:spacing w:val="-3"/>
          <w:sz w:val="28"/>
          <w:szCs w:val="28"/>
          <w:lang w:val="uk-UA"/>
        </w:rPr>
        <w:t>розпорядження</w:t>
      </w:r>
      <w:r w:rsidRPr="001F1CAC">
        <w:rPr>
          <w:color w:val="000000"/>
          <w:spacing w:val="-3"/>
          <w:sz w:val="28"/>
          <w:szCs w:val="28"/>
          <w:lang w:val="uk-UA"/>
        </w:rPr>
        <w:t xml:space="preserve"> секретаря міської ради</w:t>
      </w:r>
    </w:p>
    <w:p w:rsidR="006F68BF" w:rsidRPr="006F68BF" w:rsidRDefault="001F08C5" w:rsidP="006F68BF">
      <w:pPr>
        <w:shd w:val="clear" w:color="auto" w:fill="FFFFFF"/>
        <w:rPr>
          <w:lang w:val="ru-RU" w:eastAsia="uk-UA"/>
        </w:rPr>
      </w:pPr>
      <w:r>
        <w:rPr>
          <w:lang w:val="ru-RU" w:eastAsia="uk-UA"/>
        </w:rPr>
        <w:tab/>
      </w:r>
      <w:r>
        <w:rPr>
          <w:lang w:val="ru-RU" w:eastAsia="uk-UA"/>
        </w:rPr>
        <w:tab/>
      </w:r>
      <w:r>
        <w:rPr>
          <w:lang w:val="ru-RU" w:eastAsia="uk-UA"/>
        </w:rPr>
        <w:tab/>
      </w:r>
      <w:r>
        <w:rPr>
          <w:lang w:val="ru-RU" w:eastAsia="uk-UA"/>
        </w:rPr>
        <w:tab/>
      </w:r>
      <w:r>
        <w:rPr>
          <w:lang w:val="ru-RU" w:eastAsia="uk-UA"/>
        </w:rPr>
        <w:tab/>
      </w:r>
      <w:r>
        <w:rPr>
          <w:lang w:val="ru-RU" w:eastAsia="uk-UA"/>
        </w:rPr>
        <w:tab/>
        <w:t>від «18» жовня2023 року № 261-р</w:t>
      </w:r>
    </w:p>
    <w:p w:rsidR="006F68BF" w:rsidRPr="006F68BF" w:rsidRDefault="006F68BF" w:rsidP="006F68BF">
      <w:pPr>
        <w:shd w:val="clear" w:color="auto" w:fill="FFFFFF"/>
        <w:rPr>
          <w:lang w:val="ru-RU" w:eastAsia="uk-UA"/>
        </w:rPr>
      </w:pPr>
    </w:p>
    <w:p w:rsidR="006F68BF" w:rsidRPr="00217862" w:rsidRDefault="006F68BF" w:rsidP="006F68BF">
      <w:pPr>
        <w:pStyle w:val="c9"/>
        <w:spacing w:before="0" w:beforeAutospacing="0" w:after="0" w:afterAutospacing="0"/>
        <w:jc w:val="center"/>
        <w:rPr>
          <w:rFonts w:ascii="Times New Roman" w:hAnsi="Times New Roman" w:cs="Times New Roman"/>
          <w:b/>
          <w:sz w:val="28"/>
          <w:szCs w:val="28"/>
        </w:rPr>
      </w:pPr>
      <w:r w:rsidRPr="00217862">
        <w:rPr>
          <w:rFonts w:ascii="Times New Roman" w:hAnsi="Times New Roman" w:cs="Times New Roman"/>
          <w:b/>
          <w:sz w:val="28"/>
          <w:szCs w:val="28"/>
        </w:rPr>
        <w:t xml:space="preserve">ПОЛОЖЕННЯ </w:t>
      </w:r>
      <w:r w:rsidRPr="00217862">
        <w:rPr>
          <w:rFonts w:ascii="Times New Roman" w:hAnsi="Times New Roman" w:cs="Times New Roman"/>
          <w:b/>
          <w:sz w:val="28"/>
          <w:szCs w:val="28"/>
        </w:rPr>
        <w:br/>
        <w:t>про  експертну комісію Виконавчого комітету Жмеринської міської ради</w:t>
      </w:r>
    </w:p>
    <w:p w:rsidR="006F68BF" w:rsidRPr="00147A1C" w:rsidRDefault="006F68BF" w:rsidP="006F68BF">
      <w:pPr>
        <w:pStyle w:val="c9"/>
        <w:spacing w:before="0" w:beforeAutospacing="0" w:after="0" w:afterAutospacing="0"/>
        <w:rPr>
          <w:rFonts w:ascii="Times New Roman" w:hAnsi="Times New Roman" w:cs="Times New Roman"/>
          <w:sz w:val="28"/>
          <w:szCs w:val="28"/>
        </w:rPr>
      </w:pPr>
    </w:p>
    <w:p w:rsidR="006F68BF" w:rsidRPr="006F68BF" w:rsidRDefault="006F68BF" w:rsidP="006F68BF">
      <w:pPr>
        <w:jc w:val="both"/>
        <w:rPr>
          <w:sz w:val="28"/>
          <w:szCs w:val="28"/>
          <w:lang w:val="uk-UA"/>
        </w:rPr>
      </w:pPr>
      <w:bookmarkStart w:id="0" w:name="n14"/>
      <w:bookmarkEnd w:id="0"/>
      <w:r w:rsidRPr="006F68BF">
        <w:rPr>
          <w:sz w:val="28"/>
          <w:szCs w:val="28"/>
          <w:lang w:val="uk-UA" w:eastAsia="uk-UA"/>
        </w:rPr>
        <w:t xml:space="preserve">     1.Відповідно до </w:t>
      </w:r>
      <w:hyperlink r:id="rId8" w:tgtFrame="_blank" w:history="1">
        <w:r w:rsidRPr="006F68BF">
          <w:rPr>
            <w:color w:val="262626"/>
            <w:sz w:val="28"/>
            <w:szCs w:val="28"/>
            <w:lang w:val="uk-UA" w:eastAsia="uk-UA"/>
          </w:rPr>
          <w:t>Закону України «Про Національний архівний фонд та архівні установи»</w:t>
        </w:r>
      </w:hyperlink>
      <w:r w:rsidRPr="006F68BF">
        <w:rPr>
          <w:color w:val="262626"/>
          <w:sz w:val="28"/>
          <w:szCs w:val="28"/>
          <w:lang w:val="uk-UA" w:eastAsia="uk-UA"/>
        </w:rPr>
        <w:t xml:space="preserve"> і </w:t>
      </w:r>
      <w:hyperlink r:id="rId9" w:tgtFrame="_blank" w:history="1">
        <w:r w:rsidRPr="006F68BF">
          <w:rPr>
            <w:color w:val="262626"/>
            <w:sz w:val="28"/>
            <w:szCs w:val="28"/>
            <w:lang w:val="uk-UA" w:eastAsia="uk-UA"/>
          </w:rPr>
          <w:t>Порядку утворення та діяльності комісій з проведення експертизи цінності документів</w:t>
        </w:r>
      </w:hyperlink>
      <w:r w:rsidRPr="006F68BF">
        <w:rPr>
          <w:sz w:val="28"/>
          <w:szCs w:val="28"/>
          <w:lang w:val="uk-UA" w:eastAsia="uk-UA"/>
        </w:rPr>
        <w:t xml:space="preserve">, затвердженого постановою Кабінету Міністрів України від 08 серпня 2007 року № 1004, Виконавчий комітет Жмеринської міської рада утворює експертну комісію (далі - ЕК) для організації і проведення експертизи цінності документів, що утворилися в діловодстві виконкому та її структурних підрозділів, подання результатів експертизи цінності документів на розгляд ЕК архівного відділу виконавчого комітету Жмеринської міської ради, </w:t>
      </w:r>
      <w:r w:rsidRPr="006F68BF">
        <w:rPr>
          <w:sz w:val="28"/>
          <w:szCs w:val="28"/>
          <w:lang w:val="uk-UA"/>
        </w:rPr>
        <w:t>у зоні комплектування якої вона перебуває</w:t>
      </w:r>
      <w:bookmarkStart w:id="1" w:name="n15"/>
      <w:bookmarkEnd w:id="1"/>
      <w:r w:rsidRPr="006F68BF">
        <w:rPr>
          <w:sz w:val="28"/>
          <w:szCs w:val="28"/>
          <w:lang w:val="uk-UA"/>
        </w:rPr>
        <w:t>.</w:t>
      </w:r>
    </w:p>
    <w:p w:rsidR="006F68BF" w:rsidRPr="006F68BF" w:rsidRDefault="006F68BF" w:rsidP="006F68BF">
      <w:pPr>
        <w:jc w:val="both"/>
        <w:rPr>
          <w:sz w:val="28"/>
          <w:szCs w:val="28"/>
          <w:lang w:val="ru-RU" w:eastAsia="uk-UA"/>
        </w:rPr>
      </w:pPr>
      <w:r w:rsidRPr="006F68BF">
        <w:rPr>
          <w:sz w:val="28"/>
          <w:szCs w:val="28"/>
          <w:lang w:val="uk-UA" w:eastAsia="uk-UA"/>
        </w:rPr>
        <w:t xml:space="preserve">     </w:t>
      </w:r>
      <w:r w:rsidRPr="006F68BF">
        <w:rPr>
          <w:sz w:val="28"/>
          <w:szCs w:val="28"/>
          <w:lang w:val="ru-RU" w:eastAsia="uk-UA"/>
        </w:rPr>
        <w:t>2.</w:t>
      </w:r>
      <w:r w:rsidRPr="006F68BF">
        <w:rPr>
          <w:color w:val="333333"/>
          <w:shd w:val="clear" w:color="auto" w:fill="FFFFFF"/>
          <w:lang w:val="ru-RU"/>
        </w:rPr>
        <w:t xml:space="preserve"> </w:t>
      </w:r>
      <w:r w:rsidRPr="006F68BF">
        <w:rPr>
          <w:sz w:val="28"/>
          <w:szCs w:val="28"/>
          <w:lang w:val="ru-RU" w:eastAsia="uk-UA"/>
        </w:rPr>
        <w:t>Завданнями ЕК виконавчого комітету є організація та проведення експертизи цінності документів, що утворилися в її діловодстві, розгляд питань про долучення до архівних документів спростування недостовірних відомостей про особу, що містяться в таких документах.</w:t>
      </w:r>
    </w:p>
    <w:p w:rsidR="006F68BF" w:rsidRPr="006F68BF" w:rsidRDefault="006F68BF" w:rsidP="006F68BF">
      <w:pPr>
        <w:shd w:val="clear" w:color="auto" w:fill="FFFFFF"/>
        <w:jc w:val="both"/>
        <w:textAlignment w:val="baseline"/>
        <w:rPr>
          <w:sz w:val="28"/>
          <w:szCs w:val="28"/>
          <w:lang w:val="ru-RU" w:eastAsia="uk-UA"/>
        </w:rPr>
      </w:pPr>
      <w:r w:rsidRPr="006F68BF">
        <w:rPr>
          <w:sz w:val="28"/>
          <w:szCs w:val="28"/>
          <w:lang w:val="ru-RU" w:eastAsia="uk-UA"/>
        </w:rPr>
        <w:t xml:space="preserve">     3. ЕК є постійно діючим органом Виконавчого комітету Жмеринської міської ради. </w:t>
      </w:r>
    </w:p>
    <w:p w:rsidR="006F68BF" w:rsidRPr="006F68BF" w:rsidRDefault="006F68BF" w:rsidP="006F68BF">
      <w:pPr>
        <w:jc w:val="both"/>
        <w:rPr>
          <w:sz w:val="28"/>
          <w:szCs w:val="28"/>
          <w:lang w:val="ru-RU" w:eastAsia="uk-UA"/>
        </w:rPr>
      </w:pPr>
      <w:bookmarkStart w:id="2" w:name="n16"/>
      <w:bookmarkEnd w:id="2"/>
      <w:r w:rsidRPr="006F68BF">
        <w:rPr>
          <w:sz w:val="28"/>
          <w:szCs w:val="28"/>
          <w:lang w:val="ru-RU" w:eastAsia="uk-UA"/>
        </w:rPr>
        <w:t xml:space="preserve">     4. У своїй діяльності ЕК керується </w:t>
      </w:r>
      <w:hyperlink r:id="rId10" w:tgtFrame="_blank" w:history="1">
        <w:r w:rsidRPr="006F68BF">
          <w:rPr>
            <w:color w:val="262626"/>
            <w:sz w:val="28"/>
            <w:szCs w:val="28"/>
            <w:lang w:val="ru-RU" w:eastAsia="uk-UA"/>
          </w:rPr>
          <w:t>Конституцією</w:t>
        </w:r>
      </w:hyperlink>
      <w:r w:rsidRPr="006F68BF">
        <w:rPr>
          <w:sz w:val="28"/>
          <w:szCs w:val="28"/>
          <w:lang w:val="ru-RU" w:eastAsia="uk-UA"/>
        </w:rPr>
        <w:t xml:space="preserve"> і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нормативно-правовими актами Міністерства юстиції України та іншими нормативно-правовими актами, а також  цим положенням про ЕК, затвердженим на підставі «Типового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 затвердженого наказом Міністерства юстиції України  19.06.2013</w:t>
      </w:r>
      <w:r w:rsidRPr="00BC476B">
        <w:rPr>
          <w:sz w:val="28"/>
          <w:szCs w:val="28"/>
          <w:lang w:eastAsia="uk-UA"/>
        </w:rPr>
        <w:t> </w:t>
      </w:r>
      <w:r w:rsidRPr="006F68BF">
        <w:rPr>
          <w:sz w:val="28"/>
          <w:szCs w:val="28"/>
          <w:lang w:val="ru-RU" w:eastAsia="uk-UA"/>
        </w:rPr>
        <w:t xml:space="preserve"> № 1227/5</w:t>
      </w:r>
      <w:bookmarkStart w:id="3" w:name="n41"/>
      <w:bookmarkEnd w:id="3"/>
      <w:r w:rsidRPr="006F68BF">
        <w:rPr>
          <w:sz w:val="28"/>
          <w:szCs w:val="28"/>
          <w:lang w:val="ru-RU" w:eastAsia="uk-UA"/>
        </w:rPr>
        <w:t xml:space="preserve">, зареєстрованого в Міністерстві юстиції України 25 червня 2013 р. за № 1062/23594  із врахуванням  змін, внесених згідно з Наказами Міністерства юстиції  </w:t>
      </w:r>
      <w:hyperlink r:id="rId11" w:anchor="n17" w:tgtFrame="_blank" w:history="1">
        <w:r w:rsidRPr="006F68BF">
          <w:rPr>
            <w:color w:val="262626"/>
            <w:sz w:val="28"/>
            <w:szCs w:val="28"/>
            <w:lang w:val="ru-RU" w:eastAsia="uk-UA"/>
          </w:rPr>
          <w:t>№ 692/5 від 25.04.2014</w:t>
        </w:r>
      </w:hyperlink>
      <w:r w:rsidRPr="006F68BF">
        <w:rPr>
          <w:sz w:val="28"/>
          <w:szCs w:val="28"/>
          <w:lang w:val="ru-RU" w:eastAsia="uk-UA"/>
        </w:rPr>
        <w:t>;  № 2163/5 від 02.11.2015;  № 2057/5 від 27.06.2018.</w:t>
      </w:r>
      <w:r w:rsidRPr="006F68BF">
        <w:rPr>
          <w:lang w:val="ru-RU"/>
        </w:rPr>
        <w:t xml:space="preserve"> </w:t>
      </w:r>
      <w:r w:rsidRPr="006F68BF">
        <w:rPr>
          <w:sz w:val="28"/>
          <w:szCs w:val="28"/>
          <w:lang w:val="ru-RU" w:eastAsia="uk-UA"/>
        </w:rPr>
        <w:t xml:space="preserve">№ 1113/5 від 24.03.2023. </w:t>
      </w:r>
    </w:p>
    <w:p w:rsidR="006F68BF" w:rsidRPr="006F68BF" w:rsidRDefault="006F68BF" w:rsidP="006F68BF">
      <w:pPr>
        <w:jc w:val="both"/>
        <w:rPr>
          <w:sz w:val="28"/>
          <w:szCs w:val="28"/>
          <w:lang w:val="ru-RU" w:eastAsia="uk-UA"/>
        </w:rPr>
      </w:pPr>
      <w:bookmarkStart w:id="4" w:name="n42"/>
      <w:bookmarkStart w:id="5" w:name="n17"/>
      <w:bookmarkEnd w:id="4"/>
      <w:bookmarkEnd w:id="5"/>
      <w:r w:rsidRPr="006F68BF">
        <w:rPr>
          <w:sz w:val="28"/>
          <w:szCs w:val="28"/>
          <w:lang w:val="ru-RU" w:eastAsia="uk-UA"/>
        </w:rPr>
        <w:t xml:space="preserve">     5. До складу ЕК, який затверджується розпорядженням міського голови, </w:t>
      </w:r>
      <w:r w:rsidRPr="006F68BF">
        <w:rPr>
          <w:color w:val="333333"/>
          <w:sz w:val="28"/>
          <w:szCs w:val="28"/>
          <w:shd w:val="clear" w:color="auto" w:fill="FFFFFF"/>
          <w:lang w:val="ru-RU"/>
        </w:rPr>
        <w:t>входять заступник міського голови з питань діяльності виконавчих органів ради,</w:t>
      </w:r>
      <w:r w:rsidRPr="006F68BF">
        <w:rPr>
          <w:sz w:val="28"/>
          <w:szCs w:val="28"/>
          <w:lang w:val="ru-RU" w:eastAsia="uk-UA"/>
        </w:rPr>
        <w:t xml:space="preserve"> працівники виконавчого комітету, особа відповідальна за архів у виконавчому комітеті, представник ЕК архівного відділу виконавчого комітету Жмеринської міської ради (за згодою). </w:t>
      </w:r>
      <w:bookmarkStart w:id="6" w:name="n18"/>
      <w:bookmarkEnd w:id="6"/>
    </w:p>
    <w:p w:rsidR="006F68BF" w:rsidRPr="006F68BF" w:rsidRDefault="006F68BF" w:rsidP="006F68BF">
      <w:pPr>
        <w:jc w:val="both"/>
        <w:rPr>
          <w:sz w:val="28"/>
          <w:szCs w:val="28"/>
          <w:lang w:val="ru-RU" w:eastAsia="uk-UA"/>
        </w:rPr>
      </w:pPr>
      <w:r w:rsidRPr="006F68BF">
        <w:rPr>
          <w:sz w:val="28"/>
          <w:szCs w:val="28"/>
          <w:lang w:val="ru-RU" w:eastAsia="uk-UA"/>
        </w:rPr>
        <w:t xml:space="preserve">      Головою ЕК призначається заступник міського голови</w:t>
      </w:r>
      <w:r w:rsidRPr="006F68BF">
        <w:rPr>
          <w:color w:val="333333"/>
          <w:sz w:val="28"/>
          <w:szCs w:val="28"/>
          <w:shd w:val="clear" w:color="auto" w:fill="FFFFFF"/>
          <w:lang w:val="ru-RU"/>
        </w:rPr>
        <w:t xml:space="preserve"> з питань діяльності виконавчих органів ради,</w:t>
      </w:r>
      <w:r w:rsidRPr="006F68BF">
        <w:rPr>
          <w:sz w:val="28"/>
          <w:szCs w:val="28"/>
          <w:lang w:val="ru-RU" w:eastAsia="uk-UA"/>
        </w:rPr>
        <w:t xml:space="preserve"> а секретарем - особа, відповідальна за архів. Голова ЕК </w:t>
      </w:r>
      <w:r w:rsidRPr="006F68BF">
        <w:rPr>
          <w:sz w:val="28"/>
          <w:szCs w:val="28"/>
          <w:lang w:val="ru-RU" w:eastAsia="uk-UA"/>
        </w:rPr>
        <w:lastRenderedPageBreak/>
        <w:t>може мати заступника.</w:t>
      </w:r>
    </w:p>
    <w:p w:rsidR="006F68BF" w:rsidRPr="006F68BF" w:rsidRDefault="006F68BF" w:rsidP="006F68BF">
      <w:pPr>
        <w:jc w:val="both"/>
        <w:rPr>
          <w:sz w:val="28"/>
          <w:szCs w:val="28"/>
          <w:lang w:val="ru-RU" w:eastAsia="uk-UA"/>
        </w:rPr>
      </w:pPr>
      <w:bookmarkStart w:id="7" w:name="n19"/>
      <w:bookmarkEnd w:id="7"/>
      <w:r w:rsidRPr="006F68BF">
        <w:rPr>
          <w:sz w:val="28"/>
          <w:szCs w:val="28"/>
          <w:lang w:val="ru-RU" w:eastAsia="uk-UA"/>
        </w:rPr>
        <w:t xml:space="preserve">     6. Секретар ЕК за рішенням голови забезпечує скликання засідань комісії, складає протоколи, доводить до відома структурних підрозділів  та окремих працівників виконкому рішення комісії, здійснює облік і звітність про проведену роботу, веде документацію ЕК і забезпечує її збереженість.</w:t>
      </w:r>
    </w:p>
    <w:p w:rsidR="006F68BF" w:rsidRPr="006F68BF" w:rsidRDefault="006F68BF" w:rsidP="006F68BF">
      <w:pPr>
        <w:jc w:val="both"/>
        <w:rPr>
          <w:sz w:val="28"/>
          <w:szCs w:val="28"/>
          <w:lang w:val="ru-RU" w:eastAsia="uk-UA"/>
        </w:rPr>
      </w:pPr>
      <w:bookmarkStart w:id="8" w:name="n20"/>
      <w:bookmarkEnd w:id="8"/>
      <w:r w:rsidRPr="006F68BF">
        <w:rPr>
          <w:sz w:val="28"/>
          <w:szCs w:val="28"/>
          <w:lang w:val="ru-RU" w:eastAsia="uk-UA"/>
        </w:rPr>
        <w:t xml:space="preserve">     7. ЕК працює відповідно до річного плану, який затверджує міський голова, і звітує перед ним про проведену роботу. </w:t>
      </w:r>
    </w:p>
    <w:p w:rsidR="006F68BF" w:rsidRPr="006F68BF" w:rsidRDefault="006F68BF" w:rsidP="006F68BF">
      <w:pPr>
        <w:jc w:val="both"/>
        <w:rPr>
          <w:sz w:val="28"/>
          <w:szCs w:val="28"/>
          <w:lang w:val="ru-RU" w:eastAsia="uk-UA"/>
        </w:rPr>
      </w:pPr>
      <w:bookmarkStart w:id="9" w:name="n21"/>
      <w:bookmarkStart w:id="10" w:name="n22"/>
      <w:bookmarkEnd w:id="9"/>
      <w:bookmarkEnd w:id="10"/>
      <w:r w:rsidRPr="006F68BF">
        <w:rPr>
          <w:sz w:val="28"/>
          <w:szCs w:val="28"/>
          <w:lang w:val="ru-RU" w:eastAsia="uk-UA"/>
        </w:rPr>
        <w:t xml:space="preserve">      8. ЕК виконавчого комітету міської ради приймає рішення про: </w:t>
      </w:r>
      <w:bookmarkStart w:id="11" w:name="n23"/>
      <w:bookmarkEnd w:id="11"/>
    </w:p>
    <w:p w:rsidR="006F68BF" w:rsidRPr="006F68BF" w:rsidRDefault="006F68BF" w:rsidP="006F68BF">
      <w:pPr>
        <w:jc w:val="both"/>
        <w:rPr>
          <w:sz w:val="28"/>
          <w:szCs w:val="28"/>
          <w:lang w:val="ru-RU" w:eastAsia="uk-UA"/>
        </w:rPr>
      </w:pPr>
      <w:r w:rsidRPr="006F68BF">
        <w:rPr>
          <w:sz w:val="28"/>
          <w:szCs w:val="28"/>
          <w:lang w:val="ru-RU" w:eastAsia="uk-UA"/>
        </w:rPr>
        <w:t xml:space="preserve">  - схвалення і подання до ЕК архівного відділу Жмеринської міської ради проєктів таких документів: описів справ постійного зберігання, описів кіно-, відео-, фото-, фонодокументів постійного зберігання, внесених до Національного архівного фонду (далі - НАФ), описів справ з кадрових питань (особового складу), номенклатури справ; інструкції з діловодства, положення про  архівний підрозділ та </w:t>
      </w:r>
      <w:r w:rsidRPr="006F68BF">
        <w:rPr>
          <w:sz w:val="28"/>
          <w:szCs w:val="28"/>
          <w:lang w:val="ru-RU" w:eastAsia="ru-RU"/>
        </w:rPr>
        <w:t>ЕК</w:t>
      </w:r>
      <w:r w:rsidRPr="006F68BF">
        <w:rPr>
          <w:sz w:val="28"/>
          <w:szCs w:val="28"/>
          <w:lang w:val="ru-RU" w:eastAsia="uk-UA"/>
        </w:rPr>
        <w:t>, акти про вилучення для знищення документів, не внесених до НАФ, акти про невиправні пошкодження документів НАФ</w:t>
      </w:r>
      <w:bookmarkStart w:id="12" w:name="n24"/>
      <w:bookmarkStart w:id="13" w:name="n25"/>
      <w:bookmarkEnd w:id="12"/>
      <w:bookmarkEnd w:id="13"/>
      <w:r w:rsidRPr="006F68BF">
        <w:rPr>
          <w:sz w:val="28"/>
          <w:szCs w:val="28"/>
          <w:lang w:val="ru-RU" w:eastAsia="uk-UA"/>
        </w:rPr>
        <w:t xml:space="preserve">; </w:t>
      </w:r>
    </w:p>
    <w:p w:rsidR="006F68BF" w:rsidRPr="006F68BF" w:rsidRDefault="006F68BF" w:rsidP="006F68BF">
      <w:pPr>
        <w:jc w:val="both"/>
        <w:rPr>
          <w:i/>
          <w:color w:val="FF0000"/>
          <w:sz w:val="28"/>
          <w:szCs w:val="28"/>
          <w:lang w:val="ru-RU"/>
        </w:rPr>
      </w:pPr>
      <w:r w:rsidRPr="006F68BF">
        <w:rPr>
          <w:sz w:val="28"/>
          <w:szCs w:val="28"/>
          <w:lang w:val="ru-RU"/>
        </w:rPr>
        <w:t xml:space="preserve">     - схвалення описів справ тривалого (понад 10 років) зберігання, актів про невиправні пошкодження документів тривалого (понад 10 років) зберігання та з кадрових питань (особового складу). </w:t>
      </w:r>
    </w:p>
    <w:p w:rsidR="006F68BF" w:rsidRPr="006F68BF" w:rsidRDefault="006F68BF" w:rsidP="006F68BF">
      <w:pPr>
        <w:jc w:val="both"/>
        <w:rPr>
          <w:sz w:val="28"/>
          <w:szCs w:val="28"/>
          <w:lang w:val="ru-RU"/>
        </w:rPr>
      </w:pPr>
      <w:r w:rsidRPr="006F68BF">
        <w:rPr>
          <w:sz w:val="28"/>
          <w:szCs w:val="28"/>
          <w:lang w:val="ru-RU"/>
        </w:rPr>
        <w:t xml:space="preserve">       Проєкти документів подаються на розгляд ЕК архівного відділу виконавчого комітету Жмеринської міської ради у паперовій та електронній формах разом із супровідним листом.</w:t>
      </w:r>
    </w:p>
    <w:p w:rsidR="006F68BF" w:rsidRPr="006F68BF" w:rsidRDefault="006F68BF" w:rsidP="006F68BF">
      <w:pPr>
        <w:jc w:val="both"/>
        <w:rPr>
          <w:sz w:val="28"/>
          <w:szCs w:val="28"/>
          <w:lang w:val="ru-RU" w:eastAsia="uk-UA"/>
        </w:rPr>
      </w:pPr>
      <w:bookmarkStart w:id="14" w:name="n26"/>
      <w:bookmarkStart w:id="15" w:name="n27"/>
      <w:bookmarkEnd w:id="14"/>
      <w:bookmarkEnd w:id="15"/>
      <w:r w:rsidRPr="006F68BF">
        <w:rPr>
          <w:sz w:val="28"/>
          <w:szCs w:val="28"/>
          <w:lang w:val="ru-RU" w:eastAsia="uk-UA"/>
        </w:rPr>
        <w:t xml:space="preserve">      9. Для виконання покладених на ЕК завдань їй надається право: </w:t>
      </w:r>
    </w:p>
    <w:p w:rsidR="006F68BF" w:rsidRPr="006F68BF" w:rsidRDefault="006F68BF" w:rsidP="006F68BF">
      <w:pPr>
        <w:jc w:val="both"/>
        <w:rPr>
          <w:sz w:val="28"/>
          <w:szCs w:val="28"/>
          <w:lang w:val="ru-RU" w:eastAsia="uk-UA"/>
        </w:rPr>
      </w:pPr>
      <w:bookmarkStart w:id="16" w:name="n28"/>
      <w:bookmarkEnd w:id="16"/>
      <w:r w:rsidRPr="006F68BF">
        <w:rPr>
          <w:sz w:val="28"/>
          <w:szCs w:val="28"/>
          <w:lang w:val="ru-RU" w:eastAsia="uk-UA"/>
        </w:rPr>
        <w:t xml:space="preserve">контролювати дотримання структурними підрозділами виконавчого комітету та окремими його працівниками установлених вимог щодо розробки номенклатури справ, формування справ, експертизи цінності документів, упорядкування та оформлення документів; </w:t>
      </w:r>
    </w:p>
    <w:p w:rsidR="006F68BF" w:rsidRPr="006F68BF" w:rsidRDefault="006F68BF" w:rsidP="006F68BF">
      <w:pPr>
        <w:jc w:val="both"/>
        <w:rPr>
          <w:sz w:val="28"/>
          <w:szCs w:val="28"/>
          <w:lang w:val="ru-RU" w:eastAsia="uk-UA"/>
        </w:rPr>
      </w:pPr>
      <w:bookmarkStart w:id="17" w:name="n29"/>
      <w:bookmarkEnd w:id="17"/>
      <w:r w:rsidRPr="006F68BF">
        <w:rPr>
          <w:sz w:val="28"/>
          <w:szCs w:val="28"/>
          <w:lang w:val="ru-RU" w:eastAsia="uk-UA"/>
        </w:rPr>
        <w:t xml:space="preserve">вимагати від структурних підрозділів та окремих працівників виконкому  розшуку відсутніх документів НАФ, документів тривалого зберігання, у тому числі документів з кадрових питань (особового складу) та письмових пояснень у випадках втрати цих документів; </w:t>
      </w:r>
    </w:p>
    <w:p w:rsidR="006F68BF" w:rsidRPr="006F68BF" w:rsidRDefault="006F68BF" w:rsidP="006F68BF">
      <w:pPr>
        <w:jc w:val="both"/>
        <w:rPr>
          <w:sz w:val="28"/>
          <w:szCs w:val="28"/>
          <w:lang w:val="ru-RU" w:eastAsia="uk-UA"/>
        </w:rPr>
      </w:pPr>
      <w:bookmarkStart w:id="18" w:name="n30"/>
      <w:bookmarkEnd w:id="18"/>
      <w:r w:rsidRPr="006F68BF">
        <w:rPr>
          <w:sz w:val="28"/>
          <w:szCs w:val="28"/>
          <w:lang w:val="ru-RU" w:eastAsia="uk-UA"/>
        </w:rPr>
        <w:t xml:space="preserve">одержувати від структурних підрозділів та окремих працівників виконкому  відомості та пропозиції, необхідні для проведення експертизи цінності документів; </w:t>
      </w:r>
    </w:p>
    <w:p w:rsidR="006F68BF" w:rsidRPr="006F68BF" w:rsidRDefault="006F68BF" w:rsidP="006F68BF">
      <w:pPr>
        <w:jc w:val="both"/>
        <w:rPr>
          <w:sz w:val="28"/>
          <w:szCs w:val="28"/>
          <w:lang w:val="ru-RU" w:eastAsia="uk-UA"/>
        </w:rPr>
      </w:pPr>
      <w:bookmarkStart w:id="19" w:name="n31"/>
      <w:bookmarkEnd w:id="19"/>
      <w:r w:rsidRPr="006F68BF">
        <w:rPr>
          <w:sz w:val="28"/>
          <w:szCs w:val="28"/>
          <w:lang w:val="ru-RU" w:eastAsia="uk-UA"/>
        </w:rPr>
        <w:t>визначати строки зберігання документів, що не передбачені типовими та галузевими переліками видів документів із зазначенням строків їх зберігання та погоджувати їх з ЕК архівного відділу виконавчого комітету Жмеринської міської ради</w:t>
      </w:r>
    </w:p>
    <w:p w:rsidR="006F68BF" w:rsidRPr="006F68BF" w:rsidRDefault="006F68BF" w:rsidP="006F68BF">
      <w:pPr>
        <w:jc w:val="both"/>
        <w:rPr>
          <w:sz w:val="28"/>
          <w:szCs w:val="28"/>
          <w:lang w:val="ru-RU" w:eastAsia="uk-UA"/>
        </w:rPr>
      </w:pPr>
      <w:bookmarkStart w:id="20" w:name="n32"/>
      <w:bookmarkEnd w:id="20"/>
      <w:r w:rsidRPr="006F68BF">
        <w:rPr>
          <w:sz w:val="28"/>
          <w:szCs w:val="28"/>
          <w:lang w:val="ru-RU" w:eastAsia="uk-UA"/>
        </w:rPr>
        <w:t xml:space="preserve">заслуховувати на своїх засіданнях керівників структурних підрозділів та окремих працівників виконавчого комітету  про стан підготовки документів до архівного зберігання і забезпечення збереженості документів, про причини втрати документів; </w:t>
      </w:r>
    </w:p>
    <w:p w:rsidR="006F68BF" w:rsidRPr="006F68BF" w:rsidRDefault="006F68BF" w:rsidP="006F68BF">
      <w:pPr>
        <w:jc w:val="both"/>
        <w:rPr>
          <w:sz w:val="28"/>
          <w:szCs w:val="28"/>
          <w:lang w:val="ru-RU" w:eastAsia="uk-UA"/>
        </w:rPr>
      </w:pPr>
      <w:bookmarkStart w:id="21" w:name="n33"/>
      <w:bookmarkEnd w:id="21"/>
      <w:r w:rsidRPr="006F68BF">
        <w:rPr>
          <w:sz w:val="28"/>
          <w:szCs w:val="28"/>
          <w:lang w:val="ru-RU" w:eastAsia="uk-UA"/>
        </w:rPr>
        <w:t xml:space="preserve">запрошувати на засідання як консультантів та експертів фахівців структурних підрозділів виконкому, а в разі необхідності працівників архівного відділу виконавчого комітету Жмеринської міської ради; </w:t>
      </w:r>
    </w:p>
    <w:p w:rsidR="006F68BF" w:rsidRPr="006F68BF" w:rsidRDefault="006F68BF" w:rsidP="006F68BF">
      <w:pPr>
        <w:jc w:val="both"/>
        <w:rPr>
          <w:sz w:val="28"/>
          <w:szCs w:val="28"/>
          <w:lang w:val="ru-RU" w:eastAsia="uk-UA"/>
        </w:rPr>
      </w:pPr>
      <w:bookmarkStart w:id="22" w:name="n34"/>
      <w:bookmarkEnd w:id="22"/>
      <w:r w:rsidRPr="006F68BF">
        <w:rPr>
          <w:sz w:val="28"/>
          <w:szCs w:val="28"/>
          <w:lang w:val="ru-RU" w:eastAsia="uk-UA"/>
        </w:rPr>
        <w:t>інформувати міського голову з питань, що входять до компетенції ЕК.</w:t>
      </w:r>
    </w:p>
    <w:p w:rsidR="006F68BF" w:rsidRPr="006F68BF" w:rsidRDefault="006F68BF" w:rsidP="006F68BF">
      <w:pPr>
        <w:jc w:val="both"/>
        <w:rPr>
          <w:sz w:val="28"/>
          <w:szCs w:val="28"/>
          <w:lang w:val="ru-RU" w:eastAsia="uk-UA"/>
        </w:rPr>
      </w:pPr>
      <w:bookmarkStart w:id="23" w:name="n35"/>
      <w:bookmarkEnd w:id="23"/>
      <w:r w:rsidRPr="006F68BF">
        <w:rPr>
          <w:sz w:val="28"/>
          <w:szCs w:val="28"/>
          <w:lang w:val="ru-RU" w:eastAsia="uk-UA"/>
        </w:rPr>
        <w:lastRenderedPageBreak/>
        <w:t xml:space="preserve">      10. Засідання ЕК проводиться не рідше ніж один раз на рік і вважається правомірним, якщо на ньому присутні не менш як дві третини складу її членів.</w:t>
      </w:r>
    </w:p>
    <w:p w:rsidR="006F68BF" w:rsidRPr="006F68BF" w:rsidRDefault="006F68BF" w:rsidP="006F68BF">
      <w:pPr>
        <w:jc w:val="both"/>
        <w:rPr>
          <w:sz w:val="28"/>
          <w:szCs w:val="28"/>
          <w:lang w:val="ru-RU" w:eastAsia="uk-UA"/>
        </w:rPr>
      </w:pPr>
      <w:r w:rsidRPr="006F68BF">
        <w:rPr>
          <w:sz w:val="28"/>
          <w:szCs w:val="28"/>
          <w:lang w:val="ru-RU" w:eastAsia="uk-UA"/>
        </w:rPr>
        <w:t xml:space="preserve">       Голова ЕК може прийняти рішення про проведення засідання у режимі відеоконференції  з використанням відповідного програмного забезпечення, зокрема через Інтернет (далі – онлай-засідання). В онлайн-засіданні беруть участь члени ЕК, а також запрошені особи. </w:t>
      </w:r>
    </w:p>
    <w:p w:rsidR="006F68BF" w:rsidRPr="006F68BF" w:rsidRDefault="006F68BF" w:rsidP="006F68BF">
      <w:pPr>
        <w:jc w:val="both"/>
        <w:rPr>
          <w:sz w:val="28"/>
          <w:szCs w:val="28"/>
          <w:lang w:val="ru-RU" w:eastAsia="uk-UA"/>
        </w:rPr>
      </w:pPr>
      <w:bookmarkStart w:id="24" w:name="n36"/>
      <w:bookmarkEnd w:id="24"/>
      <w:r w:rsidRPr="006F68BF">
        <w:rPr>
          <w:sz w:val="28"/>
          <w:szCs w:val="28"/>
          <w:lang w:val="ru-RU" w:eastAsia="uk-UA"/>
        </w:rPr>
        <w:t xml:space="preserve">      11. Рішення ЕК приймається більшістю голосів членів комісії, присутніх на засіданні, оформляється протоколом, який підписують голова (у разі його відсутності – заступник) і секретар комісії, та набирає чинності з моменту затвердження протоколу засідання ЕК міським головою.</w:t>
      </w:r>
    </w:p>
    <w:p w:rsidR="006F68BF" w:rsidRPr="006F68BF" w:rsidRDefault="006F68BF" w:rsidP="006F68BF">
      <w:pPr>
        <w:jc w:val="both"/>
        <w:rPr>
          <w:sz w:val="28"/>
          <w:szCs w:val="28"/>
          <w:lang w:val="ru-RU"/>
        </w:rPr>
      </w:pPr>
      <w:bookmarkStart w:id="25" w:name="n37"/>
      <w:bookmarkEnd w:id="25"/>
      <w:r w:rsidRPr="006F68BF">
        <w:rPr>
          <w:sz w:val="28"/>
          <w:szCs w:val="28"/>
          <w:lang w:val="ru-RU" w:eastAsia="uk-UA"/>
        </w:rPr>
        <w:t xml:space="preserve">      12. У разі відмови міського голови затвердити протокол засідання ЕК її голова може звернутися зі скаргою до експертно-перевірної комісії Державного архіву Вінницької області.</w:t>
      </w:r>
      <w:bookmarkStart w:id="26" w:name="n38"/>
      <w:bookmarkEnd w:id="26"/>
      <w:r w:rsidRPr="006F68BF">
        <w:rPr>
          <w:sz w:val="28"/>
          <w:szCs w:val="28"/>
          <w:lang w:val="ru-RU"/>
        </w:rPr>
        <w:t xml:space="preserve">                                           </w:t>
      </w:r>
    </w:p>
    <w:p w:rsidR="006F68BF" w:rsidRPr="006F68BF" w:rsidRDefault="006F68BF" w:rsidP="006F68BF">
      <w:pPr>
        <w:shd w:val="clear" w:color="auto" w:fill="FFFFFF"/>
        <w:ind w:left="5954"/>
        <w:rPr>
          <w:sz w:val="28"/>
          <w:szCs w:val="28"/>
          <w:lang w:val="ru-RU"/>
        </w:rPr>
      </w:pPr>
    </w:p>
    <w:p w:rsidR="006F68BF" w:rsidRPr="006F68BF" w:rsidRDefault="006F68BF" w:rsidP="006F68BF">
      <w:pPr>
        <w:shd w:val="clear" w:color="auto" w:fill="FFFFFF"/>
        <w:ind w:left="5954"/>
        <w:rPr>
          <w:sz w:val="28"/>
          <w:szCs w:val="28"/>
          <w:lang w:val="ru-RU"/>
        </w:rPr>
      </w:pPr>
    </w:p>
    <w:p w:rsidR="006F68BF" w:rsidRPr="00261FA6" w:rsidRDefault="006F68BF" w:rsidP="006F68BF">
      <w:pPr>
        <w:pStyle w:val="a4"/>
        <w:rPr>
          <w:sz w:val="28"/>
          <w:szCs w:val="28"/>
          <w:lang w:val="uk-UA"/>
        </w:rPr>
      </w:pPr>
      <w:r w:rsidRPr="00261FA6">
        <w:rPr>
          <w:sz w:val="28"/>
          <w:szCs w:val="28"/>
          <w:lang w:val="uk-UA"/>
        </w:rPr>
        <w:t xml:space="preserve">СХВАЛЕНО                                          </w:t>
      </w:r>
      <w:r>
        <w:rPr>
          <w:sz w:val="28"/>
          <w:szCs w:val="28"/>
          <w:lang w:val="uk-UA"/>
        </w:rPr>
        <w:t xml:space="preserve">               </w:t>
      </w:r>
    </w:p>
    <w:p w:rsidR="006F68BF" w:rsidRDefault="006F68BF" w:rsidP="006F68BF">
      <w:pPr>
        <w:pStyle w:val="a4"/>
        <w:rPr>
          <w:sz w:val="28"/>
          <w:szCs w:val="28"/>
          <w:lang w:val="uk-UA"/>
        </w:rPr>
      </w:pPr>
    </w:p>
    <w:p w:rsidR="006F68BF" w:rsidRPr="00261FA6" w:rsidRDefault="006F68BF" w:rsidP="006F68BF">
      <w:pPr>
        <w:pStyle w:val="a4"/>
        <w:rPr>
          <w:sz w:val="28"/>
          <w:szCs w:val="28"/>
          <w:lang w:val="uk-UA"/>
        </w:rPr>
      </w:pPr>
      <w:r w:rsidRPr="00261FA6">
        <w:rPr>
          <w:sz w:val="28"/>
          <w:szCs w:val="28"/>
          <w:lang w:val="uk-UA"/>
        </w:rPr>
        <w:t xml:space="preserve">Протокол засідання  ЕК          </w:t>
      </w:r>
      <w:r>
        <w:rPr>
          <w:sz w:val="28"/>
          <w:szCs w:val="28"/>
          <w:lang w:val="uk-UA"/>
        </w:rPr>
        <w:t xml:space="preserve">                             </w:t>
      </w:r>
    </w:p>
    <w:p w:rsidR="006F68BF" w:rsidRDefault="006F68BF" w:rsidP="006F68BF">
      <w:pPr>
        <w:pStyle w:val="a4"/>
        <w:rPr>
          <w:sz w:val="28"/>
          <w:szCs w:val="28"/>
          <w:lang w:val="uk-UA"/>
        </w:rPr>
      </w:pPr>
      <w:r>
        <w:rPr>
          <w:sz w:val="28"/>
          <w:szCs w:val="28"/>
          <w:lang w:val="uk-UA"/>
        </w:rPr>
        <w:t xml:space="preserve">Виконавчого комітету Жмеринської міської  ради   </w:t>
      </w:r>
    </w:p>
    <w:p w:rsidR="006F68BF" w:rsidRDefault="006F68BF" w:rsidP="006F68BF">
      <w:pPr>
        <w:pStyle w:val="a4"/>
        <w:rPr>
          <w:sz w:val="28"/>
          <w:szCs w:val="28"/>
          <w:lang w:val="uk-UA"/>
        </w:rPr>
      </w:pPr>
      <w:r>
        <w:rPr>
          <w:sz w:val="28"/>
          <w:szCs w:val="28"/>
          <w:lang w:val="uk-UA"/>
        </w:rPr>
        <w:t>_______</w:t>
      </w:r>
      <w:r w:rsidRPr="00A869D4">
        <w:rPr>
          <w:sz w:val="28"/>
          <w:szCs w:val="28"/>
          <w:lang w:val="uk-UA"/>
        </w:rPr>
        <w:t xml:space="preserve">_____  № ____               </w:t>
      </w:r>
      <w:r>
        <w:rPr>
          <w:sz w:val="28"/>
          <w:szCs w:val="28"/>
          <w:lang w:val="uk-UA"/>
        </w:rPr>
        <w:t xml:space="preserve">               </w:t>
      </w:r>
      <w:r w:rsidRPr="00A869D4">
        <w:rPr>
          <w:sz w:val="28"/>
          <w:szCs w:val="28"/>
          <w:lang w:val="uk-UA"/>
        </w:rPr>
        <w:t xml:space="preserve"> </w:t>
      </w:r>
    </w:p>
    <w:p w:rsidR="006F68BF" w:rsidRPr="00342065" w:rsidRDefault="006F68BF" w:rsidP="006F68BF">
      <w:pPr>
        <w:shd w:val="clear" w:color="auto" w:fill="FFFFFF"/>
        <w:ind w:left="5954"/>
        <w:rPr>
          <w:sz w:val="28"/>
          <w:szCs w:val="28"/>
          <w:lang w:val="ru-RU"/>
        </w:rPr>
      </w:pPr>
    </w:p>
    <w:p w:rsidR="006F68BF" w:rsidRPr="00342065" w:rsidRDefault="006F68BF" w:rsidP="006F68BF">
      <w:pPr>
        <w:shd w:val="clear" w:color="auto" w:fill="FFFFFF"/>
        <w:ind w:left="5954"/>
        <w:rPr>
          <w:sz w:val="28"/>
          <w:szCs w:val="28"/>
          <w:lang w:val="ru-RU"/>
        </w:rPr>
      </w:pPr>
    </w:p>
    <w:p w:rsidR="006F68BF" w:rsidRPr="00342065" w:rsidRDefault="006F68BF" w:rsidP="006F68BF">
      <w:pPr>
        <w:shd w:val="clear" w:color="auto" w:fill="FFFFFF"/>
        <w:ind w:left="5954"/>
        <w:rPr>
          <w:sz w:val="28"/>
          <w:szCs w:val="28"/>
          <w:lang w:val="ru-RU"/>
        </w:rPr>
      </w:pPr>
    </w:p>
    <w:p w:rsidR="006F68BF" w:rsidRPr="00342065" w:rsidRDefault="006F68BF" w:rsidP="006F68BF">
      <w:pPr>
        <w:shd w:val="clear" w:color="auto" w:fill="FFFFFF"/>
        <w:ind w:left="5954"/>
        <w:rPr>
          <w:sz w:val="28"/>
          <w:szCs w:val="28"/>
          <w:lang w:val="ru-RU"/>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6F68BF" w:rsidRDefault="006F68BF" w:rsidP="003E15E6">
      <w:pPr>
        <w:pStyle w:val="a3"/>
        <w:shd w:val="clear" w:color="auto" w:fill="FFFFFF"/>
        <w:spacing w:before="0" w:beforeAutospacing="0" w:after="0" w:afterAutospacing="0"/>
        <w:ind w:left="4248" w:firstLine="708"/>
        <w:rPr>
          <w:color w:val="000000"/>
          <w:spacing w:val="-3"/>
          <w:sz w:val="28"/>
          <w:szCs w:val="28"/>
          <w:lang w:val="uk-UA"/>
        </w:rPr>
      </w:pPr>
    </w:p>
    <w:p w:rsidR="003E15E6" w:rsidRDefault="006F68BF" w:rsidP="003E15E6">
      <w:pPr>
        <w:pStyle w:val="a3"/>
        <w:shd w:val="clear" w:color="auto" w:fill="FFFFFF"/>
        <w:spacing w:before="0" w:beforeAutospacing="0" w:after="0" w:afterAutospacing="0"/>
        <w:ind w:left="4248" w:firstLine="708"/>
        <w:rPr>
          <w:color w:val="000000"/>
          <w:spacing w:val="-3"/>
          <w:sz w:val="28"/>
          <w:szCs w:val="28"/>
          <w:lang w:val="uk-UA"/>
        </w:rPr>
      </w:pPr>
      <w:r>
        <w:rPr>
          <w:color w:val="000000"/>
          <w:spacing w:val="-3"/>
          <w:sz w:val="28"/>
          <w:szCs w:val="28"/>
          <w:lang w:val="uk-UA"/>
        </w:rPr>
        <w:t>Додаток 2</w:t>
      </w:r>
    </w:p>
    <w:p w:rsidR="005B502E" w:rsidRPr="00D72E2C" w:rsidRDefault="005B502E" w:rsidP="003E15E6">
      <w:pPr>
        <w:pStyle w:val="a3"/>
        <w:shd w:val="clear" w:color="auto" w:fill="FFFFFF"/>
        <w:spacing w:before="0" w:beforeAutospacing="0" w:after="0" w:afterAutospacing="0"/>
        <w:ind w:left="4248" w:firstLine="708"/>
        <w:rPr>
          <w:b/>
          <w:color w:val="000000"/>
          <w:spacing w:val="-3"/>
          <w:sz w:val="28"/>
          <w:szCs w:val="28"/>
        </w:rPr>
      </w:pPr>
      <w:r w:rsidRPr="00D72E2C">
        <w:rPr>
          <w:b/>
          <w:color w:val="000000"/>
          <w:spacing w:val="-3"/>
          <w:sz w:val="28"/>
          <w:szCs w:val="28"/>
          <w:lang w:val="uk-UA"/>
        </w:rPr>
        <w:t>ЗАТВЕРДЖЕНО</w:t>
      </w:r>
    </w:p>
    <w:p w:rsidR="005B502E" w:rsidRPr="005B502E" w:rsidRDefault="005B502E" w:rsidP="006F68BF">
      <w:pPr>
        <w:shd w:val="clear" w:color="auto" w:fill="FFFFFF"/>
        <w:rPr>
          <w:lang w:val="ru-RU" w:eastAsia="uk-UA"/>
        </w:rPr>
      </w:pPr>
      <w:r w:rsidRPr="005B502E">
        <w:rPr>
          <w:sz w:val="28"/>
          <w:szCs w:val="28"/>
          <w:lang w:val="ru-RU" w:eastAsia="uk-UA"/>
        </w:rPr>
        <w:tab/>
      </w:r>
      <w:r w:rsidRPr="005B502E">
        <w:rPr>
          <w:sz w:val="28"/>
          <w:szCs w:val="28"/>
          <w:lang w:val="ru-RU" w:eastAsia="uk-UA"/>
        </w:rPr>
        <w:tab/>
      </w:r>
      <w:r w:rsidRPr="005B502E">
        <w:rPr>
          <w:sz w:val="28"/>
          <w:szCs w:val="28"/>
          <w:lang w:val="ru-RU" w:eastAsia="uk-UA"/>
        </w:rPr>
        <w:tab/>
      </w:r>
      <w:r w:rsidRPr="005B502E">
        <w:rPr>
          <w:sz w:val="28"/>
          <w:szCs w:val="28"/>
          <w:lang w:val="ru-RU" w:eastAsia="uk-UA"/>
        </w:rPr>
        <w:tab/>
      </w:r>
      <w:r w:rsidRPr="005B502E">
        <w:rPr>
          <w:sz w:val="28"/>
          <w:szCs w:val="28"/>
          <w:lang w:val="ru-RU" w:eastAsia="uk-UA"/>
        </w:rPr>
        <w:tab/>
      </w:r>
      <w:r w:rsidRPr="005B502E">
        <w:rPr>
          <w:sz w:val="28"/>
          <w:szCs w:val="28"/>
          <w:lang w:val="ru-RU" w:eastAsia="uk-UA"/>
        </w:rPr>
        <w:tab/>
      </w:r>
      <w:r w:rsidRPr="005B502E">
        <w:rPr>
          <w:sz w:val="28"/>
          <w:szCs w:val="28"/>
          <w:lang w:val="ru-RU" w:eastAsia="uk-UA"/>
        </w:rPr>
        <w:tab/>
      </w:r>
      <w:r w:rsidR="006F68BF">
        <w:rPr>
          <w:sz w:val="28"/>
          <w:szCs w:val="28"/>
          <w:lang w:val="ru-RU" w:eastAsia="uk-UA"/>
        </w:rPr>
        <w:t>розпорядження секретаря міської ради</w:t>
      </w:r>
    </w:p>
    <w:p w:rsidR="005B502E" w:rsidRPr="006F68BF" w:rsidRDefault="005B502E" w:rsidP="005B502E">
      <w:pPr>
        <w:shd w:val="clear" w:color="auto" w:fill="FFFFFF"/>
        <w:rPr>
          <w:lang w:val="ru-RU" w:eastAsia="uk-UA"/>
        </w:rPr>
      </w:pPr>
      <w:r w:rsidRPr="005B502E">
        <w:rPr>
          <w:lang w:val="ru-RU" w:eastAsia="uk-UA"/>
        </w:rPr>
        <w:tab/>
      </w:r>
      <w:r w:rsidRPr="005B502E">
        <w:rPr>
          <w:lang w:val="ru-RU" w:eastAsia="uk-UA"/>
        </w:rPr>
        <w:tab/>
      </w:r>
      <w:r w:rsidRPr="005B502E">
        <w:rPr>
          <w:lang w:val="ru-RU" w:eastAsia="uk-UA"/>
        </w:rPr>
        <w:tab/>
      </w:r>
      <w:r w:rsidRPr="005B502E">
        <w:rPr>
          <w:lang w:val="ru-RU" w:eastAsia="uk-UA"/>
        </w:rPr>
        <w:tab/>
      </w:r>
      <w:r w:rsidRPr="005B502E">
        <w:rPr>
          <w:lang w:val="ru-RU" w:eastAsia="uk-UA"/>
        </w:rPr>
        <w:tab/>
      </w:r>
      <w:r w:rsidRPr="005B502E">
        <w:rPr>
          <w:lang w:val="ru-RU" w:eastAsia="uk-UA"/>
        </w:rPr>
        <w:tab/>
      </w:r>
      <w:r w:rsidRPr="005B502E">
        <w:rPr>
          <w:lang w:val="ru-RU" w:eastAsia="uk-UA"/>
        </w:rPr>
        <w:tab/>
      </w:r>
      <w:r w:rsidRPr="006F68BF">
        <w:rPr>
          <w:lang w:val="ru-RU" w:eastAsia="uk-UA"/>
        </w:rPr>
        <w:t>від</w:t>
      </w:r>
      <w:r w:rsidR="001F08C5">
        <w:rPr>
          <w:lang w:val="ru-RU" w:eastAsia="uk-UA"/>
        </w:rPr>
        <w:t xml:space="preserve"> «18» жовтня </w:t>
      </w:r>
      <w:r w:rsidRPr="006F68BF">
        <w:rPr>
          <w:lang w:val="ru-RU" w:eastAsia="uk-UA"/>
        </w:rPr>
        <w:t>2023 року</w:t>
      </w:r>
      <w:r w:rsidR="001F08C5">
        <w:rPr>
          <w:lang w:val="ru-RU" w:eastAsia="uk-UA"/>
        </w:rPr>
        <w:t xml:space="preserve"> № 261-р</w:t>
      </w:r>
      <w:bookmarkStart w:id="27" w:name="_GoBack"/>
      <w:bookmarkEnd w:id="27"/>
    </w:p>
    <w:p w:rsidR="005B502E" w:rsidRDefault="005B502E" w:rsidP="00D2323B">
      <w:pPr>
        <w:widowControl/>
        <w:rPr>
          <w:b/>
          <w:color w:val="auto"/>
          <w:sz w:val="28"/>
          <w:lang w:val="ru-RU" w:eastAsia="ru-RU" w:bidi="ar-SA"/>
        </w:rPr>
      </w:pPr>
    </w:p>
    <w:p w:rsidR="00D2323B" w:rsidRDefault="005B502E" w:rsidP="00D2323B">
      <w:pPr>
        <w:widowControl/>
        <w:rPr>
          <w:b/>
          <w:color w:val="auto"/>
          <w:sz w:val="28"/>
          <w:lang w:val="ru-RU" w:eastAsia="ru-RU" w:bidi="ar-SA"/>
        </w:rPr>
      </w:pPr>
      <w:r>
        <w:rPr>
          <w:b/>
          <w:color w:val="auto"/>
          <w:sz w:val="28"/>
          <w:lang w:val="ru-RU" w:eastAsia="ru-RU" w:bidi="ar-SA"/>
        </w:rPr>
        <w:tab/>
      </w:r>
      <w:r>
        <w:rPr>
          <w:b/>
          <w:color w:val="auto"/>
          <w:sz w:val="28"/>
          <w:lang w:val="ru-RU" w:eastAsia="ru-RU" w:bidi="ar-SA"/>
        </w:rPr>
        <w:tab/>
      </w:r>
      <w:r>
        <w:rPr>
          <w:b/>
          <w:color w:val="auto"/>
          <w:sz w:val="28"/>
          <w:lang w:val="ru-RU" w:eastAsia="ru-RU" w:bidi="ar-SA"/>
        </w:rPr>
        <w:tab/>
      </w:r>
      <w:r>
        <w:rPr>
          <w:b/>
          <w:color w:val="auto"/>
          <w:sz w:val="28"/>
          <w:lang w:val="ru-RU" w:eastAsia="ru-RU" w:bidi="ar-SA"/>
        </w:rPr>
        <w:tab/>
      </w:r>
      <w:r>
        <w:rPr>
          <w:b/>
          <w:color w:val="auto"/>
          <w:sz w:val="28"/>
          <w:lang w:val="ru-RU" w:eastAsia="ru-RU" w:bidi="ar-SA"/>
        </w:rPr>
        <w:tab/>
      </w:r>
      <w:r>
        <w:rPr>
          <w:b/>
          <w:color w:val="auto"/>
          <w:sz w:val="28"/>
          <w:lang w:val="ru-RU" w:eastAsia="ru-RU" w:bidi="ar-SA"/>
        </w:rPr>
        <w:tab/>
      </w:r>
      <w:r>
        <w:rPr>
          <w:b/>
          <w:color w:val="auto"/>
          <w:sz w:val="28"/>
          <w:lang w:val="ru-RU" w:eastAsia="ru-RU" w:bidi="ar-SA"/>
        </w:rPr>
        <w:tab/>
      </w:r>
      <w:r>
        <w:rPr>
          <w:b/>
          <w:color w:val="auto"/>
          <w:sz w:val="28"/>
          <w:lang w:val="ru-RU" w:eastAsia="ru-RU" w:bidi="ar-SA"/>
        </w:rPr>
        <w:tab/>
      </w:r>
      <w:r>
        <w:rPr>
          <w:b/>
          <w:color w:val="auto"/>
          <w:sz w:val="28"/>
          <w:lang w:val="ru-RU" w:eastAsia="ru-RU" w:bidi="ar-SA"/>
        </w:rPr>
        <w:tab/>
      </w:r>
    </w:p>
    <w:p w:rsidR="0060287B" w:rsidRDefault="0060287B" w:rsidP="0060287B">
      <w:pPr>
        <w:widowControl/>
        <w:jc w:val="center"/>
        <w:rPr>
          <w:b/>
          <w:color w:val="auto"/>
          <w:sz w:val="28"/>
          <w:lang w:val="ru-RU" w:eastAsia="ru-RU" w:bidi="ar-SA"/>
        </w:rPr>
      </w:pPr>
      <w:r w:rsidRPr="0060287B">
        <w:rPr>
          <w:b/>
          <w:color w:val="auto"/>
          <w:sz w:val="28"/>
          <w:lang w:val="ru-RU" w:eastAsia="ru-RU" w:bidi="ar-SA"/>
        </w:rPr>
        <w:t xml:space="preserve">Склад експертної комісії виконавчого комітету </w:t>
      </w:r>
    </w:p>
    <w:p w:rsidR="00D2323B" w:rsidRDefault="0060287B" w:rsidP="0060287B">
      <w:pPr>
        <w:widowControl/>
        <w:jc w:val="center"/>
        <w:rPr>
          <w:b/>
          <w:color w:val="auto"/>
          <w:sz w:val="28"/>
          <w:lang w:val="ru-RU" w:eastAsia="ru-RU" w:bidi="ar-SA"/>
        </w:rPr>
      </w:pPr>
      <w:r w:rsidRPr="0060287B">
        <w:rPr>
          <w:b/>
          <w:color w:val="auto"/>
          <w:sz w:val="28"/>
          <w:lang w:val="ru-RU" w:eastAsia="ru-RU" w:bidi="ar-SA"/>
        </w:rPr>
        <w:t>Жмеринської міської ради</w:t>
      </w:r>
    </w:p>
    <w:p w:rsidR="0060287B" w:rsidRPr="0060287B" w:rsidRDefault="0060287B" w:rsidP="0060287B">
      <w:pPr>
        <w:widowControl/>
        <w:jc w:val="center"/>
        <w:rPr>
          <w:b/>
          <w:color w:val="auto"/>
          <w:sz w:val="28"/>
          <w:lang w:val="ru-RU" w:eastAsia="ru-RU" w:bidi="ar-SA"/>
        </w:rPr>
      </w:pPr>
    </w:p>
    <w:p w:rsidR="00D2323B" w:rsidRDefault="00D2323B" w:rsidP="00D2323B">
      <w:pPr>
        <w:widowControl/>
        <w:spacing w:line="254" w:lineRule="auto"/>
        <w:ind w:left="567"/>
        <w:rPr>
          <w:color w:val="FF0000"/>
          <w:szCs w:val="22"/>
          <w:lang w:val="ru-RU" w:eastAsia="ru-RU" w:bidi="ar-SA"/>
        </w:rPr>
      </w:pPr>
    </w:p>
    <w:p w:rsidR="00D2323B" w:rsidRDefault="003E15E6" w:rsidP="003E15E6">
      <w:pPr>
        <w:ind w:left="4248" w:hanging="4248"/>
        <w:rPr>
          <w:sz w:val="28"/>
          <w:szCs w:val="28"/>
          <w:lang w:val="ru-RU"/>
        </w:rPr>
      </w:pPr>
      <w:r>
        <w:rPr>
          <w:sz w:val="28"/>
          <w:szCs w:val="28"/>
          <w:lang w:val="ru-RU"/>
        </w:rPr>
        <w:t>Анатолій БІЛОУС</w:t>
      </w:r>
      <w:r>
        <w:rPr>
          <w:sz w:val="28"/>
          <w:szCs w:val="28"/>
          <w:lang w:val="ru-RU"/>
        </w:rPr>
        <w:tab/>
      </w:r>
      <w:r w:rsidR="0060287B">
        <w:rPr>
          <w:sz w:val="28"/>
          <w:szCs w:val="28"/>
          <w:lang w:val="ru-RU"/>
        </w:rPr>
        <w:t>заступник міського голови з питань діяльності в</w:t>
      </w:r>
      <w:r>
        <w:rPr>
          <w:sz w:val="28"/>
          <w:szCs w:val="28"/>
          <w:lang w:val="ru-RU"/>
        </w:rPr>
        <w:t>иконавчих органів ради,</w:t>
      </w:r>
    </w:p>
    <w:p w:rsidR="003E15E6" w:rsidRDefault="003E15E6" w:rsidP="003E15E6">
      <w:pPr>
        <w:ind w:left="4248" w:hanging="4248"/>
        <w:rPr>
          <w:sz w:val="28"/>
          <w:szCs w:val="28"/>
          <w:lang w:val="ru-RU"/>
        </w:rPr>
      </w:pPr>
      <w:r>
        <w:rPr>
          <w:sz w:val="28"/>
          <w:szCs w:val="28"/>
          <w:lang w:val="ru-RU"/>
        </w:rPr>
        <w:tab/>
        <w:t>голова експертної комісії</w:t>
      </w:r>
    </w:p>
    <w:p w:rsidR="003E15E6" w:rsidRDefault="003E15E6" w:rsidP="003E15E6">
      <w:pPr>
        <w:ind w:left="4248" w:hanging="4248"/>
        <w:rPr>
          <w:sz w:val="28"/>
          <w:szCs w:val="28"/>
          <w:lang w:val="ru-RU"/>
        </w:rPr>
      </w:pPr>
    </w:p>
    <w:p w:rsidR="003E15E6" w:rsidRDefault="003E15E6" w:rsidP="003E15E6">
      <w:pPr>
        <w:ind w:left="4248" w:hanging="4248"/>
        <w:rPr>
          <w:sz w:val="28"/>
          <w:szCs w:val="28"/>
          <w:lang w:val="ru-RU"/>
        </w:rPr>
      </w:pPr>
      <w:r>
        <w:rPr>
          <w:sz w:val="28"/>
          <w:szCs w:val="28"/>
          <w:lang w:val="ru-RU"/>
        </w:rPr>
        <w:t>Вікторія ЛІВШУН</w:t>
      </w:r>
      <w:r>
        <w:rPr>
          <w:sz w:val="28"/>
          <w:szCs w:val="28"/>
          <w:lang w:val="ru-RU"/>
        </w:rPr>
        <w:tab/>
        <w:t>начальник відділу внутрішньої політики, діловодства та контролю, секретар експертної комісії</w:t>
      </w:r>
    </w:p>
    <w:p w:rsidR="003E15E6" w:rsidRDefault="003E15E6" w:rsidP="003E15E6">
      <w:pPr>
        <w:ind w:left="4248" w:hanging="4248"/>
        <w:rPr>
          <w:sz w:val="28"/>
          <w:szCs w:val="28"/>
          <w:lang w:val="ru-RU"/>
        </w:rPr>
      </w:pPr>
    </w:p>
    <w:p w:rsidR="003E15E6" w:rsidRDefault="003E15E6" w:rsidP="003E15E6">
      <w:pPr>
        <w:ind w:left="4248" w:hanging="4248"/>
        <w:rPr>
          <w:b/>
          <w:sz w:val="28"/>
          <w:szCs w:val="28"/>
          <w:lang w:val="ru-RU"/>
        </w:rPr>
      </w:pPr>
      <w:r w:rsidRPr="003E15E6">
        <w:rPr>
          <w:b/>
          <w:sz w:val="28"/>
          <w:szCs w:val="28"/>
          <w:lang w:val="ru-RU"/>
        </w:rPr>
        <w:t>Члени експертної комісії</w:t>
      </w:r>
      <w:r>
        <w:rPr>
          <w:b/>
          <w:sz w:val="28"/>
          <w:szCs w:val="28"/>
          <w:lang w:val="ru-RU"/>
        </w:rPr>
        <w:t>:</w:t>
      </w:r>
    </w:p>
    <w:p w:rsidR="003E15E6" w:rsidRDefault="003E15E6" w:rsidP="003E15E6">
      <w:pPr>
        <w:ind w:left="4248" w:hanging="4248"/>
        <w:rPr>
          <w:b/>
          <w:sz w:val="28"/>
          <w:szCs w:val="28"/>
          <w:lang w:val="ru-RU"/>
        </w:rPr>
      </w:pPr>
    </w:p>
    <w:p w:rsidR="003E15E6" w:rsidRDefault="003E15E6" w:rsidP="003E15E6">
      <w:pPr>
        <w:ind w:left="4248" w:hanging="4248"/>
        <w:rPr>
          <w:sz w:val="28"/>
          <w:szCs w:val="28"/>
          <w:lang w:val="ru-RU"/>
        </w:rPr>
      </w:pPr>
      <w:r>
        <w:rPr>
          <w:sz w:val="28"/>
          <w:szCs w:val="28"/>
          <w:lang w:val="ru-RU"/>
        </w:rPr>
        <w:t>Олександр БАРАНЕЦЬКИЙ</w:t>
      </w:r>
      <w:r>
        <w:rPr>
          <w:sz w:val="28"/>
          <w:szCs w:val="28"/>
          <w:lang w:val="ru-RU"/>
        </w:rPr>
        <w:tab/>
        <w:t>головний спеціаліст відділу по роботі з депутатами та громадськими організаціями</w:t>
      </w:r>
    </w:p>
    <w:p w:rsidR="003E15E6" w:rsidRDefault="003E15E6" w:rsidP="003E15E6">
      <w:pPr>
        <w:ind w:left="4248" w:hanging="4248"/>
        <w:rPr>
          <w:sz w:val="28"/>
          <w:szCs w:val="28"/>
          <w:lang w:val="ru-RU"/>
        </w:rPr>
      </w:pPr>
    </w:p>
    <w:p w:rsidR="003E15E6" w:rsidRDefault="003E15E6" w:rsidP="003E15E6">
      <w:pPr>
        <w:ind w:left="4248" w:hanging="4248"/>
        <w:rPr>
          <w:sz w:val="28"/>
          <w:szCs w:val="28"/>
          <w:lang w:val="ru-RU"/>
        </w:rPr>
      </w:pPr>
      <w:r>
        <w:rPr>
          <w:sz w:val="28"/>
          <w:szCs w:val="28"/>
          <w:lang w:val="ru-RU"/>
        </w:rPr>
        <w:t>Яна КОНОВАЛОВА</w:t>
      </w:r>
      <w:r>
        <w:rPr>
          <w:sz w:val="28"/>
          <w:szCs w:val="28"/>
          <w:lang w:val="ru-RU"/>
        </w:rPr>
        <w:tab/>
        <w:t>головний спеціаліст, юрисконсульт юридичного відділу</w:t>
      </w:r>
    </w:p>
    <w:p w:rsidR="003E15E6" w:rsidRDefault="003E15E6" w:rsidP="003E15E6">
      <w:pPr>
        <w:ind w:left="4248" w:hanging="4248"/>
        <w:rPr>
          <w:sz w:val="28"/>
          <w:szCs w:val="28"/>
          <w:lang w:val="ru-RU"/>
        </w:rPr>
      </w:pPr>
    </w:p>
    <w:p w:rsidR="003E15E6" w:rsidRPr="003E15E6" w:rsidRDefault="003E15E6" w:rsidP="003E15E6">
      <w:pPr>
        <w:ind w:left="4248" w:hanging="4248"/>
        <w:rPr>
          <w:sz w:val="28"/>
          <w:szCs w:val="28"/>
          <w:lang w:val="ru-RU"/>
        </w:rPr>
      </w:pPr>
      <w:r>
        <w:rPr>
          <w:sz w:val="28"/>
          <w:szCs w:val="28"/>
          <w:lang w:val="ru-RU"/>
        </w:rPr>
        <w:t>Світлана ПЕТРУШЕНКО</w:t>
      </w:r>
      <w:r>
        <w:rPr>
          <w:sz w:val="28"/>
          <w:szCs w:val="28"/>
          <w:lang w:val="ru-RU"/>
        </w:rPr>
        <w:tab/>
        <w:t>начальник архівного відділу виконавчого комітету Жмеринської міської ради</w:t>
      </w:r>
    </w:p>
    <w:p w:rsidR="003E15E6" w:rsidRDefault="003E15E6" w:rsidP="003E15E6">
      <w:pPr>
        <w:ind w:left="4248" w:hanging="4248"/>
        <w:rPr>
          <w:sz w:val="28"/>
          <w:szCs w:val="28"/>
          <w:lang w:val="ru-RU"/>
        </w:rPr>
      </w:pPr>
    </w:p>
    <w:p w:rsidR="003E15E6" w:rsidRPr="0060287B" w:rsidRDefault="003E15E6" w:rsidP="003E15E6">
      <w:pPr>
        <w:ind w:left="4248" w:hanging="4248"/>
        <w:rPr>
          <w:sz w:val="28"/>
          <w:szCs w:val="28"/>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D2323B">
      <w:pPr>
        <w:rPr>
          <w:lang w:val="ru-RU"/>
        </w:rPr>
      </w:pPr>
    </w:p>
    <w:sectPr w:rsidR="00D2323B" w:rsidSect="003E15E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2F5" w:rsidRDefault="00AA72F5" w:rsidP="005719B7">
      <w:r>
        <w:separator/>
      </w:r>
    </w:p>
  </w:endnote>
  <w:endnote w:type="continuationSeparator" w:id="0">
    <w:p w:rsidR="00AA72F5" w:rsidRDefault="00AA72F5" w:rsidP="0057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2F5" w:rsidRDefault="00AA72F5" w:rsidP="005719B7">
      <w:r>
        <w:separator/>
      </w:r>
    </w:p>
  </w:footnote>
  <w:footnote w:type="continuationSeparator" w:id="0">
    <w:p w:rsidR="00AA72F5" w:rsidRDefault="00AA72F5" w:rsidP="005719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56FE"/>
    <w:multiLevelType w:val="hybridMultilevel"/>
    <w:tmpl w:val="C5CA54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23B"/>
    <w:rsid w:val="000A6B4D"/>
    <w:rsid w:val="0011796D"/>
    <w:rsid w:val="001F08C5"/>
    <w:rsid w:val="00342065"/>
    <w:rsid w:val="003E15E6"/>
    <w:rsid w:val="005719B7"/>
    <w:rsid w:val="005B502E"/>
    <w:rsid w:val="0060287B"/>
    <w:rsid w:val="006F68BF"/>
    <w:rsid w:val="007C58DB"/>
    <w:rsid w:val="007E6848"/>
    <w:rsid w:val="009632D1"/>
    <w:rsid w:val="00AA72F5"/>
    <w:rsid w:val="00D2323B"/>
    <w:rsid w:val="00E00B39"/>
    <w:rsid w:val="00EC6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7188"/>
  <w15:chartTrackingRefBased/>
  <w15:docId w15:val="{0EA89453-E201-4674-AD1A-609E5DDA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23B"/>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502E"/>
    <w:pPr>
      <w:widowControl/>
      <w:spacing w:before="100" w:beforeAutospacing="1" w:after="100" w:afterAutospacing="1"/>
    </w:pPr>
    <w:rPr>
      <w:color w:val="auto"/>
      <w:lang w:val="ru-RU" w:eastAsia="ru-RU" w:bidi="ar-SA"/>
    </w:rPr>
  </w:style>
  <w:style w:type="paragraph" w:styleId="a4">
    <w:name w:val="No Spacing"/>
    <w:uiPriority w:val="99"/>
    <w:qFormat/>
    <w:rsid w:val="003E15E6"/>
    <w:pPr>
      <w:spacing w:after="0" w:line="240" w:lineRule="auto"/>
    </w:pPr>
    <w:rPr>
      <w:rFonts w:ascii="Times New Roman" w:eastAsia="Times New Roman" w:hAnsi="Times New Roman" w:cs="Times New Roman"/>
    </w:rPr>
  </w:style>
  <w:style w:type="paragraph" w:customStyle="1" w:styleId="c9">
    <w:name w:val="c9"/>
    <w:basedOn w:val="a"/>
    <w:uiPriority w:val="99"/>
    <w:rsid w:val="003E15E6"/>
    <w:pPr>
      <w:widowControl/>
      <w:spacing w:before="100" w:beforeAutospacing="1" w:after="100" w:afterAutospacing="1"/>
    </w:pPr>
    <w:rPr>
      <w:rFonts w:ascii="Calibri" w:eastAsia="Calibri" w:hAnsi="Calibri" w:cs="Calibri"/>
      <w:color w:val="auto"/>
      <w:lang w:val="uk-UA" w:eastAsia="uk-UA" w:bidi="ar-SA"/>
    </w:rPr>
  </w:style>
  <w:style w:type="paragraph" w:styleId="a5">
    <w:name w:val="Balloon Text"/>
    <w:basedOn w:val="a"/>
    <w:link w:val="a6"/>
    <w:uiPriority w:val="99"/>
    <w:semiHidden/>
    <w:unhideWhenUsed/>
    <w:rsid w:val="006F68BF"/>
    <w:rPr>
      <w:rFonts w:ascii="Segoe UI" w:hAnsi="Segoe UI" w:cs="Segoe UI"/>
      <w:sz w:val="18"/>
      <w:szCs w:val="18"/>
    </w:rPr>
  </w:style>
  <w:style w:type="character" w:customStyle="1" w:styleId="a6">
    <w:name w:val="Текст выноски Знак"/>
    <w:basedOn w:val="a0"/>
    <w:link w:val="a5"/>
    <w:uiPriority w:val="99"/>
    <w:semiHidden/>
    <w:rsid w:val="006F68BF"/>
    <w:rPr>
      <w:rFonts w:ascii="Segoe UI" w:eastAsia="Times New Roman" w:hAnsi="Segoe UI" w:cs="Segoe UI"/>
      <w:color w:val="000000"/>
      <w:sz w:val="18"/>
      <w:szCs w:val="18"/>
      <w:lang w:val="en-US" w:bidi="en-US"/>
    </w:rPr>
  </w:style>
  <w:style w:type="paragraph" w:styleId="a7">
    <w:name w:val="header"/>
    <w:basedOn w:val="a"/>
    <w:link w:val="a8"/>
    <w:uiPriority w:val="99"/>
    <w:unhideWhenUsed/>
    <w:rsid w:val="005719B7"/>
    <w:pPr>
      <w:tabs>
        <w:tab w:val="center" w:pos="4677"/>
        <w:tab w:val="right" w:pos="9355"/>
      </w:tabs>
    </w:pPr>
  </w:style>
  <w:style w:type="character" w:customStyle="1" w:styleId="a8">
    <w:name w:val="Верхний колонтитул Знак"/>
    <w:basedOn w:val="a0"/>
    <w:link w:val="a7"/>
    <w:uiPriority w:val="99"/>
    <w:rsid w:val="005719B7"/>
    <w:rPr>
      <w:rFonts w:ascii="Times New Roman" w:eastAsia="Times New Roman" w:hAnsi="Times New Roman" w:cs="Times New Roman"/>
      <w:color w:val="000000"/>
      <w:sz w:val="24"/>
      <w:szCs w:val="24"/>
      <w:lang w:val="en-US" w:bidi="en-US"/>
    </w:rPr>
  </w:style>
  <w:style w:type="paragraph" w:styleId="a9">
    <w:name w:val="footer"/>
    <w:basedOn w:val="a"/>
    <w:link w:val="aa"/>
    <w:uiPriority w:val="99"/>
    <w:unhideWhenUsed/>
    <w:rsid w:val="005719B7"/>
    <w:pPr>
      <w:tabs>
        <w:tab w:val="center" w:pos="4677"/>
        <w:tab w:val="right" w:pos="9355"/>
      </w:tabs>
    </w:pPr>
  </w:style>
  <w:style w:type="character" w:customStyle="1" w:styleId="aa">
    <w:name w:val="Нижний колонтитул Знак"/>
    <w:basedOn w:val="a0"/>
    <w:link w:val="a9"/>
    <w:uiPriority w:val="99"/>
    <w:rsid w:val="005719B7"/>
    <w:rPr>
      <w:rFonts w:ascii="Times New Roman" w:eastAsia="Times New Roman" w:hAnsi="Times New Roman" w:cs="Times New Roman"/>
      <w:color w:val="000000"/>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2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3814-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4.rada.gov.ua/laws/show/z0468-14/paran17" TargetMode="External"/><Relationship Id="rId5" Type="http://schemas.openxmlformats.org/officeDocument/2006/relationships/footnotes" Target="footnotes.xml"/><Relationship Id="rId10" Type="http://schemas.openxmlformats.org/officeDocument/2006/relationships/hyperlink" Target="http://zakon4.rada.gov.ua/laws/show/254%D0%BA/96-%D0%B2%D1%80" TargetMode="External"/><Relationship Id="rId4" Type="http://schemas.openxmlformats.org/officeDocument/2006/relationships/webSettings" Target="webSettings.xml"/><Relationship Id="rId9" Type="http://schemas.openxmlformats.org/officeDocument/2006/relationships/hyperlink" Target="http://zakon4.rada.gov.ua/laws/show/1004-2007-%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1435</Words>
  <Characters>8185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2023-10-20T11:52:00Z</cp:lastPrinted>
  <dcterms:created xsi:type="dcterms:W3CDTF">2023-09-28T07:16:00Z</dcterms:created>
  <dcterms:modified xsi:type="dcterms:W3CDTF">2023-10-20T11:52:00Z</dcterms:modified>
</cp:coreProperties>
</file>