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83" w:rsidRPr="00825023" w:rsidRDefault="00CE3183" w:rsidP="00CE3183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B837708" wp14:editId="6D7A35D6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183" w:rsidRPr="00825023" w:rsidRDefault="00CE3183" w:rsidP="00CE3183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CE3183" w:rsidRPr="00825023" w:rsidRDefault="00CE3183" w:rsidP="00CE3183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CE3183" w:rsidRPr="00825023" w:rsidRDefault="00CE3183" w:rsidP="00CE3183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CE3183" w:rsidRPr="00825023" w:rsidRDefault="00CE3183" w:rsidP="00CE3183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CE3183" w:rsidRPr="00825023" w:rsidRDefault="00CE3183" w:rsidP="00CE3183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CE3183" w:rsidRPr="00825023" w:rsidRDefault="00CE3183" w:rsidP="00CE3183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CE3183" w:rsidRPr="00825023" w:rsidRDefault="000859AC" w:rsidP="00CE3183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>від «30</w:t>
      </w:r>
      <w:r w:rsidR="00CE3183" w:rsidRPr="00825023">
        <w:rPr>
          <w:color w:val="auto"/>
          <w:sz w:val="28"/>
          <w:lang w:val="uk-UA" w:eastAsia="ru-RU" w:bidi="ar-SA"/>
        </w:rPr>
        <w:t>»</w:t>
      </w:r>
      <w:r w:rsidR="00B50D3D">
        <w:rPr>
          <w:color w:val="auto"/>
          <w:sz w:val="28"/>
          <w:lang w:val="uk-UA" w:eastAsia="ru-RU" w:bidi="ar-SA"/>
        </w:rPr>
        <w:t xml:space="preserve"> жовтня</w:t>
      </w:r>
      <w:r w:rsidR="00E87625">
        <w:rPr>
          <w:color w:val="auto"/>
          <w:sz w:val="28"/>
          <w:lang w:val="uk-UA" w:eastAsia="ru-RU" w:bidi="ar-SA"/>
        </w:rPr>
        <w:t xml:space="preserve"> 2</w:t>
      </w:r>
      <w:r w:rsidR="00CE3183" w:rsidRPr="00825023">
        <w:rPr>
          <w:color w:val="auto"/>
          <w:sz w:val="28"/>
          <w:lang w:val="uk-UA" w:eastAsia="ru-RU" w:bidi="ar-SA"/>
        </w:rPr>
        <w:t>0</w:t>
      </w:r>
      <w:r w:rsidR="00E87625">
        <w:rPr>
          <w:color w:val="auto"/>
          <w:sz w:val="28"/>
          <w:lang w:val="uk-UA" w:eastAsia="ru-RU" w:bidi="ar-SA"/>
        </w:rPr>
        <w:t>23</w:t>
      </w:r>
      <w:r w:rsidR="00CE3183" w:rsidRPr="00825023">
        <w:rPr>
          <w:color w:val="auto"/>
          <w:sz w:val="28"/>
          <w:lang w:val="uk-UA" w:eastAsia="ru-RU" w:bidi="ar-SA"/>
        </w:rPr>
        <w:t xml:space="preserve"> р.</w:t>
      </w:r>
      <w:r w:rsidR="00CE3183" w:rsidRPr="00825023">
        <w:rPr>
          <w:color w:val="auto"/>
          <w:sz w:val="28"/>
          <w:lang w:val="uk-UA" w:eastAsia="ru-RU" w:bidi="ar-SA"/>
        </w:rPr>
        <w:tab/>
      </w:r>
      <w:r w:rsidR="00CE3183" w:rsidRPr="00825023">
        <w:rPr>
          <w:color w:val="auto"/>
          <w:sz w:val="28"/>
          <w:lang w:val="uk-UA" w:eastAsia="ru-RU" w:bidi="ar-SA"/>
        </w:rPr>
        <w:tab/>
      </w:r>
      <w:r w:rsidR="00CE3183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CE3183" w:rsidRPr="00825023">
        <w:rPr>
          <w:color w:val="auto"/>
          <w:sz w:val="28"/>
          <w:lang w:val="uk-UA" w:eastAsia="ru-RU" w:bidi="ar-SA"/>
        </w:rPr>
        <w:t xml:space="preserve">        </w:t>
      </w:r>
      <w:r>
        <w:rPr>
          <w:color w:val="auto"/>
          <w:sz w:val="28"/>
          <w:lang w:val="uk-UA" w:eastAsia="ru-RU" w:bidi="ar-SA"/>
        </w:rPr>
        <w:t xml:space="preserve">                        № 271-р</w:t>
      </w:r>
      <w:r w:rsidR="00CE3183" w:rsidRPr="00825023">
        <w:rPr>
          <w:color w:val="auto"/>
          <w:sz w:val="28"/>
          <w:lang w:val="uk-UA" w:eastAsia="ru-RU" w:bidi="ar-SA"/>
        </w:rPr>
        <w:t xml:space="preserve"> </w:t>
      </w:r>
    </w:p>
    <w:p w:rsidR="00CE3183" w:rsidRPr="00825023" w:rsidRDefault="00CE3183" w:rsidP="00CE3183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CE3183" w:rsidRPr="00825023" w:rsidRDefault="00CE3183" w:rsidP="00CE3183">
      <w:pPr>
        <w:rPr>
          <w:lang w:val="uk-UA"/>
        </w:rPr>
      </w:pPr>
    </w:p>
    <w:p w:rsidR="00B50D3D" w:rsidRPr="00B50D3D" w:rsidRDefault="00B50D3D" w:rsidP="00B50D3D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Про</w:t>
      </w:r>
      <w:r w:rsidRPr="00B50D3D">
        <w:rPr>
          <w:color w:val="auto"/>
          <w:sz w:val="28"/>
          <w:szCs w:val="20"/>
          <w:lang w:val="uk-UA" w:eastAsia="ru-RU" w:bidi="ar-SA"/>
        </w:rPr>
        <w:t xml:space="preserve"> створення інвентаризаційної</w:t>
      </w:r>
    </w:p>
    <w:p w:rsidR="00E87625" w:rsidRDefault="00B50D3D" w:rsidP="00B50D3D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к</w:t>
      </w:r>
      <w:r w:rsidRPr="00B50D3D">
        <w:rPr>
          <w:color w:val="auto"/>
          <w:sz w:val="28"/>
          <w:szCs w:val="20"/>
          <w:lang w:val="uk-UA" w:eastAsia="ru-RU" w:bidi="ar-SA"/>
        </w:rPr>
        <w:t>омісії</w:t>
      </w:r>
    </w:p>
    <w:p w:rsidR="00B50D3D" w:rsidRDefault="00B50D3D" w:rsidP="00B50D3D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</w:p>
    <w:p w:rsidR="00B50D3D" w:rsidRPr="00E87625" w:rsidRDefault="00B50D3D" w:rsidP="00B50D3D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</w:p>
    <w:p w:rsidR="00E87625" w:rsidRPr="00E87625" w:rsidRDefault="00E87625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 w:rsidRPr="00E87625">
        <w:rPr>
          <w:color w:val="auto"/>
          <w:sz w:val="28"/>
          <w:szCs w:val="20"/>
          <w:lang w:val="uk-UA" w:eastAsia="ru-RU" w:bidi="ar-SA"/>
        </w:rPr>
        <w:tab/>
        <w:t>У відповідності до Закону України «Про бухгалтерський облік та фінансову звітність в Україні» від 16.07.1999р. № 996-XIV зі змінами, НП(С)БО в державному секторі 121 «Основні засоби», затвердженого наказом Міністерством фінансів України від 12.10.2010р. №1202 зі змінами, «Положення про інвентаризацію активів та зобов’язань», затвердженого наказом Міністерством фінансів України від 02.09.2014р. № 879 зі змінами,</w:t>
      </w:r>
      <w:r>
        <w:rPr>
          <w:color w:val="auto"/>
          <w:sz w:val="28"/>
          <w:szCs w:val="20"/>
          <w:lang w:val="uk-UA" w:eastAsia="ru-RU" w:bidi="ar-SA"/>
        </w:rPr>
        <w:t xml:space="preserve"> </w:t>
      </w:r>
      <w:r w:rsidRPr="00E87625">
        <w:rPr>
          <w:color w:val="auto"/>
          <w:sz w:val="28"/>
          <w:szCs w:val="20"/>
          <w:lang w:val="uk-UA" w:eastAsia="ru-RU" w:bidi="ar-SA"/>
        </w:rPr>
        <w:t>керуючись ст.42, п.1 ч.3 ст.50 Закону України «Про місцеве самоврядування в Україні»:</w:t>
      </w:r>
    </w:p>
    <w:p w:rsidR="00E87625" w:rsidRPr="00E87625" w:rsidRDefault="00E87625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</w:p>
    <w:p w:rsidR="00B50D3D" w:rsidRPr="00B50D3D" w:rsidRDefault="00E87625" w:rsidP="00B50D3D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 w:rsidRPr="00E87625">
        <w:rPr>
          <w:color w:val="auto"/>
          <w:sz w:val="28"/>
          <w:szCs w:val="20"/>
          <w:lang w:val="uk-UA" w:eastAsia="ru-RU" w:bidi="ar-SA"/>
        </w:rPr>
        <w:tab/>
      </w:r>
      <w:r w:rsidR="00B50D3D" w:rsidRPr="00B50D3D">
        <w:rPr>
          <w:color w:val="auto"/>
          <w:sz w:val="28"/>
          <w:szCs w:val="20"/>
          <w:lang w:val="uk-UA" w:eastAsia="ru-RU" w:bidi="ar-SA"/>
        </w:rPr>
        <w:t xml:space="preserve">1. Створити постійно діючу інвентаризаційну комісію та затвердити її склад (додається). </w:t>
      </w:r>
    </w:p>
    <w:p w:rsidR="00B50D3D" w:rsidRPr="00B50D3D" w:rsidRDefault="00B50D3D" w:rsidP="00B50D3D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 </w:t>
      </w:r>
      <w:r w:rsidRPr="00B50D3D">
        <w:rPr>
          <w:color w:val="auto"/>
          <w:sz w:val="28"/>
          <w:szCs w:val="20"/>
          <w:lang w:val="uk-UA" w:eastAsia="ru-RU" w:bidi="ar-SA"/>
        </w:rPr>
        <w:t xml:space="preserve">2. Провести річну  інвентаризацію активів та </w:t>
      </w:r>
      <w:r>
        <w:rPr>
          <w:color w:val="auto"/>
          <w:sz w:val="28"/>
          <w:szCs w:val="20"/>
          <w:lang w:val="uk-UA" w:eastAsia="ru-RU" w:bidi="ar-SA"/>
        </w:rPr>
        <w:t>зобов’язань станом на 01.11.2023</w:t>
      </w:r>
      <w:r w:rsidRPr="00B50D3D">
        <w:rPr>
          <w:color w:val="auto"/>
          <w:sz w:val="28"/>
          <w:szCs w:val="20"/>
          <w:lang w:val="uk-UA" w:eastAsia="ru-RU" w:bidi="ar-SA"/>
        </w:rPr>
        <w:t>р.</w:t>
      </w:r>
    </w:p>
    <w:p w:rsidR="00B50D3D" w:rsidRPr="00B50D3D" w:rsidRDefault="00B50D3D" w:rsidP="00B50D3D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 w:rsidRPr="00B50D3D">
        <w:rPr>
          <w:color w:val="auto"/>
          <w:sz w:val="28"/>
          <w:szCs w:val="20"/>
          <w:lang w:val="uk-UA" w:eastAsia="ru-RU" w:bidi="ar-SA"/>
        </w:rPr>
        <w:t>Інвентаризацію провести у тер</w:t>
      </w:r>
      <w:r>
        <w:rPr>
          <w:color w:val="auto"/>
          <w:sz w:val="28"/>
          <w:szCs w:val="20"/>
          <w:lang w:val="uk-UA" w:eastAsia="ru-RU" w:bidi="ar-SA"/>
        </w:rPr>
        <w:t>мін з 01.11.2023р. по 26</w:t>
      </w:r>
      <w:r w:rsidRPr="00B50D3D">
        <w:rPr>
          <w:color w:val="auto"/>
          <w:sz w:val="28"/>
          <w:szCs w:val="20"/>
          <w:lang w:val="uk-UA" w:eastAsia="ru-RU" w:bidi="ar-SA"/>
        </w:rPr>
        <w:t>.12.202</w:t>
      </w:r>
      <w:r>
        <w:rPr>
          <w:color w:val="auto"/>
          <w:sz w:val="28"/>
          <w:szCs w:val="20"/>
          <w:lang w:val="uk-UA" w:eastAsia="ru-RU" w:bidi="ar-SA"/>
        </w:rPr>
        <w:t>3</w:t>
      </w:r>
      <w:r w:rsidRPr="00B50D3D">
        <w:rPr>
          <w:color w:val="auto"/>
          <w:sz w:val="28"/>
          <w:szCs w:val="20"/>
          <w:lang w:val="uk-UA" w:eastAsia="ru-RU" w:bidi="ar-SA"/>
        </w:rPr>
        <w:t>р.</w:t>
      </w:r>
    </w:p>
    <w:p w:rsidR="00B50D3D" w:rsidRPr="00B50D3D" w:rsidRDefault="00B50D3D" w:rsidP="00B50D3D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 </w:t>
      </w:r>
      <w:r w:rsidRPr="00B50D3D">
        <w:rPr>
          <w:color w:val="auto"/>
          <w:sz w:val="28"/>
          <w:szCs w:val="20"/>
          <w:lang w:val="uk-UA" w:eastAsia="ru-RU" w:bidi="ar-SA"/>
        </w:rPr>
        <w:t>3.  Інвентаризаційній комісії:</w:t>
      </w:r>
    </w:p>
    <w:p w:rsidR="00B50D3D" w:rsidRPr="00B50D3D" w:rsidRDefault="00B50D3D" w:rsidP="00B50D3D">
      <w:pPr>
        <w:widowControl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 </w:t>
      </w:r>
      <w:r w:rsidRPr="00B50D3D">
        <w:rPr>
          <w:color w:val="auto"/>
          <w:sz w:val="28"/>
          <w:szCs w:val="20"/>
          <w:lang w:val="uk-UA" w:eastAsia="ru-RU" w:bidi="ar-SA"/>
        </w:rPr>
        <w:t>1)  інвентаризацію провести в присутності матеріально-відповідальних осіб;</w:t>
      </w:r>
    </w:p>
    <w:p w:rsidR="00B50D3D" w:rsidRPr="00B50D3D" w:rsidRDefault="00B50D3D" w:rsidP="00B50D3D">
      <w:pPr>
        <w:widowControl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 </w:t>
      </w:r>
      <w:r w:rsidRPr="00B50D3D">
        <w:rPr>
          <w:color w:val="auto"/>
          <w:sz w:val="28"/>
          <w:szCs w:val="20"/>
          <w:lang w:val="uk-UA" w:eastAsia="ru-RU" w:bidi="ar-SA"/>
        </w:rPr>
        <w:t>2)  провести інвентаризацію матеріальних цінностей за їх місцезнаходженням шляхом підрахунку, за участі матеріально-відповідальних осіб, в яких зазначені цінності знаходяться на зберіганні;</w:t>
      </w:r>
    </w:p>
    <w:p w:rsidR="00B50D3D" w:rsidRPr="00B50D3D" w:rsidRDefault="00B50D3D" w:rsidP="00B50D3D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 </w:t>
      </w:r>
      <w:r w:rsidRPr="00B50D3D">
        <w:rPr>
          <w:color w:val="auto"/>
          <w:sz w:val="28"/>
          <w:szCs w:val="20"/>
          <w:lang w:val="uk-UA" w:eastAsia="ru-RU" w:bidi="ar-SA"/>
        </w:rPr>
        <w:t>3)  інвентаризацію каси провести раптово;</w:t>
      </w:r>
    </w:p>
    <w:p w:rsidR="00B50D3D" w:rsidRPr="00B50D3D" w:rsidRDefault="00B50D3D" w:rsidP="00B50D3D">
      <w:pPr>
        <w:widowControl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 4)  розглянути до 28.12.2023</w:t>
      </w:r>
      <w:r w:rsidRPr="00B50D3D">
        <w:rPr>
          <w:color w:val="auto"/>
          <w:sz w:val="28"/>
          <w:szCs w:val="20"/>
          <w:lang w:val="uk-UA" w:eastAsia="ru-RU" w:bidi="ar-SA"/>
        </w:rPr>
        <w:t>р. результати інвентаризації та надати пропозиції щодо впорядкування, прийняття, зберігання та відпуску матеріальних цінностей, поліпшення обліку й контролю за їх збереженням;</w:t>
      </w:r>
    </w:p>
    <w:p w:rsidR="00B50D3D" w:rsidRPr="00B50D3D" w:rsidRDefault="00B50D3D" w:rsidP="00B50D3D">
      <w:pPr>
        <w:widowControl/>
        <w:tabs>
          <w:tab w:val="left" w:pos="709"/>
          <w:tab w:val="left" w:pos="851"/>
        </w:tabs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 </w:t>
      </w:r>
      <w:r w:rsidRPr="00B50D3D">
        <w:rPr>
          <w:color w:val="auto"/>
          <w:sz w:val="28"/>
          <w:szCs w:val="20"/>
          <w:lang w:val="uk-UA" w:eastAsia="ru-RU" w:bidi="ar-SA"/>
        </w:rPr>
        <w:t>5)  протокол інвентаризації подати на затвердження секретарю міської ради;</w:t>
      </w:r>
    </w:p>
    <w:p w:rsidR="00B50D3D" w:rsidRPr="00B50D3D" w:rsidRDefault="00B50D3D" w:rsidP="00B50D3D">
      <w:pPr>
        <w:widowControl/>
        <w:tabs>
          <w:tab w:val="left" w:pos="709"/>
        </w:tabs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lastRenderedPageBreak/>
        <w:t xml:space="preserve">          </w:t>
      </w:r>
      <w:r w:rsidRPr="00B50D3D">
        <w:rPr>
          <w:color w:val="auto"/>
          <w:sz w:val="28"/>
          <w:szCs w:val="20"/>
          <w:lang w:val="uk-UA" w:eastAsia="ru-RU" w:bidi="ar-SA"/>
        </w:rPr>
        <w:t>6)  заборонити проведення інвентаризації в разі відсутності одного із членів інвентаризаційної комісії;</w:t>
      </w:r>
    </w:p>
    <w:p w:rsidR="00B50D3D" w:rsidRDefault="00B50D3D" w:rsidP="00B50D3D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 </w:t>
      </w:r>
      <w:r w:rsidRPr="00B50D3D">
        <w:rPr>
          <w:color w:val="auto"/>
          <w:sz w:val="28"/>
          <w:szCs w:val="20"/>
          <w:lang w:val="uk-UA" w:eastAsia="ru-RU" w:bidi="ar-SA"/>
        </w:rPr>
        <w:t>7) при проведенні інвентаризації активів та зобов’язань, що знаходяться на зберіганні у матеріально-відповідальної особи, яка є членом комісії таку особу тимчасово виключити зі складу комісії.</w:t>
      </w:r>
    </w:p>
    <w:p w:rsidR="00805CC5" w:rsidRPr="00B50D3D" w:rsidRDefault="00805CC5" w:rsidP="00B50D3D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 8) до участі в засіданні (роботі) комісії не допускається член комісії за наявності у нього можливого, потенційного або реального конфлікту інтересів. У разі виникнення реального або потенційного конфлікту інтересів, член комісії публічно повідомляє про конфлікт інтересів, який виник під час участі у засіданні (роботі) комісії та не бере участь у розгляді, підготовці та прийнятті рішень комісією.</w:t>
      </w:r>
    </w:p>
    <w:p w:rsidR="00E87625" w:rsidRPr="00E87625" w:rsidRDefault="00B50D3D" w:rsidP="00B50D3D">
      <w:pPr>
        <w:widowControl/>
        <w:tabs>
          <w:tab w:val="left" w:pos="709"/>
        </w:tabs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 </w:t>
      </w:r>
      <w:r w:rsidRPr="00B50D3D">
        <w:rPr>
          <w:color w:val="auto"/>
          <w:sz w:val="28"/>
          <w:szCs w:val="20"/>
          <w:lang w:val="uk-UA" w:eastAsia="ru-RU" w:bidi="ar-SA"/>
        </w:rPr>
        <w:t>4. Відділу бухгалтерського обліку та звітності здійснити до початку інвентаризації оброблення всіх документів про надходження і видачу матеріальних цінностей та зробити відповідні записи у реєстри аналітичного обліку.</w:t>
      </w:r>
    </w:p>
    <w:p w:rsidR="00B50D3D" w:rsidRPr="00B50D3D" w:rsidRDefault="00B50D3D" w:rsidP="00B50D3D">
      <w:pPr>
        <w:widowControl/>
        <w:spacing w:after="12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  </w:t>
      </w:r>
      <w:r w:rsidRPr="00B50D3D">
        <w:rPr>
          <w:color w:val="auto"/>
          <w:sz w:val="28"/>
          <w:szCs w:val="20"/>
          <w:lang w:val="uk-UA" w:eastAsia="ru-RU" w:bidi="ar-SA"/>
        </w:rPr>
        <w:t>5. Відповідальність за проведення інвентаризації покласти на голову комісії.</w:t>
      </w:r>
    </w:p>
    <w:p w:rsidR="00B50D3D" w:rsidRPr="00B50D3D" w:rsidRDefault="008A0CB8" w:rsidP="00B50D3D">
      <w:pPr>
        <w:widowControl/>
        <w:spacing w:after="12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  </w:t>
      </w:r>
      <w:r w:rsidR="00B50D3D" w:rsidRPr="00B50D3D">
        <w:rPr>
          <w:color w:val="auto"/>
          <w:sz w:val="28"/>
          <w:szCs w:val="20"/>
          <w:lang w:val="uk-UA" w:eastAsia="ru-RU" w:bidi="ar-SA"/>
        </w:rPr>
        <w:t>6. Покласти на інвентаризаційну комісію повноваження:</w:t>
      </w:r>
    </w:p>
    <w:p w:rsidR="00B50D3D" w:rsidRPr="00B50D3D" w:rsidRDefault="008A0CB8" w:rsidP="008A0CB8">
      <w:pPr>
        <w:widowControl/>
        <w:spacing w:after="120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  </w:t>
      </w:r>
      <w:r w:rsidR="00B50D3D" w:rsidRPr="00B50D3D">
        <w:rPr>
          <w:color w:val="auto"/>
          <w:sz w:val="28"/>
          <w:szCs w:val="20"/>
          <w:lang w:val="uk-UA" w:eastAsia="ru-RU" w:bidi="ar-SA"/>
        </w:rPr>
        <w:t>- прийняття, оцінки, встановлення непридатності, введення в експлуатацію та списанню основних засобів  та інших необоротних матеріальних активів;</w:t>
      </w:r>
    </w:p>
    <w:p w:rsidR="00B50D3D" w:rsidRPr="00B50D3D" w:rsidRDefault="00B50D3D" w:rsidP="008A0CB8">
      <w:pPr>
        <w:widowControl/>
        <w:spacing w:after="120"/>
        <w:jc w:val="both"/>
        <w:rPr>
          <w:color w:val="auto"/>
          <w:sz w:val="28"/>
          <w:szCs w:val="20"/>
          <w:lang w:val="uk-UA" w:eastAsia="ru-RU" w:bidi="ar-SA"/>
        </w:rPr>
      </w:pPr>
      <w:r w:rsidRPr="00B50D3D">
        <w:rPr>
          <w:color w:val="auto"/>
          <w:sz w:val="28"/>
          <w:szCs w:val="20"/>
          <w:lang w:val="uk-UA" w:eastAsia="ru-RU" w:bidi="ar-SA"/>
        </w:rPr>
        <w:t xml:space="preserve">          - інвентаризації розрахунків з метою визначення кредиторської заборгованості, строк якої минув і яка є безнадійною для погашення.</w:t>
      </w:r>
    </w:p>
    <w:p w:rsidR="00B50D3D" w:rsidRPr="00B50D3D" w:rsidRDefault="008A0CB8" w:rsidP="008A0CB8">
      <w:pPr>
        <w:widowControl/>
        <w:spacing w:after="120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 </w:t>
      </w:r>
      <w:r w:rsidR="00B50D3D" w:rsidRPr="00B50D3D">
        <w:rPr>
          <w:color w:val="auto"/>
          <w:sz w:val="28"/>
          <w:szCs w:val="20"/>
          <w:lang w:val="uk-UA" w:eastAsia="ru-RU" w:bidi="ar-SA"/>
        </w:rPr>
        <w:t xml:space="preserve">7. Визнати таким, що втратило чинність розпорядження </w:t>
      </w:r>
      <w:r>
        <w:rPr>
          <w:color w:val="auto"/>
          <w:sz w:val="28"/>
          <w:szCs w:val="20"/>
          <w:lang w:val="uk-UA" w:eastAsia="ru-RU" w:bidi="ar-SA"/>
        </w:rPr>
        <w:t>секретаря міської ради</w:t>
      </w:r>
      <w:r w:rsidR="00B50D3D" w:rsidRPr="00B50D3D">
        <w:rPr>
          <w:color w:val="auto"/>
          <w:sz w:val="28"/>
          <w:szCs w:val="20"/>
          <w:lang w:val="uk-UA" w:eastAsia="ru-RU" w:bidi="ar-SA"/>
        </w:rPr>
        <w:t xml:space="preserve"> від </w:t>
      </w:r>
      <w:r>
        <w:rPr>
          <w:color w:val="auto"/>
          <w:sz w:val="28"/>
          <w:szCs w:val="20"/>
          <w:lang w:val="uk-UA" w:eastAsia="ru-RU" w:bidi="ar-SA"/>
        </w:rPr>
        <w:t>31</w:t>
      </w:r>
      <w:r w:rsidR="00B50D3D" w:rsidRPr="00B50D3D">
        <w:rPr>
          <w:color w:val="auto"/>
          <w:sz w:val="28"/>
          <w:szCs w:val="20"/>
          <w:lang w:val="uk-UA" w:eastAsia="ru-RU" w:bidi="ar-SA"/>
        </w:rPr>
        <w:t xml:space="preserve"> жовтня 202</w:t>
      </w:r>
      <w:r>
        <w:rPr>
          <w:color w:val="auto"/>
          <w:sz w:val="28"/>
          <w:szCs w:val="20"/>
          <w:lang w:val="uk-UA" w:eastAsia="ru-RU" w:bidi="ar-SA"/>
        </w:rPr>
        <w:t>2</w:t>
      </w:r>
      <w:r w:rsidR="00B50D3D" w:rsidRPr="00B50D3D">
        <w:rPr>
          <w:color w:val="auto"/>
          <w:sz w:val="28"/>
          <w:szCs w:val="20"/>
          <w:lang w:val="uk-UA" w:eastAsia="ru-RU" w:bidi="ar-SA"/>
        </w:rPr>
        <w:t xml:space="preserve"> року № </w:t>
      </w:r>
      <w:r>
        <w:rPr>
          <w:color w:val="auto"/>
          <w:sz w:val="28"/>
          <w:szCs w:val="20"/>
          <w:lang w:val="uk-UA" w:eastAsia="ru-RU" w:bidi="ar-SA"/>
        </w:rPr>
        <w:t>243</w:t>
      </w:r>
      <w:r w:rsidR="00B50D3D" w:rsidRPr="00B50D3D">
        <w:rPr>
          <w:color w:val="auto"/>
          <w:sz w:val="28"/>
          <w:szCs w:val="20"/>
          <w:lang w:val="uk-UA" w:eastAsia="ru-RU" w:bidi="ar-SA"/>
        </w:rPr>
        <w:t>-р зі змінами «Про створення інвентаризаційної комісії».</w:t>
      </w:r>
    </w:p>
    <w:p w:rsidR="00E87625" w:rsidRDefault="008A0CB8" w:rsidP="00B50D3D">
      <w:pPr>
        <w:widowControl/>
        <w:spacing w:after="12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 </w:t>
      </w:r>
      <w:r w:rsidR="00B50D3D" w:rsidRPr="00B50D3D">
        <w:rPr>
          <w:color w:val="auto"/>
          <w:sz w:val="28"/>
          <w:szCs w:val="20"/>
          <w:lang w:val="uk-UA" w:eastAsia="ru-RU" w:bidi="ar-SA"/>
        </w:rPr>
        <w:t>8. Контроль за виконанням даного розпорядження залишаю за собою.</w:t>
      </w:r>
    </w:p>
    <w:p w:rsidR="00B50D3D" w:rsidRDefault="00B50D3D" w:rsidP="00E87625">
      <w:pPr>
        <w:widowControl/>
        <w:spacing w:after="120"/>
        <w:rPr>
          <w:color w:val="auto"/>
          <w:sz w:val="28"/>
          <w:szCs w:val="20"/>
          <w:lang w:val="uk-UA" w:eastAsia="ru-RU" w:bidi="ar-SA"/>
        </w:rPr>
      </w:pPr>
    </w:p>
    <w:p w:rsidR="00B50D3D" w:rsidRDefault="00B50D3D" w:rsidP="00E87625">
      <w:pPr>
        <w:widowControl/>
        <w:spacing w:after="120"/>
        <w:rPr>
          <w:color w:val="auto"/>
          <w:sz w:val="28"/>
          <w:szCs w:val="20"/>
          <w:lang w:val="uk-UA" w:eastAsia="ru-RU" w:bidi="ar-SA"/>
        </w:rPr>
      </w:pPr>
    </w:p>
    <w:p w:rsidR="008A0CB8" w:rsidRDefault="008A0CB8" w:rsidP="00E87625">
      <w:pPr>
        <w:widowControl/>
        <w:spacing w:after="120"/>
        <w:rPr>
          <w:color w:val="auto"/>
          <w:sz w:val="28"/>
          <w:szCs w:val="20"/>
          <w:lang w:val="uk-UA" w:eastAsia="ru-RU" w:bidi="ar-SA"/>
        </w:rPr>
      </w:pPr>
    </w:p>
    <w:p w:rsidR="008A0CB8" w:rsidRDefault="008A0CB8" w:rsidP="00E87625">
      <w:pPr>
        <w:widowControl/>
        <w:spacing w:after="120"/>
        <w:rPr>
          <w:color w:val="auto"/>
          <w:sz w:val="28"/>
          <w:szCs w:val="20"/>
          <w:lang w:val="uk-UA" w:eastAsia="ru-RU" w:bidi="ar-SA"/>
        </w:rPr>
      </w:pPr>
    </w:p>
    <w:p w:rsidR="008A0CB8" w:rsidRDefault="008A0CB8" w:rsidP="00E87625">
      <w:pPr>
        <w:widowControl/>
        <w:spacing w:after="120"/>
        <w:rPr>
          <w:color w:val="auto"/>
          <w:sz w:val="28"/>
          <w:szCs w:val="20"/>
          <w:lang w:val="uk-UA" w:eastAsia="ru-RU" w:bidi="ar-SA"/>
        </w:rPr>
      </w:pPr>
    </w:p>
    <w:p w:rsidR="00B50D3D" w:rsidRPr="00E87625" w:rsidRDefault="00B50D3D" w:rsidP="00E87625">
      <w:pPr>
        <w:widowControl/>
        <w:spacing w:after="120"/>
        <w:rPr>
          <w:color w:val="auto"/>
          <w:sz w:val="28"/>
          <w:szCs w:val="20"/>
          <w:lang w:val="uk-UA" w:eastAsia="ru-RU" w:bidi="ar-SA"/>
        </w:rPr>
      </w:pPr>
    </w:p>
    <w:p w:rsidR="008A0CB8" w:rsidRDefault="00E87625" w:rsidP="00E87625">
      <w:pPr>
        <w:widowControl/>
        <w:rPr>
          <w:b/>
          <w:color w:val="auto"/>
          <w:sz w:val="28"/>
          <w:szCs w:val="20"/>
          <w:lang w:val="uk-UA" w:eastAsia="ru-RU" w:bidi="ar-SA"/>
        </w:rPr>
      </w:pPr>
      <w:r w:rsidRPr="00E87625">
        <w:rPr>
          <w:b/>
          <w:color w:val="auto"/>
          <w:sz w:val="28"/>
          <w:szCs w:val="20"/>
          <w:lang w:val="uk-UA" w:eastAsia="ru-RU" w:bidi="ar-SA"/>
        </w:rPr>
        <w:t xml:space="preserve">Секретар міської ради                            </w:t>
      </w:r>
      <w:r w:rsidRPr="00E87625">
        <w:rPr>
          <w:color w:val="auto"/>
          <w:sz w:val="28"/>
          <w:szCs w:val="20"/>
          <w:lang w:val="uk-UA" w:eastAsia="ru-RU" w:bidi="ar-SA"/>
        </w:rPr>
        <w:t xml:space="preserve">                  </w:t>
      </w:r>
      <w:r w:rsidRPr="00E87625">
        <w:rPr>
          <w:b/>
          <w:color w:val="auto"/>
          <w:sz w:val="28"/>
          <w:szCs w:val="20"/>
          <w:lang w:val="uk-UA" w:eastAsia="ru-RU" w:bidi="ar-SA"/>
        </w:rPr>
        <w:t>Вадим КОЖУХОВСЬКИЙ</w:t>
      </w:r>
    </w:p>
    <w:p w:rsidR="008A0CB8" w:rsidRDefault="008A0CB8" w:rsidP="00E87625">
      <w:pPr>
        <w:widowControl/>
        <w:rPr>
          <w:b/>
          <w:color w:val="auto"/>
          <w:sz w:val="28"/>
          <w:szCs w:val="20"/>
          <w:lang w:val="uk-UA" w:eastAsia="ru-RU" w:bidi="ar-SA"/>
        </w:rPr>
      </w:pPr>
    </w:p>
    <w:p w:rsidR="008A0CB8" w:rsidRDefault="008A0CB8" w:rsidP="00E87625">
      <w:pPr>
        <w:widowControl/>
        <w:rPr>
          <w:b/>
          <w:color w:val="auto"/>
          <w:sz w:val="28"/>
          <w:szCs w:val="20"/>
          <w:lang w:val="uk-UA" w:eastAsia="ru-RU" w:bidi="ar-SA"/>
        </w:rPr>
      </w:pPr>
    </w:p>
    <w:p w:rsidR="008A0CB8" w:rsidRDefault="008A0CB8" w:rsidP="00E87625">
      <w:pPr>
        <w:widowControl/>
        <w:rPr>
          <w:b/>
          <w:color w:val="auto"/>
          <w:sz w:val="28"/>
          <w:szCs w:val="20"/>
          <w:lang w:val="uk-UA" w:eastAsia="ru-RU" w:bidi="ar-SA"/>
        </w:rPr>
      </w:pPr>
    </w:p>
    <w:p w:rsidR="008A0CB8" w:rsidRDefault="008A0CB8" w:rsidP="00E87625">
      <w:pPr>
        <w:widowControl/>
        <w:rPr>
          <w:b/>
          <w:color w:val="auto"/>
          <w:sz w:val="28"/>
          <w:szCs w:val="20"/>
          <w:lang w:val="uk-UA" w:eastAsia="ru-RU" w:bidi="ar-SA"/>
        </w:rPr>
      </w:pPr>
    </w:p>
    <w:p w:rsidR="008A0CB8" w:rsidRDefault="008A0CB8" w:rsidP="00E87625">
      <w:pPr>
        <w:widowControl/>
        <w:rPr>
          <w:b/>
          <w:color w:val="auto"/>
          <w:sz w:val="28"/>
          <w:szCs w:val="20"/>
          <w:lang w:val="uk-UA" w:eastAsia="ru-RU" w:bidi="ar-SA"/>
        </w:rPr>
      </w:pPr>
    </w:p>
    <w:p w:rsidR="008A0CB8" w:rsidRDefault="008A0CB8" w:rsidP="00E87625">
      <w:pPr>
        <w:widowControl/>
        <w:rPr>
          <w:b/>
          <w:color w:val="auto"/>
          <w:sz w:val="28"/>
          <w:szCs w:val="20"/>
          <w:lang w:val="uk-UA" w:eastAsia="ru-RU" w:bidi="ar-SA"/>
        </w:rPr>
      </w:pPr>
    </w:p>
    <w:p w:rsidR="008A0CB8" w:rsidRPr="008A0CB8" w:rsidRDefault="008A0CB8" w:rsidP="008A0CB8">
      <w:pPr>
        <w:widowControl/>
        <w:spacing w:after="120"/>
        <w:ind w:left="142"/>
        <w:rPr>
          <w:color w:val="auto"/>
          <w:sz w:val="28"/>
          <w:szCs w:val="20"/>
          <w:lang w:val="uk-UA" w:eastAsia="ru-RU" w:bidi="ar-SA"/>
        </w:rPr>
      </w:pPr>
      <w:r w:rsidRPr="008A0CB8">
        <w:rPr>
          <w:color w:val="auto"/>
          <w:sz w:val="28"/>
          <w:szCs w:val="20"/>
          <w:lang w:val="uk-UA" w:eastAsia="ru-RU" w:bidi="ar-SA"/>
        </w:rPr>
        <w:lastRenderedPageBreak/>
        <w:t xml:space="preserve">                                                                              Затверджено:</w:t>
      </w:r>
    </w:p>
    <w:p w:rsidR="008A0CB8" w:rsidRPr="008A0CB8" w:rsidRDefault="000859AC" w:rsidP="008A0CB8">
      <w:pPr>
        <w:widowControl/>
        <w:spacing w:after="120"/>
        <w:ind w:left="142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</w:t>
      </w:r>
      <w:r>
        <w:rPr>
          <w:color w:val="auto"/>
          <w:sz w:val="28"/>
          <w:szCs w:val="20"/>
          <w:lang w:val="uk-UA" w:eastAsia="ru-RU" w:bidi="ar-SA"/>
        </w:rPr>
        <w:tab/>
      </w:r>
      <w:r>
        <w:rPr>
          <w:color w:val="auto"/>
          <w:sz w:val="28"/>
          <w:szCs w:val="20"/>
          <w:lang w:val="uk-UA" w:eastAsia="ru-RU" w:bidi="ar-SA"/>
        </w:rPr>
        <w:tab/>
      </w:r>
      <w:r>
        <w:rPr>
          <w:color w:val="auto"/>
          <w:sz w:val="28"/>
          <w:szCs w:val="20"/>
          <w:lang w:val="uk-UA" w:eastAsia="ru-RU" w:bidi="ar-SA"/>
        </w:rPr>
        <w:tab/>
      </w:r>
      <w:r>
        <w:rPr>
          <w:color w:val="auto"/>
          <w:sz w:val="28"/>
          <w:szCs w:val="20"/>
          <w:lang w:val="uk-UA" w:eastAsia="ru-RU" w:bidi="ar-SA"/>
        </w:rPr>
        <w:tab/>
      </w:r>
      <w:r>
        <w:rPr>
          <w:color w:val="auto"/>
          <w:sz w:val="28"/>
          <w:szCs w:val="20"/>
          <w:lang w:val="uk-UA" w:eastAsia="ru-RU" w:bidi="ar-SA"/>
        </w:rPr>
        <w:tab/>
      </w:r>
      <w:r>
        <w:rPr>
          <w:color w:val="auto"/>
          <w:sz w:val="28"/>
          <w:szCs w:val="20"/>
          <w:lang w:val="uk-UA" w:eastAsia="ru-RU" w:bidi="ar-SA"/>
        </w:rPr>
        <w:tab/>
        <w:t xml:space="preserve">                    р</w:t>
      </w:r>
      <w:r w:rsidR="008A0CB8" w:rsidRPr="008A0CB8">
        <w:rPr>
          <w:color w:val="auto"/>
          <w:sz w:val="28"/>
          <w:szCs w:val="20"/>
          <w:lang w:val="uk-UA" w:eastAsia="ru-RU" w:bidi="ar-SA"/>
        </w:rPr>
        <w:t xml:space="preserve">озпорядження         </w:t>
      </w:r>
    </w:p>
    <w:p w:rsidR="008A0CB8" w:rsidRPr="008A0CB8" w:rsidRDefault="008A0CB8" w:rsidP="008A0CB8">
      <w:pPr>
        <w:widowControl/>
        <w:spacing w:after="120"/>
        <w:ind w:left="142"/>
        <w:rPr>
          <w:color w:val="auto"/>
          <w:sz w:val="28"/>
          <w:szCs w:val="20"/>
          <w:lang w:val="uk-UA" w:eastAsia="ru-RU" w:bidi="ar-SA"/>
        </w:rPr>
      </w:pPr>
      <w:r w:rsidRPr="008A0CB8">
        <w:rPr>
          <w:color w:val="auto"/>
          <w:sz w:val="28"/>
          <w:szCs w:val="20"/>
          <w:lang w:val="uk-UA" w:eastAsia="ru-RU" w:bidi="ar-SA"/>
        </w:rPr>
        <w:t xml:space="preserve">                                                           </w:t>
      </w:r>
      <w:r>
        <w:rPr>
          <w:color w:val="auto"/>
          <w:sz w:val="28"/>
          <w:szCs w:val="20"/>
          <w:lang w:val="uk-UA" w:eastAsia="ru-RU" w:bidi="ar-SA"/>
        </w:rPr>
        <w:t xml:space="preserve">                    </w:t>
      </w:r>
      <w:r w:rsidRPr="008A0CB8">
        <w:rPr>
          <w:color w:val="auto"/>
          <w:sz w:val="28"/>
          <w:szCs w:val="20"/>
          <w:lang w:val="uk-UA" w:eastAsia="ru-RU" w:bidi="ar-SA"/>
        </w:rPr>
        <w:t xml:space="preserve">секретаря міської ради </w:t>
      </w:r>
    </w:p>
    <w:p w:rsidR="008A0CB8" w:rsidRPr="008A0CB8" w:rsidRDefault="008A0CB8" w:rsidP="008A0CB8">
      <w:pPr>
        <w:widowControl/>
        <w:spacing w:after="120"/>
        <w:ind w:left="142"/>
        <w:rPr>
          <w:color w:val="auto"/>
          <w:sz w:val="28"/>
          <w:szCs w:val="20"/>
          <w:lang w:val="uk-UA" w:eastAsia="ru-RU" w:bidi="ar-SA"/>
        </w:rPr>
      </w:pPr>
      <w:r w:rsidRPr="008A0CB8">
        <w:rPr>
          <w:color w:val="auto"/>
          <w:sz w:val="28"/>
          <w:szCs w:val="20"/>
          <w:lang w:val="uk-UA" w:eastAsia="ru-RU" w:bidi="ar-SA"/>
        </w:rPr>
        <w:tab/>
      </w:r>
      <w:r w:rsidRPr="008A0CB8">
        <w:rPr>
          <w:color w:val="auto"/>
          <w:sz w:val="28"/>
          <w:szCs w:val="20"/>
          <w:lang w:val="uk-UA" w:eastAsia="ru-RU" w:bidi="ar-SA"/>
        </w:rPr>
        <w:tab/>
      </w:r>
      <w:r w:rsidRPr="008A0CB8">
        <w:rPr>
          <w:color w:val="auto"/>
          <w:sz w:val="28"/>
          <w:szCs w:val="20"/>
          <w:lang w:val="uk-UA" w:eastAsia="ru-RU" w:bidi="ar-SA"/>
        </w:rPr>
        <w:tab/>
      </w:r>
      <w:r w:rsidRPr="008A0CB8">
        <w:rPr>
          <w:color w:val="auto"/>
          <w:sz w:val="28"/>
          <w:szCs w:val="20"/>
          <w:lang w:val="uk-UA" w:eastAsia="ru-RU" w:bidi="ar-SA"/>
        </w:rPr>
        <w:tab/>
      </w:r>
      <w:r w:rsidRPr="008A0CB8">
        <w:rPr>
          <w:color w:val="auto"/>
          <w:sz w:val="28"/>
          <w:szCs w:val="20"/>
          <w:lang w:val="uk-UA" w:eastAsia="ru-RU" w:bidi="ar-SA"/>
        </w:rPr>
        <w:tab/>
      </w:r>
      <w:r w:rsidRPr="008A0CB8">
        <w:rPr>
          <w:color w:val="auto"/>
          <w:sz w:val="28"/>
          <w:szCs w:val="20"/>
          <w:lang w:val="uk-UA" w:eastAsia="ru-RU" w:bidi="ar-SA"/>
        </w:rPr>
        <w:tab/>
        <w:t xml:space="preserve">                     від «</w:t>
      </w:r>
      <w:r w:rsidR="000859AC">
        <w:rPr>
          <w:color w:val="auto"/>
          <w:sz w:val="28"/>
          <w:szCs w:val="20"/>
          <w:u w:val="single"/>
          <w:lang w:val="uk-UA" w:eastAsia="ru-RU" w:bidi="ar-SA"/>
        </w:rPr>
        <w:t>30</w:t>
      </w:r>
      <w:r w:rsidRPr="008A0CB8">
        <w:rPr>
          <w:color w:val="auto"/>
          <w:sz w:val="28"/>
          <w:szCs w:val="20"/>
          <w:lang w:val="uk-UA" w:eastAsia="ru-RU" w:bidi="ar-SA"/>
        </w:rPr>
        <w:t xml:space="preserve">» </w:t>
      </w:r>
      <w:r w:rsidR="000859AC">
        <w:rPr>
          <w:color w:val="auto"/>
          <w:sz w:val="28"/>
          <w:szCs w:val="20"/>
          <w:u w:val="single"/>
          <w:lang w:val="uk-UA" w:eastAsia="ru-RU" w:bidi="ar-SA"/>
        </w:rPr>
        <w:t xml:space="preserve">жовтня </w:t>
      </w:r>
      <w:r w:rsidRPr="008A0CB8">
        <w:rPr>
          <w:color w:val="auto"/>
          <w:sz w:val="28"/>
          <w:szCs w:val="20"/>
          <w:lang w:val="uk-UA" w:eastAsia="ru-RU" w:bidi="ar-SA"/>
        </w:rPr>
        <w:t>20</w:t>
      </w:r>
      <w:r>
        <w:rPr>
          <w:color w:val="auto"/>
          <w:sz w:val="28"/>
          <w:szCs w:val="20"/>
          <w:lang w:val="uk-UA" w:eastAsia="ru-RU" w:bidi="ar-SA"/>
        </w:rPr>
        <w:t>23</w:t>
      </w:r>
      <w:r w:rsidR="000859AC">
        <w:rPr>
          <w:color w:val="auto"/>
          <w:sz w:val="28"/>
          <w:szCs w:val="20"/>
          <w:lang w:val="uk-UA" w:eastAsia="ru-RU" w:bidi="ar-SA"/>
        </w:rPr>
        <w:t>р. № 271-р</w:t>
      </w:r>
    </w:p>
    <w:p w:rsidR="008A0CB8" w:rsidRPr="008A0CB8" w:rsidRDefault="008A0CB8" w:rsidP="008A0CB8">
      <w:pPr>
        <w:widowControl/>
        <w:spacing w:after="120"/>
        <w:ind w:left="142"/>
        <w:jc w:val="center"/>
        <w:rPr>
          <w:color w:val="auto"/>
          <w:sz w:val="28"/>
          <w:szCs w:val="20"/>
          <w:lang w:val="uk-UA" w:eastAsia="ru-RU" w:bidi="ar-SA"/>
        </w:rPr>
      </w:pPr>
    </w:p>
    <w:p w:rsidR="008A0CB8" w:rsidRPr="008A0CB8" w:rsidRDefault="008A0CB8" w:rsidP="008A0CB8">
      <w:pPr>
        <w:widowControl/>
        <w:spacing w:after="120"/>
        <w:ind w:left="142"/>
        <w:jc w:val="center"/>
        <w:rPr>
          <w:color w:val="auto"/>
          <w:sz w:val="28"/>
          <w:szCs w:val="20"/>
          <w:lang w:val="uk-UA" w:eastAsia="ru-RU" w:bidi="ar-SA"/>
        </w:rPr>
      </w:pPr>
      <w:r w:rsidRPr="008A0CB8">
        <w:rPr>
          <w:color w:val="auto"/>
          <w:sz w:val="28"/>
          <w:szCs w:val="20"/>
          <w:lang w:val="uk-UA" w:eastAsia="ru-RU" w:bidi="ar-SA"/>
        </w:rPr>
        <w:t xml:space="preserve">Склад </w:t>
      </w:r>
    </w:p>
    <w:p w:rsidR="008A0CB8" w:rsidRPr="008A0CB8" w:rsidRDefault="008A0CB8" w:rsidP="008A0CB8">
      <w:pPr>
        <w:widowControl/>
        <w:spacing w:after="120"/>
        <w:ind w:left="142"/>
        <w:jc w:val="center"/>
        <w:rPr>
          <w:color w:val="auto"/>
          <w:sz w:val="28"/>
          <w:szCs w:val="20"/>
          <w:lang w:val="uk-UA" w:eastAsia="ru-RU" w:bidi="ar-SA"/>
        </w:rPr>
      </w:pPr>
      <w:r w:rsidRPr="008A0CB8">
        <w:rPr>
          <w:color w:val="auto"/>
          <w:sz w:val="28"/>
          <w:szCs w:val="20"/>
          <w:lang w:val="uk-UA" w:eastAsia="ru-RU" w:bidi="ar-SA"/>
        </w:rPr>
        <w:t xml:space="preserve">постійно діючої інвентаризаційної комісії </w:t>
      </w:r>
    </w:p>
    <w:p w:rsidR="008A0CB8" w:rsidRPr="008A0CB8" w:rsidRDefault="008A0CB8" w:rsidP="008A0CB8">
      <w:pPr>
        <w:widowControl/>
        <w:spacing w:after="120"/>
        <w:ind w:left="142"/>
        <w:jc w:val="center"/>
        <w:rPr>
          <w:color w:val="auto"/>
          <w:sz w:val="28"/>
          <w:szCs w:val="20"/>
          <w:lang w:val="uk-UA" w:eastAsia="ru-RU" w:bidi="ar-SA"/>
        </w:rPr>
      </w:pPr>
      <w:r w:rsidRPr="008A0CB8">
        <w:rPr>
          <w:color w:val="auto"/>
          <w:sz w:val="28"/>
          <w:szCs w:val="20"/>
          <w:lang w:val="uk-UA" w:eastAsia="ru-RU" w:bidi="ar-SA"/>
        </w:rPr>
        <w:t>Голова комісії:</w:t>
      </w:r>
    </w:p>
    <w:p w:rsidR="008A0CB8" w:rsidRDefault="008A0CB8" w:rsidP="008A0CB8">
      <w:pPr>
        <w:widowControl/>
        <w:tabs>
          <w:tab w:val="left" w:pos="4536"/>
          <w:tab w:val="left" w:pos="4678"/>
        </w:tabs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Боровська Ольга Геннадіївна</w:t>
      </w:r>
      <w:r w:rsidRPr="008A0CB8">
        <w:rPr>
          <w:color w:val="auto"/>
          <w:sz w:val="28"/>
          <w:szCs w:val="20"/>
          <w:lang w:val="uk-UA" w:eastAsia="ru-RU" w:bidi="ar-SA"/>
        </w:rPr>
        <w:t xml:space="preserve">               заступник міського голови </w:t>
      </w:r>
      <w:r>
        <w:rPr>
          <w:color w:val="auto"/>
          <w:sz w:val="28"/>
          <w:szCs w:val="20"/>
          <w:lang w:val="uk-UA" w:eastAsia="ru-RU" w:bidi="ar-SA"/>
        </w:rPr>
        <w:t xml:space="preserve">з питань                                   </w:t>
      </w:r>
    </w:p>
    <w:p w:rsidR="008A0CB8" w:rsidRPr="008A0CB8" w:rsidRDefault="008A0CB8" w:rsidP="008A0CB8">
      <w:pPr>
        <w:widowControl/>
        <w:tabs>
          <w:tab w:val="left" w:pos="4536"/>
          <w:tab w:val="left" w:pos="4678"/>
        </w:tabs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                                                        діяльності виконавчих органів ради</w:t>
      </w:r>
    </w:p>
    <w:p w:rsidR="008A0CB8" w:rsidRPr="008A0CB8" w:rsidRDefault="008A0CB8" w:rsidP="008A0CB8">
      <w:pPr>
        <w:widowControl/>
        <w:tabs>
          <w:tab w:val="left" w:pos="4536"/>
        </w:tabs>
        <w:jc w:val="both"/>
        <w:rPr>
          <w:color w:val="auto"/>
          <w:sz w:val="28"/>
          <w:szCs w:val="28"/>
          <w:lang w:val="uk-UA" w:eastAsia="ru-RU" w:bidi="ar-SA"/>
        </w:rPr>
      </w:pPr>
      <w:r w:rsidRPr="008A0CB8">
        <w:rPr>
          <w:color w:val="auto"/>
          <w:sz w:val="28"/>
          <w:szCs w:val="20"/>
          <w:lang w:val="uk-UA" w:eastAsia="ru-RU" w:bidi="ar-SA"/>
        </w:rPr>
        <w:t xml:space="preserve">                                                                        </w:t>
      </w:r>
    </w:p>
    <w:p w:rsidR="008A0CB8" w:rsidRPr="008A0CB8" w:rsidRDefault="008A0CB8" w:rsidP="008A0CB8">
      <w:pPr>
        <w:widowControl/>
        <w:tabs>
          <w:tab w:val="left" w:pos="4536"/>
        </w:tabs>
        <w:jc w:val="both"/>
        <w:rPr>
          <w:color w:val="auto"/>
          <w:sz w:val="28"/>
          <w:szCs w:val="28"/>
          <w:lang w:val="uk-UA" w:eastAsia="ru-RU" w:bidi="ar-SA"/>
        </w:rPr>
      </w:pPr>
    </w:p>
    <w:p w:rsidR="008A0CB8" w:rsidRPr="008A0CB8" w:rsidRDefault="008A0CB8" w:rsidP="008A0CB8">
      <w:pPr>
        <w:widowControl/>
        <w:tabs>
          <w:tab w:val="left" w:pos="4536"/>
        </w:tabs>
        <w:spacing w:after="120"/>
        <w:ind w:left="5760" w:hanging="5618"/>
        <w:jc w:val="center"/>
        <w:rPr>
          <w:color w:val="auto"/>
          <w:sz w:val="28"/>
          <w:szCs w:val="20"/>
          <w:lang w:val="uk-UA" w:eastAsia="ru-RU" w:bidi="ar-SA"/>
        </w:rPr>
      </w:pPr>
      <w:r w:rsidRPr="008A0CB8">
        <w:rPr>
          <w:color w:val="auto"/>
          <w:sz w:val="28"/>
          <w:szCs w:val="20"/>
          <w:lang w:val="uk-UA" w:eastAsia="ru-RU" w:bidi="ar-SA"/>
        </w:rPr>
        <w:t>Члени комісії:</w:t>
      </w:r>
    </w:p>
    <w:p w:rsidR="008A0CB8" w:rsidRPr="008A0CB8" w:rsidRDefault="008A0CB8" w:rsidP="008A0CB8">
      <w:pPr>
        <w:widowControl/>
        <w:tabs>
          <w:tab w:val="left" w:pos="4536"/>
        </w:tabs>
        <w:spacing w:after="120"/>
        <w:ind w:left="5760" w:hanging="5618"/>
        <w:jc w:val="both"/>
        <w:rPr>
          <w:color w:val="auto"/>
          <w:sz w:val="28"/>
          <w:szCs w:val="20"/>
          <w:lang w:val="uk-UA" w:eastAsia="ru-RU" w:bidi="ar-SA"/>
        </w:rPr>
      </w:pPr>
    </w:p>
    <w:p w:rsidR="008A0CB8" w:rsidRPr="008A0CB8" w:rsidRDefault="008A0CB8" w:rsidP="008A0CB8">
      <w:pPr>
        <w:widowControl/>
        <w:tabs>
          <w:tab w:val="left" w:pos="4536"/>
        </w:tabs>
        <w:spacing w:after="120"/>
        <w:ind w:left="4820" w:hanging="4820"/>
        <w:rPr>
          <w:color w:val="auto"/>
          <w:sz w:val="28"/>
          <w:szCs w:val="20"/>
          <w:lang w:val="uk-UA" w:eastAsia="ru-RU" w:bidi="ar-SA"/>
        </w:rPr>
      </w:pPr>
      <w:proofErr w:type="spellStart"/>
      <w:r w:rsidRPr="008A0CB8">
        <w:rPr>
          <w:color w:val="auto"/>
          <w:sz w:val="28"/>
          <w:szCs w:val="20"/>
          <w:lang w:val="uk-UA" w:eastAsia="ru-RU" w:bidi="ar-SA"/>
        </w:rPr>
        <w:t>Бабієць</w:t>
      </w:r>
      <w:proofErr w:type="spellEnd"/>
      <w:r w:rsidRPr="008A0CB8">
        <w:rPr>
          <w:color w:val="auto"/>
          <w:sz w:val="28"/>
          <w:szCs w:val="20"/>
          <w:lang w:val="uk-UA" w:eastAsia="ru-RU" w:bidi="ar-SA"/>
        </w:rPr>
        <w:t xml:space="preserve"> Юлія</w:t>
      </w:r>
      <w:r>
        <w:rPr>
          <w:color w:val="auto"/>
          <w:sz w:val="28"/>
          <w:szCs w:val="20"/>
          <w:lang w:val="uk-UA" w:eastAsia="ru-RU" w:bidi="ar-SA"/>
        </w:rPr>
        <w:t xml:space="preserve"> Володимирівна              </w:t>
      </w:r>
      <w:r w:rsidRPr="008A0CB8">
        <w:rPr>
          <w:color w:val="auto"/>
          <w:sz w:val="28"/>
          <w:szCs w:val="20"/>
          <w:lang w:val="uk-UA" w:eastAsia="ru-RU" w:bidi="ar-SA"/>
        </w:rPr>
        <w:t xml:space="preserve">начальник відділу </w:t>
      </w:r>
      <w:r>
        <w:rPr>
          <w:color w:val="auto"/>
          <w:sz w:val="28"/>
          <w:szCs w:val="20"/>
          <w:lang w:val="uk-UA" w:eastAsia="ru-RU" w:bidi="ar-SA"/>
        </w:rPr>
        <w:t>по</w:t>
      </w:r>
      <w:r w:rsidRPr="008A0CB8">
        <w:rPr>
          <w:color w:val="auto"/>
          <w:sz w:val="28"/>
          <w:szCs w:val="20"/>
          <w:lang w:val="uk-UA" w:eastAsia="ru-RU" w:bidi="ar-SA"/>
        </w:rPr>
        <w:t xml:space="preserve"> робот</w:t>
      </w:r>
      <w:r>
        <w:rPr>
          <w:color w:val="auto"/>
          <w:sz w:val="28"/>
          <w:szCs w:val="20"/>
          <w:lang w:val="uk-UA" w:eastAsia="ru-RU" w:bidi="ar-SA"/>
        </w:rPr>
        <w:t>і з персоналом</w:t>
      </w:r>
    </w:p>
    <w:p w:rsidR="008A0CB8" w:rsidRPr="008A0CB8" w:rsidRDefault="008A0CB8" w:rsidP="008A0CB8">
      <w:pPr>
        <w:widowControl/>
        <w:tabs>
          <w:tab w:val="left" w:pos="4536"/>
        </w:tabs>
        <w:jc w:val="both"/>
        <w:rPr>
          <w:color w:val="auto"/>
          <w:sz w:val="28"/>
          <w:szCs w:val="28"/>
          <w:lang w:val="uk-UA" w:eastAsia="ru-RU" w:bidi="ar-SA"/>
        </w:rPr>
      </w:pPr>
      <w:proofErr w:type="spellStart"/>
      <w:r w:rsidRPr="008A0CB8">
        <w:rPr>
          <w:color w:val="auto"/>
          <w:sz w:val="28"/>
          <w:szCs w:val="20"/>
          <w:lang w:val="uk-UA" w:eastAsia="ru-RU" w:bidi="ar-SA"/>
        </w:rPr>
        <w:t>Кудіна</w:t>
      </w:r>
      <w:proofErr w:type="spellEnd"/>
      <w:r w:rsidRPr="008A0CB8">
        <w:rPr>
          <w:color w:val="auto"/>
          <w:sz w:val="28"/>
          <w:szCs w:val="20"/>
          <w:lang w:val="uk-UA" w:eastAsia="ru-RU" w:bidi="ar-SA"/>
        </w:rPr>
        <w:t xml:space="preserve"> Світлана Анатоліївна</w:t>
      </w:r>
      <w:r w:rsidRPr="008A0CB8">
        <w:rPr>
          <w:color w:val="auto"/>
          <w:sz w:val="28"/>
          <w:szCs w:val="20"/>
          <w:lang w:val="uk-UA" w:eastAsia="ru-RU" w:bidi="ar-SA"/>
        </w:rPr>
        <w:tab/>
      </w:r>
      <w:r w:rsidRPr="008A0CB8">
        <w:rPr>
          <w:color w:val="auto"/>
          <w:sz w:val="28"/>
          <w:szCs w:val="28"/>
          <w:lang w:val="uk-UA" w:eastAsia="ru-RU" w:bidi="ar-SA"/>
        </w:rPr>
        <w:t xml:space="preserve">головний спеціаліст, юрисконсульт                  </w:t>
      </w:r>
    </w:p>
    <w:p w:rsidR="008A0CB8" w:rsidRPr="008A0CB8" w:rsidRDefault="008A0CB8" w:rsidP="008A0CB8">
      <w:pPr>
        <w:widowControl/>
        <w:tabs>
          <w:tab w:val="left" w:pos="4536"/>
        </w:tabs>
        <w:rPr>
          <w:color w:val="auto"/>
          <w:sz w:val="28"/>
          <w:szCs w:val="28"/>
          <w:lang w:val="uk-UA" w:eastAsia="ru-RU" w:bidi="ar-SA"/>
        </w:rPr>
      </w:pPr>
      <w:r w:rsidRPr="008A0CB8">
        <w:rPr>
          <w:color w:val="auto"/>
          <w:sz w:val="28"/>
          <w:szCs w:val="28"/>
          <w:lang w:val="uk-UA" w:eastAsia="ru-RU" w:bidi="ar-SA"/>
        </w:rPr>
        <w:t xml:space="preserve">                                                                 юридичного відділу</w:t>
      </w:r>
    </w:p>
    <w:p w:rsidR="008A0CB8" w:rsidRPr="008A0CB8" w:rsidRDefault="008A0CB8" w:rsidP="008A0CB8">
      <w:pPr>
        <w:widowControl/>
        <w:tabs>
          <w:tab w:val="left" w:pos="4536"/>
        </w:tabs>
        <w:rPr>
          <w:color w:val="auto"/>
          <w:sz w:val="10"/>
          <w:szCs w:val="10"/>
          <w:lang w:val="uk-UA" w:eastAsia="ru-RU" w:bidi="ar-SA"/>
        </w:rPr>
      </w:pPr>
    </w:p>
    <w:p w:rsidR="008A0CB8" w:rsidRPr="008A0CB8" w:rsidRDefault="008A0CB8" w:rsidP="008A0CB8">
      <w:pPr>
        <w:widowControl/>
        <w:tabs>
          <w:tab w:val="left" w:pos="4536"/>
          <w:tab w:val="center" w:pos="4875"/>
        </w:tabs>
        <w:rPr>
          <w:color w:val="auto"/>
          <w:sz w:val="28"/>
          <w:szCs w:val="20"/>
          <w:lang w:val="uk-UA" w:eastAsia="ru-RU" w:bidi="ar-SA"/>
        </w:rPr>
      </w:pPr>
      <w:r w:rsidRPr="008A0CB8">
        <w:rPr>
          <w:color w:val="auto"/>
          <w:sz w:val="28"/>
          <w:szCs w:val="20"/>
          <w:lang w:val="uk-UA" w:eastAsia="ru-RU" w:bidi="ar-SA"/>
        </w:rPr>
        <w:t xml:space="preserve">Матвієнко Андрій Анатолійович         головний спеціаліст відділу землеустрою  </w:t>
      </w:r>
    </w:p>
    <w:p w:rsidR="008A0CB8" w:rsidRPr="008A0CB8" w:rsidRDefault="008A0CB8" w:rsidP="008A0CB8">
      <w:pPr>
        <w:widowControl/>
        <w:tabs>
          <w:tab w:val="left" w:pos="4536"/>
          <w:tab w:val="center" w:pos="4875"/>
        </w:tabs>
        <w:rPr>
          <w:color w:val="auto"/>
          <w:sz w:val="10"/>
          <w:szCs w:val="10"/>
          <w:lang w:val="uk-UA" w:eastAsia="ru-RU" w:bidi="ar-SA"/>
        </w:rPr>
      </w:pPr>
      <w:r w:rsidRPr="008A0CB8">
        <w:rPr>
          <w:color w:val="auto"/>
          <w:sz w:val="28"/>
          <w:szCs w:val="20"/>
          <w:lang w:val="uk-UA" w:eastAsia="ru-RU" w:bidi="ar-SA"/>
        </w:rPr>
        <w:t xml:space="preserve">                                                                 управління земельних ресурсів  </w:t>
      </w:r>
    </w:p>
    <w:p w:rsidR="008A0CB8" w:rsidRPr="008A0CB8" w:rsidRDefault="008A0CB8" w:rsidP="008A0CB8">
      <w:pPr>
        <w:widowControl/>
        <w:tabs>
          <w:tab w:val="left" w:pos="4536"/>
          <w:tab w:val="center" w:pos="4875"/>
        </w:tabs>
        <w:rPr>
          <w:color w:val="auto"/>
          <w:sz w:val="10"/>
          <w:szCs w:val="10"/>
          <w:lang w:val="uk-UA" w:eastAsia="ru-RU" w:bidi="ar-SA"/>
        </w:rPr>
      </w:pPr>
      <w:r w:rsidRPr="008A0CB8">
        <w:rPr>
          <w:color w:val="auto"/>
          <w:sz w:val="10"/>
          <w:szCs w:val="10"/>
          <w:lang w:val="uk-UA" w:eastAsia="ru-RU" w:bidi="ar-SA"/>
        </w:rPr>
        <w:t xml:space="preserve">                                                                 </w:t>
      </w:r>
    </w:p>
    <w:p w:rsidR="008A0CB8" w:rsidRPr="008A0CB8" w:rsidRDefault="008A0CB8" w:rsidP="008A0CB8">
      <w:pPr>
        <w:widowControl/>
        <w:tabs>
          <w:tab w:val="left" w:pos="4536"/>
        </w:tabs>
        <w:rPr>
          <w:color w:val="auto"/>
          <w:sz w:val="28"/>
          <w:szCs w:val="20"/>
          <w:lang w:val="uk-UA" w:eastAsia="ru-RU" w:bidi="ar-SA"/>
        </w:rPr>
      </w:pPr>
      <w:proofErr w:type="spellStart"/>
      <w:r w:rsidRPr="008A0CB8">
        <w:rPr>
          <w:color w:val="auto"/>
          <w:sz w:val="28"/>
          <w:szCs w:val="20"/>
          <w:lang w:val="uk-UA" w:eastAsia="ru-RU" w:bidi="ar-SA"/>
        </w:rPr>
        <w:t>Нікітюк</w:t>
      </w:r>
      <w:proofErr w:type="spellEnd"/>
      <w:r w:rsidRPr="008A0CB8">
        <w:rPr>
          <w:color w:val="auto"/>
          <w:sz w:val="28"/>
          <w:szCs w:val="20"/>
          <w:lang w:val="uk-UA" w:eastAsia="ru-RU" w:bidi="ar-SA"/>
        </w:rPr>
        <w:t xml:space="preserve"> Сергій Вікторович                  головний спеціаліст з питань технічного  </w:t>
      </w:r>
    </w:p>
    <w:p w:rsidR="008A0CB8" w:rsidRPr="008A0CB8" w:rsidRDefault="008A0CB8" w:rsidP="008A0CB8">
      <w:pPr>
        <w:widowControl/>
        <w:tabs>
          <w:tab w:val="left" w:pos="4536"/>
          <w:tab w:val="center" w:pos="4875"/>
        </w:tabs>
        <w:rPr>
          <w:color w:val="auto"/>
          <w:sz w:val="28"/>
          <w:szCs w:val="20"/>
          <w:lang w:val="uk-UA" w:eastAsia="ru-RU" w:bidi="ar-SA"/>
        </w:rPr>
      </w:pPr>
      <w:r w:rsidRPr="008A0CB8">
        <w:rPr>
          <w:color w:val="auto"/>
          <w:sz w:val="28"/>
          <w:szCs w:val="20"/>
          <w:lang w:val="uk-UA" w:eastAsia="ru-RU" w:bidi="ar-SA"/>
        </w:rPr>
        <w:t xml:space="preserve">                                                                 забезпечення відділу внутрішньої           </w:t>
      </w:r>
    </w:p>
    <w:p w:rsidR="008A0CB8" w:rsidRPr="008A0CB8" w:rsidRDefault="008A0CB8" w:rsidP="008A0CB8">
      <w:pPr>
        <w:widowControl/>
        <w:tabs>
          <w:tab w:val="left" w:pos="4536"/>
        </w:tabs>
        <w:spacing w:after="120"/>
        <w:ind w:left="4820" w:hanging="4820"/>
        <w:rPr>
          <w:color w:val="auto"/>
          <w:sz w:val="28"/>
          <w:szCs w:val="20"/>
          <w:lang w:val="uk-UA" w:eastAsia="ru-RU" w:bidi="ar-SA"/>
        </w:rPr>
      </w:pPr>
      <w:r w:rsidRPr="008A0CB8">
        <w:rPr>
          <w:color w:val="auto"/>
          <w:sz w:val="28"/>
          <w:szCs w:val="20"/>
          <w:lang w:val="uk-UA" w:eastAsia="ru-RU" w:bidi="ar-SA"/>
        </w:rPr>
        <w:t xml:space="preserve">                                                                 політики, діловодства та контролю</w:t>
      </w:r>
    </w:p>
    <w:p w:rsidR="008A0CB8" w:rsidRPr="008A0CB8" w:rsidRDefault="008A0CB8" w:rsidP="00186FCF">
      <w:pPr>
        <w:widowControl/>
        <w:tabs>
          <w:tab w:val="left" w:pos="4536"/>
        </w:tabs>
        <w:spacing w:after="120"/>
        <w:ind w:left="4536" w:hanging="4536"/>
        <w:rPr>
          <w:color w:val="FF0000"/>
          <w:sz w:val="28"/>
          <w:szCs w:val="28"/>
          <w:lang w:val="uk-UA" w:eastAsia="ru-RU" w:bidi="ar-SA"/>
        </w:rPr>
      </w:pPr>
      <w:proofErr w:type="spellStart"/>
      <w:r w:rsidRPr="008A0CB8">
        <w:rPr>
          <w:color w:val="auto"/>
          <w:sz w:val="28"/>
          <w:szCs w:val="20"/>
          <w:lang w:val="uk-UA" w:eastAsia="ru-RU" w:bidi="ar-SA"/>
        </w:rPr>
        <w:t>Ододюк</w:t>
      </w:r>
      <w:proofErr w:type="spellEnd"/>
      <w:r w:rsidRPr="008A0CB8">
        <w:rPr>
          <w:color w:val="auto"/>
          <w:sz w:val="28"/>
          <w:szCs w:val="20"/>
          <w:lang w:val="uk-UA" w:eastAsia="ru-RU" w:bidi="ar-SA"/>
        </w:rPr>
        <w:t xml:space="preserve"> Микола Михайлович</w:t>
      </w:r>
      <w:r w:rsidRPr="008A0CB8">
        <w:rPr>
          <w:color w:val="auto"/>
          <w:sz w:val="28"/>
          <w:szCs w:val="20"/>
          <w:lang w:val="uk-UA" w:eastAsia="ru-RU" w:bidi="ar-SA"/>
        </w:rPr>
        <w:tab/>
      </w:r>
      <w:r w:rsidRPr="008A0CB8">
        <w:rPr>
          <w:color w:val="auto"/>
          <w:sz w:val="28"/>
          <w:szCs w:val="28"/>
          <w:lang w:val="uk-UA" w:eastAsia="ru-RU" w:bidi="ar-SA"/>
        </w:rPr>
        <w:t>головний спеціаліст з питань оборонно-мобілізаційної роботи та взаємодії з правоохоронними органами відділу з питань цивільного захисту, оборонно-     мобілізаційної  роботи та взаємодії з              правоохоронними органами</w:t>
      </w:r>
      <w:r w:rsidRPr="008A0CB8">
        <w:rPr>
          <w:color w:val="FF0000"/>
          <w:sz w:val="28"/>
          <w:szCs w:val="28"/>
          <w:lang w:val="uk-UA" w:eastAsia="ru-RU" w:bidi="ar-SA"/>
        </w:rPr>
        <w:t xml:space="preserve">  </w:t>
      </w:r>
    </w:p>
    <w:p w:rsidR="008A0CB8" w:rsidRPr="008A0CB8" w:rsidRDefault="008A0CB8" w:rsidP="008A0CB8">
      <w:pPr>
        <w:widowControl/>
        <w:tabs>
          <w:tab w:val="left" w:pos="4536"/>
        </w:tabs>
        <w:rPr>
          <w:color w:val="auto"/>
          <w:sz w:val="28"/>
          <w:szCs w:val="28"/>
          <w:lang w:val="uk-UA" w:eastAsia="ru-RU" w:bidi="ar-SA"/>
        </w:rPr>
      </w:pPr>
      <w:proofErr w:type="spellStart"/>
      <w:r w:rsidRPr="008A0CB8">
        <w:rPr>
          <w:color w:val="auto"/>
          <w:sz w:val="28"/>
          <w:szCs w:val="20"/>
          <w:lang w:val="uk-UA" w:eastAsia="ru-RU" w:bidi="ar-SA"/>
        </w:rPr>
        <w:t>Хора</w:t>
      </w:r>
      <w:proofErr w:type="spellEnd"/>
      <w:r w:rsidRPr="008A0CB8">
        <w:rPr>
          <w:color w:val="auto"/>
          <w:sz w:val="28"/>
          <w:szCs w:val="20"/>
          <w:lang w:val="uk-UA" w:eastAsia="ru-RU" w:bidi="ar-SA"/>
        </w:rPr>
        <w:t xml:space="preserve"> Людмила Михайлівна </w:t>
      </w:r>
      <w:r w:rsidR="00186FCF">
        <w:rPr>
          <w:color w:val="auto"/>
          <w:sz w:val="28"/>
          <w:szCs w:val="20"/>
          <w:lang w:val="uk-UA" w:eastAsia="ru-RU" w:bidi="ar-SA"/>
        </w:rPr>
        <w:t xml:space="preserve">                 </w:t>
      </w:r>
      <w:r w:rsidRPr="008A0CB8">
        <w:rPr>
          <w:color w:val="auto"/>
          <w:sz w:val="28"/>
          <w:szCs w:val="20"/>
          <w:lang w:val="uk-UA" w:eastAsia="ru-RU" w:bidi="ar-SA"/>
        </w:rPr>
        <w:t xml:space="preserve">головний спеціаліст, бухгалтер відділу   </w:t>
      </w:r>
    </w:p>
    <w:p w:rsidR="008A0CB8" w:rsidRPr="008A0CB8" w:rsidRDefault="008A0CB8" w:rsidP="00186FCF">
      <w:pPr>
        <w:widowControl/>
        <w:tabs>
          <w:tab w:val="left" w:pos="4536"/>
        </w:tabs>
        <w:spacing w:after="120"/>
        <w:jc w:val="both"/>
        <w:rPr>
          <w:color w:val="auto"/>
          <w:sz w:val="28"/>
          <w:szCs w:val="20"/>
          <w:lang w:val="uk-UA" w:eastAsia="ru-RU" w:bidi="ar-SA"/>
        </w:rPr>
      </w:pPr>
      <w:r w:rsidRPr="008A0CB8">
        <w:rPr>
          <w:color w:val="auto"/>
          <w:sz w:val="28"/>
          <w:szCs w:val="20"/>
          <w:lang w:val="uk-UA" w:eastAsia="ru-RU" w:bidi="ar-SA"/>
        </w:rPr>
        <w:t xml:space="preserve">                                         </w:t>
      </w:r>
      <w:r w:rsidR="00186FCF">
        <w:rPr>
          <w:color w:val="auto"/>
          <w:sz w:val="28"/>
          <w:szCs w:val="20"/>
          <w:lang w:val="uk-UA" w:eastAsia="ru-RU" w:bidi="ar-SA"/>
        </w:rPr>
        <w:t xml:space="preserve">                        </w:t>
      </w:r>
      <w:r w:rsidRPr="008A0CB8">
        <w:rPr>
          <w:color w:val="auto"/>
          <w:sz w:val="28"/>
          <w:szCs w:val="20"/>
          <w:lang w:val="uk-UA" w:eastAsia="ru-RU" w:bidi="ar-SA"/>
        </w:rPr>
        <w:t xml:space="preserve">бухгалтерського обліку та звітності   </w:t>
      </w:r>
    </w:p>
    <w:p w:rsidR="008A0CB8" w:rsidRPr="008A0CB8" w:rsidRDefault="008A0CB8" w:rsidP="008A0CB8">
      <w:pPr>
        <w:widowControl/>
        <w:tabs>
          <w:tab w:val="left" w:pos="4536"/>
          <w:tab w:val="center" w:pos="4875"/>
        </w:tabs>
        <w:rPr>
          <w:color w:val="auto"/>
          <w:sz w:val="28"/>
          <w:szCs w:val="20"/>
          <w:lang w:val="uk-UA" w:eastAsia="ru-RU" w:bidi="ar-SA"/>
        </w:rPr>
      </w:pPr>
    </w:p>
    <w:p w:rsidR="008A0CB8" w:rsidRPr="008A0CB8" w:rsidRDefault="008A0CB8" w:rsidP="008A0CB8">
      <w:pPr>
        <w:widowControl/>
        <w:tabs>
          <w:tab w:val="left" w:pos="4536"/>
          <w:tab w:val="center" w:pos="4875"/>
        </w:tabs>
        <w:rPr>
          <w:color w:val="auto"/>
          <w:sz w:val="28"/>
          <w:szCs w:val="20"/>
          <w:lang w:val="uk-UA" w:eastAsia="ru-RU" w:bidi="ar-SA"/>
        </w:rPr>
      </w:pPr>
    </w:p>
    <w:p w:rsidR="008A0CB8" w:rsidRPr="008A0CB8" w:rsidRDefault="008A0CB8" w:rsidP="008A0CB8">
      <w:pPr>
        <w:widowControl/>
        <w:tabs>
          <w:tab w:val="center" w:pos="4875"/>
        </w:tabs>
        <w:rPr>
          <w:color w:val="auto"/>
          <w:sz w:val="10"/>
          <w:szCs w:val="10"/>
          <w:lang w:val="uk-UA" w:eastAsia="ru-RU" w:bidi="ar-SA"/>
        </w:rPr>
      </w:pPr>
    </w:p>
    <w:p w:rsidR="008A0CB8" w:rsidRPr="008A0CB8" w:rsidRDefault="008A0CB8" w:rsidP="008A0CB8">
      <w:pPr>
        <w:widowControl/>
        <w:tabs>
          <w:tab w:val="center" w:pos="4875"/>
        </w:tabs>
        <w:rPr>
          <w:color w:val="auto"/>
          <w:sz w:val="28"/>
          <w:szCs w:val="20"/>
          <w:lang w:val="uk-UA" w:eastAsia="ru-RU" w:bidi="ar-SA"/>
        </w:rPr>
      </w:pPr>
      <w:r w:rsidRPr="008A0CB8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8A0CB8" w:rsidRPr="008A0CB8" w:rsidRDefault="008A0CB8" w:rsidP="008A0CB8">
      <w:pPr>
        <w:widowControl/>
        <w:ind w:left="5041" w:hanging="5041"/>
        <w:jc w:val="both"/>
        <w:rPr>
          <w:color w:val="auto"/>
          <w:sz w:val="28"/>
          <w:szCs w:val="20"/>
          <w:lang w:val="uk-UA" w:eastAsia="ru-RU" w:bidi="ar-SA"/>
        </w:rPr>
      </w:pPr>
    </w:p>
    <w:p w:rsidR="00A239EE" w:rsidRPr="00825023" w:rsidRDefault="00A239EE" w:rsidP="00E87625">
      <w:pPr>
        <w:rPr>
          <w:lang w:val="uk-UA"/>
        </w:rPr>
      </w:pPr>
      <w:bookmarkStart w:id="0" w:name="_GoBack"/>
      <w:bookmarkEnd w:id="0"/>
    </w:p>
    <w:sectPr w:rsidR="00A239EE" w:rsidRPr="00825023" w:rsidSect="00A239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96"/>
    <w:rsid w:val="00061561"/>
    <w:rsid w:val="000859AC"/>
    <w:rsid w:val="00186FCF"/>
    <w:rsid w:val="0022033D"/>
    <w:rsid w:val="00297F5D"/>
    <w:rsid w:val="003F41B0"/>
    <w:rsid w:val="0043573A"/>
    <w:rsid w:val="004A49BC"/>
    <w:rsid w:val="005000E6"/>
    <w:rsid w:val="005775B1"/>
    <w:rsid w:val="00586696"/>
    <w:rsid w:val="00591182"/>
    <w:rsid w:val="005E6A64"/>
    <w:rsid w:val="007A452F"/>
    <w:rsid w:val="00805CC5"/>
    <w:rsid w:val="00825023"/>
    <w:rsid w:val="008A0CB8"/>
    <w:rsid w:val="008F1D90"/>
    <w:rsid w:val="00A239EE"/>
    <w:rsid w:val="00B50D3D"/>
    <w:rsid w:val="00CE3183"/>
    <w:rsid w:val="00E87625"/>
    <w:rsid w:val="00F3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0FE6C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2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75B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75B1"/>
    <w:rPr>
      <w:rFonts w:ascii="Segoe UI" w:eastAsia="Times New Roman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2023-10-30T12:58:00Z</cp:lastPrinted>
  <dcterms:created xsi:type="dcterms:W3CDTF">2023-10-23T07:05:00Z</dcterms:created>
  <dcterms:modified xsi:type="dcterms:W3CDTF">2023-10-30T12:58:00Z</dcterms:modified>
</cp:coreProperties>
</file>