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78" w:rsidRPr="000F3906" w:rsidRDefault="00385178" w:rsidP="00385178">
      <w:pPr>
        <w:jc w:val="center"/>
        <w:rPr>
          <w:sz w:val="28"/>
          <w:szCs w:val="28"/>
          <w:lang w:val="uk-UA"/>
        </w:rPr>
      </w:pPr>
      <w:r w:rsidRPr="000F3906">
        <w:rPr>
          <w:b/>
          <w:noProof/>
          <w:sz w:val="28"/>
          <w:szCs w:val="28"/>
        </w:rPr>
        <w:drawing>
          <wp:inline distT="0" distB="0" distL="0" distR="0" wp14:anchorId="66CAD1E6" wp14:editId="0DE340CB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178" w:rsidRPr="000F3906" w:rsidRDefault="00385178" w:rsidP="00385178">
      <w:pPr>
        <w:spacing w:after="13" w:line="266" w:lineRule="auto"/>
        <w:jc w:val="center"/>
        <w:rPr>
          <w:sz w:val="28"/>
          <w:szCs w:val="28"/>
          <w:lang w:val="uk-UA"/>
        </w:rPr>
      </w:pPr>
    </w:p>
    <w:p w:rsidR="00385178" w:rsidRPr="000F3906" w:rsidRDefault="00385178" w:rsidP="0038517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0F3906">
        <w:rPr>
          <w:b/>
          <w:bCs/>
          <w:w w:val="120"/>
          <w:sz w:val="28"/>
          <w:szCs w:val="28"/>
          <w:lang w:val="uk-UA"/>
        </w:rPr>
        <w:t>УКРАЇНА</w:t>
      </w:r>
    </w:p>
    <w:p w:rsidR="00385178" w:rsidRPr="000F3906" w:rsidRDefault="00385178" w:rsidP="00385178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0F3906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385178" w:rsidRPr="000F3906" w:rsidRDefault="00385178" w:rsidP="00385178">
      <w:pPr>
        <w:spacing w:after="13" w:line="266" w:lineRule="auto"/>
        <w:jc w:val="center"/>
        <w:rPr>
          <w:b/>
          <w:sz w:val="28"/>
          <w:szCs w:val="28"/>
          <w:lang w:val="uk-UA"/>
        </w:rPr>
      </w:pPr>
      <w:r w:rsidRPr="000F3906">
        <w:rPr>
          <w:b/>
          <w:sz w:val="28"/>
          <w:szCs w:val="28"/>
          <w:lang w:val="uk-UA"/>
        </w:rPr>
        <w:t>ВИКОНАВЧИЙ КОМІТЕТ</w:t>
      </w:r>
    </w:p>
    <w:p w:rsidR="00385178" w:rsidRPr="000F3906" w:rsidRDefault="00385178" w:rsidP="00385178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:rsidR="00385178" w:rsidRPr="000F3906" w:rsidRDefault="00385178" w:rsidP="00385178">
      <w:pPr>
        <w:spacing w:before="240" w:after="60"/>
        <w:jc w:val="center"/>
        <w:outlineLvl w:val="6"/>
        <w:rPr>
          <w:b/>
          <w:sz w:val="28"/>
          <w:szCs w:val="28"/>
          <w:lang w:val="uk-UA"/>
        </w:rPr>
      </w:pPr>
      <w:r w:rsidRPr="000F3906">
        <w:rPr>
          <w:b/>
          <w:w w:val="120"/>
          <w:sz w:val="28"/>
          <w:szCs w:val="28"/>
          <w:lang w:val="uk-UA"/>
        </w:rPr>
        <w:t>РОЗПОРЯДЖЕННЯ</w:t>
      </w:r>
    </w:p>
    <w:p w:rsidR="00385178" w:rsidRPr="000F3906" w:rsidRDefault="00385178" w:rsidP="00385178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385178" w:rsidRPr="000F3906" w:rsidRDefault="004B16E5" w:rsidP="003851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«25</w:t>
      </w:r>
      <w:r w:rsidR="00385178" w:rsidRPr="000F3906">
        <w:rPr>
          <w:sz w:val="28"/>
          <w:szCs w:val="28"/>
          <w:lang w:val="uk-UA"/>
        </w:rPr>
        <w:t>» грудня 2023 р.</w:t>
      </w:r>
      <w:r w:rsidR="00385178" w:rsidRPr="000F3906">
        <w:rPr>
          <w:sz w:val="28"/>
          <w:szCs w:val="28"/>
          <w:lang w:val="uk-UA"/>
        </w:rPr>
        <w:tab/>
      </w:r>
      <w:r w:rsidR="00385178" w:rsidRPr="000F3906">
        <w:rPr>
          <w:sz w:val="28"/>
          <w:szCs w:val="28"/>
          <w:lang w:val="uk-UA"/>
        </w:rPr>
        <w:tab/>
        <w:t xml:space="preserve">м. Жмеринка     </w:t>
      </w:r>
      <w:r>
        <w:rPr>
          <w:sz w:val="28"/>
          <w:szCs w:val="28"/>
          <w:lang w:val="uk-UA"/>
        </w:rPr>
        <w:t xml:space="preserve">                          № 344-р</w:t>
      </w:r>
      <w:r w:rsidR="00385178" w:rsidRPr="000F3906">
        <w:rPr>
          <w:sz w:val="28"/>
          <w:szCs w:val="28"/>
          <w:lang w:val="uk-UA"/>
        </w:rPr>
        <w:t xml:space="preserve">  </w:t>
      </w:r>
    </w:p>
    <w:p w:rsidR="00385178" w:rsidRPr="000F3906" w:rsidRDefault="00385178" w:rsidP="00385178">
      <w:pPr>
        <w:spacing w:line="256" w:lineRule="auto"/>
        <w:ind w:left="567"/>
        <w:rPr>
          <w:color w:val="FF0000"/>
          <w:sz w:val="28"/>
          <w:szCs w:val="28"/>
          <w:lang w:val="uk-UA"/>
        </w:rPr>
      </w:pPr>
    </w:p>
    <w:p w:rsidR="00126BD1" w:rsidRPr="000F3906" w:rsidRDefault="00385178" w:rsidP="00385178">
      <w:pPr>
        <w:jc w:val="both"/>
        <w:rPr>
          <w:rStyle w:val="rvts9"/>
          <w:color w:val="000000"/>
          <w:sz w:val="28"/>
          <w:szCs w:val="28"/>
          <w:lang w:val="uk-UA"/>
        </w:rPr>
      </w:pPr>
      <w:r w:rsidRPr="000F3906">
        <w:rPr>
          <w:rStyle w:val="rvts9"/>
          <w:color w:val="000000"/>
          <w:sz w:val="28"/>
          <w:szCs w:val="28"/>
          <w:lang w:val="uk-UA"/>
        </w:rPr>
        <w:t>Про створення тимчасової комісії</w:t>
      </w:r>
      <w:r w:rsidR="00476EE7">
        <w:rPr>
          <w:rStyle w:val="rvts9"/>
          <w:color w:val="000000"/>
          <w:sz w:val="28"/>
          <w:szCs w:val="28"/>
          <w:lang w:val="uk-UA"/>
        </w:rPr>
        <w:t xml:space="preserve"> щодо </w:t>
      </w:r>
      <w:r w:rsidRPr="000F3906">
        <w:rPr>
          <w:rStyle w:val="rvts9"/>
          <w:color w:val="000000"/>
          <w:sz w:val="28"/>
          <w:szCs w:val="28"/>
          <w:lang w:val="uk-UA"/>
        </w:rPr>
        <w:t xml:space="preserve"> </w:t>
      </w:r>
    </w:p>
    <w:p w:rsidR="00126BD1" w:rsidRPr="000F3906" w:rsidRDefault="00385178" w:rsidP="00385178">
      <w:pPr>
        <w:jc w:val="both"/>
        <w:rPr>
          <w:rStyle w:val="rvts9"/>
          <w:color w:val="000000"/>
          <w:sz w:val="28"/>
          <w:szCs w:val="28"/>
          <w:lang w:val="uk-UA"/>
        </w:rPr>
      </w:pPr>
      <w:r w:rsidRPr="000F3906">
        <w:rPr>
          <w:rStyle w:val="rvts9"/>
          <w:color w:val="000000"/>
          <w:sz w:val="28"/>
          <w:szCs w:val="28"/>
          <w:lang w:val="uk-UA"/>
        </w:rPr>
        <w:t xml:space="preserve">обстеження земельної ділянки кадастровий </w:t>
      </w:r>
    </w:p>
    <w:p w:rsidR="00385178" w:rsidRPr="000F3906" w:rsidRDefault="0024302F" w:rsidP="00385178">
      <w:pPr>
        <w:jc w:val="both"/>
        <w:rPr>
          <w:rStyle w:val="rvts9"/>
          <w:color w:val="000000"/>
          <w:sz w:val="28"/>
          <w:szCs w:val="28"/>
          <w:lang w:val="uk-UA"/>
        </w:rPr>
      </w:pPr>
      <w:r w:rsidRPr="000F3906">
        <w:rPr>
          <w:rStyle w:val="rvts9"/>
          <w:color w:val="000000"/>
          <w:sz w:val="28"/>
          <w:szCs w:val="28"/>
          <w:lang w:val="uk-UA"/>
        </w:rPr>
        <w:t>№0521083600:01:003:0082 площею 0.0178 га</w:t>
      </w:r>
    </w:p>
    <w:p w:rsidR="00385178" w:rsidRPr="000F3906" w:rsidRDefault="00385178" w:rsidP="00385178">
      <w:pPr>
        <w:jc w:val="both"/>
        <w:rPr>
          <w:rStyle w:val="rvts9"/>
          <w:color w:val="000000"/>
          <w:sz w:val="28"/>
          <w:szCs w:val="28"/>
          <w:lang w:val="uk-UA"/>
        </w:rPr>
      </w:pPr>
    </w:p>
    <w:p w:rsidR="00385178" w:rsidRPr="000F3906" w:rsidRDefault="00385178" w:rsidP="000F3906">
      <w:pPr>
        <w:ind w:firstLine="709"/>
        <w:jc w:val="both"/>
        <w:rPr>
          <w:rStyle w:val="rvts9"/>
          <w:color w:val="000000"/>
          <w:sz w:val="28"/>
          <w:szCs w:val="28"/>
          <w:lang w:val="uk-UA"/>
        </w:rPr>
      </w:pPr>
      <w:r w:rsidRPr="000F3906">
        <w:rPr>
          <w:rStyle w:val="rvts9"/>
          <w:color w:val="000000"/>
          <w:sz w:val="28"/>
          <w:szCs w:val="28"/>
          <w:lang w:val="uk-UA"/>
        </w:rPr>
        <w:t>З метою належного розгляду</w:t>
      </w:r>
      <w:r w:rsidR="004A5E53" w:rsidRPr="000F3906">
        <w:rPr>
          <w:rStyle w:val="rvts9"/>
          <w:color w:val="000000"/>
          <w:sz w:val="28"/>
          <w:szCs w:val="28"/>
          <w:lang w:val="uk-UA"/>
        </w:rPr>
        <w:t xml:space="preserve"> адвокатського запиту </w:t>
      </w:r>
      <w:r w:rsidR="00F9273A" w:rsidRPr="000F3906">
        <w:rPr>
          <w:rStyle w:val="rvts9"/>
          <w:color w:val="000000"/>
          <w:sz w:val="28"/>
          <w:szCs w:val="28"/>
          <w:lang w:val="uk-UA"/>
        </w:rPr>
        <w:t>К</w:t>
      </w:r>
      <w:r w:rsidR="004A5E53" w:rsidRPr="000F3906">
        <w:rPr>
          <w:rStyle w:val="rvts9"/>
          <w:color w:val="000000"/>
          <w:sz w:val="28"/>
          <w:szCs w:val="28"/>
          <w:lang w:val="uk-UA"/>
        </w:rPr>
        <w:t>остриці В.С.</w:t>
      </w:r>
      <w:r w:rsidR="00126BD1" w:rsidRPr="000F3906">
        <w:rPr>
          <w:rStyle w:val="rvts9"/>
          <w:color w:val="000000"/>
          <w:sz w:val="28"/>
          <w:szCs w:val="28"/>
          <w:lang w:val="uk-UA"/>
        </w:rPr>
        <w:t xml:space="preserve"> щодо </w:t>
      </w:r>
      <w:r w:rsidR="004A5E53" w:rsidRPr="000F3906">
        <w:rPr>
          <w:rStyle w:val="rvts9"/>
          <w:color w:val="000000"/>
          <w:sz w:val="28"/>
          <w:szCs w:val="28"/>
          <w:lang w:val="uk-UA"/>
        </w:rPr>
        <w:t xml:space="preserve"> </w:t>
      </w:r>
      <w:r w:rsidR="00126BD1" w:rsidRPr="000F3906">
        <w:rPr>
          <w:rStyle w:val="rvts9"/>
          <w:color w:val="000000"/>
          <w:sz w:val="28"/>
          <w:szCs w:val="28"/>
          <w:lang w:val="uk-UA"/>
        </w:rPr>
        <w:t>комісійного</w:t>
      </w:r>
      <w:r w:rsidR="004A5E53" w:rsidRPr="000F3906">
        <w:rPr>
          <w:rStyle w:val="rvts9"/>
          <w:color w:val="000000"/>
          <w:sz w:val="28"/>
          <w:szCs w:val="28"/>
          <w:lang w:val="uk-UA"/>
        </w:rPr>
        <w:t xml:space="preserve"> обстеження земельної ділянки </w:t>
      </w:r>
      <w:r w:rsidR="00F9273A" w:rsidRPr="000F3906">
        <w:rPr>
          <w:rStyle w:val="rvts9"/>
          <w:color w:val="000000"/>
          <w:sz w:val="28"/>
          <w:szCs w:val="28"/>
          <w:lang w:val="uk-UA"/>
        </w:rPr>
        <w:t xml:space="preserve">кадастровий </w:t>
      </w:r>
      <w:r w:rsidR="00126BD1" w:rsidRPr="000F3906">
        <w:rPr>
          <w:rStyle w:val="rvts9"/>
          <w:color w:val="000000"/>
          <w:sz w:val="28"/>
          <w:szCs w:val="28"/>
          <w:lang w:val="uk-UA"/>
        </w:rPr>
        <w:t>№052108</w:t>
      </w:r>
      <w:r w:rsidR="00F9273A" w:rsidRPr="000F3906">
        <w:rPr>
          <w:rStyle w:val="rvts9"/>
          <w:color w:val="000000"/>
          <w:sz w:val="28"/>
          <w:szCs w:val="28"/>
          <w:lang w:val="uk-UA"/>
        </w:rPr>
        <w:t xml:space="preserve">3600:01:003:0082 площею 0.0178 га, </w:t>
      </w:r>
      <w:r w:rsidRPr="000F3906">
        <w:rPr>
          <w:sz w:val="28"/>
          <w:szCs w:val="28"/>
          <w:lang w:val="uk-UA"/>
        </w:rPr>
        <w:t xml:space="preserve">керуючись ст. ст.42, п.1, </w:t>
      </w:r>
      <w:r w:rsidR="000F3906">
        <w:rPr>
          <w:sz w:val="28"/>
          <w:szCs w:val="28"/>
          <w:lang w:val="uk-UA"/>
        </w:rPr>
        <w:t xml:space="preserve">                  </w:t>
      </w:r>
      <w:r w:rsidRPr="000F3906">
        <w:rPr>
          <w:sz w:val="28"/>
          <w:szCs w:val="28"/>
          <w:lang w:val="uk-UA"/>
        </w:rPr>
        <w:t>ч.3 ст. 50 Закону України «Про місцеве самоврядування в Україні»:</w:t>
      </w:r>
    </w:p>
    <w:p w:rsidR="00385178" w:rsidRPr="000F3906" w:rsidRDefault="00385178" w:rsidP="000F390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0F3906">
        <w:rPr>
          <w:sz w:val="28"/>
          <w:szCs w:val="28"/>
          <w:lang w:val="uk-UA"/>
        </w:rPr>
        <w:t xml:space="preserve">Створити  тимчасову комісію </w:t>
      </w:r>
      <w:r w:rsidR="004B0297" w:rsidRPr="000F3906">
        <w:rPr>
          <w:sz w:val="28"/>
          <w:szCs w:val="28"/>
          <w:lang w:val="uk-UA"/>
        </w:rPr>
        <w:t xml:space="preserve">щодо </w:t>
      </w:r>
      <w:r w:rsidR="00F9273A" w:rsidRPr="000F3906">
        <w:rPr>
          <w:rStyle w:val="rvts9"/>
          <w:color w:val="000000"/>
          <w:sz w:val="28"/>
          <w:szCs w:val="28"/>
          <w:lang w:val="uk-UA"/>
        </w:rPr>
        <w:t xml:space="preserve">обстеження земельної ділянки кадастровий номер </w:t>
      </w:r>
      <w:r w:rsidR="000A53BE" w:rsidRPr="000F3906">
        <w:rPr>
          <w:rStyle w:val="rvts9"/>
          <w:color w:val="000000"/>
          <w:sz w:val="28"/>
          <w:szCs w:val="28"/>
          <w:lang w:val="uk-UA"/>
        </w:rPr>
        <w:t>№052108</w:t>
      </w:r>
      <w:r w:rsidR="00F9273A" w:rsidRPr="000F3906">
        <w:rPr>
          <w:rStyle w:val="rvts9"/>
          <w:color w:val="000000"/>
          <w:sz w:val="28"/>
          <w:szCs w:val="28"/>
          <w:lang w:val="uk-UA"/>
        </w:rPr>
        <w:t>3600:01:003:0082 площею 0.0178 га</w:t>
      </w:r>
      <w:r w:rsidR="00CB0045" w:rsidRPr="000F3906">
        <w:rPr>
          <w:rStyle w:val="rvts9"/>
          <w:color w:val="000000"/>
          <w:sz w:val="28"/>
          <w:szCs w:val="28"/>
          <w:lang w:val="uk-UA"/>
        </w:rPr>
        <w:t xml:space="preserve"> </w:t>
      </w:r>
      <w:r w:rsidRPr="000F3906">
        <w:rPr>
          <w:sz w:val="28"/>
          <w:szCs w:val="28"/>
          <w:lang w:val="uk-UA"/>
        </w:rPr>
        <w:t>у складі згідно з додатком.</w:t>
      </w:r>
    </w:p>
    <w:p w:rsidR="00CB0045" w:rsidRPr="000F3906" w:rsidRDefault="00385178" w:rsidP="000F390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0F3906">
        <w:rPr>
          <w:sz w:val="28"/>
          <w:szCs w:val="28"/>
          <w:lang w:val="uk-UA"/>
        </w:rPr>
        <w:t xml:space="preserve">Комісії провести об’єктивний та всебічний розгляд </w:t>
      </w:r>
      <w:r w:rsidR="00F9273A" w:rsidRPr="000F3906">
        <w:rPr>
          <w:sz w:val="28"/>
          <w:szCs w:val="28"/>
          <w:lang w:val="uk-UA"/>
        </w:rPr>
        <w:t>адвокатського запиту.</w:t>
      </w:r>
    </w:p>
    <w:p w:rsidR="00385178" w:rsidRPr="000F3906" w:rsidRDefault="00CB0045" w:rsidP="000F390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0F3906">
        <w:rPr>
          <w:sz w:val="28"/>
          <w:szCs w:val="28"/>
          <w:lang w:val="uk-UA"/>
        </w:rPr>
        <w:t xml:space="preserve">За результатами роботи комісії скласти відповідний акт. </w:t>
      </w:r>
      <w:r w:rsidR="00F9273A" w:rsidRPr="000F3906">
        <w:rPr>
          <w:sz w:val="28"/>
          <w:szCs w:val="28"/>
          <w:lang w:val="uk-UA"/>
        </w:rPr>
        <w:t xml:space="preserve"> </w:t>
      </w:r>
    </w:p>
    <w:p w:rsidR="00385178" w:rsidRPr="000F3906" w:rsidRDefault="00385178" w:rsidP="000F3906">
      <w:pPr>
        <w:pStyle w:val="rvps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rvts9"/>
          <w:color w:val="000000"/>
          <w:sz w:val="28"/>
          <w:szCs w:val="28"/>
          <w:lang w:val="uk-UA"/>
        </w:rPr>
      </w:pPr>
      <w:r w:rsidRPr="000F3906">
        <w:rPr>
          <w:rStyle w:val="rvts9"/>
          <w:color w:val="000000"/>
          <w:sz w:val="28"/>
          <w:szCs w:val="28"/>
          <w:lang w:val="uk-UA"/>
        </w:rPr>
        <w:t>Контроль за виконанням розпорядження залишаю за собою.</w:t>
      </w:r>
    </w:p>
    <w:p w:rsidR="00385178" w:rsidRPr="000F3906" w:rsidRDefault="00385178" w:rsidP="000F3906">
      <w:pPr>
        <w:pStyle w:val="rvps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385178" w:rsidRPr="000F3906" w:rsidRDefault="00385178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szCs w:val="28"/>
          <w:lang w:val="uk-UA"/>
        </w:rPr>
      </w:pPr>
      <w:r w:rsidRPr="000F3906">
        <w:rPr>
          <w:szCs w:val="28"/>
          <w:lang w:val="uk-UA"/>
        </w:rPr>
        <w:t xml:space="preserve">  </w:t>
      </w:r>
    </w:p>
    <w:p w:rsidR="00385178" w:rsidRPr="000F3906" w:rsidRDefault="00385178" w:rsidP="00385178">
      <w:pPr>
        <w:pStyle w:val="a3"/>
        <w:ind w:firstLine="708"/>
        <w:jc w:val="both"/>
        <w:rPr>
          <w:sz w:val="28"/>
          <w:szCs w:val="28"/>
          <w:lang w:val="uk-UA"/>
        </w:rPr>
      </w:pPr>
      <w:r w:rsidRPr="000F3906">
        <w:rPr>
          <w:b/>
          <w:sz w:val="28"/>
          <w:szCs w:val="28"/>
          <w:lang w:val="uk-UA"/>
        </w:rPr>
        <w:t>Секретар міської ради                                        Вадим КОЖУХОВСЬКИЙ</w:t>
      </w:r>
    </w:p>
    <w:p w:rsidR="00385178" w:rsidRPr="000F3906" w:rsidRDefault="00385178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b/>
          <w:sz w:val="26"/>
          <w:szCs w:val="26"/>
          <w:lang w:val="uk-UA"/>
        </w:rPr>
      </w:pPr>
    </w:p>
    <w:p w:rsidR="00385178" w:rsidRPr="000F3906" w:rsidRDefault="00385178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sz w:val="26"/>
          <w:szCs w:val="26"/>
          <w:lang w:val="uk-UA"/>
        </w:rPr>
      </w:pPr>
    </w:p>
    <w:p w:rsidR="00385178" w:rsidRPr="006D0978" w:rsidRDefault="00385178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sz w:val="26"/>
          <w:szCs w:val="26"/>
          <w:lang w:val="uk-UA"/>
        </w:rPr>
      </w:pPr>
    </w:p>
    <w:p w:rsidR="00385178" w:rsidRPr="006D0978" w:rsidRDefault="00385178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sz w:val="26"/>
          <w:szCs w:val="26"/>
          <w:lang w:val="uk-UA"/>
        </w:rPr>
      </w:pPr>
    </w:p>
    <w:p w:rsidR="00385178" w:rsidRDefault="00385178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0F3906" w:rsidRDefault="000F3906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0F3906" w:rsidRDefault="000F3906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0F3906" w:rsidRDefault="000F3906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C639A9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C639A9" w:rsidRDefault="00C639A9" w:rsidP="00C639A9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C639A9" w:rsidRPr="006D0978" w:rsidRDefault="00C639A9" w:rsidP="00C639A9">
      <w:pPr>
        <w:widowControl w:val="0"/>
        <w:autoSpaceDE w:val="0"/>
        <w:autoSpaceDN w:val="0"/>
        <w:adjustRightInd w:val="0"/>
        <w:ind w:left="4956"/>
        <w:jc w:val="both"/>
        <w:rPr>
          <w:sz w:val="26"/>
          <w:szCs w:val="26"/>
          <w:lang w:val="uk-UA"/>
        </w:rPr>
      </w:pPr>
      <w:r w:rsidRPr="006D0978">
        <w:rPr>
          <w:sz w:val="26"/>
          <w:szCs w:val="26"/>
          <w:lang w:val="uk-UA"/>
        </w:rPr>
        <w:t xml:space="preserve">Затверджено </w:t>
      </w:r>
    </w:p>
    <w:p w:rsidR="00C639A9" w:rsidRPr="006D0978" w:rsidRDefault="00C639A9" w:rsidP="00C639A9">
      <w:pPr>
        <w:widowControl w:val="0"/>
        <w:autoSpaceDE w:val="0"/>
        <w:autoSpaceDN w:val="0"/>
        <w:adjustRightInd w:val="0"/>
        <w:ind w:left="4956"/>
        <w:jc w:val="both"/>
        <w:rPr>
          <w:sz w:val="26"/>
          <w:szCs w:val="26"/>
          <w:lang w:val="uk-UA"/>
        </w:rPr>
      </w:pPr>
      <w:r w:rsidRPr="006D0978">
        <w:rPr>
          <w:sz w:val="26"/>
          <w:szCs w:val="26"/>
          <w:lang w:val="uk-UA"/>
        </w:rPr>
        <w:t>розпорядження</w:t>
      </w:r>
      <w:r w:rsidR="00F852B8">
        <w:rPr>
          <w:sz w:val="26"/>
          <w:szCs w:val="26"/>
          <w:lang w:val="en-US"/>
        </w:rPr>
        <w:t>v</w:t>
      </w:r>
      <w:r w:rsidRPr="006D0978">
        <w:rPr>
          <w:sz w:val="26"/>
          <w:szCs w:val="26"/>
          <w:lang w:val="uk-UA"/>
        </w:rPr>
        <w:t xml:space="preserve"> секретаря міської ради</w:t>
      </w:r>
    </w:p>
    <w:p w:rsidR="00C639A9" w:rsidRPr="006D0978" w:rsidRDefault="004B16E5" w:rsidP="00C639A9">
      <w:pPr>
        <w:widowControl w:val="0"/>
        <w:autoSpaceDE w:val="0"/>
        <w:autoSpaceDN w:val="0"/>
        <w:adjustRightInd w:val="0"/>
        <w:ind w:left="495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25 грудня </w:t>
      </w:r>
      <w:bookmarkStart w:id="0" w:name="_GoBack"/>
      <w:bookmarkEnd w:id="0"/>
      <w:r w:rsidR="00C639A9">
        <w:rPr>
          <w:sz w:val="26"/>
          <w:szCs w:val="26"/>
          <w:lang w:val="uk-UA"/>
        </w:rPr>
        <w:t>2023</w:t>
      </w:r>
      <w:r>
        <w:rPr>
          <w:sz w:val="26"/>
          <w:szCs w:val="26"/>
          <w:lang w:val="uk-UA"/>
        </w:rPr>
        <w:t>р. № 344-р</w:t>
      </w:r>
    </w:p>
    <w:p w:rsidR="00C639A9" w:rsidRPr="006D0978" w:rsidRDefault="00C639A9" w:rsidP="00C639A9">
      <w:pPr>
        <w:widowControl w:val="0"/>
        <w:autoSpaceDE w:val="0"/>
        <w:autoSpaceDN w:val="0"/>
        <w:adjustRightInd w:val="0"/>
        <w:spacing w:line="216" w:lineRule="auto"/>
        <w:rPr>
          <w:sz w:val="26"/>
          <w:szCs w:val="26"/>
          <w:lang w:val="uk-UA"/>
        </w:rPr>
      </w:pPr>
    </w:p>
    <w:p w:rsidR="00C639A9" w:rsidRPr="00552CF1" w:rsidRDefault="00C639A9" w:rsidP="00C639A9">
      <w:pPr>
        <w:pStyle w:val="2"/>
        <w:jc w:val="center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552CF1">
        <w:rPr>
          <w:rFonts w:ascii="Times New Roman" w:hAnsi="Times New Roman" w:cs="Times New Roman"/>
          <w:bCs/>
          <w:color w:val="000000" w:themeColor="text1"/>
          <w:lang w:val="uk-UA"/>
        </w:rPr>
        <w:t>СКЛАД</w:t>
      </w:r>
    </w:p>
    <w:p w:rsidR="00C639A9" w:rsidRPr="006D0978" w:rsidRDefault="00C639A9" w:rsidP="00C639A9">
      <w:pPr>
        <w:jc w:val="center"/>
        <w:rPr>
          <w:rStyle w:val="rvts9"/>
          <w:color w:val="000000"/>
          <w:sz w:val="26"/>
          <w:szCs w:val="26"/>
          <w:lang w:val="uk-UA"/>
        </w:rPr>
      </w:pPr>
      <w:r w:rsidRPr="006D0978">
        <w:rPr>
          <w:rStyle w:val="rvts9"/>
          <w:color w:val="000000"/>
          <w:sz w:val="26"/>
          <w:szCs w:val="26"/>
          <w:lang w:val="uk-UA"/>
        </w:rPr>
        <w:t xml:space="preserve">тимчасової комісії </w:t>
      </w:r>
    </w:p>
    <w:p w:rsidR="00C639A9" w:rsidRPr="006D0978" w:rsidRDefault="00C639A9" w:rsidP="00C639A9">
      <w:pPr>
        <w:widowControl w:val="0"/>
        <w:autoSpaceDE w:val="0"/>
        <w:autoSpaceDN w:val="0"/>
        <w:adjustRightInd w:val="0"/>
        <w:spacing w:line="216" w:lineRule="auto"/>
        <w:jc w:val="center"/>
        <w:rPr>
          <w:bCs/>
          <w:sz w:val="26"/>
          <w:szCs w:val="26"/>
          <w:lang w:val="uk-UA"/>
        </w:rPr>
      </w:pPr>
    </w:p>
    <w:p w:rsidR="00C639A9" w:rsidRPr="006D0978" w:rsidRDefault="00C639A9" w:rsidP="00C639A9">
      <w:pPr>
        <w:widowControl w:val="0"/>
        <w:autoSpaceDE w:val="0"/>
        <w:autoSpaceDN w:val="0"/>
        <w:adjustRightInd w:val="0"/>
        <w:spacing w:line="216" w:lineRule="auto"/>
        <w:jc w:val="center"/>
        <w:rPr>
          <w:bCs/>
          <w:sz w:val="26"/>
          <w:szCs w:val="26"/>
          <w:lang w:val="uk-UA"/>
        </w:rPr>
      </w:pPr>
    </w:p>
    <w:p w:rsidR="00C639A9" w:rsidRDefault="00C639A9" w:rsidP="00C639A9">
      <w:pPr>
        <w:tabs>
          <w:tab w:val="left" w:pos="3420"/>
          <w:tab w:val="left" w:pos="4140"/>
        </w:tabs>
        <w:rPr>
          <w:sz w:val="26"/>
          <w:szCs w:val="26"/>
          <w:lang w:val="uk-UA"/>
        </w:rPr>
      </w:pPr>
      <w:proofErr w:type="spellStart"/>
      <w:r w:rsidRPr="006D0978">
        <w:rPr>
          <w:sz w:val="26"/>
          <w:szCs w:val="26"/>
          <w:lang w:val="uk-UA"/>
        </w:rPr>
        <w:t>Гуйван</w:t>
      </w:r>
      <w:proofErr w:type="spellEnd"/>
      <w:r w:rsidRPr="006D0978">
        <w:rPr>
          <w:sz w:val="26"/>
          <w:szCs w:val="26"/>
          <w:lang w:val="uk-UA"/>
        </w:rPr>
        <w:t xml:space="preserve"> Тетяна Миколаївна                      головний спеціаліст відділу благоустрою </w:t>
      </w:r>
      <w:r>
        <w:rPr>
          <w:sz w:val="26"/>
          <w:szCs w:val="26"/>
          <w:lang w:val="uk-UA"/>
        </w:rPr>
        <w:t xml:space="preserve">  </w:t>
      </w:r>
    </w:p>
    <w:p w:rsidR="00C639A9" w:rsidRDefault="00C639A9" w:rsidP="00C639A9">
      <w:pPr>
        <w:tabs>
          <w:tab w:val="left" w:pos="3420"/>
          <w:tab w:val="left" w:pos="4140"/>
        </w:tabs>
        <w:ind w:firstLine="439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6D0978">
        <w:rPr>
          <w:sz w:val="26"/>
          <w:szCs w:val="26"/>
          <w:lang w:val="uk-UA"/>
        </w:rPr>
        <w:t xml:space="preserve">міста управління ЖКГ Жмеринської </w:t>
      </w:r>
      <w:r>
        <w:rPr>
          <w:sz w:val="26"/>
          <w:szCs w:val="26"/>
          <w:lang w:val="uk-UA"/>
        </w:rPr>
        <w:t xml:space="preserve"> </w:t>
      </w:r>
    </w:p>
    <w:p w:rsidR="00C639A9" w:rsidRDefault="00C639A9" w:rsidP="00C639A9">
      <w:pPr>
        <w:tabs>
          <w:tab w:val="left" w:pos="3420"/>
          <w:tab w:val="left" w:pos="4140"/>
        </w:tabs>
        <w:ind w:firstLine="439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6D0978">
        <w:rPr>
          <w:sz w:val="26"/>
          <w:szCs w:val="26"/>
          <w:lang w:val="uk-UA"/>
        </w:rPr>
        <w:t>міської ради</w:t>
      </w:r>
      <w:r>
        <w:rPr>
          <w:sz w:val="26"/>
          <w:szCs w:val="26"/>
          <w:lang w:val="uk-UA"/>
        </w:rPr>
        <w:t>;</w:t>
      </w:r>
      <w:r w:rsidRPr="006D0978">
        <w:rPr>
          <w:sz w:val="26"/>
          <w:szCs w:val="26"/>
          <w:lang w:val="uk-UA"/>
        </w:rPr>
        <w:t xml:space="preserve"> </w:t>
      </w:r>
    </w:p>
    <w:p w:rsidR="00C639A9" w:rsidRDefault="00C639A9" w:rsidP="00C639A9">
      <w:pPr>
        <w:tabs>
          <w:tab w:val="left" w:pos="3420"/>
          <w:tab w:val="left" w:pos="4140"/>
        </w:tabs>
        <w:ind w:firstLine="4395"/>
        <w:rPr>
          <w:sz w:val="26"/>
          <w:szCs w:val="26"/>
          <w:lang w:val="uk-UA"/>
        </w:rPr>
      </w:pPr>
    </w:p>
    <w:p w:rsidR="00C639A9" w:rsidRPr="006D0978" w:rsidRDefault="00C639A9" w:rsidP="00C639A9">
      <w:pPr>
        <w:tabs>
          <w:tab w:val="left" w:pos="3420"/>
        </w:tabs>
        <w:jc w:val="both"/>
        <w:rPr>
          <w:sz w:val="26"/>
          <w:szCs w:val="26"/>
          <w:lang w:val="uk-UA"/>
        </w:rPr>
      </w:pPr>
      <w:r w:rsidRPr="006D0978">
        <w:rPr>
          <w:sz w:val="26"/>
          <w:szCs w:val="26"/>
          <w:lang w:val="uk-UA"/>
        </w:rPr>
        <w:t>Коновалова Яна Олегівна                        головний спеціаліст, юрисконсульт</w:t>
      </w:r>
    </w:p>
    <w:p w:rsidR="00C639A9" w:rsidRDefault="00C639A9" w:rsidP="00C639A9">
      <w:pPr>
        <w:tabs>
          <w:tab w:val="left" w:pos="3420"/>
          <w:tab w:val="left" w:pos="4500"/>
        </w:tabs>
        <w:jc w:val="both"/>
        <w:rPr>
          <w:sz w:val="26"/>
          <w:szCs w:val="26"/>
          <w:lang w:val="uk-UA"/>
        </w:rPr>
      </w:pPr>
      <w:r w:rsidRPr="006D0978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6D0978">
        <w:rPr>
          <w:sz w:val="26"/>
          <w:szCs w:val="26"/>
          <w:lang w:val="uk-UA"/>
        </w:rPr>
        <w:t>юридичного відділу</w:t>
      </w:r>
      <w:r>
        <w:rPr>
          <w:sz w:val="26"/>
          <w:szCs w:val="26"/>
          <w:lang w:val="uk-UA"/>
        </w:rPr>
        <w:t>;</w:t>
      </w:r>
    </w:p>
    <w:p w:rsidR="00C639A9" w:rsidRDefault="00C639A9" w:rsidP="00C639A9">
      <w:pPr>
        <w:tabs>
          <w:tab w:val="left" w:pos="3420"/>
          <w:tab w:val="left" w:pos="4500"/>
        </w:tabs>
        <w:jc w:val="both"/>
        <w:rPr>
          <w:sz w:val="26"/>
          <w:szCs w:val="26"/>
          <w:lang w:val="uk-UA"/>
        </w:rPr>
      </w:pPr>
    </w:p>
    <w:p w:rsidR="00C639A9" w:rsidRPr="006D0978" w:rsidRDefault="00C639A9" w:rsidP="00C639A9">
      <w:pPr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6"/>
          <w:szCs w:val="26"/>
          <w:lang w:val="uk-UA"/>
        </w:rPr>
      </w:pPr>
    </w:p>
    <w:p w:rsidR="00C639A9" w:rsidRPr="006D0978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  <w:r w:rsidRPr="006D0978">
        <w:rPr>
          <w:sz w:val="26"/>
          <w:szCs w:val="26"/>
          <w:lang w:val="uk-UA"/>
        </w:rPr>
        <w:t>Козаков Гліб Геннадійович                    головний спеціаліст, юрисконсульт</w:t>
      </w:r>
    </w:p>
    <w:p w:rsidR="00C639A9" w:rsidRPr="006D0978" w:rsidRDefault="00C639A9" w:rsidP="00C639A9">
      <w:pPr>
        <w:tabs>
          <w:tab w:val="left" w:pos="3420"/>
          <w:tab w:val="left" w:pos="4500"/>
        </w:tabs>
        <w:jc w:val="both"/>
        <w:rPr>
          <w:sz w:val="26"/>
          <w:szCs w:val="26"/>
          <w:lang w:val="uk-UA"/>
        </w:rPr>
      </w:pPr>
      <w:r w:rsidRPr="006D0978">
        <w:rPr>
          <w:sz w:val="26"/>
          <w:szCs w:val="26"/>
          <w:lang w:val="uk-UA"/>
        </w:rPr>
        <w:t xml:space="preserve">             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6D0978">
        <w:rPr>
          <w:sz w:val="26"/>
          <w:szCs w:val="26"/>
          <w:lang w:val="uk-UA"/>
        </w:rPr>
        <w:t>юридичного відділу,</w:t>
      </w:r>
    </w:p>
    <w:p w:rsidR="00C639A9" w:rsidRDefault="00C639A9" w:rsidP="00C639A9">
      <w:pPr>
        <w:tabs>
          <w:tab w:val="left" w:pos="3420"/>
          <w:tab w:val="left" w:pos="4500"/>
        </w:tabs>
        <w:jc w:val="both"/>
        <w:rPr>
          <w:sz w:val="26"/>
          <w:szCs w:val="26"/>
          <w:lang w:val="uk-UA"/>
        </w:rPr>
      </w:pPr>
      <w:r w:rsidRPr="006D0978">
        <w:rPr>
          <w:sz w:val="26"/>
          <w:szCs w:val="26"/>
          <w:lang w:val="uk-UA"/>
        </w:rPr>
        <w:t xml:space="preserve">                                                                  </w:t>
      </w:r>
    </w:p>
    <w:p w:rsidR="00C639A9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Матвієнко Андрій Анатолійович          головний спеціаліст землеустрою</w:t>
      </w:r>
    </w:p>
    <w:p w:rsidR="00C639A9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управління земельних ресурсів </w:t>
      </w:r>
    </w:p>
    <w:p w:rsidR="00C639A9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</w:p>
    <w:p w:rsidR="00C639A9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</w:p>
    <w:p w:rsidR="00C639A9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</w:p>
    <w:p w:rsidR="00C639A9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</w:p>
    <w:p w:rsidR="00C639A9" w:rsidRPr="00A053A4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</w:rPr>
      </w:pPr>
    </w:p>
    <w:p w:rsidR="00C639A9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</w:p>
    <w:p w:rsidR="00C639A9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</w:p>
    <w:p w:rsidR="00C639A9" w:rsidRPr="006D0978" w:rsidRDefault="00C639A9" w:rsidP="00C639A9">
      <w:pPr>
        <w:tabs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C639A9" w:rsidRDefault="00C639A9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385178" w:rsidRDefault="00385178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385178" w:rsidRDefault="00385178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385178" w:rsidRDefault="00385178" w:rsidP="00385178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F45FFD" w:rsidRDefault="00F45FFD"/>
    <w:sectPr w:rsidR="00F4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EA4"/>
    <w:multiLevelType w:val="hybridMultilevel"/>
    <w:tmpl w:val="489C0548"/>
    <w:lvl w:ilvl="0" w:tplc="3C3EA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78"/>
    <w:rsid w:val="000A53BE"/>
    <w:rsid w:val="000B03C2"/>
    <w:rsid w:val="000F3906"/>
    <w:rsid w:val="00126BD1"/>
    <w:rsid w:val="0024302F"/>
    <w:rsid w:val="00385178"/>
    <w:rsid w:val="00476EE7"/>
    <w:rsid w:val="004A5E53"/>
    <w:rsid w:val="004B0297"/>
    <w:rsid w:val="004B16E5"/>
    <w:rsid w:val="004C13B0"/>
    <w:rsid w:val="009E0DFA"/>
    <w:rsid w:val="00C639A9"/>
    <w:rsid w:val="00CB0045"/>
    <w:rsid w:val="00E21537"/>
    <w:rsid w:val="00F45FFD"/>
    <w:rsid w:val="00F852B8"/>
    <w:rsid w:val="00F9273A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21A4"/>
  <w15:chartTrackingRefBased/>
  <w15:docId w15:val="{8EA44D8B-D676-489F-A1A4-1FCF807F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9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5178"/>
    <w:pPr>
      <w:spacing w:after="120"/>
    </w:pPr>
  </w:style>
  <w:style w:type="character" w:customStyle="1" w:styleId="a4">
    <w:name w:val="Основной текст Знак"/>
    <w:basedOn w:val="a0"/>
    <w:link w:val="a3"/>
    <w:rsid w:val="003851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85178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851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9">
    <w:name w:val="rvts9"/>
    <w:basedOn w:val="a0"/>
    <w:rsid w:val="00385178"/>
  </w:style>
  <w:style w:type="paragraph" w:customStyle="1" w:styleId="rvps4">
    <w:name w:val="rvps4"/>
    <w:basedOn w:val="a"/>
    <w:rsid w:val="0038517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F927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639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No Spacing"/>
    <w:uiPriority w:val="99"/>
    <w:qFormat/>
    <w:rsid w:val="00CB00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3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03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Пользователь</cp:lastModifiedBy>
  <cp:revision>21</cp:revision>
  <cp:lastPrinted>2023-12-25T13:16:00Z</cp:lastPrinted>
  <dcterms:created xsi:type="dcterms:W3CDTF">2023-12-22T06:20:00Z</dcterms:created>
  <dcterms:modified xsi:type="dcterms:W3CDTF">2023-12-25T13:16:00Z</dcterms:modified>
</cp:coreProperties>
</file>