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87" w:rsidRDefault="00A43087" w:rsidP="00A43087">
      <w:pPr>
        <w:keepNext/>
        <w:spacing w:before="120"/>
        <w:jc w:val="center"/>
        <w:outlineLvl w:val="3"/>
        <w:rPr>
          <w:rFonts w:eastAsia="Calibri"/>
          <w:b/>
          <w:bCs/>
          <w:w w:val="120"/>
          <w:szCs w:val="28"/>
        </w:rPr>
      </w:pPr>
      <w:r>
        <w:rPr>
          <w:rFonts w:eastAsia="Calibri"/>
          <w:b/>
          <w:noProof/>
          <w:szCs w:val="28"/>
        </w:rPr>
        <w:drawing>
          <wp:inline distT="0" distB="0" distL="0" distR="0">
            <wp:extent cx="685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087" w:rsidRDefault="00A43087" w:rsidP="00A43087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</w:rPr>
      </w:pPr>
      <w:r>
        <w:rPr>
          <w:rFonts w:eastAsia="Calibri"/>
          <w:b/>
          <w:bCs/>
          <w:w w:val="120"/>
          <w:sz w:val="28"/>
          <w:szCs w:val="28"/>
        </w:rPr>
        <w:t>УКРАЇНА</w:t>
      </w:r>
    </w:p>
    <w:p w:rsidR="00A43087" w:rsidRDefault="00A43087" w:rsidP="00A43087">
      <w:pPr>
        <w:ind w:left="1416" w:firstLine="708"/>
        <w:outlineLvl w:val="4"/>
        <w:rPr>
          <w:rFonts w:eastAsia="Calibri"/>
          <w:b/>
          <w:bCs/>
          <w:iCs/>
          <w:w w:val="120"/>
          <w:sz w:val="28"/>
          <w:szCs w:val="28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iCs/>
          <w:w w:val="120"/>
          <w:sz w:val="28"/>
          <w:szCs w:val="28"/>
        </w:rPr>
        <w:t>ЖМЕРИНСЬКА МІСЬКА РАДА</w:t>
      </w:r>
    </w:p>
    <w:p w:rsidR="00A43087" w:rsidRDefault="00A43087" w:rsidP="00A43087">
      <w:pPr>
        <w:ind w:left="2124" w:firstLine="708"/>
        <w:outlineLvl w:val="5"/>
        <w:rPr>
          <w:rFonts w:eastAsia="Calibri"/>
          <w:b/>
          <w:bCs/>
          <w:w w:val="120"/>
          <w:sz w:val="28"/>
          <w:szCs w:val="28"/>
        </w:rPr>
      </w:pPr>
      <w:r>
        <w:rPr>
          <w:rFonts w:eastAsia="Calibri"/>
          <w:b/>
          <w:bCs/>
          <w:w w:val="120"/>
          <w:sz w:val="28"/>
          <w:szCs w:val="28"/>
        </w:rPr>
        <w:t>ВІННИЦЬКОЇ ОБЛАСТІ</w:t>
      </w:r>
    </w:p>
    <w:p w:rsidR="00A43087" w:rsidRDefault="00A43087" w:rsidP="00A43087">
      <w:pPr>
        <w:spacing w:before="120"/>
        <w:ind w:left="2124" w:firstLine="708"/>
        <w:outlineLvl w:val="5"/>
        <w:rPr>
          <w:rFonts w:eastAsia="Calibri"/>
          <w:b/>
          <w:bCs/>
          <w:w w:val="120"/>
          <w:szCs w:val="28"/>
        </w:rPr>
      </w:pPr>
    </w:p>
    <w:p w:rsidR="00A43087" w:rsidRPr="00B37241" w:rsidRDefault="00A43087" w:rsidP="00A43087">
      <w:pPr>
        <w:spacing w:before="120"/>
        <w:jc w:val="center"/>
        <w:outlineLvl w:val="6"/>
        <w:rPr>
          <w:rFonts w:eastAsia="Calibri"/>
          <w:b/>
          <w:szCs w:val="28"/>
          <w:lang w:val="uk-UA"/>
        </w:rPr>
      </w:pPr>
      <w:r>
        <w:rPr>
          <w:rFonts w:eastAsia="Calibri"/>
          <w:b/>
          <w:w w:val="120"/>
          <w:szCs w:val="28"/>
        </w:rPr>
        <w:t>РІШЕННЯ №</w:t>
      </w:r>
      <w:r w:rsidR="00B37241">
        <w:rPr>
          <w:rFonts w:eastAsia="Calibri"/>
          <w:b/>
          <w:w w:val="120"/>
          <w:szCs w:val="28"/>
          <w:lang w:val="uk-UA"/>
        </w:rPr>
        <w:t>965</w:t>
      </w:r>
    </w:p>
    <w:p w:rsidR="00A43087" w:rsidRDefault="00B37241" w:rsidP="00A43087">
      <w:pPr>
        <w:spacing w:before="120" w:after="13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5 </w:t>
      </w:r>
      <w:proofErr w:type="spellStart"/>
      <w:r>
        <w:rPr>
          <w:rFonts w:eastAsia="Calibri"/>
          <w:sz w:val="28"/>
          <w:szCs w:val="28"/>
        </w:rPr>
        <w:t>квітня</w:t>
      </w:r>
      <w:bookmarkStart w:id="0" w:name="_GoBack"/>
      <w:bookmarkEnd w:id="0"/>
      <w:proofErr w:type="spellEnd"/>
      <w:r w:rsidR="00A43087">
        <w:rPr>
          <w:rFonts w:eastAsia="Calibri"/>
          <w:sz w:val="28"/>
          <w:szCs w:val="28"/>
        </w:rPr>
        <w:t xml:space="preserve"> 2024 р.</w:t>
      </w:r>
      <w:r w:rsidR="00A43087">
        <w:rPr>
          <w:rFonts w:eastAsia="Calibri"/>
          <w:sz w:val="28"/>
          <w:szCs w:val="28"/>
        </w:rPr>
        <w:tab/>
      </w:r>
      <w:r w:rsidR="00A43087">
        <w:rPr>
          <w:rFonts w:eastAsia="Calibri"/>
          <w:sz w:val="28"/>
          <w:szCs w:val="28"/>
        </w:rPr>
        <w:tab/>
        <w:t xml:space="preserve">      м. Жмеринка             </w:t>
      </w:r>
      <w:r w:rsidR="00A43087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45</w:t>
      </w:r>
      <w:r w:rsidR="00A43087">
        <w:rPr>
          <w:rFonts w:eastAsia="Calibri"/>
          <w:sz w:val="28"/>
          <w:szCs w:val="28"/>
        </w:rPr>
        <w:t xml:space="preserve">  </w:t>
      </w:r>
      <w:proofErr w:type="spellStart"/>
      <w:r w:rsidR="00A43087">
        <w:rPr>
          <w:rFonts w:eastAsia="Calibri"/>
          <w:sz w:val="28"/>
          <w:szCs w:val="28"/>
        </w:rPr>
        <w:t>сесія</w:t>
      </w:r>
      <w:proofErr w:type="spellEnd"/>
      <w:proofErr w:type="gramEnd"/>
      <w:r w:rsidR="00A43087">
        <w:rPr>
          <w:rFonts w:eastAsia="Calibri"/>
          <w:sz w:val="28"/>
          <w:szCs w:val="28"/>
        </w:rPr>
        <w:t xml:space="preserve"> 8 </w:t>
      </w:r>
      <w:proofErr w:type="spellStart"/>
      <w:r w:rsidR="00A43087">
        <w:rPr>
          <w:rFonts w:eastAsia="Calibri"/>
          <w:sz w:val="28"/>
          <w:szCs w:val="28"/>
        </w:rPr>
        <w:t>скликання</w:t>
      </w:r>
      <w:proofErr w:type="spellEnd"/>
    </w:p>
    <w:p w:rsidR="00A43087" w:rsidRDefault="00A43087" w:rsidP="00A43087">
      <w:pPr>
        <w:spacing w:before="120" w:after="13" w:line="264" w:lineRule="auto"/>
        <w:rPr>
          <w:rFonts w:eastAsia="Calibri"/>
          <w:sz w:val="28"/>
          <w:szCs w:val="28"/>
        </w:rPr>
      </w:pPr>
    </w:p>
    <w:p w:rsidR="00A43087" w:rsidRDefault="00A43087" w:rsidP="00A43087">
      <w:pPr>
        <w:ind w:right="3968"/>
        <w:jc w:val="both"/>
        <w:rPr>
          <w:b/>
          <w:color w:val="000000"/>
          <w:sz w:val="28"/>
          <w:szCs w:val="28"/>
        </w:rPr>
      </w:pPr>
      <w:bookmarkStart w:id="1" w:name="_Hlk139536140"/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надання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дозволу</w:t>
      </w:r>
      <w:proofErr w:type="spellEnd"/>
      <w:r>
        <w:rPr>
          <w:b/>
          <w:color w:val="000000"/>
          <w:sz w:val="28"/>
          <w:szCs w:val="28"/>
        </w:rPr>
        <w:t xml:space="preserve"> на </w:t>
      </w:r>
      <w:proofErr w:type="spellStart"/>
      <w:r>
        <w:rPr>
          <w:b/>
          <w:color w:val="000000"/>
          <w:sz w:val="28"/>
          <w:szCs w:val="28"/>
        </w:rPr>
        <w:t>використання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комунального</w:t>
      </w:r>
      <w:proofErr w:type="spellEnd"/>
      <w:r>
        <w:rPr>
          <w:b/>
          <w:color w:val="000000"/>
          <w:sz w:val="28"/>
          <w:szCs w:val="28"/>
        </w:rPr>
        <w:t xml:space="preserve"> майна  </w:t>
      </w:r>
    </w:p>
    <w:bookmarkEnd w:id="1"/>
    <w:p w:rsidR="00A43087" w:rsidRDefault="00A43087" w:rsidP="00A43087">
      <w:pPr>
        <w:jc w:val="both"/>
        <w:rPr>
          <w:bCs/>
          <w:sz w:val="28"/>
          <w:szCs w:val="28"/>
        </w:rPr>
      </w:pPr>
    </w:p>
    <w:p w:rsidR="00A43087" w:rsidRDefault="00A43087" w:rsidP="00A43087">
      <w:pPr>
        <w:pStyle w:val="2"/>
        <w:jc w:val="both"/>
        <w:rPr>
          <w:rFonts w:ascii="Calibri" w:hAnsi="Calibri"/>
          <w:b w:val="0"/>
          <w:bCs w:val="0"/>
          <w:sz w:val="28"/>
          <w:szCs w:val="28"/>
        </w:rPr>
      </w:pPr>
      <w:bookmarkStart w:id="2" w:name="_Hlk139536008"/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З метою </w:t>
      </w:r>
      <w:r>
        <w:rPr>
          <w:b w:val="0"/>
          <w:bCs w:val="0"/>
          <w:sz w:val="28"/>
          <w:szCs w:val="28"/>
        </w:rPr>
        <w:t xml:space="preserve">здійснення статутної діяльності </w:t>
      </w:r>
      <w:r w:rsidR="00A83595" w:rsidRPr="00B63A37">
        <w:rPr>
          <w:b w:val="0"/>
          <w:bCs w:val="0"/>
          <w:sz w:val="28"/>
          <w:szCs w:val="28"/>
        </w:rPr>
        <w:t>комунальним некомерційним підприємством</w:t>
      </w:r>
      <w:r>
        <w:rPr>
          <w:b w:val="0"/>
          <w:bCs w:val="0"/>
          <w:sz w:val="28"/>
          <w:szCs w:val="28"/>
        </w:rPr>
        <w:t xml:space="preserve"> «Жмеринський медичний центр первинної медико-санітарної допомоги» Жмеринської міської ради</w:t>
      </w:r>
      <w:r w:rsidR="00C46FDC" w:rsidRPr="00486E6F">
        <w:rPr>
          <w:b w:val="0"/>
          <w:bCs w:val="0"/>
          <w:sz w:val="28"/>
          <w:szCs w:val="28"/>
        </w:rPr>
        <w:t xml:space="preserve"> та забезпечення умов для надання  жителям Жмеринської міської територіальної громади якісних медичних послуг, </w:t>
      </w:r>
      <w:r>
        <w:rPr>
          <w:b w:val="0"/>
          <w:bCs w:val="0"/>
          <w:sz w:val="28"/>
          <w:szCs w:val="28"/>
        </w:rPr>
        <w:t>керуючись ст.25 та ст.60  Закону України «Про місцеве самоврядування в Україні»,</w:t>
      </w:r>
      <w:bookmarkEnd w:id="2"/>
      <w:r>
        <w:rPr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>міська рада</w:t>
      </w:r>
      <w:r>
        <w:rPr>
          <w:b w:val="0"/>
          <w:sz w:val="28"/>
          <w:szCs w:val="28"/>
        </w:rPr>
        <w:t xml:space="preserve"> вирішила: </w:t>
      </w:r>
    </w:p>
    <w:p w:rsidR="00A43087" w:rsidRDefault="00A43087" w:rsidP="00A43087">
      <w:pPr>
        <w:ind w:firstLine="709"/>
        <w:jc w:val="both"/>
        <w:rPr>
          <w:sz w:val="28"/>
          <w:szCs w:val="28"/>
          <w:lang w:val="uk-UA"/>
        </w:rPr>
      </w:pPr>
    </w:p>
    <w:p w:rsidR="00C46FDC" w:rsidRDefault="00A43087" w:rsidP="00A4308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1.Надати дозвіл </w:t>
      </w:r>
      <w:r w:rsidR="00A83595">
        <w:rPr>
          <w:bCs/>
          <w:sz w:val="28"/>
          <w:szCs w:val="28"/>
          <w:lang w:val="uk-UA"/>
        </w:rPr>
        <w:t>комунальному некомерційному підприємству</w:t>
      </w:r>
      <w:r>
        <w:rPr>
          <w:bCs/>
          <w:sz w:val="28"/>
          <w:szCs w:val="28"/>
          <w:lang w:val="uk-UA"/>
        </w:rPr>
        <w:t xml:space="preserve"> </w:t>
      </w:r>
      <w:bookmarkStart w:id="3" w:name="_Hlk160473704"/>
      <w:r>
        <w:rPr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Жмеринський медичний центр первинної медико-санітарної допомоги</w:t>
      </w:r>
      <w:r>
        <w:rPr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>Жмеринської міської ради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>на використання залишків бензину в кількості 2500 літрів на загальну суму 128675 грн.</w:t>
      </w:r>
      <w:r w:rsidR="00C46FDC">
        <w:rPr>
          <w:sz w:val="28"/>
          <w:szCs w:val="28"/>
          <w:lang w:val="uk-UA"/>
        </w:rPr>
        <w:t>, який був закуплений у 2022році за кошти бю</w:t>
      </w:r>
      <w:r w:rsidR="00486E6F">
        <w:rPr>
          <w:sz w:val="28"/>
          <w:szCs w:val="28"/>
          <w:lang w:val="uk-UA"/>
        </w:rPr>
        <w:t>д</w:t>
      </w:r>
      <w:r w:rsidR="00C46FDC">
        <w:rPr>
          <w:sz w:val="28"/>
          <w:szCs w:val="28"/>
          <w:lang w:val="uk-UA"/>
        </w:rPr>
        <w:t>жету Ж</w:t>
      </w:r>
      <w:r w:rsidR="00486E6F">
        <w:rPr>
          <w:sz w:val="28"/>
          <w:szCs w:val="28"/>
          <w:lang w:val="uk-UA"/>
        </w:rPr>
        <w:t>м</w:t>
      </w:r>
      <w:r w:rsidR="00C46FDC">
        <w:rPr>
          <w:sz w:val="28"/>
          <w:szCs w:val="28"/>
          <w:lang w:val="uk-UA"/>
        </w:rPr>
        <w:t>еринської міської територіальної громади в рамка програми «Підвищення якості медичного обслуговування населення Жмеринської міської територіальної громади на 2022-2024 роки»</w:t>
      </w:r>
      <w:r w:rsidR="000030EA">
        <w:rPr>
          <w:sz w:val="28"/>
          <w:szCs w:val="28"/>
          <w:lang w:val="uk-UA"/>
        </w:rPr>
        <w:t xml:space="preserve"> для забезпечення функцій з наданням якісних медичних послуг, а саме на використання автомобільним транспортом.</w:t>
      </w:r>
    </w:p>
    <w:p w:rsidR="00A43087" w:rsidRDefault="00C46FDC" w:rsidP="00A4308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43087">
        <w:rPr>
          <w:sz w:val="28"/>
          <w:szCs w:val="28"/>
          <w:lang w:val="uk-UA"/>
        </w:rPr>
        <w:t xml:space="preserve"> </w:t>
      </w:r>
      <w:r w:rsidR="000030EA">
        <w:rPr>
          <w:sz w:val="28"/>
          <w:szCs w:val="28"/>
          <w:lang w:val="uk-UA"/>
        </w:rPr>
        <w:t xml:space="preserve">Керівнику </w:t>
      </w:r>
      <w:r w:rsidR="00A83595">
        <w:rPr>
          <w:sz w:val="28"/>
          <w:szCs w:val="28"/>
          <w:lang w:val="uk-UA"/>
        </w:rPr>
        <w:t>комунального некомерційного підприємства</w:t>
      </w:r>
      <w:r w:rsidR="000030EA">
        <w:rPr>
          <w:sz w:val="28"/>
          <w:szCs w:val="28"/>
          <w:lang w:val="uk-UA"/>
        </w:rPr>
        <w:t xml:space="preserve"> «</w:t>
      </w:r>
      <w:r w:rsidR="000030EA">
        <w:rPr>
          <w:bCs/>
          <w:sz w:val="28"/>
          <w:szCs w:val="28"/>
          <w:lang w:val="uk-UA"/>
        </w:rPr>
        <w:t>Жмеринський медичний центр первинної медико-санітарної допомоги</w:t>
      </w:r>
      <w:r w:rsidR="000030EA">
        <w:rPr>
          <w:sz w:val="28"/>
          <w:szCs w:val="28"/>
          <w:lang w:val="uk-UA"/>
        </w:rPr>
        <w:t xml:space="preserve">» </w:t>
      </w:r>
      <w:r w:rsidR="000030EA">
        <w:rPr>
          <w:bCs/>
          <w:sz w:val="28"/>
          <w:szCs w:val="28"/>
          <w:lang w:val="uk-UA"/>
        </w:rPr>
        <w:t>Жмеринської міської ради</w:t>
      </w:r>
      <w:r w:rsidR="00A83595">
        <w:rPr>
          <w:bCs/>
          <w:sz w:val="28"/>
          <w:szCs w:val="28"/>
          <w:lang w:val="uk-UA"/>
        </w:rPr>
        <w:t xml:space="preserve"> </w:t>
      </w:r>
      <w:r w:rsidR="000030EA">
        <w:rPr>
          <w:bCs/>
          <w:sz w:val="28"/>
          <w:szCs w:val="28"/>
          <w:lang w:val="uk-UA"/>
        </w:rPr>
        <w:t>(Олександр СУЛТАНОВ) забезпечити контроль та використання бензину за відповідним напрямком визначеним в п. 1 цього рішення.</w:t>
      </w:r>
    </w:p>
    <w:p w:rsidR="00A43087" w:rsidRDefault="000030EA" w:rsidP="000030EA">
      <w:pPr>
        <w:pStyle w:val="3"/>
        <w:tabs>
          <w:tab w:val="left" w:pos="0"/>
        </w:tabs>
        <w:spacing w:after="0"/>
        <w:ind w:left="0" w:right="-105" w:firstLine="709"/>
        <w:jc w:val="both"/>
      </w:pPr>
      <w:r>
        <w:rPr>
          <w:sz w:val="28"/>
          <w:szCs w:val="28"/>
        </w:rPr>
        <w:t>3</w:t>
      </w:r>
      <w:r w:rsidR="00A43087">
        <w:rPr>
          <w:sz w:val="28"/>
          <w:szCs w:val="28"/>
        </w:rPr>
        <w:t>. Контроль за виконанням рішення покласти на постійну комісію міської  ради</w:t>
      </w:r>
      <w:r w:rsidR="00A43087">
        <w:rPr>
          <w:rFonts w:cs="Calibri"/>
          <w:sz w:val="28"/>
          <w:szCs w:val="28"/>
        </w:rPr>
        <w:t xml:space="preserve"> з питань комунальної власності</w:t>
      </w:r>
      <w:r w:rsidR="00A43087">
        <w:rPr>
          <w:sz w:val="28"/>
          <w:szCs w:val="28"/>
        </w:rPr>
        <w:t>, житлово-комунального господарства, енергозбереження та розвитку інфраструктури (Надія ТРІСКУН).</w:t>
      </w:r>
    </w:p>
    <w:p w:rsidR="00A43087" w:rsidRDefault="00A43087" w:rsidP="00A43087">
      <w:pPr>
        <w:pStyle w:val="1"/>
        <w:tabs>
          <w:tab w:val="left" w:pos="0"/>
          <w:tab w:val="left" w:pos="7088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 w:themeColor="text1"/>
        </w:rPr>
        <w:t>Секретар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</w:rPr>
        <w:t>міської</w:t>
      </w:r>
      <w:proofErr w:type="spellEnd"/>
      <w:r>
        <w:rPr>
          <w:rFonts w:ascii="Times New Roman" w:hAnsi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ради</w:t>
      </w:r>
      <w:proofErr w:type="gramEnd"/>
      <w:r>
        <w:rPr>
          <w:rFonts w:ascii="Times New Roman" w:hAnsi="Times New Roman"/>
          <w:color w:val="000000" w:themeColor="text1"/>
        </w:rPr>
        <w:t xml:space="preserve">                                          Вадим КОЖУХОВСЬКИЙ</w:t>
      </w:r>
    </w:p>
    <w:p w:rsidR="00A43087" w:rsidRDefault="00A43087" w:rsidP="00A43087">
      <w:pPr>
        <w:pStyle w:val="1"/>
        <w:tabs>
          <w:tab w:val="left" w:pos="0"/>
          <w:tab w:val="left" w:pos="7088"/>
        </w:tabs>
        <w:rPr>
          <w:rFonts w:ascii="Times New Roman" w:hAnsi="Times New Roman"/>
          <w:lang w:val="uk-UA"/>
        </w:rPr>
      </w:pPr>
      <w:r>
        <w:rPr>
          <w:b w:val="0"/>
          <w:bCs w:val="0"/>
        </w:rPr>
        <w:br w:type="page"/>
      </w:r>
    </w:p>
    <w:p w:rsidR="00A43087" w:rsidRDefault="00A43087" w:rsidP="00A43087">
      <w:pPr>
        <w:pStyle w:val="1"/>
        <w:tabs>
          <w:tab w:val="left" w:pos="0"/>
          <w:tab w:val="left" w:pos="7088"/>
        </w:tabs>
        <w:rPr>
          <w:rFonts w:ascii="Times New Roman" w:hAnsi="Times New Roman"/>
          <w:lang w:val="uk-UA"/>
        </w:rPr>
      </w:pPr>
    </w:p>
    <w:p w:rsidR="00AA0285" w:rsidRDefault="00AA0285"/>
    <w:sectPr w:rsidR="00AA0285" w:rsidSect="00AA0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87"/>
    <w:rsid w:val="000030EA"/>
    <w:rsid w:val="000D68A6"/>
    <w:rsid w:val="001B5ED7"/>
    <w:rsid w:val="0027689C"/>
    <w:rsid w:val="002C21D4"/>
    <w:rsid w:val="00471C64"/>
    <w:rsid w:val="00486E6F"/>
    <w:rsid w:val="004C045F"/>
    <w:rsid w:val="004E270D"/>
    <w:rsid w:val="00575280"/>
    <w:rsid w:val="00576DC7"/>
    <w:rsid w:val="00610356"/>
    <w:rsid w:val="006714E9"/>
    <w:rsid w:val="007E7060"/>
    <w:rsid w:val="00951929"/>
    <w:rsid w:val="00983200"/>
    <w:rsid w:val="00A43087"/>
    <w:rsid w:val="00A83595"/>
    <w:rsid w:val="00AA0285"/>
    <w:rsid w:val="00B37241"/>
    <w:rsid w:val="00B63A37"/>
    <w:rsid w:val="00C46FDC"/>
    <w:rsid w:val="00CF011E"/>
    <w:rsid w:val="00E25893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6C38"/>
  <w15:docId w15:val="{31F271A5-45ED-4758-8F4E-B2857032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43087"/>
    <w:pPr>
      <w:keepNext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4308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A43087"/>
    <w:pPr>
      <w:spacing w:line="360" w:lineRule="auto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A430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unhideWhenUsed/>
    <w:rsid w:val="00A4308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A430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0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User_15</dc:creator>
  <cp:lastModifiedBy>Адміністратор</cp:lastModifiedBy>
  <cp:revision>5</cp:revision>
  <cp:lastPrinted>2024-04-05T11:09:00Z</cp:lastPrinted>
  <dcterms:created xsi:type="dcterms:W3CDTF">2024-04-04T06:26:00Z</dcterms:created>
  <dcterms:modified xsi:type="dcterms:W3CDTF">2024-04-05T11:09:00Z</dcterms:modified>
</cp:coreProperties>
</file>