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10" w:rsidRDefault="00244810" w:rsidP="00244810">
      <w:pPr>
        <w:shd w:val="clear" w:color="auto" w:fill="FFFFFF"/>
        <w:spacing w:after="13" w:line="264" w:lineRule="auto"/>
        <w:rPr>
          <w:b/>
          <w:color w:val="000000"/>
          <w:sz w:val="28"/>
          <w:szCs w:val="28"/>
          <w:lang w:val="uk-UA"/>
        </w:rPr>
      </w:pPr>
    </w:p>
    <w:p w:rsidR="00244810" w:rsidRDefault="00244810" w:rsidP="00244810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>
            <wp:extent cx="723900" cy="914400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810" w:rsidRDefault="00244810" w:rsidP="00244810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244810" w:rsidRDefault="00244810" w:rsidP="00244810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:rsidR="00244810" w:rsidRDefault="00244810" w:rsidP="00244810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244810" w:rsidRDefault="00244810" w:rsidP="00244810">
      <w:pPr>
        <w:spacing w:after="13" w:line="264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244810" w:rsidRDefault="00244810" w:rsidP="00244810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D6409D">
        <w:rPr>
          <w:b/>
          <w:color w:val="000000"/>
          <w:w w:val="120"/>
          <w:sz w:val="28"/>
          <w:szCs w:val="28"/>
          <w:lang w:val="uk-UA"/>
        </w:rPr>
        <w:t>1015</w:t>
      </w:r>
    </w:p>
    <w:p w:rsidR="00244810" w:rsidRDefault="00244810" w:rsidP="00244810">
      <w:pPr>
        <w:spacing w:after="13" w:line="264" w:lineRule="auto"/>
        <w:ind w:left="567" w:firstLine="698"/>
        <w:rPr>
          <w:color w:val="000000"/>
          <w:sz w:val="28"/>
          <w:szCs w:val="28"/>
          <w:lang w:val="uk-UA"/>
        </w:rPr>
      </w:pPr>
    </w:p>
    <w:p w:rsidR="00244810" w:rsidRDefault="00D6409D" w:rsidP="00244810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23 квітня </w:t>
      </w:r>
      <w:bookmarkStart w:id="0" w:name="_GoBack"/>
      <w:bookmarkEnd w:id="0"/>
      <w:r w:rsidR="00244810">
        <w:rPr>
          <w:color w:val="000000"/>
          <w:sz w:val="28"/>
          <w:szCs w:val="28"/>
          <w:lang w:val="uk-UA"/>
        </w:rPr>
        <w:t>2024 р.</w:t>
      </w:r>
      <w:r w:rsidR="00244810">
        <w:rPr>
          <w:color w:val="000000"/>
          <w:sz w:val="28"/>
          <w:szCs w:val="28"/>
          <w:lang w:val="uk-UA"/>
        </w:rPr>
        <w:tab/>
        <w:t xml:space="preserve">    </w:t>
      </w:r>
      <w:r>
        <w:rPr>
          <w:color w:val="000000"/>
          <w:sz w:val="28"/>
          <w:szCs w:val="28"/>
          <w:lang w:val="uk-UA"/>
        </w:rPr>
        <w:t xml:space="preserve">           м. Жмеринка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46</w:t>
      </w:r>
      <w:r w:rsidR="00244810">
        <w:rPr>
          <w:color w:val="000000"/>
          <w:sz w:val="28"/>
          <w:szCs w:val="28"/>
          <w:lang w:val="uk-UA"/>
        </w:rPr>
        <w:t xml:space="preserve">  сесія 8 скликання</w:t>
      </w:r>
    </w:p>
    <w:p w:rsidR="00244810" w:rsidRDefault="00244810" w:rsidP="00244810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244810" w:rsidRDefault="003E4379" w:rsidP="00244810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надання дозволу</w:t>
      </w:r>
    </w:p>
    <w:p w:rsidR="00244810" w:rsidRDefault="00244810" w:rsidP="00244810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розробку документації </w:t>
      </w:r>
    </w:p>
    <w:p w:rsidR="00244810" w:rsidRDefault="00244810" w:rsidP="00244810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із землеустрою</w:t>
      </w:r>
      <w:r w:rsidR="00910F93">
        <w:rPr>
          <w:b/>
          <w:color w:val="000000"/>
          <w:sz w:val="28"/>
          <w:szCs w:val="28"/>
          <w:lang w:val="uk-UA"/>
        </w:rPr>
        <w:t xml:space="preserve">  </w:t>
      </w:r>
      <w:r w:rsidR="00910F93">
        <w:rPr>
          <w:color w:val="000000"/>
          <w:sz w:val="28"/>
          <w:szCs w:val="28"/>
          <w:lang w:val="uk-UA"/>
        </w:rPr>
        <w:t xml:space="preserve">гр. </w:t>
      </w:r>
      <w:proofErr w:type="spellStart"/>
      <w:r w:rsidR="00910F93">
        <w:rPr>
          <w:color w:val="000000"/>
          <w:sz w:val="28"/>
          <w:szCs w:val="28"/>
          <w:lang w:val="uk-UA"/>
        </w:rPr>
        <w:t>Бідулі</w:t>
      </w:r>
      <w:proofErr w:type="spellEnd"/>
      <w:r w:rsidR="00910F93">
        <w:rPr>
          <w:color w:val="000000"/>
          <w:sz w:val="28"/>
          <w:szCs w:val="28"/>
          <w:lang w:val="uk-UA"/>
        </w:rPr>
        <w:t xml:space="preserve"> А.В.</w:t>
      </w:r>
      <w:r>
        <w:rPr>
          <w:b/>
          <w:color w:val="000000"/>
          <w:sz w:val="28"/>
          <w:szCs w:val="28"/>
          <w:lang w:val="uk-UA"/>
        </w:rPr>
        <w:t xml:space="preserve">        </w:t>
      </w:r>
    </w:p>
    <w:p w:rsidR="00244810" w:rsidRDefault="00244810" w:rsidP="00244810">
      <w:pPr>
        <w:tabs>
          <w:tab w:val="left" w:pos="142"/>
          <w:tab w:val="left" w:pos="1276"/>
        </w:tabs>
        <w:rPr>
          <w:color w:val="000000"/>
          <w:sz w:val="28"/>
          <w:szCs w:val="28"/>
          <w:lang w:val="uk-UA"/>
        </w:rPr>
      </w:pPr>
    </w:p>
    <w:p w:rsidR="00244810" w:rsidRPr="00244810" w:rsidRDefault="00910F93" w:rsidP="0024481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Розглянувши заяву фізичної </w:t>
      </w:r>
      <w:r w:rsidR="00171B33">
        <w:rPr>
          <w:color w:val="000000"/>
          <w:sz w:val="28"/>
          <w:szCs w:val="28"/>
          <w:lang w:val="uk-UA"/>
        </w:rPr>
        <w:t>осо</w:t>
      </w:r>
      <w:r w:rsidR="00244810">
        <w:rPr>
          <w:color w:val="000000"/>
          <w:sz w:val="28"/>
          <w:szCs w:val="28"/>
          <w:lang w:val="uk-UA"/>
        </w:rPr>
        <w:t>б</w:t>
      </w:r>
      <w:r>
        <w:rPr>
          <w:color w:val="000000"/>
          <w:sz w:val="28"/>
          <w:szCs w:val="28"/>
          <w:lang w:val="uk-UA"/>
        </w:rPr>
        <w:t>и</w:t>
      </w:r>
      <w:r w:rsidR="00244810">
        <w:rPr>
          <w:color w:val="000000"/>
          <w:sz w:val="28"/>
          <w:szCs w:val="28"/>
          <w:lang w:val="uk-UA"/>
        </w:rPr>
        <w:t xml:space="preserve">, щодо розробки документації із землеустрою, керуючись ст. 26 Закону України «Про місцеве самоврядування в Україні», відповідно до Земельного кодексу України, Закону України «Про землеустрій», Закону України «Про регулювання містобудівної діяльності», міська рада вирішила:        </w:t>
      </w:r>
    </w:p>
    <w:p w:rsidR="00244810" w:rsidRDefault="00244810" w:rsidP="00244810">
      <w:pPr>
        <w:jc w:val="both"/>
        <w:rPr>
          <w:color w:val="FF0000"/>
          <w:sz w:val="28"/>
          <w:szCs w:val="28"/>
          <w:lang w:val="uk-UA"/>
        </w:rPr>
      </w:pPr>
    </w:p>
    <w:p w:rsidR="00244810" w:rsidRPr="00244810" w:rsidRDefault="00244810" w:rsidP="00244810">
      <w:pPr>
        <w:jc w:val="both"/>
        <w:rPr>
          <w:color w:val="00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1. Керуючись </w:t>
      </w:r>
      <w:proofErr w:type="spellStart"/>
      <w:r>
        <w:rPr>
          <w:color w:val="000000"/>
          <w:sz w:val="28"/>
          <w:szCs w:val="28"/>
          <w:lang w:val="uk-UA"/>
        </w:rPr>
        <w:t>ст.ст</w:t>
      </w:r>
      <w:proofErr w:type="spellEnd"/>
      <w:r>
        <w:rPr>
          <w:color w:val="000000"/>
          <w:sz w:val="28"/>
          <w:szCs w:val="28"/>
          <w:lang w:val="uk-UA"/>
        </w:rPr>
        <w:t>. 98 - 102 Земельного кодексу України, рішенням 7 сесії міської ради 5 скликання від 19.04.2007 року № 202 «Про сервітутне землекористування», рішенням 6 сесії міської ради 6 скликання від 24.03.2011 року № 122 «Про внесення змін і доповнень до рішення 7 сесії міської ради 5 скликання від 19.04.2007 року № 202 «Про сервітутне землекористування» та рішенням 56 сесії міської ради 6 скликання від 29.05.2015 року № 1029 «Про затвердження в новій редакції «Типового договору про встановлення особистого сервітуту» затвердженого рішенням 6 сесії міської ради 6 скликання № 122 від 24.03.2011 року «Про внесення змін і доповнень до рішення 7 сесії міської ради 5 скликання від 19.04.2007 року № 202 «Про сервітутне землекористування», надати дозвіл на виготовлення проекту землеустрою, щодо відведення земельної ділянки для укладання договору особистого сервітуту</w:t>
      </w:r>
      <w:r>
        <w:rPr>
          <w:color w:val="000000"/>
          <w:sz w:val="28"/>
          <w:lang w:val="uk-UA"/>
        </w:rPr>
        <w:t xml:space="preserve"> в м. Жмеринка по вул. </w:t>
      </w:r>
      <w:proofErr w:type="spellStart"/>
      <w:r>
        <w:rPr>
          <w:color w:val="000000"/>
          <w:sz w:val="28"/>
          <w:lang w:val="uk-UA"/>
        </w:rPr>
        <w:t>Барляєва</w:t>
      </w:r>
      <w:proofErr w:type="spellEnd"/>
      <w:r>
        <w:rPr>
          <w:color w:val="000000"/>
          <w:sz w:val="28"/>
          <w:lang w:val="uk-UA"/>
        </w:rPr>
        <w:t xml:space="preserve"> гр. </w:t>
      </w:r>
      <w:proofErr w:type="spellStart"/>
      <w:r>
        <w:rPr>
          <w:color w:val="000000"/>
          <w:sz w:val="28"/>
          <w:lang w:val="uk-UA"/>
        </w:rPr>
        <w:t>Бідулі</w:t>
      </w:r>
      <w:proofErr w:type="spellEnd"/>
      <w:r>
        <w:rPr>
          <w:color w:val="000000"/>
          <w:sz w:val="28"/>
          <w:lang w:val="uk-UA"/>
        </w:rPr>
        <w:t xml:space="preserve"> Анатолію Васильовичу орієнтовною площею 0,1742 га для інди</w:t>
      </w:r>
      <w:r w:rsidR="00FC08B0">
        <w:rPr>
          <w:color w:val="000000"/>
          <w:sz w:val="28"/>
          <w:lang w:val="uk-UA"/>
        </w:rPr>
        <w:t>відуального садівництва (01.05).</w:t>
      </w:r>
    </w:p>
    <w:p w:rsidR="00244810" w:rsidRDefault="00244810" w:rsidP="00244810">
      <w:pPr>
        <w:tabs>
          <w:tab w:val="left" w:pos="1155"/>
        </w:tabs>
        <w:jc w:val="both"/>
        <w:rPr>
          <w:color w:val="000000"/>
          <w:sz w:val="27"/>
          <w:szCs w:val="27"/>
          <w:lang w:val="uk-UA"/>
        </w:rPr>
      </w:pPr>
    </w:p>
    <w:p w:rsidR="00244810" w:rsidRPr="00244810" w:rsidRDefault="00244810" w:rsidP="00244810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  <w:r w:rsidRPr="00244810">
        <w:rPr>
          <w:color w:val="000000"/>
          <w:sz w:val="28"/>
          <w:szCs w:val="28"/>
          <w:lang w:val="uk-UA"/>
        </w:rPr>
        <w:t xml:space="preserve">    2. Фізи</w:t>
      </w:r>
      <w:r w:rsidR="00910F93">
        <w:rPr>
          <w:color w:val="000000"/>
          <w:sz w:val="28"/>
          <w:szCs w:val="28"/>
          <w:lang w:val="uk-UA"/>
        </w:rPr>
        <w:t>чній особі, зазначеній</w:t>
      </w:r>
      <w:r w:rsidRPr="00244810">
        <w:rPr>
          <w:color w:val="000000"/>
          <w:sz w:val="28"/>
          <w:szCs w:val="28"/>
          <w:lang w:val="uk-UA"/>
        </w:rPr>
        <w:t xml:space="preserve"> у цьому рішенні, замовити документацію із землеустрою у сертифікованих землевпорядних організаціях. Підготовлені матеріали подати міській раді для прийняття  рішення відповідно до чинного законодавства.     </w:t>
      </w:r>
    </w:p>
    <w:p w:rsidR="00244810" w:rsidRDefault="00244810" w:rsidP="00244810">
      <w:pPr>
        <w:tabs>
          <w:tab w:val="left" w:pos="1155"/>
        </w:tabs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</w:t>
      </w:r>
    </w:p>
    <w:p w:rsidR="00244810" w:rsidRPr="00244810" w:rsidRDefault="00244810" w:rsidP="00244810">
      <w:pPr>
        <w:tabs>
          <w:tab w:val="left" w:pos="1155"/>
        </w:tabs>
        <w:jc w:val="both"/>
        <w:rPr>
          <w:sz w:val="28"/>
          <w:szCs w:val="28"/>
          <w:lang w:val="uk-UA"/>
        </w:rPr>
      </w:pPr>
      <w:r w:rsidRPr="00244810">
        <w:rPr>
          <w:color w:val="000000"/>
          <w:sz w:val="28"/>
          <w:szCs w:val="28"/>
          <w:lang w:val="uk-UA"/>
        </w:rPr>
        <w:t xml:space="preserve">     3</w:t>
      </w:r>
      <w:r w:rsidRPr="00244810">
        <w:rPr>
          <w:bCs/>
          <w:color w:val="000000"/>
          <w:sz w:val="28"/>
          <w:szCs w:val="28"/>
          <w:lang w:val="uk-UA"/>
        </w:rPr>
        <w:t xml:space="preserve">. </w:t>
      </w:r>
      <w:r w:rsidRPr="00244810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земельних відносин, природокористування, планування територій, </w:t>
      </w:r>
      <w:r w:rsidRPr="00244810">
        <w:rPr>
          <w:sz w:val="28"/>
          <w:szCs w:val="28"/>
          <w:lang w:val="uk-UA"/>
        </w:rPr>
        <w:lastRenderedPageBreak/>
        <w:t>будівництва, архітектури, охорони пам'яток та історичного середовища (Костянтин ПІДКАПКА).</w:t>
      </w:r>
    </w:p>
    <w:p w:rsidR="00244810" w:rsidRDefault="00244810" w:rsidP="00244810">
      <w:pPr>
        <w:tabs>
          <w:tab w:val="left" w:pos="1155"/>
        </w:tabs>
        <w:jc w:val="both"/>
        <w:rPr>
          <w:sz w:val="27"/>
          <w:szCs w:val="27"/>
          <w:lang w:val="uk-UA"/>
        </w:rPr>
      </w:pPr>
    </w:p>
    <w:p w:rsidR="00244810" w:rsidRDefault="00244810" w:rsidP="00244810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:rsidR="00244810" w:rsidRDefault="00244810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244810" w:rsidRDefault="00244810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244810" w:rsidRDefault="00244810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244810" w:rsidRDefault="00244810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244810" w:rsidRDefault="00244810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244810" w:rsidRDefault="00244810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244810" w:rsidRDefault="00244810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244810" w:rsidRDefault="00244810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7D2C16" w:rsidRDefault="007D2C16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244810" w:rsidRDefault="00244810" w:rsidP="00244810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color w:val="000000"/>
          <w:sz w:val="28"/>
          <w:szCs w:val="28"/>
        </w:rPr>
      </w:pPr>
    </w:p>
    <w:p w:rsidR="00244810" w:rsidRDefault="00244810" w:rsidP="00244810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</w:p>
    <w:p w:rsidR="00244810" w:rsidRDefault="00244810" w:rsidP="00244810">
      <w:pPr>
        <w:tabs>
          <w:tab w:val="left" w:pos="142"/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171A96" w:rsidRDefault="00171A96"/>
    <w:sectPr w:rsidR="00171A96" w:rsidSect="0058294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810"/>
    <w:rsid w:val="00171A96"/>
    <w:rsid w:val="00171B33"/>
    <w:rsid w:val="00244810"/>
    <w:rsid w:val="0032152A"/>
    <w:rsid w:val="003E4379"/>
    <w:rsid w:val="00527DDC"/>
    <w:rsid w:val="00582947"/>
    <w:rsid w:val="00584CE5"/>
    <w:rsid w:val="007D2C16"/>
    <w:rsid w:val="00910F93"/>
    <w:rsid w:val="00D6409D"/>
    <w:rsid w:val="00F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2B87"/>
  <w15:docId w15:val="{533EDF8A-5928-4144-97D1-8B3EA69B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244810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4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8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11</cp:revision>
  <cp:lastPrinted>2024-04-29T07:10:00Z</cp:lastPrinted>
  <dcterms:created xsi:type="dcterms:W3CDTF">2024-03-21T13:11:00Z</dcterms:created>
  <dcterms:modified xsi:type="dcterms:W3CDTF">2024-04-29T07:10:00Z</dcterms:modified>
</cp:coreProperties>
</file>