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B35" w:rsidRDefault="003F7B35" w:rsidP="003F7B35">
      <w:pPr>
        <w:keepNext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B35" w:rsidRDefault="003F7B35" w:rsidP="003F7B35">
      <w:pPr>
        <w:keepNext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УКРАЇНА</w:t>
      </w:r>
    </w:p>
    <w:p w:rsidR="003F7B35" w:rsidRDefault="003F7B35" w:rsidP="003F7B35">
      <w:pPr>
        <w:keepNext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ЖМЕРИНСЬКА МІСЬКА РАДА </w:t>
      </w:r>
      <w:r>
        <w:rPr>
          <w:rFonts w:ascii="Times New Roman" w:hAnsi="Times New Roman"/>
          <w:b/>
          <w:bCs/>
          <w:sz w:val="28"/>
          <w:szCs w:val="28"/>
        </w:rPr>
        <w:t>ВІННИЦЬКОЇ ОБЛАСТІ</w:t>
      </w:r>
    </w:p>
    <w:p w:rsidR="003F7B35" w:rsidRDefault="003F7B35" w:rsidP="003F7B35">
      <w:pPr>
        <w:keepNext/>
        <w:keepLines/>
        <w:spacing w:after="4" w:line="264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3F7B35" w:rsidRDefault="003F7B35" w:rsidP="003F7B35">
      <w:pPr>
        <w:keepNext/>
        <w:keepLines/>
        <w:spacing w:after="4" w:line="264" w:lineRule="auto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</w:p>
    <w:p w:rsidR="003F7B35" w:rsidRDefault="003F7B35" w:rsidP="003F7B35">
      <w:pPr>
        <w:jc w:val="center"/>
        <w:outlineLvl w:val="6"/>
        <w:rPr>
          <w:rFonts w:ascii="Times New Roman" w:hAnsi="Times New Roman"/>
          <w:b/>
          <w:w w:val="120"/>
          <w:sz w:val="28"/>
          <w:szCs w:val="28"/>
        </w:rPr>
      </w:pPr>
      <w:r>
        <w:rPr>
          <w:rFonts w:ascii="Times New Roman" w:hAnsi="Times New Roman"/>
          <w:b/>
          <w:w w:val="120"/>
          <w:sz w:val="28"/>
          <w:szCs w:val="28"/>
        </w:rPr>
        <w:t>РІШЕННЯ</w:t>
      </w:r>
    </w:p>
    <w:p w:rsidR="003F7B35" w:rsidRDefault="003F7B35" w:rsidP="003F7B35">
      <w:pPr>
        <w:jc w:val="center"/>
        <w:outlineLvl w:val="6"/>
        <w:rPr>
          <w:rFonts w:ascii="Times New Roman" w:hAnsi="Times New Roman"/>
          <w:b/>
          <w:w w:val="120"/>
          <w:sz w:val="28"/>
          <w:szCs w:val="28"/>
        </w:rPr>
      </w:pPr>
    </w:p>
    <w:p w:rsidR="003F7B35" w:rsidRDefault="00DF3683" w:rsidP="003F7B3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від «16» травня 2024 </w:t>
      </w:r>
      <w:r w:rsidR="003F7B35">
        <w:rPr>
          <w:rFonts w:ascii="Times New Roman" w:hAnsi="Times New Roman"/>
          <w:sz w:val="28"/>
        </w:rPr>
        <w:t xml:space="preserve">р.          </w:t>
      </w:r>
      <w:r w:rsidR="003F7B35">
        <w:rPr>
          <w:rFonts w:ascii="Times New Roman" w:hAnsi="Times New Roman"/>
          <w:sz w:val="28"/>
          <w:szCs w:val="28"/>
        </w:rPr>
        <w:t>м. Жмеринка</w:t>
      </w:r>
      <w:r w:rsidR="003F7B35">
        <w:rPr>
          <w:rFonts w:ascii="Times New Roman" w:hAnsi="Times New Roman"/>
          <w:sz w:val="28"/>
        </w:rPr>
        <w:tab/>
      </w:r>
      <w:r w:rsidR="003F7B35">
        <w:rPr>
          <w:rFonts w:ascii="Times New Roman" w:hAnsi="Times New Roman"/>
          <w:sz w:val="28"/>
        </w:rPr>
        <w:tab/>
        <w:t xml:space="preserve">  </w:t>
      </w:r>
      <w:r>
        <w:rPr>
          <w:rFonts w:ascii="Times New Roman" w:hAnsi="Times New Roman"/>
          <w:sz w:val="28"/>
        </w:rPr>
        <w:t xml:space="preserve">                         № 177</w:t>
      </w:r>
      <w:bookmarkStart w:id="0" w:name="_GoBack"/>
      <w:bookmarkEnd w:id="0"/>
      <w:r w:rsidR="003F7B35">
        <w:rPr>
          <w:rFonts w:ascii="Times New Roman" w:hAnsi="Times New Roman"/>
          <w:sz w:val="28"/>
        </w:rPr>
        <w:t xml:space="preserve"> </w:t>
      </w:r>
    </w:p>
    <w:p w:rsidR="003F7B35" w:rsidRDefault="003F7B35" w:rsidP="003F7B35">
      <w:pPr>
        <w:rPr>
          <w:rFonts w:ascii="Times New Roman" w:hAnsi="Times New Roman"/>
          <w:sz w:val="28"/>
        </w:rPr>
      </w:pPr>
    </w:p>
    <w:p w:rsidR="003F7B35" w:rsidRDefault="003F7B35" w:rsidP="003F7B35">
      <w:pPr>
        <w:pStyle w:val="1"/>
        <w:spacing w:line="240" w:lineRule="auto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 надання дозволу на встановлення </w:t>
      </w:r>
    </w:p>
    <w:p w:rsidR="003F7B35" w:rsidRDefault="003F7B35" w:rsidP="006C4297">
      <w:pPr>
        <w:pStyle w:val="1"/>
        <w:spacing w:line="240" w:lineRule="auto"/>
        <w:ind w:firstLine="0"/>
        <w:rPr>
          <w:sz w:val="28"/>
          <w:szCs w:val="28"/>
        </w:rPr>
      </w:pPr>
      <w:r>
        <w:rPr>
          <w:bCs/>
          <w:sz w:val="28"/>
          <w:szCs w:val="28"/>
        </w:rPr>
        <w:t xml:space="preserve">меморіальної дошки </w:t>
      </w:r>
      <w:r w:rsidR="006C4297">
        <w:rPr>
          <w:sz w:val="28"/>
          <w:szCs w:val="28"/>
        </w:rPr>
        <w:t xml:space="preserve"> ТЕРЕЩЕНКУ Дмитру </w:t>
      </w:r>
    </w:p>
    <w:p w:rsidR="006C4297" w:rsidRDefault="006C4297" w:rsidP="006C4297">
      <w:pPr>
        <w:pStyle w:val="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Степановичу</w:t>
      </w:r>
    </w:p>
    <w:p w:rsidR="006C4297" w:rsidRDefault="006C4297" w:rsidP="006C4297">
      <w:pPr>
        <w:pStyle w:val="1"/>
        <w:spacing w:line="240" w:lineRule="auto"/>
        <w:ind w:firstLine="0"/>
        <w:rPr>
          <w:sz w:val="28"/>
          <w:szCs w:val="28"/>
        </w:rPr>
      </w:pPr>
    </w:p>
    <w:p w:rsidR="003F7B35" w:rsidRDefault="003F7B35" w:rsidP="003F7B35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 метою  гідного вшанування  та увічнення  пам’яті  осіб, які брали участь  у захисті  Батьківщини, враховуючи </w:t>
      </w:r>
      <w:r w:rsidR="00A84327">
        <w:rPr>
          <w:rFonts w:ascii="Times New Roman" w:hAnsi="Times New Roman"/>
          <w:sz w:val="28"/>
          <w:szCs w:val="28"/>
        </w:rPr>
        <w:t xml:space="preserve">рішення  </w:t>
      </w:r>
      <w:r>
        <w:rPr>
          <w:rFonts w:ascii="Times New Roman" w:hAnsi="Times New Roman"/>
          <w:sz w:val="28"/>
          <w:szCs w:val="28"/>
        </w:rPr>
        <w:t xml:space="preserve"> постійної комісії з розгляду питань встановлення  меморіальних, інформаційних дошок і пам’ятних знаків в межах Жмеринської міської територіальної громади,  та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керуючись </w:t>
      </w:r>
      <w:r>
        <w:rPr>
          <w:rFonts w:ascii="Times New Roman" w:hAnsi="Times New Roman"/>
          <w:color w:val="000000" w:themeColor="text1"/>
          <w:sz w:val="28"/>
          <w:szCs w:val="28"/>
        </w:rPr>
        <w:t>ст. ст. 32, 40 Закону України «Про місцеве самоврядування в Україні», виконком міської ради ВИРІШИВ:</w:t>
      </w:r>
    </w:p>
    <w:p w:rsidR="003F7B35" w:rsidRDefault="003F7B35" w:rsidP="003F7B35">
      <w:pPr>
        <w:pStyle w:val="1"/>
        <w:spacing w:line="240" w:lineRule="auto"/>
        <w:ind w:firstLine="708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1. Надати дозвіл адміністрації  </w:t>
      </w:r>
      <w:r>
        <w:rPr>
          <w:sz w:val="28"/>
          <w:szCs w:val="28"/>
        </w:rPr>
        <w:t>комунального закладу «Жмеринс</w:t>
      </w:r>
      <w:r w:rsidR="006C4297">
        <w:rPr>
          <w:sz w:val="28"/>
          <w:szCs w:val="28"/>
        </w:rPr>
        <w:t>ький ліцей № 4</w:t>
      </w:r>
      <w:r>
        <w:rPr>
          <w:sz w:val="28"/>
          <w:szCs w:val="28"/>
        </w:rPr>
        <w:t>»</w:t>
      </w:r>
      <w:r>
        <w:rPr>
          <w:bCs/>
          <w:color w:val="000000" w:themeColor="text1"/>
          <w:sz w:val="28"/>
          <w:szCs w:val="28"/>
        </w:rPr>
        <w:t xml:space="preserve"> на встановлення  на будівлі закладу по </w:t>
      </w:r>
      <w:r>
        <w:rPr>
          <w:sz w:val="28"/>
          <w:szCs w:val="28"/>
        </w:rPr>
        <w:t>вули</w:t>
      </w:r>
      <w:r w:rsidR="00A84327">
        <w:rPr>
          <w:sz w:val="28"/>
          <w:szCs w:val="28"/>
        </w:rPr>
        <w:t>ці  Київська</w:t>
      </w:r>
      <w:r>
        <w:rPr>
          <w:sz w:val="28"/>
          <w:szCs w:val="28"/>
        </w:rPr>
        <w:t>, 3 меморіальної дошки випускнику,</w:t>
      </w:r>
      <w:r w:rsidR="006C4297">
        <w:rPr>
          <w:sz w:val="28"/>
          <w:szCs w:val="28"/>
        </w:rPr>
        <w:t xml:space="preserve"> вчителю фізичного виховання</w:t>
      </w:r>
      <w:r>
        <w:rPr>
          <w:sz w:val="28"/>
          <w:szCs w:val="28"/>
        </w:rPr>
        <w:t xml:space="preserve"> </w:t>
      </w:r>
      <w:r w:rsidR="006C4297">
        <w:rPr>
          <w:sz w:val="28"/>
          <w:szCs w:val="28"/>
        </w:rPr>
        <w:t xml:space="preserve"> ТЕРЕЩЕНКУ Дмитру Степановичу</w:t>
      </w:r>
      <w:r w:rsidR="00A84327">
        <w:rPr>
          <w:sz w:val="28"/>
          <w:szCs w:val="28"/>
        </w:rPr>
        <w:t>, який захищав</w:t>
      </w:r>
      <w:r>
        <w:rPr>
          <w:sz w:val="28"/>
          <w:szCs w:val="28"/>
        </w:rPr>
        <w:t xml:space="preserve"> незалежність, суверенітет та  територіальну цілісність України.</w:t>
      </w:r>
    </w:p>
    <w:p w:rsidR="003F7B35" w:rsidRDefault="003F7B35" w:rsidP="003F7B35">
      <w:pPr>
        <w:pStyle w:val="1"/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Начальнику управління культури та туризму 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до Реєстру обліку встановлення та демонтажу пам’ятних знаків меморіальних та інформаційних дошок в межах Жмеринської міської територіальної громади меморіальну дошку.</w:t>
      </w:r>
    </w:p>
    <w:p w:rsidR="003F7B35" w:rsidRDefault="003F7B35" w:rsidP="003F7B35">
      <w:pPr>
        <w:pStyle w:val="1"/>
        <w:spacing w:line="240" w:lineRule="auto"/>
        <w:ind w:firstLine="708"/>
        <w:rPr>
          <w:bCs/>
          <w:sz w:val="28"/>
          <w:szCs w:val="28"/>
        </w:rPr>
      </w:pPr>
      <w:r>
        <w:rPr>
          <w:sz w:val="28"/>
          <w:szCs w:val="28"/>
        </w:rPr>
        <w:t>3. Дире</w:t>
      </w:r>
      <w:r w:rsidR="006C4297">
        <w:rPr>
          <w:sz w:val="28"/>
          <w:szCs w:val="28"/>
        </w:rPr>
        <w:t>ктору  КЗ «Жмеринський ліцей № 4</w:t>
      </w:r>
      <w:r>
        <w:rPr>
          <w:sz w:val="28"/>
          <w:szCs w:val="28"/>
        </w:rPr>
        <w:t xml:space="preserve">» поставити на баланс </w:t>
      </w:r>
      <w:r>
        <w:rPr>
          <w:bCs/>
          <w:sz w:val="28"/>
          <w:szCs w:val="28"/>
        </w:rPr>
        <w:t>встановлену меморіальну дошку та утримувати  її в належному стані.</w:t>
      </w:r>
    </w:p>
    <w:p w:rsidR="003F7B35" w:rsidRDefault="003F7B35" w:rsidP="003F7B35">
      <w:pPr>
        <w:pStyle w:val="1"/>
        <w:spacing w:line="240" w:lineRule="auto"/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Контроль за виконанням даного рішення  покласти на заступника міського  голови з питань діяльності виконавчих органів  ради                             Ольгу БОРОВСЬКУ.</w:t>
      </w:r>
    </w:p>
    <w:p w:rsidR="003F7B35" w:rsidRDefault="003F7B35" w:rsidP="003F7B35">
      <w:pPr>
        <w:pStyle w:val="1"/>
        <w:spacing w:line="240" w:lineRule="auto"/>
        <w:ind w:firstLine="708"/>
        <w:rPr>
          <w:color w:val="000000" w:themeColor="text1"/>
          <w:sz w:val="28"/>
          <w:szCs w:val="28"/>
        </w:rPr>
      </w:pPr>
    </w:p>
    <w:p w:rsidR="00A84327" w:rsidRDefault="003F7B35" w:rsidP="003F7B35">
      <w:pPr>
        <w:pStyle w:val="1"/>
        <w:spacing w:line="240" w:lineRule="auto"/>
        <w:ind w:firstLine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Секретар міської ради                                 Вадим КОЖУХОВСЬКИЙ</w:t>
      </w:r>
    </w:p>
    <w:p w:rsidR="00A84327" w:rsidRDefault="00A84327" w:rsidP="003F7B35">
      <w:pPr>
        <w:pStyle w:val="1"/>
        <w:spacing w:line="240" w:lineRule="auto"/>
        <w:ind w:firstLine="0"/>
        <w:rPr>
          <w:b/>
          <w:color w:val="000000" w:themeColor="text1"/>
          <w:sz w:val="28"/>
          <w:szCs w:val="28"/>
        </w:rPr>
      </w:pPr>
    </w:p>
    <w:sectPr w:rsidR="00A84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35"/>
    <w:rsid w:val="001054E1"/>
    <w:rsid w:val="00180938"/>
    <w:rsid w:val="001A72D5"/>
    <w:rsid w:val="0030608C"/>
    <w:rsid w:val="003F7B35"/>
    <w:rsid w:val="006C4297"/>
    <w:rsid w:val="00A84327"/>
    <w:rsid w:val="00C234D7"/>
    <w:rsid w:val="00D13323"/>
    <w:rsid w:val="00D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20C33"/>
  <w15:chartTrackingRefBased/>
  <w15:docId w15:val="{11AD4705-B0D5-435E-9F21-8B93F772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B35"/>
    <w:pPr>
      <w:spacing w:line="252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3F7B35"/>
    <w:pPr>
      <w:widowControl w:val="0"/>
      <w:snapToGrid w:val="0"/>
      <w:spacing w:after="0" w:line="276" w:lineRule="auto"/>
      <w:ind w:firstLine="280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A8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4327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7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42F79-8367-4F65-8484-74C4C884E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2024-05-17T09:36:00Z</cp:lastPrinted>
  <dcterms:created xsi:type="dcterms:W3CDTF">2024-05-07T06:09:00Z</dcterms:created>
  <dcterms:modified xsi:type="dcterms:W3CDTF">2024-05-17T09:36:00Z</dcterms:modified>
</cp:coreProperties>
</file>