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691FD4">
        <w:rPr>
          <w:b/>
          <w:color w:val="auto"/>
          <w:sz w:val="28"/>
          <w:szCs w:val="20"/>
          <w:lang w:val="uk-UA" w:eastAsia="ru-RU" w:bidi="ar-SA"/>
        </w:rPr>
        <w:t>16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AC784B">
        <w:rPr>
          <w:color w:val="auto"/>
          <w:sz w:val="28"/>
          <w:szCs w:val="20"/>
          <w:lang w:val="uk-UA" w:eastAsia="ru-RU" w:bidi="ar-SA"/>
        </w:rPr>
        <w:t>27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червня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12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12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691FD4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203625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203625">
        <w:rPr>
          <w:color w:val="auto"/>
          <w:sz w:val="28"/>
          <w:szCs w:val="20"/>
          <w:lang w:val="uk-UA" w:eastAsia="ru-RU" w:bidi="ar-SA"/>
        </w:rPr>
        <w:t>.,</w:t>
      </w:r>
      <w:r w:rsidR="00203625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181C44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81C44" w:rsidRPr="00D92695">
        <w:rPr>
          <w:color w:val="auto"/>
          <w:sz w:val="28"/>
          <w:szCs w:val="20"/>
          <w:lang w:val="uk-UA" w:eastAsia="ru-RU" w:bidi="ar-SA"/>
        </w:rPr>
        <w:t>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Боровська О.Г.,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>Мельник С.В.,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691FD4">
        <w:rPr>
          <w:color w:val="auto"/>
          <w:sz w:val="28"/>
          <w:szCs w:val="20"/>
          <w:lang w:val="uk-UA" w:eastAsia="ru-RU" w:bidi="ar-SA"/>
        </w:rPr>
        <w:t xml:space="preserve">Пилявець Р.С., </w:t>
      </w:r>
      <w:r w:rsidR="00181C44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666900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666900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Ткач Є.О.</w:t>
      </w:r>
      <w:r w:rsidR="00BD0303">
        <w:rPr>
          <w:color w:val="auto"/>
          <w:sz w:val="28"/>
          <w:szCs w:val="20"/>
          <w:lang w:val="uk-UA" w:eastAsia="ru-RU" w:bidi="ar-SA"/>
        </w:rPr>
        <w:t>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F41A20" w:rsidRDefault="00F41A20" w:rsidP="00F41A20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203625" w:rsidTr="00E50CC2">
        <w:trPr>
          <w:trHeight w:val="665"/>
        </w:trPr>
        <w:tc>
          <w:tcPr>
            <w:tcW w:w="340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F41A20" w:rsidRPr="00224790" w:rsidTr="00E50CC2">
        <w:trPr>
          <w:trHeight w:val="665"/>
        </w:trPr>
        <w:tc>
          <w:tcPr>
            <w:tcW w:w="3408" w:type="dxa"/>
          </w:tcPr>
          <w:p w:rsidR="00F41A20" w:rsidRDefault="0066690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Андрій МАТВІЄНКО           </w:t>
            </w:r>
          </w:p>
        </w:tc>
        <w:tc>
          <w:tcPr>
            <w:tcW w:w="6368" w:type="dxa"/>
          </w:tcPr>
          <w:p w:rsidR="00040135" w:rsidRDefault="0066690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начальника управління, начальник відділу благоустрою міста управління житлово-комунального </w:t>
            </w:r>
            <w:r w:rsidR="00040135">
              <w:rPr>
                <w:color w:val="auto"/>
                <w:sz w:val="28"/>
                <w:szCs w:val="20"/>
                <w:lang w:val="uk-UA" w:eastAsia="ru-RU" w:bidi="ar-SA"/>
              </w:rPr>
              <w:t>господарства</w:t>
            </w:r>
          </w:p>
        </w:tc>
      </w:tr>
      <w:tr w:rsidR="00D826E0" w:rsidRPr="00224790" w:rsidTr="00E50CC2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Default="00E50C15" w:rsidP="00D92695">
      <w:pPr>
        <w:widowControl/>
        <w:outlineLvl w:val="0"/>
        <w:rPr>
          <w:color w:val="auto"/>
          <w:sz w:val="28"/>
          <w:szCs w:val="28"/>
          <w:lang w:val="ru-RU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bookmarkStart w:id="0" w:name="_GoBack"/>
      <w:bookmarkEnd w:id="0"/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 та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203625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203625" w:rsidRPr="00224790" w:rsidTr="00203625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203625" w:rsidRPr="00BE51CE" w:rsidRDefault="00203625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24790" w:rsidTr="00203625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203625" w:rsidRPr="0013287F" w:rsidRDefault="00203625" w:rsidP="00203625">
            <w:pPr>
              <w:tabs>
                <w:tab w:val="left" w:pos="1245"/>
              </w:tabs>
              <w:jc w:val="both"/>
              <w:rPr>
                <w:sz w:val="28"/>
                <w:szCs w:val="28"/>
                <w:lang w:val="uk-UA"/>
              </w:rPr>
            </w:pPr>
            <w:r w:rsidRPr="00406BFE">
              <w:rPr>
                <w:sz w:val="28"/>
                <w:szCs w:val="28"/>
                <w:lang w:val="uk-UA"/>
              </w:rPr>
              <w:t>Про доповнення додатку рішення від 19.02.2024 р № 69 «Про контейнерні майданчики та місця збору (накопичення) побутових відходів»</w:t>
            </w: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5C6D1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24790" w:rsidTr="00203625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 комітету від 12 жовтня 2023 року № 347 «Про встановлення тарифів на теплопостачання МКП «Енергоресурс» на опалювальний період 2023-2024 рр.»</w:t>
            </w: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EC0CB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24790" w:rsidTr="00203625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>погодження розмірів тарифів на оплату послуг</w:t>
            </w:r>
          </w:p>
          <w:p w:rsidR="00203625" w:rsidRPr="0063426A" w:rsidRDefault="00203625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203625" w:rsidRPr="00CF6C2A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203625" w:rsidRPr="00BE51CE" w:rsidRDefault="00203625" w:rsidP="00203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203625" w:rsidRPr="001F4999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06BFE">
              <w:rPr>
                <w:sz w:val="28"/>
                <w:szCs w:val="28"/>
                <w:lang w:val="uk-UA"/>
              </w:rPr>
              <w:t>Про доповнення додатку рішення від 19.02.2024 р № 69 «Про контейнерні майданчики та місця збору (накопичення) побутових відходів»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E51CE">
              <w:rPr>
                <w:b/>
                <w:sz w:val="28"/>
                <w:szCs w:val="28"/>
                <w:lang w:val="uk-UA"/>
              </w:rPr>
              <w:t>заступник начальника  управління, начальник відділу благоустрою міста Андрій МАТВІЄНКО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203625" w:rsidRPr="001F4999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203625" w:rsidRPr="00BE51CE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 комітету від 12 жовтня 2023 року № 347 «Про встановлення тарифів на теплопостачання МКП «Енергоресурс» на опалювальний період 2023-2024 рр.»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569" w:type="dxa"/>
          </w:tcPr>
          <w:p w:rsidR="00203625" w:rsidRPr="00203625" w:rsidRDefault="00203625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203625" w:rsidRPr="001F4999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30469">
              <w:rPr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>погодження розмірів тарифів на оплату послуг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203625" w:rsidRPr="00203625" w:rsidRDefault="00203625" w:rsidP="0020362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3625" w:rsidRPr="00224790" w:rsidTr="00203625">
        <w:tc>
          <w:tcPr>
            <w:tcW w:w="2075" w:type="dxa"/>
            <w:gridSpan w:val="2"/>
          </w:tcPr>
          <w:p w:rsidR="00203625" w:rsidRPr="001F4999" w:rsidRDefault="00203625" w:rsidP="0020362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203625" w:rsidRPr="001F4999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203625" w:rsidRDefault="00203625" w:rsidP="0020362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C784B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7DFA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633E-7CA8-4E58-A67C-EE2BF4C5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2024-07-01T08:17:00Z</cp:lastPrinted>
  <dcterms:created xsi:type="dcterms:W3CDTF">2024-02-28T07:05:00Z</dcterms:created>
  <dcterms:modified xsi:type="dcterms:W3CDTF">2024-07-01T08:19:00Z</dcterms:modified>
</cp:coreProperties>
</file>