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A51A49">
        <w:rPr>
          <w:b/>
          <w:color w:val="auto"/>
          <w:sz w:val="28"/>
          <w:szCs w:val="20"/>
          <w:lang w:val="uk-UA" w:eastAsia="ru-RU" w:bidi="ar-SA"/>
        </w:rPr>
        <w:t>22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A51A49">
        <w:rPr>
          <w:color w:val="auto"/>
          <w:sz w:val="28"/>
          <w:szCs w:val="20"/>
          <w:lang w:val="uk-UA" w:eastAsia="ru-RU" w:bidi="ar-SA"/>
        </w:rPr>
        <w:t>16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серпня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6833A9">
        <w:rPr>
          <w:color w:val="auto"/>
          <w:sz w:val="28"/>
          <w:szCs w:val="20"/>
          <w:lang w:val="uk-UA" w:eastAsia="ru-RU" w:bidi="ar-SA"/>
        </w:rPr>
        <w:t>4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6833A9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6833A9">
        <w:rPr>
          <w:color w:val="000000" w:themeColor="text1"/>
          <w:sz w:val="28"/>
          <w:szCs w:val="20"/>
          <w:lang w:val="uk-UA" w:eastAsia="ru-RU" w:bidi="ar-SA"/>
        </w:rPr>
        <w:t>5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6833A9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A51A49" w:rsidRDefault="00A51A49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A51A49" w:rsidRPr="000D45BD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</w:p>
    <w:p w:rsidR="008A69CE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A51A49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Пилявець Р.С.,</w:t>
      </w:r>
      <w:r w:rsidR="00A51A49" w:rsidRPr="00A51A4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51A49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A51A49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A51A49" w:rsidRPr="00666900">
        <w:rPr>
          <w:color w:val="auto"/>
          <w:sz w:val="28"/>
          <w:szCs w:val="20"/>
          <w:lang w:val="uk-UA" w:eastAsia="ru-RU" w:bidi="ar-SA"/>
        </w:rPr>
        <w:t xml:space="preserve"> 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3D17B7">
        <w:rPr>
          <w:color w:val="auto"/>
          <w:sz w:val="28"/>
          <w:szCs w:val="20"/>
          <w:lang w:val="uk-UA" w:eastAsia="ru-RU" w:bidi="ar-SA"/>
        </w:rPr>
        <w:t>.,</w:t>
      </w:r>
      <w:r w:rsidR="003D17B7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3D17B7" w:rsidRPr="000D45B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3D17B7" w:rsidRPr="00D92695">
        <w:rPr>
          <w:color w:val="auto"/>
          <w:sz w:val="28"/>
          <w:szCs w:val="20"/>
          <w:lang w:val="uk-UA" w:eastAsia="ru-RU" w:bidi="ar-SA"/>
        </w:rPr>
        <w:t>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A51A49" w:rsidTr="006833A9">
        <w:trPr>
          <w:trHeight w:val="665"/>
        </w:trPr>
        <w:tc>
          <w:tcPr>
            <w:tcW w:w="3408" w:type="dxa"/>
          </w:tcPr>
          <w:p w:rsidR="00930A89" w:rsidRDefault="00A51A49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930A89" w:rsidRDefault="00A51A49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FA687D" w:rsidRPr="00020AB8" w:rsidTr="006833A9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капітального будівництва управління житлово-комунального господарства</w:t>
            </w:r>
          </w:p>
        </w:tc>
      </w:tr>
      <w:tr w:rsidR="00A51A49" w:rsidRPr="00020AB8" w:rsidTr="006833A9">
        <w:trPr>
          <w:trHeight w:val="665"/>
        </w:trPr>
        <w:tc>
          <w:tcPr>
            <w:tcW w:w="340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A51A49" w:rsidRPr="00A51A49" w:rsidTr="006833A9">
        <w:trPr>
          <w:trHeight w:val="665"/>
        </w:trPr>
        <w:tc>
          <w:tcPr>
            <w:tcW w:w="340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A51A49" w:rsidRPr="00020AB8" w:rsidTr="006833A9">
        <w:trPr>
          <w:trHeight w:val="665"/>
        </w:trPr>
        <w:tc>
          <w:tcPr>
            <w:tcW w:w="340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ДОБЖАНСЬКА</w:t>
            </w:r>
          </w:p>
        </w:tc>
        <w:tc>
          <w:tcPr>
            <w:tcW w:w="6368" w:type="dxa"/>
          </w:tcPr>
          <w:p w:rsidR="00A51A49" w:rsidRDefault="006833A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сімейної політики та оздоровлення дітей управління соціального захисту населення та охорони здоров’я</w:t>
            </w:r>
          </w:p>
        </w:tc>
      </w:tr>
      <w:tr w:rsidR="00FA687D" w:rsidRPr="00020AB8" w:rsidTr="006833A9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:rsidR="00FA687D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служби містобудівного кадастру управління містобудування кадастру управління містобудування та архітектури</w:t>
            </w:r>
          </w:p>
        </w:tc>
      </w:tr>
      <w:tr w:rsidR="00FA687D" w:rsidRPr="00020AB8" w:rsidTr="006833A9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</w:tc>
        <w:tc>
          <w:tcPr>
            <w:tcW w:w="6368" w:type="dxa"/>
          </w:tcPr>
          <w:p w:rsidR="00FA687D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інформаційних технологій та комунікацій</w:t>
            </w:r>
          </w:p>
        </w:tc>
      </w:tr>
      <w:tr w:rsidR="00FA687D" w:rsidRPr="00FA687D" w:rsidTr="006833A9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КУДІНА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юридичного відділу </w:t>
            </w:r>
          </w:p>
        </w:tc>
      </w:tr>
      <w:tr w:rsidR="006833A9" w:rsidRPr="00020AB8" w:rsidTr="006833A9">
        <w:trPr>
          <w:trHeight w:val="665"/>
        </w:trPr>
        <w:tc>
          <w:tcPr>
            <w:tcW w:w="3408" w:type="dxa"/>
          </w:tcPr>
          <w:p w:rsidR="006833A9" w:rsidRDefault="006833A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СТІПАНКЕВИЧ</w:t>
            </w:r>
          </w:p>
        </w:tc>
        <w:tc>
          <w:tcPr>
            <w:tcW w:w="6368" w:type="dxa"/>
          </w:tcPr>
          <w:p w:rsidR="006833A9" w:rsidRDefault="006833A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опіки та піклування служби у справах дітей</w:t>
            </w:r>
          </w:p>
        </w:tc>
      </w:tr>
      <w:tr w:rsidR="00FA687D" w:rsidRPr="00020AB8" w:rsidTr="006833A9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FA687D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по обліку, розподілу житла та по роботі із зверненнями громадян</w:t>
            </w:r>
          </w:p>
        </w:tc>
      </w:tr>
      <w:tr w:rsidR="00FA687D" w:rsidRPr="00020AB8" w:rsidTr="006833A9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22479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 та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6833A9">
        <w:rPr>
          <w:color w:val="000000" w:themeColor="text1"/>
          <w:sz w:val="28"/>
          <w:szCs w:val="28"/>
          <w:lang w:val="uk-UA" w:eastAsia="ru-RU" w:bidi="ar-SA"/>
        </w:rPr>
        <w:t>7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6833A9" w:rsidRDefault="006833A9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3168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8569"/>
        <w:gridCol w:w="826"/>
        <w:gridCol w:w="826"/>
        <w:gridCol w:w="826"/>
        <w:gridCol w:w="8933"/>
        <w:gridCol w:w="9625"/>
      </w:tblGrid>
      <w:tr w:rsidR="00203625" w:rsidRPr="00020AB8" w:rsidTr="00897020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7" w:type="dxa"/>
            <w:gridSpan w:val="2"/>
          </w:tcPr>
          <w:p w:rsidR="00203625" w:rsidRPr="00BE51CE" w:rsidRDefault="006833A9" w:rsidP="00203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участь в конкурсі Вінницької обласної Ради «БЕЗПЕЧНІ СТІЙКІ ГРОМАДИ»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020AB8" w:rsidTr="00897020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7" w:type="dxa"/>
            <w:gridSpan w:val="2"/>
          </w:tcPr>
          <w:p w:rsidR="00203625" w:rsidRPr="0013287F" w:rsidRDefault="006833A9" w:rsidP="006833A9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харчування дітей в закладах освіти Жмеринської міської територіальної громади в 2024/2025 році</w:t>
            </w: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020AB8" w:rsidTr="00897020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7" w:type="dxa"/>
            <w:gridSpan w:val="2"/>
          </w:tcPr>
          <w:p w:rsidR="00203625" w:rsidRDefault="006833A9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закриття груп у закладах дошкільної освіти Жмеринської міської територіальної громади</w:t>
            </w: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020AB8" w:rsidTr="00897020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47" w:type="dxa"/>
            <w:gridSpan w:val="2"/>
          </w:tcPr>
          <w:p w:rsidR="006833A9" w:rsidRDefault="006833A9" w:rsidP="0020362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03625" w:rsidRPr="006833A9" w:rsidRDefault="006833A9" w:rsidP="006833A9">
            <w:pPr>
              <w:rPr>
                <w:sz w:val="28"/>
                <w:szCs w:val="28"/>
                <w:lang w:val="uk-UA"/>
              </w:rPr>
            </w:pPr>
            <w:r w:rsidRPr="00204ECC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2024 рік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020AB8" w:rsidTr="00897020">
        <w:tc>
          <w:tcPr>
            <w:tcW w:w="497" w:type="dxa"/>
          </w:tcPr>
          <w:p w:rsidR="00FA687D" w:rsidRDefault="00FA687D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147" w:type="dxa"/>
            <w:gridSpan w:val="2"/>
          </w:tcPr>
          <w:p w:rsidR="00FA687D" w:rsidRPr="00CE25B6" w:rsidRDefault="006833A9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30469">
              <w:rPr>
                <w:sz w:val="28"/>
                <w:szCs w:val="28"/>
                <w:lang w:val="uk-UA"/>
              </w:rPr>
              <w:t>ро виділення одноразової матеріальної допомоги військо</w:t>
            </w:r>
            <w:r>
              <w:rPr>
                <w:sz w:val="28"/>
                <w:szCs w:val="28"/>
                <w:lang w:val="uk-UA"/>
              </w:rPr>
              <w:t>во</w:t>
            </w:r>
            <w:r w:rsidRPr="00130469">
              <w:rPr>
                <w:sz w:val="28"/>
                <w:szCs w:val="28"/>
                <w:lang w:val="uk-UA"/>
              </w:rPr>
              <w:t>службовцям, які отримали поранення, контузію, травму</w:t>
            </w:r>
          </w:p>
        </w:tc>
        <w:tc>
          <w:tcPr>
            <w:tcW w:w="826" w:type="dxa"/>
          </w:tcPr>
          <w:p w:rsidR="00FA687D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020AB8" w:rsidTr="00897020">
        <w:tc>
          <w:tcPr>
            <w:tcW w:w="497" w:type="dxa"/>
          </w:tcPr>
          <w:p w:rsidR="00FA687D" w:rsidRDefault="00FA687D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147" w:type="dxa"/>
            <w:gridSpan w:val="2"/>
          </w:tcPr>
          <w:p w:rsidR="00FA687D" w:rsidRPr="00CE25B6" w:rsidRDefault="006833A9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6" w:type="dxa"/>
          </w:tcPr>
          <w:p w:rsidR="00FA687D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A687D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020AB8" w:rsidTr="00897020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147" w:type="dxa"/>
            <w:gridSpan w:val="2"/>
          </w:tcPr>
          <w:p w:rsidR="00FA687D" w:rsidRPr="00CE25B6" w:rsidRDefault="006833A9" w:rsidP="00FA68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020AB8" w:rsidTr="00897020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147" w:type="dxa"/>
            <w:gridSpan w:val="2"/>
          </w:tcPr>
          <w:p w:rsidR="00FA687D" w:rsidRPr="00CE25B6" w:rsidRDefault="006833A9" w:rsidP="00FA687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49BE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020AB8" w:rsidTr="00897020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147" w:type="dxa"/>
            <w:gridSpan w:val="2"/>
          </w:tcPr>
          <w:p w:rsidR="00FA687D" w:rsidRPr="00CE25B6" w:rsidRDefault="006833A9" w:rsidP="00FA68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складу комісії з розгляду питань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020AB8" w:rsidTr="00897020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147" w:type="dxa"/>
            <w:gridSpan w:val="2"/>
          </w:tcPr>
          <w:p w:rsidR="00FA687D" w:rsidRPr="00E303E6" w:rsidRDefault="006833A9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клопотання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687D" w:rsidRPr="00020AB8" w:rsidTr="00897020">
        <w:tc>
          <w:tcPr>
            <w:tcW w:w="497" w:type="dxa"/>
          </w:tcPr>
          <w:p w:rsidR="00FA687D" w:rsidRDefault="00FA687D" w:rsidP="00FA68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147" w:type="dxa"/>
            <w:gridSpan w:val="2"/>
          </w:tcPr>
          <w:p w:rsidR="00FA687D" w:rsidRPr="00DC5375" w:rsidRDefault="006833A9" w:rsidP="00FA687D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клопотання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FA687D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A687D" w:rsidRPr="00CF6C2A" w:rsidRDefault="00FA687D" w:rsidP="00FA68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833A9" w:rsidRPr="00020AB8" w:rsidTr="00897020">
        <w:tc>
          <w:tcPr>
            <w:tcW w:w="497" w:type="dxa"/>
          </w:tcPr>
          <w:p w:rsidR="006833A9" w:rsidRDefault="006833A9" w:rsidP="006833A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147" w:type="dxa"/>
            <w:gridSpan w:val="2"/>
          </w:tcPr>
          <w:p w:rsidR="006833A9" w:rsidRPr="00CE25B6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6833A9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833A9" w:rsidRPr="00020AB8" w:rsidTr="00897020">
        <w:tc>
          <w:tcPr>
            <w:tcW w:w="497" w:type="dxa"/>
          </w:tcPr>
          <w:p w:rsidR="006833A9" w:rsidRDefault="006833A9" w:rsidP="006833A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147" w:type="dxa"/>
            <w:gridSpan w:val="2"/>
          </w:tcPr>
          <w:p w:rsidR="006833A9" w:rsidRPr="0055161E" w:rsidRDefault="006833A9" w:rsidP="006833A9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90DCB">
              <w:rPr>
                <w:sz w:val="28"/>
                <w:szCs w:val="28"/>
                <w:lang w:val="uk-UA"/>
              </w:rPr>
              <w:t xml:space="preserve">Про затвердження висновку стосовно недоцільності </w:t>
            </w:r>
            <w:r>
              <w:rPr>
                <w:sz w:val="28"/>
                <w:szCs w:val="28"/>
                <w:lang w:val="uk-UA"/>
              </w:rPr>
              <w:t>позбавлення батьківських прав</w:t>
            </w:r>
          </w:p>
        </w:tc>
        <w:tc>
          <w:tcPr>
            <w:tcW w:w="826" w:type="dxa"/>
          </w:tcPr>
          <w:p w:rsidR="006833A9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833A9" w:rsidRPr="00020AB8" w:rsidTr="00897020">
        <w:tc>
          <w:tcPr>
            <w:tcW w:w="497" w:type="dxa"/>
          </w:tcPr>
          <w:p w:rsidR="006833A9" w:rsidRDefault="006833A9" w:rsidP="006833A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147" w:type="dxa"/>
            <w:gridSpan w:val="2"/>
          </w:tcPr>
          <w:p w:rsidR="006833A9" w:rsidRDefault="006833A9" w:rsidP="006833A9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90DCB">
              <w:rPr>
                <w:sz w:val="28"/>
                <w:szCs w:val="28"/>
                <w:lang w:val="uk-UA"/>
              </w:rPr>
              <w:t xml:space="preserve">Про затвердження висновку стосовно недоцільності </w:t>
            </w:r>
            <w:r>
              <w:rPr>
                <w:sz w:val="28"/>
                <w:szCs w:val="28"/>
                <w:lang w:val="uk-UA"/>
              </w:rPr>
              <w:t>позбавлення батьківських прав</w:t>
            </w:r>
          </w:p>
        </w:tc>
        <w:tc>
          <w:tcPr>
            <w:tcW w:w="826" w:type="dxa"/>
          </w:tcPr>
          <w:p w:rsidR="006833A9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833A9" w:rsidRPr="00020AB8" w:rsidTr="00897020">
        <w:tc>
          <w:tcPr>
            <w:tcW w:w="497" w:type="dxa"/>
          </w:tcPr>
          <w:p w:rsidR="006833A9" w:rsidRDefault="006833A9" w:rsidP="006833A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147" w:type="dxa"/>
            <w:gridSpan w:val="2"/>
          </w:tcPr>
          <w:p w:rsidR="006833A9" w:rsidRDefault="003A305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6833A9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6833A9" w:rsidRPr="00CF6C2A" w:rsidRDefault="006833A9" w:rsidP="006833A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147" w:type="dxa"/>
            <w:gridSpan w:val="2"/>
          </w:tcPr>
          <w:p w:rsidR="003A305C" w:rsidRDefault="003A305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90DC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147" w:type="dxa"/>
            <w:gridSpan w:val="2"/>
          </w:tcPr>
          <w:p w:rsidR="003A305C" w:rsidRDefault="003A305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90DC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147" w:type="dxa"/>
            <w:gridSpan w:val="2"/>
          </w:tcPr>
          <w:p w:rsidR="003A305C" w:rsidRDefault="003A305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90DC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147" w:type="dxa"/>
            <w:gridSpan w:val="2"/>
          </w:tcPr>
          <w:p w:rsidR="003A305C" w:rsidRDefault="003A305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147" w:type="dxa"/>
            <w:gridSpan w:val="2"/>
          </w:tcPr>
          <w:p w:rsidR="003A305C" w:rsidRPr="00967A38" w:rsidRDefault="003A305C" w:rsidP="00020AB8">
            <w:pPr>
              <w:jc w:val="both"/>
              <w:rPr>
                <w:sz w:val="28"/>
                <w:szCs w:val="28"/>
                <w:lang w:val="uk-U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147" w:type="dxa"/>
            <w:gridSpan w:val="2"/>
          </w:tcPr>
          <w:p w:rsidR="003A305C" w:rsidRDefault="003A305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3A305C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147" w:type="dxa"/>
            <w:gridSpan w:val="2"/>
          </w:tcPr>
          <w:p w:rsidR="003A305C" w:rsidRDefault="003A305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147" w:type="dxa"/>
            <w:gridSpan w:val="2"/>
          </w:tcPr>
          <w:p w:rsidR="003A305C" w:rsidRDefault="003A305C" w:rsidP="003A305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Положення про Раду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територіальної громади та затвердження складу Ради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FF7A43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147" w:type="dxa"/>
            <w:gridSpan w:val="2"/>
          </w:tcPr>
          <w:p w:rsidR="003A305C" w:rsidRDefault="003A305C" w:rsidP="003A305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745620">
              <w:rPr>
                <w:sz w:val="28"/>
                <w:szCs w:val="28"/>
                <w:lang w:val="uk-UA"/>
              </w:rPr>
              <w:t>Про затвердження актів приймання-передачі основних засобів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566296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147" w:type="dxa"/>
            <w:gridSpan w:val="2"/>
          </w:tcPr>
          <w:p w:rsidR="003A305C" w:rsidRDefault="003A305C" w:rsidP="003A305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№ 231 від 20.06.2024р. «Про надання дозволу на виготовлення проектно-кошторисної документації»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566296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10147" w:type="dxa"/>
            <w:gridSpan w:val="2"/>
          </w:tcPr>
          <w:p w:rsidR="003A305C" w:rsidRDefault="003A305C" w:rsidP="003A305C">
            <w:pPr>
              <w:tabs>
                <w:tab w:val="left" w:pos="1140"/>
              </w:tabs>
              <w:jc w:val="both"/>
              <w:rPr>
                <w:sz w:val="28"/>
                <w:szCs w:val="28"/>
                <w:lang w:val="uk-UA"/>
              </w:rPr>
            </w:pPr>
            <w:r w:rsidRPr="00082BEA">
              <w:rPr>
                <w:sz w:val="28"/>
                <w:szCs w:val="28"/>
                <w:lang w:val="uk-UA"/>
              </w:rPr>
              <w:t>Про надання дозволу на коригування та перерахунок проектно-кошторисної документації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566296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10147" w:type="dxa"/>
            <w:gridSpan w:val="2"/>
          </w:tcPr>
          <w:p w:rsidR="003A305C" w:rsidRDefault="003A305C" w:rsidP="003A305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проектно-кошторисної документації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566296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10147" w:type="dxa"/>
            <w:gridSpan w:val="2"/>
          </w:tcPr>
          <w:p w:rsidR="003A305C" w:rsidRDefault="003A305C" w:rsidP="003A305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приватизацію об’єкта малої приватизації-будівлі фельдшерсько-акушерського пункту «А»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вул.Центральна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40-А, </w:t>
            </w:r>
            <w:proofErr w:type="spellStart"/>
            <w:r>
              <w:rPr>
                <w:sz w:val="28"/>
                <w:szCs w:val="28"/>
                <w:lang w:val="uk-UA"/>
              </w:rPr>
              <w:t>с.Леляки</w:t>
            </w:r>
            <w:proofErr w:type="spellEnd"/>
            <w:r>
              <w:rPr>
                <w:sz w:val="28"/>
                <w:szCs w:val="28"/>
                <w:lang w:val="uk-UA"/>
              </w:rPr>
              <w:t>, Жмеринський район, Вінницька область шляхом викупу єдиним учасником аукціону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305C" w:rsidRPr="00020AB8" w:rsidTr="00897020">
        <w:tc>
          <w:tcPr>
            <w:tcW w:w="497" w:type="dxa"/>
          </w:tcPr>
          <w:p w:rsidR="003A305C" w:rsidRDefault="00566296" w:rsidP="003A305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10147" w:type="dxa"/>
            <w:gridSpan w:val="2"/>
          </w:tcPr>
          <w:p w:rsidR="003A305C" w:rsidRDefault="003A305C" w:rsidP="003A305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A792E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5A792E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5A79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3A305C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3A305C" w:rsidRPr="00CF6C2A" w:rsidRDefault="003A305C" w:rsidP="003A305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6296" w:rsidRPr="00020AB8" w:rsidTr="00897020">
        <w:tc>
          <w:tcPr>
            <w:tcW w:w="497" w:type="dxa"/>
          </w:tcPr>
          <w:p w:rsidR="00566296" w:rsidRDefault="00566296" w:rsidP="0056629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10147" w:type="dxa"/>
            <w:gridSpan w:val="2"/>
          </w:tcPr>
          <w:p w:rsidR="00566296" w:rsidRPr="00127BF4" w:rsidRDefault="00566296" w:rsidP="00566296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3B79AC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3B79AC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3B79A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6296" w:rsidRPr="00020AB8" w:rsidTr="00897020">
        <w:tc>
          <w:tcPr>
            <w:tcW w:w="497" w:type="dxa"/>
          </w:tcPr>
          <w:p w:rsidR="00566296" w:rsidRDefault="00566296" w:rsidP="0056629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10147" w:type="dxa"/>
            <w:gridSpan w:val="2"/>
          </w:tcPr>
          <w:p w:rsidR="00566296" w:rsidRPr="005A792E" w:rsidRDefault="00566296" w:rsidP="005662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6507D9">
              <w:rPr>
                <w:sz w:val="28"/>
                <w:szCs w:val="28"/>
                <w:lang w:val="uk-UA"/>
              </w:rPr>
              <w:t xml:space="preserve">Про надання дозволу використання тарифів на послуги з централізованого </w:t>
            </w:r>
            <w:r>
              <w:rPr>
                <w:sz w:val="28"/>
                <w:szCs w:val="28"/>
                <w:lang w:val="uk-UA"/>
              </w:rPr>
              <w:t>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6296" w:rsidRPr="00020AB8" w:rsidTr="00897020">
        <w:tc>
          <w:tcPr>
            <w:tcW w:w="497" w:type="dxa"/>
          </w:tcPr>
          <w:p w:rsidR="00566296" w:rsidRDefault="00566296" w:rsidP="0056629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32</w:t>
            </w:r>
          </w:p>
        </w:tc>
        <w:tc>
          <w:tcPr>
            <w:tcW w:w="10147" w:type="dxa"/>
            <w:gridSpan w:val="2"/>
          </w:tcPr>
          <w:p w:rsidR="00566296" w:rsidRPr="005A792E" w:rsidRDefault="00566296" w:rsidP="005662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B79AC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</w:t>
            </w:r>
            <w:r>
              <w:rPr>
                <w:sz w:val="28"/>
                <w:szCs w:val="28"/>
                <w:lang w:val="uk-UA"/>
              </w:rPr>
              <w:t>ї</w:t>
            </w:r>
            <w:r w:rsidRPr="003B79AC">
              <w:rPr>
                <w:sz w:val="28"/>
                <w:szCs w:val="28"/>
                <w:lang w:val="uk-UA"/>
              </w:rPr>
              <w:t xml:space="preserve"> громади на 2024 рік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6296" w:rsidRPr="00020AB8" w:rsidTr="00897020">
        <w:tc>
          <w:tcPr>
            <w:tcW w:w="497" w:type="dxa"/>
          </w:tcPr>
          <w:p w:rsidR="00566296" w:rsidRDefault="00566296" w:rsidP="0056629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33</w:t>
            </w:r>
          </w:p>
        </w:tc>
        <w:tc>
          <w:tcPr>
            <w:tcW w:w="10147" w:type="dxa"/>
            <w:gridSpan w:val="2"/>
          </w:tcPr>
          <w:p w:rsidR="00566296" w:rsidRPr="005A792E" w:rsidRDefault="00566296" w:rsidP="005662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основного засобу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6296" w:rsidRPr="00020AB8" w:rsidTr="00897020">
        <w:tc>
          <w:tcPr>
            <w:tcW w:w="497" w:type="dxa"/>
          </w:tcPr>
          <w:p w:rsidR="00566296" w:rsidRDefault="00566296" w:rsidP="0056629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34</w:t>
            </w:r>
          </w:p>
        </w:tc>
        <w:tc>
          <w:tcPr>
            <w:tcW w:w="10147" w:type="dxa"/>
            <w:gridSpan w:val="2"/>
          </w:tcPr>
          <w:p w:rsidR="00566296" w:rsidRDefault="00566296" w:rsidP="005662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актів про визначення розміру збитків ТОВ «АГРОСЕРВІС БІЛИКІВЦІ», ТОВ «МХП-АГРОКРЯЖ», ФГ «ТЕРРА  НОВА», МАЗУР О.В., ТОВ «УКРМОНОЛІТ»</w:t>
            </w:r>
          </w:p>
          <w:p w:rsidR="00566296" w:rsidRPr="005A792E" w:rsidRDefault="00566296" w:rsidP="005662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6296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6296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66296" w:rsidRPr="00CF6C2A" w:rsidRDefault="00566296" w:rsidP="0056629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6296" w:rsidRPr="00BE51CE" w:rsidRDefault="00A07FBC" w:rsidP="005662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участь в конкурсі Вінницької обласної Ради «БЕЗПЕЧНІ СТІЙКІ ГРОМАДИ»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6296" w:rsidRPr="001F4999" w:rsidRDefault="004B4AEE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56629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B4AE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організацію харчування дітей в закладах освіти Жмеринської міської територіальної громади в 2024/2025 навчальному році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6296" w:rsidRPr="001F4999" w:rsidRDefault="004B4AEE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56629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B4AE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6296" w:rsidRPr="00BE51CE" w:rsidRDefault="00A07FBC" w:rsidP="005662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закриття груп у закладах дошкільної освіти Жмеринської міської територіальної громади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6296" w:rsidRPr="00203625" w:rsidRDefault="00A07FBC" w:rsidP="0056629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6296" w:rsidRPr="001F4999" w:rsidRDefault="004B4AEE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56629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B4AE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04ECC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2024 рік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6296" w:rsidRPr="00203625" w:rsidRDefault="00A07FBC" w:rsidP="0056629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6296" w:rsidRPr="001F4999" w:rsidRDefault="004B4AEE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56629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B4AE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6296" w:rsidRPr="00CE25B6" w:rsidRDefault="00A07FBC" w:rsidP="005662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30469">
              <w:rPr>
                <w:sz w:val="28"/>
                <w:szCs w:val="28"/>
                <w:lang w:val="uk-UA"/>
              </w:rPr>
              <w:t>ро виділення одноразової матеріальної допомоги військо</w:t>
            </w:r>
            <w:r>
              <w:rPr>
                <w:sz w:val="28"/>
                <w:szCs w:val="28"/>
                <w:lang w:val="uk-UA"/>
              </w:rPr>
              <w:t>во</w:t>
            </w:r>
            <w:r w:rsidRPr="00130469">
              <w:rPr>
                <w:sz w:val="28"/>
                <w:szCs w:val="28"/>
                <w:lang w:val="uk-UA"/>
              </w:rPr>
              <w:t>службовцям, які отримали поранення, контузію, травму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6296" w:rsidRPr="001F4999" w:rsidRDefault="004B4AEE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56629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B4AE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6296" w:rsidRPr="001F4999" w:rsidRDefault="004B4AEE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56629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B4AE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6296" w:rsidRPr="00CE25B6" w:rsidRDefault="00A07FBC" w:rsidP="005662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6296" w:rsidRDefault="00A07FBC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6296" w:rsidRPr="00020AB8" w:rsidTr="00897020">
        <w:tc>
          <w:tcPr>
            <w:tcW w:w="2075" w:type="dxa"/>
            <w:gridSpan w:val="2"/>
          </w:tcPr>
          <w:p w:rsidR="00566296" w:rsidRPr="001F4999" w:rsidRDefault="00566296" w:rsidP="005662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6296" w:rsidRPr="001F4999" w:rsidRDefault="004B4AEE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56629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B4AE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6296" w:rsidRDefault="00566296" w:rsidP="005662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Pr="00FC49BE" w:rsidRDefault="00A07FBC" w:rsidP="00A07FBC">
            <w:pPr>
              <w:jc w:val="both"/>
              <w:rPr>
                <w:sz w:val="28"/>
                <w:szCs w:val="28"/>
                <w:lang w:val="uk-UA"/>
              </w:rPr>
            </w:pPr>
            <w:r w:rsidRPr="00FC49BE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складу комісії з розгляду питань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2739D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сімейної політики та оздоровлення дітей управління соціального захисту населення та охорони здоров’я Ірина ДОБЖАНСЬКА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Pr="00CE25B6" w:rsidRDefault="00A07FBC" w:rsidP="00A07FB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клопотання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2739D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сімейної політики та оздоровлення дітей управління соціального захисту населення та охорони здоров’я Ірина ДОБЖАНСЬКА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Pr="00CE25B6" w:rsidRDefault="00A07FBC" w:rsidP="00A07FB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клопотання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2739D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сімейної політики та оздоровлення дітей управління соціального захисту населення та охорони здоров’я Ірина ДОБЖАНСЬКА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Pr="00CE25B6" w:rsidRDefault="00A07FBC" w:rsidP="00A07F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Pr="00755F01" w:rsidRDefault="00A07FBC" w:rsidP="00A07FB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755F01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55F01" w:rsidRDefault="00755F01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Pr="00CE25B6" w:rsidRDefault="00A07FBC" w:rsidP="00A07F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rPr>
          <w:trHeight w:val="364"/>
        </w:trPr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Pr="00A07FBC" w:rsidRDefault="00A07FBC" w:rsidP="00A07FB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Світлана СТІПАНКЕВИЧ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897020" w:rsidRDefault="00897020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Pr="00CE25B6" w:rsidRDefault="00A07FBC" w:rsidP="00A07F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Default="00A07FBC" w:rsidP="00A07FB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Світлана СТІПАНКЕВИЧ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897020" w:rsidRDefault="00897020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A07FBC" w:rsidRDefault="00A07FBC" w:rsidP="00020A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897020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A07FBC" w:rsidRDefault="00A07FBC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90DC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897020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A07FBC" w:rsidRDefault="00A07FBC" w:rsidP="00020A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90DC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897020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A07FBC" w:rsidRDefault="00B74496" w:rsidP="00020A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90DC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897020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A07FBC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A07FBC" w:rsidRDefault="00B74496" w:rsidP="00020A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A07FBC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897020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07FBC" w:rsidRPr="00020AB8" w:rsidTr="00897020">
        <w:tc>
          <w:tcPr>
            <w:tcW w:w="2075" w:type="dxa"/>
            <w:gridSpan w:val="2"/>
          </w:tcPr>
          <w:p w:rsidR="00A07FBC" w:rsidRPr="001F4999" w:rsidRDefault="00B74496" w:rsidP="00A07F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A07FBC" w:rsidRPr="001F4999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A07FBC" w:rsidRDefault="00A07FBC" w:rsidP="00A07F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Pr="00967A38" w:rsidRDefault="00B74496" w:rsidP="00020AB8">
            <w:pPr>
              <w:jc w:val="both"/>
              <w:rPr>
                <w:sz w:val="28"/>
                <w:szCs w:val="28"/>
                <w:lang w:val="uk-U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897020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020AB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опіки та </w:t>
            </w:r>
            <w:r w:rsidR="00897020">
              <w:rPr>
                <w:b/>
                <w:sz w:val="28"/>
                <w:szCs w:val="28"/>
                <w:lang w:val="uk-UA"/>
              </w:rPr>
              <w:t>піклування Світлана СТІПАНКЕВИЧ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FF7A43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Pr="009968CE" w:rsidRDefault="00B74496" w:rsidP="00020AB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67318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Pr="00897020" w:rsidRDefault="00B74496" w:rsidP="00897020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Світлана СТІПАНК</w:t>
            </w:r>
            <w:r w:rsidR="00897020">
              <w:rPr>
                <w:b/>
                <w:sz w:val="28"/>
                <w:szCs w:val="28"/>
                <w:lang w:val="uk-UA"/>
              </w:rPr>
              <w:t>ЕВИЧ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Pr="00BB5F11" w:rsidRDefault="00B74496" w:rsidP="00B744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Положення про Раду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територіальної громади та затвердження складу Ради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508B1"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  <w:p w:rsidR="00897020" w:rsidRDefault="00897020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Pr="00745620" w:rsidRDefault="00B74496" w:rsidP="00B744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745620">
              <w:rPr>
                <w:sz w:val="28"/>
                <w:szCs w:val="28"/>
                <w:lang w:val="uk-UA"/>
              </w:rPr>
              <w:t>Про затвердження актів приймання-передачі основних засобів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82BEA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Pr="00082BEA" w:rsidRDefault="00B74496" w:rsidP="00B744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№ 231 від 20.06.2024р. «Про надання дозволу на виготовлення проектно-кошторисної документації»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82BEA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Pr="00082BEA" w:rsidRDefault="00B74496" w:rsidP="00B744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082BEA">
              <w:rPr>
                <w:sz w:val="28"/>
                <w:szCs w:val="28"/>
                <w:lang w:val="uk-UA"/>
              </w:rPr>
              <w:t>Про надання дозволу на коригування та перерахунок проектно-кошторисної документації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82BEA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проектно-кошторисної документації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82BEA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приватизацію об’єкта малої приватизації-будівлі фельдшерсько-акушерського пункту «А»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вул.Центральна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40-А, </w:t>
            </w:r>
            <w:proofErr w:type="spellStart"/>
            <w:r>
              <w:rPr>
                <w:sz w:val="28"/>
                <w:szCs w:val="28"/>
                <w:lang w:val="uk-UA"/>
              </w:rPr>
              <w:t>с.Леляки</w:t>
            </w:r>
            <w:proofErr w:type="spellEnd"/>
            <w:r>
              <w:rPr>
                <w:sz w:val="28"/>
                <w:szCs w:val="28"/>
                <w:lang w:val="uk-UA"/>
              </w:rPr>
              <w:t>, Жмеринський район, Вінницька область шляхом викупу єдиним учасником аукціону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82BEA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B744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A792E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5A792E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5A792E">
              <w:rPr>
                <w:sz w:val="28"/>
                <w:szCs w:val="28"/>
                <w:lang w:val="uk-UA"/>
              </w:rPr>
              <w:t>»</w:t>
            </w:r>
          </w:p>
          <w:p w:rsidR="00897020" w:rsidRPr="005A792E" w:rsidRDefault="00897020" w:rsidP="00B744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27BF4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B79AC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3B79AC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3B79A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27BF4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6507D9">
              <w:rPr>
                <w:sz w:val="28"/>
                <w:szCs w:val="28"/>
                <w:lang w:val="uk-UA"/>
              </w:rPr>
              <w:t xml:space="preserve">Про надання дозволу використання тарифів на послуги з централізованого </w:t>
            </w:r>
            <w:r>
              <w:rPr>
                <w:sz w:val="28"/>
                <w:szCs w:val="28"/>
                <w:lang w:val="uk-UA"/>
              </w:rPr>
              <w:t>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27BF4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Pr="003B79AC" w:rsidRDefault="00B74496" w:rsidP="00B74496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B79AC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</w:t>
            </w:r>
            <w:r>
              <w:rPr>
                <w:sz w:val="28"/>
                <w:szCs w:val="28"/>
                <w:lang w:val="uk-UA"/>
              </w:rPr>
              <w:t>ї</w:t>
            </w:r>
            <w:r w:rsidRPr="003B79AC">
              <w:rPr>
                <w:sz w:val="28"/>
                <w:szCs w:val="28"/>
                <w:lang w:val="uk-UA"/>
              </w:rPr>
              <w:t xml:space="preserve"> громади на 2024 рік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27BF4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основного засобу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27BF4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актів про визначення розміру збитків ТОВ «АГРОСЕРВІС БІЛИКІВЦІ», ТОВ «МХП-АГРОКРЯЖ», ФГ «ТЕРРА  НОВА», МАЗУР О.В., ТОВ «УКРМОНОЛІТ»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земельних ресурсів Руслан ПИЛЯВЕЦЬ</w:t>
            </w: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4496" w:rsidRPr="00020AB8" w:rsidTr="00897020">
        <w:tc>
          <w:tcPr>
            <w:tcW w:w="2075" w:type="dxa"/>
            <w:gridSpan w:val="2"/>
          </w:tcPr>
          <w:p w:rsidR="00B74496" w:rsidRPr="001F4999" w:rsidRDefault="00B74496" w:rsidP="00B7449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4496" w:rsidRPr="001F4999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4496" w:rsidRDefault="00B74496" w:rsidP="00B744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0AB8"/>
    <w:rsid w:val="00026EDA"/>
    <w:rsid w:val="000338A7"/>
    <w:rsid w:val="00040135"/>
    <w:rsid w:val="00041EC5"/>
    <w:rsid w:val="0004281C"/>
    <w:rsid w:val="00053862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A305C"/>
    <w:rsid w:val="003B4A1B"/>
    <w:rsid w:val="003C0CD6"/>
    <w:rsid w:val="003C4C0F"/>
    <w:rsid w:val="003D17B7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4B4AEE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296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833A9"/>
    <w:rsid w:val="00691FD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55F01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97020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07FBC"/>
    <w:rsid w:val="00A1772E"/>
    <w:rsid w:val="00A22611"/>
    <w:rsid w:val="00A30067"/>
    <w:rsid w:val="00A43760"/>
    <w:rsid w:val="00A51A49"/>
    <w:rsid w:val="00A62512"/>
    <w:rsid w:val="00A673A4"/>
    <w:rsid w:val="00A67B17"/>
    <w:rsid w:val="00A8016D"/>
    <w:rsid w:val="00AB2891"/>
    <w:rsid w:val="00AC784B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449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B376-7817-46E3-90F3-852D0A33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2024-09-02T08:02:00Z</cp:lastPrinted>
  <dcterms:created xsi:type="dcterms:W3CDTF">2024-08-12T13:11:00Z</dcterms:created>
  <dcterms:modified xsi:type="dcterms:W3CDTF">2024-09-02T08:04:00Z</dcterms:modified>
</cp:coreProperties>
</file>