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C372AA" w:rsidRDefault="00FE19FB" w:rsidP="00C372AA">
      <w:pPr>
        <w:keepNext/>
        <w:spacing w:after="120"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C372AA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-686435</wp:posOffset>
            </wp:positionV>
            <wp:extent cx="847725" cy="1028183"/>
            <wp:effectExtent l="0" t="0" r="0" b="63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C372AA" w:rsidRDefault="00FE19FB" w:rsidP="00C372AA">
      <w:pPr>
        <w:keepNext/>
        <w:spacing w:after="120"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C372AA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C372AA" w:rsidRDefault="00FE19FB" w:rsidP="00C372AA">
      <w:pPr>
        <w:spacing w:after="120"/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C372AA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C372AA" w:rsidRDefault="00FE19FB" w:rsidP="00C372AA">
      <w:pPr>
        <w:spacing w:after="120"/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C372AA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C372AA" w:rsidRDefault="00FE19FB" w:rsidP="00C372AA">
      <w:pPr>
        <w:spacing w:after="120"/>
        <w:jc w:val="center"/>
        <w:rPr>
          <w:b/>
          <w:color w:val="000000"/>
          <w:w w:val="120"/>
          <w:sz w:val="28"/>
          <w:szCs w:val="28"/>
        </w:rPr>
      </w:pPr>
    </w:p>
    <w:p w:rsidR="00FE19FB" w:rsidRPr="002F300F" w:rsidRDefault="00FE19FB" w:rsidP="00C372AA">
      <w:pPr>
        <w:spacing w:after="120"/>
        <w:jc w:val="center"/>
        <w:outlineLvl w:val="6"/>
        <w:rPr>
          <w:b/>
          <w:sz w:val="28"/>
          <w:szCs w:val="28"/>
          <w:lang w:val="ru-RU"/>
        </w:rPr>
      </w:pPr>
      <w:r w:rsidRPr="00C372AA">
        <w:rPr>
          <w:b/>
          <w:w w:val="120"/>
          <w:sz w:val="28"/>
          <w:szCs w:val="28"/>
        </w:rPr>
        <w:t>РІШЕННЯ №</w:t>
      </w:r>
      <w:r w:rsidR="002F300F">
        <w:rPr>
          <w:b/>
          <w:w w:val="120"/>
          <w:sz w:val="28"/>
          <w:szCs w:val="28"/>
          <w:lang w:val="ru-RU"/>
        </w:rPr>
        <w:t xml:space="preserve"> 1231</w:t>
      </w:r>
    </w:p>
    <w:p w:rsidR="00FE19FB" w:rsidRPr="00C372AA" w:rsidRDefault="00FE19FB" w:rsidP="00C372AA">
      <w:pPr>
        <w:spacing w:after="120"/>
        <w:ind w:left="567" w:firstLine="698"/>
        <w:rPr>
          <w:color w:val="000000"/>
          <w:sz w:val="28"/>
          <w:szCs w:val="28"/>
        </w:rPr>
      </w:pPr>
    </w:p>
    <w:p w:rsidR="00FE19FB" w:rsidRPr="00C372AA" w:rsidRDefault="002F300F" w:rsidP="00C372AA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12 листопада</w:t>
      </w:r>
      <w:r w:rsidR="00F154B9" w:rsidRPr="00C372AA">
        <w:rPr>
          <w:color w:val="000000"/>
          <w:sz w:val="28"/>
          <w:szCs w:val="28"/>
        </w:rPr>
        <w:t xml:space="preserve"> 202</w:t>
      </w:r>
      <w:r w:rsidR="00ED78D4" w:rsidRPr="00C372A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Жмеринка        54</w:t>
      </w:r>
      <w:r w:rsidR="00FE19FB" w:rsidRPr="00C372AA">
        <w:rPr>
          <w:color w:val="000000"/>
          <w:sz w:val="28"/>
          <w:szCs w:val="28"/>
        </w:rPr>
        <w:t xml:space="preserve">  сесія </w:t>
      </w:r>
      <w:r w:rsidR="00777F22" w:rsidRPr="00C372AA">
        <w:rPr>
          <w:color w:val="000000"/>
          <w:sz w:val="28"/>
          <w:szCs w:val="28"/>
        </w:rPr>
        <w:t xml:space="preserve">8 </w:t>
      </w:r>
      <w:r w:rsidR="00FE19FB" w:rsidRPr="00C372AA">
        <w:rPr>
          <w:color w:val="000000"/>
          <w:sz w:val="28"/>
          <w:szCs w:val="28"/>
        </w:rPr>
        <w:t>скликання</w:t>
      </w:r>
    </w:p>
    <w:p w:rsidR="00FE19FB" w:rsidRPr="00C372AA" w:rsidRDefault="00FE19FB" w:rsidP="00C372AA">
      <w:pPr>
        <w:shd w:val="clear" w:color="auto" w:fill="FFFFFF"/>
        <w:spacing w:after="120"/>
        <w:ind w:left="567" w:firstLine="709"/>
        <w:rPr>
          <w:color w:val="000000"/>
          <w:sz w:val="28"/>
          <w:szCs w:val="22"/>
        </w:rPr>
      </w:pPr>
    </w:p>
    <w:p w:rsidR="007D22B0" w:rsidRPr="00C372AA" w:rsidRDefault="007D22B0" w:rsidP="00C372AA">
      <w:pPr>
        <w:spacing w:after="120"/>
        <w:rPr>
          <w:color w:val="000000"/>
          <w:sz w:val="28"/>
          <w:szCs w:val="28"/>
          <w:shd w:val="clear" w:color="auto" w:fill="FFFFFF"/>
        </w:rPr>
      </w:pPr>
      <w:r w:rsidRPr="00C372AA">
        <w:rPr>
          <w:color w:val="000000"/>
          <w:sz w:val="28"/>
          <w:szCs w:val="28"/>
          <w:shd w:val="clear" w:color="auto" w:fill="FFFFFF"/>
        </w:rPr>
        <w:t>Про затвердження мінімальної </w:t>
      </w:r>
      <w:r w:rsidRPr="00C372AA">
        <w:rPr>
          <w:color w:val="000000"/>
          <w:sz w:val="28"/>
          <w:szCs w:val="28"/>
        </w:rPr>
        <w:br/>
      </w:r>
      <w:r w:rsidRPr="00C372AA">
        <w:rPr>
          <w:color w:val="000000"/>
          <w:sz w:val="28"/>
          <w:szCs w:val="28"/>
          <w:shd w:val="clear" w:color="auto" w:fill="FFFFFF"/>
        </w:rPr>
        <w:t>вартості місячної оренди 1 кв. метра </w:t>
      </w:r>
      <w:r w:rsidRPr="00C372AA">
        <w:rPr>
          <w:color w:val="000000"/>
          <w:sz w:val="28"/>
          <w:szCs w:val="28"/>
        </w:rPr>
        <w:br/>
      </w:r>
      <w:r w:rsidRPr="00C372AA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C372AA" w:rsidRDefault="007D22B0" w:rsidP="00C372AA">
      <w:pPr>
        <w:spacing w:after="120"/>
        <w:rPr>
          <w:color w:val="000000"/>
          <w:sz w:val="16"/>
          <w:szCs w:val="16"/>
        </w:rPr>
      </w:pPr>
    </w:p>
    <w:p w:rsidR="007D22B0" w:rsidRPr="00C372AA" w:rsidRDefault="007D22B0" w:rsidP="00C372AA">
      <w:pPr>
        <w:spacing w:after="120"/>
        <w:jc w:val="both"/>
        <w:rPr>
          <w:color w:val="000000"/>
          <w:sz w:val="28"/>
          <w:szCs w:val="28"/>
        </w:rPr>
      </w:pPr>
      <w:r w:rsidRPr="00C372AA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434699" w:rsidRPr="00C372AA">
        <w:rPr>
          <w:color w:val="000000"/>
          <w:sz w:val="28"/>
          <w:szCs w:val="28"/>
        </w:rPr>
        <w:t>,</w:t>
      </w:r>
      <w:r w:rsidRPr="00C372AA">
        <w:rPr>
          <w:color w:val="000000"/>
          <w:sz w:val="28"/>
          <w:szCs w:val="28"/>
        </w:rPr>
        <w:t xml:space="preserve"> територій України </w:t>
      </w:r>
      <w:r w:rsidR="00434699" w:rsidRPr="00C372AA">
        <w:rPr>
          <w:color w:val="000000"/>
          <w:sz w:val="28"/>
          <w:szCs w:val="28"/>
        </w:rPr>
        <w:t xml:space="preserve">та інфраструктури </w:t>
      </w:r>
      <w:r w:rsidRPr="00C372AA">
        <w:rPr>
          <w:color w:val="000000"/>
          <w:sz w:val="28"/>
          <w:szCs w:val="28"/>
        </w:rPr>
        <w:t xml:space="preserve">від </w:t>
      </w:r>
      <w:r w:rsidR="0090186D" w:rsidRPr="00C372AA">
        <w:rPr>
          <w:color w:val="000000"/>
          <w:sz w:val="28"/>
          <w:szCs w:val="28"/>
        </w:rPr>
        <w:t>23</w:t>
      </w:r>
      <w:r w:rsidRPr="00C372AA">
        <w:rPr>
          <w:color w:val="000000"/>
          <w:sz w:val="28"/>
          <w:szCs w:val="28"/>
        </w:rPr>
        <w:t>.</w:t>
      </w:r>
      <w:r w:rsidR="0090186D" w:rsidRPr="00C372AA">
        <w:rPr>
          <w:color w:val="000000"/>
          <w:sz w:val="28"/>
          <w:szCs w:val="28"/>
        </w:rPr>
        <w:t>10</w:t>
      </w:r>
      <w:r w:rsidRPr="00C372AA">
        <w:rPr>
          <w:color w:val="000000"/>
          <w:sz w:val="28"/>
          <w:szCs w:val="28"/>
        </w:rPr>
        <w:t>.202</w:t>
      </w:r>
      <w:r w:rsidR="006432F3" w:rsidRPr="00C372AA">
        <w:rPr>
          <w:color w:val="000000"/>
          <w:sz w:val="28"/>
          <w:szCs w:val="28"/>
        </w:rPr>
        <w:t>4</w:t>
      </w:r>
      <w:r w:rsidRPr="00C372AA">
        <w:rPr>
          <w:color w:val="000000"/>
          <w:sz w:val="28"/>
          <w:szCs w:val="28"/>
        </w:rPr>
        <w:t xml:space="preserve">р. № </w:t>
      </w:r>
      <w:r w:rsidR="0090186D" w:rsidRPr="00C372AA">
        <w:rPr>
          <w:color w:val="000000"/>
          <w:sz w:val="28"/>
          <w:szCs w:val="28"/>
        </w:rPr>
        <w:t>1168</w:t>
      </w:r>
      <w:r w:rsidRPr="00C372AA">
        <w:rPr>
          <w:color w:val="000000"/>
          <w:sz w:val="28"/>
          <w:szCs w:val="28"/>
        </w:rPr>
        <w:t xml:space="preserve"> «Про  </w:t>
      </w:r>
      <w:r w:rsidR="008F7FA5" w:rsidRPr="00C372AA">
        <w:rPr>
          <w:color w:val="000000"/>
          <w:sz w:val="28"/>
          <w:szCs w:val="28"/>
        </w:rPr>
        <w:t>затвердження показників</w:t>
      </w:r>
      <w:r w:rsidRPr="00C372AA">
        <w:rPr>
          <w:color w:val="000000"/>
          <w:sz w:val="28"/>
          <w:szCs w:val="28"/>
        </w:rPr>
        <w:t xml:space="preserve"> опосередкованої вартості </w:t>
      </w:r>
      <w:r w:rsidR="0090186D" w:rsidRPr="00C372AA">
        <w:rPr>
          <w:color w:val="000000"/>
          <w:sz w:val="28"/>
          <w:szCs w:val="28"/>
        </w:rPr>
        <w:t>спорудження</w:t>
      </w:r>
      <w:r w:rsidRPr="00C372AA">
        <w:rPr>
          <w:color w:val="000000"/>
          <w:sz w:val="28"/>
          <w:szCs w:val="28"/>
        </w:rPr>
        <w:t xml:space="preserve"> житла за регіонами України</w:t>
      </w:r>
      <w:r w:rsidR="00434699" w:rsidRPr="00C372AA">
        <w:rPr>
          <w:color w:val="000000"/>
          <w:sz w:val="28"/>
          <w:szCs w:val="28"/>
        </w:rPr>
        <w:t xml:space="preserve"> ( розрахованих станом на 01</w:t>
      </w:r>
      <w:r w:rsidR="0090186D" w:rsidRPr="00C372AA">
        <w:rPr>
          <w:color w:val="000000"/>
          <w:sz w:val="28"/>
          <w:szCs w:val="28"/>
        </w:rPr>
        <w:t>жовт</w:t>
      </w:r>
      <w:r w:rsidR="00434699" w:rsidRPr="00C372AA">
        <w:rPr>
          <w:color w:val="000000"/>
          <w:sz w:val="28"/>
          <w:szCs w:val="28"/>
        </w:rPr>
        <w:t>ня 202</w:t>
      </w:r>
      <w:r w:rsidR="006432F3" w:rsidRPr="00C372AA">
        <w:rPr>
          <w:color w:val="000000"/>
          <w:sz w:val="28"/>
          <w:szCs w:val="28"/>
        </w:rPr>
        <w:t>4</w:t>
      </w:r>
      <w:r w:rsidR="00434699" w:rsidRPr="00C372AA">
        <w:rPr>
          <w:color w:val="000000"/>
          <w:sz w:val="28"/>
          <w:szCs w:val="28"/>
        </w:rPr>
        <w:t xml:space="preserve"> року)</w:t>
      </w:r>
      <w:r w:rsidRPr="00C372AA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:rsidR="007D22B0" w:rsidRPr="00C372AA" w:rsidRDefault="007D22B0" w:rsidP="00C372AA">
      <w:pPr>
        <w:shd w:val="clear" w:color="auto" w:fill="FFFFFF"/>
        <w:spacing w:after="120"/>
        <w:ind w:firstLine="708"/>
        <w:jc w:val="both"/>
        <w:rPr>
          <w:color w:val="000000"/>
          <w:sz w:val="16"/>
          <w:szCs w:val="16"/>
        </w:rPr>
      </w:pPr>
      <w:r w:rsidRPr="00C372AA">
        <w:rPr>
          <w:color w:val="000000"/>
          <w:sz w:val="28"/>
          <w:szCs w:val="28"/>
        </w:rPr>
        <w:t>1. Додаток 2 до рішення 57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:rsidR="007D22B0" w:rsidRPr="00C372AA" w:rsidRDefault="008F7FA5" w:rsidP="00C372AA">
      <w:pPr>
        <w:shd w:val="clear" w:color="auto" w:fill="FFFFFF"/>
        <w:spacing w:after="120"/>
        <w:ind w:firstLine="709"/>
        <w:jc w:val="both"/>
        <w:rPr>
          <w:color w:val="000000"/>
          <w:sz w:val="16"/>
          <w:szCs w:val="16"/>
        </w:rPr>
      </w:pPr>
      <w:r w:rsidRPr="00C372AA">
        <w:rPr>
          <w:color w:val="000000"/>
          <w:sz w:val="28"/>
          <w:szCs w:val="28"/>
        </w:rPr>
        <w:t xml:space="preserve">2. Рішення </w:t>
      </w:r>
      <w:r w:rsidR="00A8488C" w:rsidRPr="00C372AA">
        <w:rPr>
          <w:color w:val="000000"/>
          <w:sz w:val="28"/>
          <w:szCs w:val="28"/>
        </w:rPr>
        <w:t>52</w:t>
      </w:r>
      <w:r w:rsidR="007D22B0" w:rsidRPr="00C372AA">
        <w:rPr>
          <w:color w:val="000000"/>
          <w:sz w:val="28"/>
          <w:szCs w:val="28"/>
        </w:rPr>
        <w:t xml:space="preserve"> сесії міської ради 8 скликання від </w:t>
      </w:r>
      <w:r w:rsidR="001240FC" w:rsidRPr="00C372AA">
        <w:rPr>
          <w:color w:val="000000"/>
          <w:sz w:val="28"/>
          <w:szCs w:val="28"/>
        </w:rPr>
        <w:t>1</w:t>
      </w:r>
      <w:r w:rsidR="00A8488C" w:rsidRPr="00C372AA">
        <w:rPr>
          <w:color w:val="000000"/>
          <w:sz w:val="28"/>
          <w:szCs w:val="28"/>
        </w:rPr>
        <w:t>0</w:t>
      </w:r>
      <w:r w:rsidRPr="00C372AA">
        <w:rPr>
          <w:color w:val="000000"/>
          <w:sz w:val="28"/>
          <w:szCs w:val="28"/>
        </w:rPr>
        <w:t>.</w:t>
      </w:r>
      <w:r w:rsidR="00A8488C" w:rsidRPr="00C372AA">
        <w:rPr>
          <w:color w:val="000000"/>
          <w:sz w:val="28"/>
          <w:szCs w:val="28"/>
        </w:rPr>
        <w:t>10</w:t>
      </w:r>
      <w:r w:rsidR="007D22B0" w:rsidRPr="00C372AA">
        <w:rPr>
          <w:color w:val="000000"/>
          <w:sz w:val="28"/>
          <w:szCs w:val="28"/>
        </w:rPr>
        <w:t>.202</w:t>
      </w:r>
      <w:r w:rsidR="00617B80" w:rsidRPr="00C372AA">
        <w:rPr>
          <w:color w:val="000000"/>
          <w:sz w:val="28"/>
          <w:szCs w:val="28"/>
        </w:rPr>
        <w:t>4</w:t>
      </w:r>
      <w:r w:rsidR="007D22B0" w:rsidRPr="00C372AA">
        <w:rPr>
          <w:color w:val="000000"/>
          <w:sz w:val="28"/>
          <w:szCs w:val="28"/>
        </w:rPr>
        <w:t xml:space="preserve">р. № </w:t>
      </w:r>
      <w:r w:rsidR="001240FC" w:rsidRPr="00C372AA">
        <w:rPr>
          <w:color w:val="000000"/>
          <w:sz w:val="28"/>
          <w:szCs w:val="28"/>
        </w:rPr>
        <w:t>1</w:t>
      </w:r>
      <w:r w:rsidR="00A8488C" w:rsidRPr="00C372AA">
        <w:rPr>
          <w:color w:val="000000"/>
          <w:sz w:val="28"/>
          <w:szCs w:val="28"/>
        </w:rPr>
        <w:t>164</w:t>
      </w:r>
      <w:r w:rsidR="007D22B0" w:rsidRPr="00C372AA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:rsidR="007D22B0" w:rsidRPr="00C372AA" w:rsidRDefault="007D22B0" w:rsidP="00C372AA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 w:rsidRPr="00C372AA">
        <w:rPr>
          <w:color w:val="000000"/>
          <w:sz w:val="28"/>
          <w:szCs w:val="28"/>
        </w:rPr>
        <w:t>3.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</w:t>
      </w:r>
      <w:r w:rsidR="00337464" w:rsidRPr="00C372AA">
        <w:rPr>
          <w:color w:val="000000"/>
          <w:sz w:val="28"/>
          <w:szCs w:val="28"/>
        </w:rPr>
        <w:t xml:space="preserve">Валерій </w:t>
      </w:r>
      <w:r w:rsidRPr="00C372AA">
        <w:rPr>
          <w:color w:val="000000"/>
          <w:sz w:val="28"/>
          <w:szCs w:val="28"/>
        </w:rPr>
        <w:t>Р</w:t>
      </w:r>
      <w:r w:rsidR="00337464" w:rsidRPr="00C372AA">
        <w:rPr>
          <w:color w:val="000000"/>
          <w:sz w:val="28"/>
          <w:szCs w:val="28"/>
        </w:rPr>
        <w:t>ЕЗЕДЕНТ</w:t>
      </w:r>
      <w:r w:rsidRPr="00C372AA">
        <w:rPr>
          <w:color w:val="000000"/>
          <w:sz w:val="28"/>
          <w:szCs w:val="28"/>
        </w:rPr>
        <w:t>).</w:t>
      </w:r>
    </w:p>
    <w:p w:rsidR="007D22B0" w:rsidRPr="00C372AA" w:rsidRDefault="007D22B0" w:rsidP="00C372AA">
      <w:pPr>
        <w:spacing w:after="120"/>
        <w:ind w:firstLine="708"/>
        <w:rPr>
          <w:b/>
          <w:color w:val="000000"/>
          <w:sz w:val="28"/>
          <w:szCs w:val="28"/>
        </w:rPr>
      </w:pPr>
    </w:p>
    <w:p w:rsidR="007D22B0" w:rsidRPr="00C372AA" w:rsidRDefault="007D22B0" w:rsidP="00C372AA">
      <w:pPr>
        <w:spacing w:after="120"/>
        <w:ind w:firstLine="708"/>
        <w:rPr>
          <w:b/>
          <w:color w:val="000000"/>
          <w:sz w:val="28"/>
          <w:szCs w:val="28"/>
        </w:rPr>
      </w:pPr>
    </w:p>
    <w:p w:rsidR="007D22B0" w:rsidRPr="00C372AA" w:rsidRDefault="008F7FA5" w:rsidP="00C372AA">
      <w:pPr>
        <w:spacing w:after="120"/>
        <w:rPr>
          <w:sz w:val="28"/>
          <w:szCs w:val="28"/>
        </w:rPr>
      </w:pPr>
      <w:r w:rsidRPr="00C372AA">
        <w:rPr>
          <w:b/>
          <w:color w:val="000000"/>
          <w:sz w:val="28"/>
          <w:szCs w:val="28"/>
        </w:rPr>
        <w:t>Секретар міської ради</w:t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 w:rsid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>Вадим КОЖУХОВСЬКИЙ</w:t>
      </w:r>
    </w:p>
    <w:p w:rsidR="007D22B0" w:rsidRPr="00C372AA" w:rsidRDefault="007D22B0" w:rsidP="00C372AA">
      <w:pPr>
        <w:spacing w:after="120"/>
        <w:ind w:firstLine="708"/>
        <w:rPr>
          <w:sz w:val="28"/>
          <w:szCs w:val="28"/>
        </w:rPr>
      </w:pPr>
    </w:p>
    <w:p w:rsidR="007D22B0" w:rsidRPr="00C372AA" w:rsidRDefault="007D22B0" w:rsidP="00C372AA">
      <w:pPr>
        <w:shd w:val="clear" w:color="auto" w:fill="FFFFFF"/>
        <w:spacing w:after="120"/>
        <w:rPr>
          <w:color w:val="000000"/>
        </w:rPr>
      </w:pPr>
      <w:r w:rsidRPr="00C372AA">
        <w:rPr>
          <w:color w:val="000000"/>
        </w:rPr>
        <w:t xml:space="preserve">                                                                      </w:t>
      </w:r>
    </w:p>
    <w:p w:rsidR="008F7FA5" w:rsidRPr="00C372AA" w:rsidRDefault="008F7FA5" w:rsidP="00C372AA">
      <w:pPr>
        <w:shd w:val="clear" w:color="auto" w:fill="FFFFFF"/>
        <w:spacing w:after="120"/>
        <w:rPr>
          <w:color w:val="000000"/>
        </w:rPr>
      </w:pPr>
    </w:p>
    <w:p w:rsidR="007D22B0" w:rsidRPr="00C372AA" w:rsidRDefault="007D22B0" w:rsidP="00C372AA">
      <w:pPr>
        <w:shd w:val="clear" w:color="auto" w:fill="FFFFFF"/>
        <w:spacing w:after="120"/>
        <w:rPr>
          <w:color w:val="000000"/>
        </w:rPr>
      </w:pPr>
    </w:p>
    <w:p w:rsidR="00C372AA" w:rsidRDefault="00C372AA" w:rsidP="00C372AA">
      <w:pPr>
        <w:ind w:firstLine="709"/>
        <w:rPr>
          <w:sz w:val="28"/>
          <w:szCs w:val="28"/>
        </w:rPr>
      </w:pPr>
    </w:p>
    <w:p w:rsidR="007D22B0" w:rsidRPr="00C372AA" w:rsidRDefault="007D22B0" w:rsidP="00C372AA">
      <w:pPr>
        <w:shd w:val="clear" w:color="auto" w:fill="FFFFFF"/>
        <w:ind w:left="5103"/>
        <w:jc w:val="both"/>
        <w:rPr>
          <w:color w:val="000000"/>
          <w:sz w:val="24"/>
          <w:szCs w:val="24"/>
        </w:rPr>
      </w:pPr>
      <w:r w:rsidRPr="00C372AA">
        <w:rPr>
          <w:color w:val="000000"/>
          <w:sz w:val="24"/>
          <w:szCs w:val="24"/>
        </w:rPr>
        <w:t>Додаток 1</w:t>
      </w:r>
    </w:p>
    <w:p w:rsidR="00C372AA" w:rsidRDefault="007D22B0" w:rsidP="00C372AA">
      <w:pPr>
        <w:shd w:val="clear" w:color="auto" w:fill="FFFFFF"/>
        <w:ind w:left="5103"/>
        <w:jc w:val="both"/>
        <w:rPr>
          <w:color w:val="000000"/>
          <w:sz w:val="24"/>
          <w:szCs w:val="24"/>
        </w:rPr>
      </w:pPr>
      <w:r w:rsidRPr="00C372AA">
        <w:rPr>
          <w:color w:val="000000"/>
          <w:sz w:val="24"/>
          <w:szCs w:val="24"/>
        </w:rPr>
        <w:t>до рішення</w:t>
      </w:r>
      <w:r w:rsidR="00C372AA">
        <w:rPr>
          <w:color w:val="000000"/>
          <w:sz w:val="24"/>
          <w:szCs w:val="24"/>
        </w:rPr>
        <w:t xml:space="preserve"> </w:t>
      </w:r>
      <w:r w:rsidR="002F300F">
        <w:rPr>
          <w:color w:val="000000"/>
          <w:sz w:val="24"/>
          <w:szCs w:val="24"/>
        </w:rPr>
        <w:t>54</w:t>
      </w:r>
      <w:r w:rsidRPr="00C372AA">
        <w:rPr>
          <w:color w:val="000000"/>
          <w:sz w:val="24"/>
          <w:szCs w:val="24"/>
        </w:rPr>
        <w:t xml:space="preserve"> сесії Жмеринської міської</w:t>
      </w:r>
      <w:r w:rsidR="00C372AA">
        <w:rPr>
          <w:color w:val="000000"/>
          <w:sz w:val="24"/>
          <w:szCs w:val="24"/>
        </w:rPr>
        <w:t xml:space="preserve"> </w:t>
      </w:r>
      <w:r w:rsidRPr="00C372AA">
        <w:rPr>
          <w:color w:val="000000"/>
          <w:sz w:val="24"/>
          <w:szCs w:val="24"/>
        </w:rPr>
        <w:t xml:space="preserve">ради </w:t>
      </w:r>
      <w:r w:rsidR="00C372AA">
        <w:rPr>
          <w:color w:val="000000"/>
          <w:sz w:val="24"/>
          <w:szCs w:val="24"/>
        </w:rPr>
        <w:t>8 скликання</w:t>
      </w:r>
    </w:p>
    <w:p w:rsidR="007D22B0" w:rsidRPr="00C372AA" w:rsidRDefault="002F300F" w:rsidP="00C372AA">
      <w:pPr>
        <w:shd w:val="clear" w:color="auto" w:fill="FFFFFF"/>
        <w:ind w:left="51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12</w:t>
      </w:r>
      <w:r>
        <w:rPr>
          <w:color w:val="000000"/>
          <w:sz w:val="24"/>
          <w:szCs w:val="24"/>
          <w:lang w:val="ru-RU"/>
        </w:rPr>
        <w:t>.11.</w:t>
      </w:r>
      <w:r w:rsidR="007D22B0" w:rsidRPr="00C372AA">
        <w:rPr>
          <w:color w:val="000000"/>
          <w:sz w:val="24"/>
          <w:szCs w:val="24"/>
        </w:rPr>
        <w:t xml:space="preserve"> 202</w:t>
      </w:r>
      <w:r w:rsidR="000C1E40" w:rsidRPr="00C372A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р. № 1231</w:t>
      </w:r>
      <w:bookmarkStart w:id="0" w:name="_GoBack"/>
      <w:bookmarkEnd w:id="0"/>
    </w:p>
    <w:p w:rsidR="007D22B0" w:rsidRPr="00C372AA" w:rsidRDefault="007D22B0" w:rsidP="00C372AA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7D22B0" w:rsidRPr="00C372AA" w:rsidRDefault="007D22B0" w:rsidP="00C372AA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C372AA" w:rsidRDefault="007D22B0" w:rsidP="00C372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72AA">
        <w:rPr>
          <w:b/>
          <w:bCs/>
          <w:color w:val="000000"/>
          <w:sz w:val="28"/>
          <w:szCs w:val="28"/>
        </w:rPr>
        <w:t>Мінімальна вартість </w:t>
      </w:r>
      <w:r w:rsidR="00C372AA">
        <w:rPr>
          <w:color w:val="000000"/>
          <w:sz w:val="28"/>
          <w:szCs w:val="28"/>
        </w:rPr>
        <w:t xml:space="preserve"> </w:t>
      </w:r>
    </w:p>
    <w:p w:rsidR="007D22B0" w:rsidRPr="00C372AA" w:rsidRDefault="007D22B0" w:rsidP="00C372A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372AA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C372AA">
        <w:rPr>
          <w:color w:val="000000"/>
          <w:sz w:val="28"/>
          <w:szCs w:val="28"/>
        </w:rPr>
        <w:br/>
      </w:r>
      <w:r w:rsidRPr="00C372AA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C372AA" w:rsidRDefault="007D22B0" w:rsidP="00C372AA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C372AA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Місцезнаходження об’єкта нерухомого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Функціональне використання об’єкта нерухомого майна</w:t>
            </w:r>
          </w:p>
        </w:tc>
      </w:tr>
      <w:tr w:rsidR="007D22B0" w:rsidRPr="00C372AA" w:rsidTr="00C372A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Некомерційна діяльність, у т.ч. для проживання фізичних осіб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Виробнича діяльність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Інша комерційна діяльність</w:t>
            </w:r>
          </w:p>
        </w:tc>
      </w:tr>
      <w:tr w:rsidR="007D22B0" w:rsidRPr="00C372AA" w:rsidTr="00C372AA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48,6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97,2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145,8</w:t>
            </w:r>
          </w:p>
        </w:tc>
      </w:tr>
      <w:tr w:rsidR="007D22B0" w:rsidRPr="00C372AA" w:rsidTr="00C372AA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36,5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72,9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109,4</w:t>
            </w:r>
          </w:p>
        </w:tc>
      </w:tr>
      <w:tr w:rsidR="007D22B0" w:rsidRPr="00C372AA" w:rsidTr="00C372AA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7D22B0" w:rsidP="00C372AA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C372AA">
              <w:rPr>
                <w:color w:val="000000"/>
                <w:sz w:val="28"/>
                <w:szCs w:val="28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24,3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48,6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C372AA" w:rsidRDefault="00CC5C61" w:rsidP="00C372AA">
            <w:pPr>
              <w:spacing w:after="120"/>
              <w:jc w:val="center"/>
              <w:rPr>
                <w:sz w:val="28"/>
                <w:szCs w:val="28"/>
              </w:rPr>
            </w:pPr>
            <w:r w:rsidRPr="00C372AA">
              <w:rPr>
                <w:sz w:val="28"/>
                <w:szCs w:val="28"/>
              </w:rPr>
              <w:t>72,9</w:t>
            </w:r>
          </w:p>
        </w:tc>
      </w:tr>
    </w:tbl>
    <w:p w:rsidR="007D22B0" w:rsidRPr="00C372AA" w:rsidRDefault="007D22B0" w:rsidP="00C372AA">
      <w:pPr>
        <w:shd w:val="clear" w:color="auto" w:fill="FFFFFF"/>
        <w:spacing w:after="120"/>
        <w:jc w:val="right"/>
        <w:rPr>
          <w:color w:val="000000"/>
          <w:sz w:val="28"/>
          <w:szCs w:val="28"/>
        </w:rPr>
      </w:pPr>
      <w:r w:rsidRPr="00C372AA">
        <w:rPr>
          <w:color w:val="000000"/>
          <w:sz w:val="28"/>
          <w:szCs w:val="28"/>
        </w:rPr>
        <w:br/>
      </w:r>
    </w:p>
    <w:p w:rsidR="00722139" w:rsidRPr="00C372AA" w:rsidRDefault="00722139" w:rsidP="00C372AA">
      <w:pPr>
        <w:tabs>
          <w:tab w:val="left" w:pos="3000"/>
        </w:tabs>
        <w:spacing w:after="120"/>
        <w:rPr>
          <w:sz w:val="28"/>
          <w:szCs w:val="28"/>
        </w:rPr>
      </w:pPr>
    </w:p>
    <w:p w:rsidR="002617D6" w:rsidRPr="00C372AA" w:rsidRDefault="002617D6" w:rsidP="00C372AA">
      <w:pPr>
        <w:spacing w:after="120"/>
        <w:rPr>
          <w:sz w:val="28"/>
          <w:szCs w:val="28"/>
        </w:rPr>
      </w:pPr>
      <w:r w:rsidRPr="00C372AA">
        <w:rPr>
          <w:b/>
          <w:color w:val="000000"/>
          <w:sz w:val="28"/>
          <w:szCs w:val="28"/>
        </w:rPr>
        <w:t>Секретар міської ради</w:t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  <w:t xml:space="preserve">           Вадим КОЖУХОВСЬКИЙ</w:t>
      </w:r>
    </w:p>
    <w:p w:rsidR="002617D6" w:rsidRPr="00C372AA" w:rsidRDefault="002617D6" w:rsidP="00C372AA">
      <w:pPr>
        <w:spacing w:after="120"/>
        <w:ind w:firstLine="708"/>
        <w:rPr>
          <w:sz w:val="28"/>
          <w:szCs w:val="28"/>
        </w:rPr>
      </w:pPr>
    </w:p>
    <w:sectPr w:rsidR="002617D6" w:rsidRPr="00C372AA" w:rsidSect="001016D5">
      <w:pgSz w:w="11906" w:h="16838"/>
      <w:pgMar w:top="127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A70B0"/>
    <w:rsid w:val="000A7723"/>
    <w:rsid w:val="000C1E40"/>
    <w:rsid w:val="000C50A8"/>
    <w:rsid w:val="000D04B7"/>
    <w:rsid w:val="000E30A9"/>
    <w:rsid w:val="000E66DC"/>
    <w:rsid w:val="000F6696"/>
    <w:rsid w:val="001016D5"/>
    <w:rsid w:val="001240FC"/>
    <w:rsid w:val="00150AD3"/>
    <w:rsid w:val="00163189"/>
    <w:rsid w:val="001666B2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17D6"/>
    <w:rsid w:val="00263CE3"/>
    <w:rsid w:val="00285298"/>
    <w:rsid w:val="00286488"/>
    <w:rsid w:val="002C2003"/>
    <w:rsid w:val="002D6B80"/>
    <w:rsid w:val="002E20BB"/>
    <w:rsid w:val="002E62AC"/>
    <w:rsid w:val="002F300F"/>
    <w:rsid w:val="002F3685"/>
    <w:rsid w:val="002F6307"/>
    <w:rsid w:val="0032361E"/>
    <w:rsid w:val="00333266"/>
    <w:rsid w:val="00337464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4F1E6E"/>
    <w:rsid w:val="004F3064"/>
    <w:rsid w:val="005010F6"/>
    <w:rsid w:val="0051042E"/>
    <w:rsid w:val="00512D45"/>
    <w:rsid w:val="005267BF"/>
    <w:rsid w:val="00526EED"/>
    <w:rsid w:val="00530661"/>
    <w:rsid w:val="00550F13"/>
    <w:rsid w:val="0056658B"/>
    <w:rsid w:val="00571C40"/>
    <w:rsid w:val="00574434"/>
    <w:rsid w:val="005825C7"/>
    <w:rsid w:val="00584E37"/>
    <w:rsid w:val="0059031C"/>
    <w:rsid w:val="005919E9"/>
    <w:rsid w:val="005C118D"/>
    <w:rsid w:val="005E5091"/>
    <w:rsid w:val="005F23EE"/>
    <w:rsid w:val="005F73B7"/>
    <w:rsid w:val="00617B80"/>
    <w:rsid w:val="00627FFA"/>
    <w:rsid w:val="00633AA7"/>
    <w:rsid w:val="00642E53"/>
    <w:rsid w:val="006432F3"/>
    <w:rsid w:val="006612DA"/>
    <w:rsid w:val="006A3F32"/>
    <w:rsid w:val="006F03C9"/>
    <w:rsid w:val="0072213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44C5F"/>
    <w:rsid w:val="00857E06"/>
    <w:rsid w:val="00863FF4"/>
    <w:rsid w:val="00866C16"/>
    <w:rsid w:val="008C01AF"/>
    <w:rsid w:val="008D2357"/>
    <w:rsid w:val="008D6C84"/>
    <w:rsid w:val="008E29B7"/>
    <w:rsid w:val="008F7FA5"/>
    <w:rsid w:val="0090186D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8488C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36559"/>
    <w:rsid w:val="00B55271"/>
    <w:rsid w:val="00B649E0"/>
    <w:rsid w:val="00B75DB6"/>
    <w:rsid w:val="00B8060D"/>
    <w:rsid w:val="00B84FED"/>
    <w:rsid w:val="00BC046B"/>
    <w:rsid w:val="00BC4BDB"/>
    <w:rsid w:val="00BD14BB"/>
    <w:rsid w:val="00BE6F4A"/>
    <w:rsid w:val="00C13786"/>
    <w:rsid w:val="00C23313"/>
    <w:rsid w:val="00C35BD5"/>
    <w:rsid w:val="00C372AA"/>
    <w:rsid w:val="00C45057"/>
    <w:rsid w:val="00C529A1"/>
    <w:rsid w:val="00C53611"/>
    <w:rsid w:val="00C77C9A"/>
    <w:rsid w:val="00CB0985"/>
    <w:rsid w:val="00CC5C61"/>
    <w:rsid w:val="00CE3665"/>
    <w:rsid w:val="00CF788A"/>
    <w:rsid w:val="00D60C33"/>
    <w:rsid w:val="00D70F4D"/>
    <w:rsid w:val="00D73D16"/>
    <w:rsid w:val="00D9400F"/>
    <w:rsid w:val="00D97F6E"/>
    <w:rsid w:val="00DD5CA7"/>
    <w:rsid w:val="00DE5323"/>
    <w:rsid w:val="00DF1079"/>
    <w:rsid w:val="00E068CF"/>
    <w:rsid w:val="00E24A5C"/>
    <w:rsid w:val="00E503BD"/>
    <w:rsid w:val="00E87A9C"/>
    <w:rsid w:val="00E90625"/>
    <w:rsid w:val="00ED78D4"/>
    <w:rsid w:val="00EE639F"/>
    <w:rsid w:val="00EE7B5B"/>
    <w:rsid w:val="00F11373"/>
    <w:rsid w:val="00F154B9"/>
    <w:rsid w:val="00F21532"/>
    <w:rsid w:val="00F453B4"/>
    <w:rsid w:val="00F465B1"/>
    <w:rsid w:val="00F51B7E"/>
    <w:rsid w:val="00F674A5"/>
    <w:rsid w:val="00F75D43"/>
    <w:rsid w:val="00F8403C"/>
    <w:rsid w:val="00F87C4A"/>
    <w:rsid w:val="00F90C10"/>
    <w:rsid w:val="00F93D35"/>
    <w:rsid w:val="00FA09F6"/>
    <w:rsid w:val="00FC5EFB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19F5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F4CF-50F2-4A08-BB2B-83319DBB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2218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65</cp:revision>
  <cp:lastPrinted>2024-11-13T09:35:00Z</cp:lastPrinted>
  <dcterms:created xsi:type="dcterms:W3CDTF">2023-01-03T07:35:00Z</dcterms:created>
  <dcterms:modified xsi:type="dcterms:W3CDTF">2024-11-13T10:02:00Z</dcterms:modified>
</cp:coreProperties>
</file>