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C3992" w14:textId="339555A9" w:rsidR="00493D37" w:rsidRPr="00825023" w:rsidRDefault="00493D37" w:rsidP="00493D37">
      <w:pPr>
        <w:spacing w:after="13" w:line="266" w:lineRule="auto"/>
        <w:jc w:val="center"/>
        <w:rPr>
          <w:sz w:val="28"/>
          <w:szCs w:val="22"/>
          <w:lang w:val="uk-UA"/>
        </w:rPr>
      </w:pPr>
      <w:r w:rsidRPr="00306B19">
        <w:rPr>
          <w:b/>
          <w:noProof/>
          <w:sz w:val="28"/>
          <w:szCs w:val="28"/>
        </w:rPr>
        <w:drawing>
          <wp:inline distT="0" distB="0" distL="0" distR="0" wp14:anchorId="24FFA0E5" wp14:editId="70C0E81B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81B7" w14:textId="77777777" w:rsidR="00493D37" w:rsidRPr="00825023" w:rsidRDefault="00493D37" w:rsidP="00493D37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3381FDB5" w14:textId="77777777" w:rsidR="00493D37" w:rsidRPr="00825023" w:rsidRDefault="00493D37" w:rsidP="00493D37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1CEED363" w14:textId="77777777" w:rsidR="00493D37" w:rsidRPr="00825023" w:rsidRDefault="00493D37" w:rsidP="00493D37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11302D26" w14:textId="77777777" w:rsidR="00493D37" w:rsidRPr="00825023" w:rsidRDefault="00493D37" w:rsidP="00493D37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0040B66B" w14:textId="77777777" w:rsidR="00493D37" w:rsidRPr="00825023" w:rsidRDefault="00493D37" w:rsidP="00493D37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14:paraId="4DA2CF68" w14:textId="77777777" w:rsidR="00493D37" w:rsidRPr="00825023" w:rsidRDefault="00493D37" w:rsidP="00493D37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9FBACE2" w14:textId="19998C6D" w:rsidR="00493D37" w:rsidRPr="0020342E" w:rsidRDefault="00493D37" w:rsidP="00493D37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01253C">
        <w:rPr>
          <w:sz w:val="28"/>
          <w:lang w:val="uk-UA"/>
        </w:rPr>
        <w:t xml:space="preserve"> 16</w:t>
      </w:r>
      <w:r w:rsidRPr="00825023">
        <w:rPr>
          <w:sz w:val="28"/>
          <w:lang w:val="uk-UA"/>
        </w:rPr>
        <w:t>»</w:t>
      </w:r>
      <w:r>
        <w:rPr>
          <w:sz w:val="28"/>
          <w:lang w:val="uk-UA"/>
        </w:rPr>
        <w:t xml:space="preserve"> </w:t>
      </w:r>
      <w:r w:rsidR="00381C99">
        <w:rPr>
          <w:sz w:val="28"/>
          <w:lang w:val="uk-UA"/>
        </w:rPr>
        <w:t>грудня</w:t>
      </w:r>
      <w:r>
        <w:rPr>
          <w:sz w:val="28"/>
          <w:lang w:val="uk-UA"/>
        </w:rPr>
        <w:t xml:space="preserve"> </w:t>
      </w:r>
      <w:r w:rsidRPr="00825023">
        <w:rPr>
          <w:sz w:val="28"/>
          <w:lang w:val="uk-UA"/>
        </w:rPr>
        <w:t>20</w:t>
      </w:r>
      <w:r>
        <w:rPr>
          <w:sz w:val="28"/>
          <w:lang w:val="uk-UA"/>
        </w:rPr>
        <w:t>24</w:t>
      </w:r>
      <w:r w:rsidRPr="00825023">
        <w:rPr>
          <w:sz w:val="28"/>
          <w:lang w:val="uk-UA"/>
        </w:rPr>
        <w:t xml:space="preserve"> р.</w:t>
      </w:r>
      <w:r w:rsidRPr="0082502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825023">
        <w:rPr>
          <w:sz w:val="28"/>
          <w:szCs w:val="28"/>
          <w:lang w:val="uk-UA"/>
        </w:rPr>
        <w:t>м. Жмеринка</w:t>
      </w:r>
      <w:r w:rsidRPr="00825023">
        <w:rPr>
          <w:sz w:val="28"/>
          <w:lang w:val="uk-UA"/>
        </w:rPr>
        <w:t xml:space="preserve">                             №</w:t>
      </w:r>
      <w:r w:rsidR="005B5518">
        <w:rPr>
          <w:sz w:val="28"/>
          <w:lang w:val="uk-UA"/>
        </w:rPr>
        <w:t xml:space="preserve"> </w:t>
      </w:r>
      <w:r w:rsidR="0001253C">
        <w:rPr>
          <w:sz w:val="28"/>
          <w:lang w:val="uk-UA"/>
        </w:rPr>
        <w:t>338-р</w:t>
      </w:r>
      <w:bookmarkStart w:id="0" w:name="_GoBack"/>
      <w:bookmarkEnd w:id="0"/>
      <w:r w:rsidR="005B551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</w:p>
    <w:p w14:paraId="47245C1A" w14:textId="77777777" w:rsidR="00493D37" w:rsidRDefault="00493D37" w:rsidP="00493D37">
      <w:pPr>
        <w:pStyle w:val="a3"/>
        <w:spacing w:after="0"/>
        <w:jc w:val="both"/>
        <w:rPr>
          <w:sz w:val="28"/>
          <w:lang w:val="uk-UA"/>
        </w:rPr>
      </w:pPr>
    </w:p>
    <w:p w14:paraId="44D9D75D" w14:textId="23BB5383" w:rsidR="00493D37" w:rsidRPr="00D929EE" w:rsidRDefault="00493D37" w:rsidP="005B5518">
      <w:pPr>
        <w:pStyle w:val="a3"/>
        <w:spacing w:after="0"/>
        <w:ind w:right="6237"/>
        <w:rPr>
          <w:sz w:val="28"/>
          <w:szCs w:val="28"/>
          <w:lang w:val="uk-UA"/>
        </w:rPr>
      </w:pPr>
      <w:r w:rsidRPr="0020342E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відзначення </w:t>
      </w:r>
      <w:r w:rsidR="005B5518">
        <w:rPr>
          <w:sz w:val="28"/>
          <w:lang w:val="uk-UA"/>
        </w:rPr>
        <w:t>з нагоди професійного свята</w:t>
      </w:r>
    </w:p>
    <w:p w14:paraId="7427DDE1" w14:textId="77777777" w:rsidR="00493D37" w:rsidRPr="00B64689" w:rsidRDefault="00493D37" w:rsidP="005B5518">
      <w:pPr>
        <w:pStyle w:val="a3"/>
        <w:spacing w:after="0"/>
        <w:ind w:right="5670"/>
        <w:jc w:val="both"/>
        <w:rPr>
          <w:lang w:val="uk-UA"/>
        </w:rPr>
      </w:pPr>
    </w:p>
    <w:p w14:paraId="7AC1B789" w14:textId="25029116" w:rsidR="00381C99" w:rsidRPr="002F28BE" w:rsidRDefault="00493D37" w:rsidP="00381C99">
      <w:pPr>
        <w:jc w:val="both"/>
        <w:rPr>
          <w:sz w:val="28"/>
          <w:szCs w:val="28"/>
          <w:lang w:val="uk-UA"/>
        </w:rPr>
      </w:pPr>
      <w:r w:rsidRPr="0020342E">
        <w:rPr>
          <w:sz w:val="28"/>
          <w:lang w:val="uk-UA"/>
        </w:rPr>
        <w:tab/>
      </w:r>
      <w:r w:rsidR="00D66F54">
        <w:rPr>
          <w:sz w:val="28"/>
          <w:szCs w:val="28"/>
          <w:lang w:val="uk-UA"/>
        </w:rPr>
        <w:t xml:space="preserve">З метою стимулювання працівників </w:t>
      </w:r>
      <w:r w:rsidR="00D66F54">
        <w:rPr>
          <w:sz w:val="28"/>
          <w:szCs w:val="28"/>
          <w:shd w:val="clear" w:color="auto" w:fill="FFFFFF"/>
          <w:lang w:val="uk-UA"/>
        </w:rPr>
        <w:t>Жмеринського міськрайонного суду в умовах воєнного стану в Україні</w:t>
      </w:r>
      <w:r w:rsidR="00D66F54" w:rsidRPr="002F28BE">
        <w:rPr>
          <w:sz w:val="28"/>
          <w:szCs w:val="28"/>
          <w:shd w:val="clear" w:color="auto" w:fill="FFFFFF"/>
          <w:lang w:val="uk-UA"/>
        </w:rPr>
        <w:t xml:space="preserve">, </w:t>
      </w:r>
      <w:r w:rsidR="00D66F54">
        <w:rPr>
          <w:sz w:val="28"/>
          <w:szCs w:val="28"/>
          <w:shd w:val="clear" w:color="auto" w:fill="FFFFFF"/>
          <w:lang w:val="uk-UA"/>
        </w:rPr>
        <w:t>в</w:t>
      </w:r>
      <w:r w:rsidR="00381C99">
        <w:rPr>
          <w:sz w:val="28"/>
          <w:lang w:val="uk-UA"/>
        </w:rPr>
        <w:t xml:space="preserve">ідповідно до </w:t>
      </w:r>
      <w:r w:rsidR="00381C99" w:rsidRPr="002F28BE">
        <w:rPr>
          <w:sz w:val="28"/>
          <w:lang w:val="uk-UA"/>
        </w:rPr>
        <w:t xml:space="preserve">Указу Президента України від </w:t>
      </w:r>
      <w:r w:rsidR="00381C99">
        <w:rPr>
          <w:sz w:val="28"/>
          <w:lang w:val="uk-UA"/>
        </w:rPr>
        <w:t>08</w:t>
      </w:r>
      <w:r w:rsidR="00381C99" w:rsidRPr="002F28BE">
        <w:rPr>
          <w:sz w:val="28"/>
          <w:lang w:val="uk-UA"/>
        </w:rPr>
        <w:t>.</w:t>
      </w:r>
      <w:r w:rsidR="00381C99">
        <w:rPr>
          <w:sz w:val="28"/>
          <w:lang w:val="uk-UA"/>
        </w:rPr>
        <w:t>12</w:t>
      </w:r>
      <w:r w:rsidR="00381C99" w:rsidRPr="002F28BE">
        <w:rPr>
          <w:sz w:val="28"/>
          <w:lang w:val="uk-UA"/>
        </w:rPr>
        <w:t>.20</w:t>
      </w:r>
      <w:r w:rsidR="00381C99">
        <w:rPr>
          <w:sz w:val="28"/>
          <w:lang w:val="uk-UA"/>
        </w:rPr>
        <w:t>00</w:t>
      </w:r>
      <w:r w:rsidR="00381C99" w:rsidRPr="002F28BE">
        <w:rPr>
          <w:sz w:val="28"/>
          <w:lang w:val="uk-UA"/>
        </w:rPr>
        <w:t xml:space="preserve"> № </w:t>
      </w:r>
      <w:r w:rsidR="00381C99">
        <w:rPr>
          <w:sz w:val="28"/>
          <w:lang w:val="uk-UA"/>
        </w:rPr>
        <w:t>1318</w:t>
      </w:r>
      <w:r w:rsidR="00381C99" w:rsidRPr="002F28BE">
        <w:rPr>
          <w:sz w:val="28"/>
          <w:lang w:val="uk-UA"/>
        </w:rPr>
        <w:t>/20</w:t>
      </w:r>
      <w:r w:rsidR="00381C99">
        <w:rPr>
          <w:sz w:val="28"/>
          <w:lang w:val="uk-UA"/>
        </w:rPr>
        <w:t>00</w:t>
      </w:r>
      <w:r w:rsidR="00381C99" w:rsidRPr="002F28BE">
        <w:rPr>
          <w:sz w:val="28"/>
          <w:lang w:val="uk-UA"/>
        </w:rPr>
        <w:t>,</w:t>
      </w:r>
      <w:r w:rsidR="00381C99" w:rsidRPr="002F28BE">
        <w:rPr>
          <w:sz w:val="28"/>
          <w:szCs w:val="28"/>
          <w:lang w:val="uk-UA"/>
        </w:rPr>
        <w:t xml:space="preserve"> </w:t>
      </w:r>
      <w:r w:rsidR="00381C99" w:rsidRPr="002F28BE">
        <w:rPr>
          <w:sz w:val="28"/>
          <w:lang w:val="uk-UA"/>
        </w:rPr>
        <w:t xml:space="preserve">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381C99" w:rsidRPr="002F28BE">
        <w:rPr>
          <w:sz w:val="28"/>
          <w:szCs w:val="28"/>
          <w:lang w:val="uk-UA"/>
        </w:rPr>
        <w:t>ради», керуючись п. 1 ч. 3 ст. 50 та ст. 42 Закону України «Про місцеве самоврядування в Україні»:</w:t>
      </w:r>
    </w:p>
    <w:p w14:paraId="2318EA69" w14:textId="206D9907" w:rsidR="003257E4" w:rsidRDefault="00493D37" w:rsidP="00B32D72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Відзначити Подякою виконавчого комітету міської ради </w:t>
      </w:r>
      <w:r w:rsidR="00B32D72">
        <w:rPr>
          <w:sz w:val="28"/>
          <w:szCs w:val="28"/>
          <w:shd w:val="clear" w:color="auto" w:fill="FFFFFF"/>
          <w:lang w:val="uk-UA"/>
        </w:rPr>
        <w:t>за вірність і відданість професії, організацію ефективної роботи щодо утвердження принципів законності, верховенства права, справедливості і рівності громадян</w:t>
      </w:r>
      <w:r w:rsidR="00D66F54">
        <w:rPr>
          <w:sz w:val="28"/>
          <w:szCs w:val="28"/>
          <w:shd w:val="clear" w:color="auto" w:fill="FFFFFF"/>
          <w:lang w:val="uk-UA"/>
        </w:rPr>
        <w:t xml:space="preserve"> та з нагоди професійного свята</w:t>
      </w:r>
      <w:r w:rsidR="00B32D72">
        <w:rPr>
          <w:sz w:val="28"/>
          <w:szCs w:val="28"/>
          <w:shd w:val="clear" w:color="auto" w:fill="FFFFFF"/>
          <w:lang w:val="uk-UA"/>
        </w:rPr>
        <w:t xml:space="preserve"> </w:t>
      </w:r>
      <w:r w:rsidR="00B32D72">
        <w:rPr>
          <w:sz w:val="28"/>
          <w:lang w:val="uk-UA"/>
        </w:rPr>
        <w:t>колектив</w:t>
      </w:r>
      <w:r>
        <w:rPr>
          <w:sz w:val="28"/>
          <w:lang w:val="uk-UA"/>
        </w:rPr>
        <w:t xml:space="preserve"> </w:t>
      </w:r>
      <w:r w:rsidR="00B32D72">
        <w:rPr>
          <w:sz w:val="28"/>
          <w:szCs w:val="28"/>
          <w:shd w:val="clear" w:color="auto" w:fill="FFFFFF"/>
          <w:lang w:val="uk-UA"/>
        </w:rPr>
        <w:t>Жмеринського міськрайонного суду, голова – ШЕПЕЛЬ Костянтин Анатолійович.</w:t>
      </w:r>
    </w:p>
    <w:p w14:paraId="75BE99D3" w14:textId="1504B848" w:rsidR="00493D37" w:rsidRPr="003257E4" w:rsidRDefault="00493D37" w:rsidP="00227A4D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 w:rsidRPr="00092B28">
        <w:rPr>
          <w:sz w:val="28"/>
          <w:lang w:val="uk-UA"/>
        </w:rPr>
        <w:t>Відділу бухгалтерського обліку та звітності виконавчого комітету міської ради (</w:t>
      </w:r>
      <w:r w:rsidR="005B5518">
        <w:rPr>
          <w:sz w:val="28"/>
          <w:lang w:val="uk-UA"/>
        </w:rPr>
        <w:t>Любов ЖУРАВСЬКА</w:t>
      </w:r>
      <w:r w:rsidRPr="00092B28">
        <w:rPr>
          <w:sz w:val="28"/>
          <w:lang w:val="uk-UA"/>
        </w:rPr>
        <w:t xml:space="preserve">) здійснити оплату </w:t>
      </w:r>
      <w:r>
        <w:rPr>
          <w:sz w:val="28"/>
          <w:lang w:val="uk-UA"/>
        </w:rPr>
        <w:t>за</w:t>
      </w:r>
      <w:r w:rsidRPr="00092B28">
        <w:rPr>
          <w:sz w:val="28"/>
          <w:lang w:val="uk-UA"/>
        </w:rPr>
        <w:t xml:space="preserve"> придбання </w:t>
      </w:r>
      <w:r>
        <w:rPr>
          <w:sz w:val="28"/>
          <w:lang w:val="uk-UA"/>
        </w:rPr>
        <w:t xml:space="preserve">квіткової продукції </w:t>
      </w:r>
      <w:r w:rsidRPr="00092B28">
        <w:rPr>
          <w:sz w:val="28"/>
          <w:lang w:val="uk-UA"/>
        </w:rPr>
        <w:t xml:space="preserve">по </w:t>
      </w:r>
      <w:r w:rsidRPr="00092B28">
        <w:rPr>
          <w:sz w:val="28"/>
          <w:szCs w:val="28"/>
          <w:lang w:val="uk-UA"/>
        </w:rPr>
        <w:t>КПКВК 0210180 КЕКВ 2210</w:t>
      </w:r>
      <w:r w:rsidRPr="00092B28">
        <w:rPr>
          <w:sz w:val="28"/>
          <w:lang w:val="uk-UA"/>
        </w:rPr>
        <w:t xml:space="preserve"> на загальну </w:t>
      </w:r>
      <w:r w:rsidRPr="00691DE6">
        <w:rPr>
          <w:sz w:val="28"/>
          <w:lang w:val="uk-UA"/>
        </w:rPr>
        <w:t xml:space="preserve">суму </w:t>
      </w:r>
      <w:r w:rsidR="00227A4D">
        <w:rPr>
          <w:sz w:val="28"/>
          <w:lang w:val="uk-UA"/>
        </w:rPr>
        <w:t>9</w:t>
      </w:r>
      <w:r w:rsidR="005B5518">
        <w:rPr>
          <w:sz w:val="28"/>
          <w:lang w:val="uk-UA"/>
        </w:rPr>
        <w:t xml:space="preserve">0 </w:t>
      </w:r>
      <w:r w:rsidRPr="00691DE6">
        <w:rPr>
          <w:sz w:val="28"/>
          <w:lang w:val="uk-UA"/>
        </w:rPr>
        <w:t>грн.</w:t>
      </w:r>
      <w:r>
        <w:rPr>
          <w:sz w:val="28"/>
          <w:lang w:val="uk-UA"/>
        </w:rPr>
        <w:t xml:space="preserve"> 00 коп</w:t>
      </w:r>
      <w:r w:rsidRPr="00CC22B7">
        <w:rPr>
          <w:sz w:val="28"/>
          <w:lang w:val="uk-UA"/>
        </w:rPr>
        <w:t xml:space="preserve">. </w:t>
      </w:r>
    </w:p>
    <w:p w14:paraId="686CC195" w14:textId="71CDD4C8" w:rsidR="00493D37" w:rsidRDefault="00493D37" w:rsidP="00227A4D">
      <w:pPr>
        <w:pStyle w:val="a3"/>
        <w:spacing w:after="0"/>
        <w:ind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3</w:t>
      </w:r>
      <w:r w:rsidRPr="009570D2">
        <w:rPr>
          <w:sz w:val="28"/>
          <w:lang w:val="uk-UA"/>
        </w:rPr>
        <w:t xml:space="preserve">. </w:t>
      </w:r>
      <w:r w:rsidRPr="00ED1022">
        <w:rPr>
          <w:sz w:val="28"/>
          <w:lang w:val="uk-UA"/>
        </w:rPr>
        <w:t xml:space="preserve">Контроль за виконанням даного розпорядження </w:t>
      </w:r>
      <w:r w:rsidR="00227A4D">
        <w:rPr>
          <w:sz w:val="28"/>
          <w:lang w:val="uk-UA"/>
        </w:rPr>
        <w:t>покласти на керуючого справами виконкому Оксану СВИСТУН.</w:t>
      </w:r>
    </w:p>
    <w:p w14:paraId="1411A123" w14:textId="77777777" w:rsidR="00CE1CCD" w:rsidRDefault="00CE1CCD" w:rsidP="003257E4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14:paraId="2F4B5E60" w14:textId="77777777" w:rsidR="00493D37" w:rsidRDefault="00493D37" w:rsidP="00493D37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14:paraId="483CC94F" w14:textId="2E242C1D" w:rsidR="00CC7E39" w:rsidRPr="00CC7E39" w:rsidRDefault="00CC7E39" w:rsidP="00CC7E39">
      <w:pPr>
        <w:pStyle w:val="a3"/>
        <w:spacing w:after="0"/>
        <w:rPr>
          <w:b/>
          <w:bCs/>
          <w:sz w:val="28"/>
          <w:szCs w:val="28"/>
          <w:lang w:val="uk-UA"/>
        </w:rPr>
      </w:pPr>
      <w:r w:rsidRPr="00CC7E39">
        <w:rPr>
          <w:b/>
          <w:bCs/>
          <w:sz w:val="28"/>
          <w:szCs w:val="28"/>
          <w:lang w:val="uk-UA"/>
        </w:rPr>
        <w:t xml:space="preserve">Заступник міського голови з питань </w:t>
      </w:r>
    </w:p>
    <w:p w14:paraId="4DE5E3E6" w14:textId="6C69AB07" w:rsidR="00493D37" w:rsidRDefault="00CC7E39" w:rsidP="00CC7E39">
      <w:pPr>
        <w:pStyle w:val="a3"/>
        <w:spacing w:after="0"/>
        <w:rPr>
          <w:b/>
          <w:sz w:val="28"/>
          <w:lang w:val="uk-UA"/>
        </w:rPr>
      </w:pPr>
      <w:r w:rsidRPr="00CC7E39">
        <w:rPr>
          <w:b/>
          <w:bCs/>
          <w:sz w:val="28"/>
          <w:szCs w:val="28"/>
          <w:lang w:val="uk-UA"/>
        </w:rPr>
        <w:t>діяльності виконавчих органів рад</w:t>
      </w:r>
      <w:r w:rsidR="00227A4D">
        <w:rPr>
          <w:b/>
          <w:bCs/>
          <w:sz w:val="28"/>
          <w:szCs w:val="28"/>
          <w:lang w:val="uk-UA"/>
        </w:rPr>
        <w:t>и</w:t>
      </w:r>
      <w:r w:rsidR="00493D3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  </w:t>
      </w:r>
      <w:r w:rsidR="00227A4D">
        <w:rPr>
          <w:b/>
          <w:sz w:val="28"/>
          <w:lang w:val="uk-UA"/>
        </w:rPr>
        <w:t xml:space="preserve">                              </w:t>
      </w:r>
      <w:r>
        <w:rPr>
          <w:b/>
          <w:sz w:val="28"/>
          <w:lang w:val="uk-UA"/>
        </w:rPr>
        <w:t>Ольга БОРОВСЬКА</w:t>
      </w:r>
    </w:p>
    <w:p w14:paraId="4311DDB7" w14:textId="1F737D44" w:rsidR="00493D37" w:rsidRDefault="00493D37" w:rsidP="00493D37">
      <w:pPr>
        <w:pStyle w:val="a3"/>
        <w:spacing w:after="0"/>
        <w:jc w:val="both"/>
        <w:rPr>
          <w:b/>
          <w:sz w:val="28"/>
          <w:lang w:val="uk-UA"/>
        </w:rPr>
      </w:pPr>
    </w:p>
    <w:p w14:paraId="2C994DA1" w14:textId="1043EE9C" w:rsidR="00493D37" w:rsidRDefault="00493D37" w:rsidP="00493D37">
      <w:pPr>
        <w:pStyle w:val="a3"/>
        <w:spacing w:after="0"/>
        <w:jc w:val="both"/>
        <w:rPr>
          <w:b/>
          <w:sz w:val="28"/>
          <w:lang w:val="uk-UA"/>
        </w:rPr>
      </w:pPr>
    </w:p>
    <w:sectPr w:rsidR="00493D37" w:rsidSect="003257E4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A0"/>
    <w:rsid w:val="0001253C"/>
    <w:rsid w:val="00136AB2"/>
    <w:rsid w:val="00173429"/>
    <w:rsid w:val="00227A4D"/>
    <w:rsid w:val="002748E6"/>
    <w:rsid w:val="002D4E49"/>
    <w:rsid w:val="003257E4"/>
    <w:rsid w:val="00381C99"/>
    <w:rsid w:val="003A4108"/>
    <w:rsid w:val="00493D37"/>
    <w:rsid w:val="005B5518"/>
    <w:rsid w:val="00670AB3"/>
    <w:rsid w:val="00780ABA"/>
    <w:rsid w:val="008A6E4C"/>
    <w:rsid w:val="00B32D72"/>
    <w:rsid w:val="00C27F01"/>
    <w:rsid w:val="00C81FA0"/>
    <w:rsid w:val="00CC7E39"/>
    <w:rsid w:val="00CE1CCD"/>
    <w:rsid w:val="00D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05FF"/>
  <w15:chartTrackingRefBased/>
  <w15:docId w15:val="{8BCD2FE4-2085-4F40-88CA-30D83B0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D37"/>
    <w:pPr>
      <w:spacing w:after="120"/>
    </w:pPr>
  </w:style>
  <w:style w:type="character" w:customStyle="1" w:styleId="a4">
    <w:name w:val="Основной текст Знак"/>
    <w:basedOn w:val="a0"/>
    <w:link w:val="a3"/>
    <w:rsid w:val="00493D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E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E3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7</cp:revision>
  <cp:lastPrinted>2024-12-18T09:58:00Z</cp:lastPrinted>
  <dcterms:created xsi:type="dcterms:W3CDTF">2024-12-13T08:48:00Z</dcterms:created>
  <dcterms:modified xsi:type="dcterms:W3CDTF">2024-12-18T09:58:00Z</dcterms:modified>
</cp:coreProperties>
</file>