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A54A1" w14:textId="77777777" w:rsidR="00F56037" w:rsidRDefault="00F56037" w:rsidP="00F56037">
      <w:pPr>
        <w:keepNext/>
        <w:jc w:val="center"/>
        <w:outlineLvl w:val="3"/>
        <w:rPr>
          <w:b/>
          <w:bCs/>
          <w:color w:val="000000" w:themeColor="text1"/>
          <w:w w:val="120"/>
          <w:sz w:val="28"/>
          <w:szCs w:val="28"/>
          <w:highlight w:val="yellow"/>
          <w:lang w:eastAsia="ru-RU"/>
        </w:rPr>
      </w:pPr>
      <w:r>
        <w:rPr>
          <w:b/>
          <w:noProof/>
          <w:color w:val="000000" w:themeColor="text1"/>
          <w:sz w:val="28"/>
          <w:szCs w:val="28"/>
          <w:lang w:val="ru-RU" w:eastAsia="ru-RU"/>
        </w:rPr>
        <w:drawing>
          <wp:inline distT="0" distB="0" distL="0" distR="0" wp14:anchorId="35CB2516" wp14:editId="4D5A97A8">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466D68AC" w14:textId="77777777" w:rsidR="00F56037" w:rsidRDefault="00F56037" w:rsidP="00F56037">
      <w:pPr>
        <w:keepNext/>
        <w:spacing w:before="0"/>
        <w:jc w:val="center"/>
        <w:outlineLvl w:val="3"/>
        <w:rPr>
          <w:rFonts w:ascii="Times New Roman" w:hAnsi="Times New Roman"/>
          <w:b/>
          <w:bCs/>
          <w:color w:val="000000" w:themeColor="text1"/>
          <w:w w:val="120"/>
          <w:sz w:val="28"/>
          <w:szCs w:val="28"/>
          <w:lang w:eastAsia="ru-RU"/>
        </w:rPr>
      </w:pPr>
      <w:r>
        <w:rPr>
          <w:rFonts w:ascii="Times New Roman" w:hAnsi="Times New Roman"/>
          <w:b/>
          <w:bCs/>
          <w:color w:val="000000" w:themeColor="text1"/>
          <w:w w:val="120"/>
          <w:sz w:val="28"/>
          <w:szCs w:val="28"/>
          <w:lang w:eastAsia="ru-RU"/>
        </w:rPr>
        <w:t>УКРАЇНА</w:t>
      </w:r>
    </w:p>
    <w:p w14:paraId="6E55738F" w14:textId="77777777" w:rsidR="00F56037" w:rsidRDefault="00F56037" w:rsidP="00F56037">
      <w:pPr>
        <w:spacing w:before="0"/>
        <w:ind w:left="1416" w:firstLine="708"/>
        <w:outlineLvl w:val="4"/>
        <w:rPr>
          <w:rFonts w:ascii="Times New Roman" w:hAnsi="Times New Roman"/>
          <w:b/>
          <w:bCs/>
          <w:iCs/>
          <w:color w:val="000000" w:themeColor="text1"/>
          <w:w w:val="120"/>
          <w:sz w:val="28"/>
          <w:szCs w:val="28"/>
          <w:lang w:eastAsia="ru-RU"/>
        </w:rPr>
      </w:pPr>
      <w:r>
        <w:rPr>
          <w:rFonts w:ascii="Times New Roman" w:hAnsi="Times New Roman"/>
          <w:b/>
          <w:bCs/>
          <w:iCs/>
          <w:color w:val="000000" w:themeColor="text1"/>
          <w:w w:val="120"/>
          <w:sz w:val="28"/>
          <w:szCs w:val="28"/>
          <w:lang w:eastAsia="ru-RU"/>
        </w:rPr>
        <w:t>ЖМЕРИНСЬКА МІСЬКА РАДА</w:t>
      </w:r>
    </w:p>
    <w:p w14:paraId="5F3F366C" w14:textId="77777777" w:rsidR="00F56037" w:rsidRDefault="00F56037" w:rsidP="00F56037">
      <w:pPr>
        <w:spacing w:before="0"/>
        <w:ind w:left="2124" w:firstLine="708"/>
        <w:outlineLvl w:val="5"/>
        <w:rPr>
          <w:rFonts w:ascii="Times New Roman" w:hAnsi="Times New Roman"/>
          <w:b/>
          <w:bCs/>
          <w:color w:val="000000" w:themeColor="text1"/>
          <w:w w:val="120"/>
          <w:sz w:val="28"/>
          <w:szCs w:val="28"/>
          <w:lang w:eastAsia="ru-RU"/>
        </w:rPr>
      </w:pPr>
      <w:r>
        <w:rPr>
          <w:rFonts w:ascii="Times New Roman" w:hAnsi="Times New Roman"/>
          <w:b/>
          <w:bCs/>
          <w:color w:val="000000" w:themeColor="text1"/>
          <w:w w:val="120"/>
          <w:sz w:val="28"/>
          <w:szCs w:val="28"/>
          <w:lang w:eastAsia="ru-RU"/>
        </w:rPr>
        <w:t>ВІННИЦЬКОЇ ОБЛАСТІ</w:t>
      </w:r>
    </w:p>
    <w:p w14:paraId="1717C8A5" w14:textId="77777777" w:rsidR="00F56037" w:rsidRDefault="00F56037" w:rsidP="00F56037">
      <w:pPr>
        <w:spacing w:after="13" w:line="264" w:lineRule="auto"/>
        <w:ind w:left="567" w:firstLine="698"/>
        <w:rPr>
          <w:rFonts w:ascii="Times New Roman" w:hAnsi="Times New Roman"/>
          <w:b/>
          <w:color w:val="000000" w:themeColor="text1"/>
          <w:w w:val="120"/>
          <w:sz w:val="28"/>
          <w:szCs w:val="28"/>
          <w:lang w:eastAsia="ru-RU"/>
        </w:rPr>
      </w:pPr>
    </w:p>
    <w:p w14:paraId="06791BA4" w14:textId="30B5B2A1" w:rsidR="00F56037" w:rsidRDefault="00F56037" w:rsidP="00F56037">
      <w:pPr>
        <w:jc w:val="center"/>
        <w:outlineLvl w:val="6"/>
        <w:rPr>
          <w:rFonts w:ascii="Times New Roman" w:hAnsi="Times New Roman"/>
          <w:b/>
          <w:color w:val="000000" w:themeColor="text1"/>
          <w:sz w:val="28"/>
          <w:szCs w:val="28"/>
          <w:lang w:eastAsia="ru-RU"/>
        </w:rPr>
      </w:pPr>
      <w:r>
        <w:rPr>
          <w:rFonts w:ascii="Times New Roman" w:hAnsi="Times New Roman"/>
          <w:b/>
          <w:color w:val="000000" w:themeColor="text1"/>
          <w:w w:val="120"/>
          <w:sz w:val="28"/>
          <w:szCs w:val="28"/>
          <w:lang w:eastAsia="ru-RU"/>
        </w:rPr>
        <w:t>РІШЕННЯ №</w:t>
      </w:r>
      <w:r w:rsidR="00EE6E33">
        <w:rPr>
          <w:rFonts w:ascii="Times New Roman" w:hAnsi="Times New Roman"/>
          <w:b/>
          <w:color w:val="000000" w:themeColor="text1"/>
          <w:w w:val="120"/>
          <w:sz w:val="28"/>
          <w:szCs w:val="28"/>
          <w:lang w:eastAsia="ru-RU"/>
        </w:rPr>
        <w:t>1265</w:t>
      </w:r>
    </w:p>
    <w:p w14:paraId="6F2610CE" w14:textId="77777777" w:rsidR="00F56037" w:rsidRDefault="00F56037" w:rsidP="00F56037">
      <w:pPr>
        <w:spacing w:after="13" w:line="264" w:lineRule="auto"/>
        <w:ind w:left="567" w:firstLine="698"/>
        <w:rPr>
          <w:rFonts w:ascii="Times New Roman" w:hAnsi="Times New Roman"/>
          <w:color w:val="000000" w:themeColor="text1"/>
          <w:sz w:val="28"/>
          <w:szCs w:val="28"/>
          <w:lang w:eastAsia="ru-RU"/>
        </w:rPr>
      </w:pPr>
    </w:p>
    <w:p w14:paraId="225FB1D0" w14:textId="411F4B0C" w:rsidR="00F56037" w:rsidRDefault="00EE6E33" w:rsidP="00F56037">
      <w:pPr>
        <w:spacing w:before="0" w:after="13" w:line="264"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від 19 грудня 2024</w:t>
      </w:r>
      <w:r w:rsidR="00F56037">
        <w:rPr>
          <w:rFonts w:ascii="Times New Roman" w:hAnsi="Times New Roman"/>
          <w:color w:val="000000" w:themeColor="text1"/>
          <w:sz w:val="28"/>
          <w:szCs w:val="28"/>
          <w:lang w:eastAsia="ru-RU"/>
        </w:rPr>
        <w:t xml:space="preserve"> р.</w:t>
      </w:r>
      <w:r w:rsidR="00F56037">
        <w:rPr>
          <w:rFonts w:ascii="Times New Roman" w:hAnsi="Times New Roman"/>
          <w:color w:val="000000" w:themeColor="text1"/>
          <w:sz w:val="28"/>
          <w:szCs w:val="28"/>
          <w:lang w:eastAsia="ru-RU"/>
        </w:rPr>
        <w:tab/>
      </w:r>
      <w:r w:rsidR="00F56037">
        <w:rPr>
          <w:rFonts w:ascii="Times New Roman" w:hAnsi="Times New Roman"/>
          <w:color w:val="000000" w:themeColor="text1"/>
          <w:sz w:val="28"/>
          <w:szCs w:val="28"/>
          <w:lang w:eastAsia="ru-RU"/>
        </w:rPr>
        <w:tab/>
        <w:t xml:space="preserve">       м.</w:t>
      </w:r>
      <w:r>
        <w:rPr>
          <w:rFonts w:ascii="Times New Roman" w:hAnsi="Times New Roman"/>
          <w:color w:val="000000" w:themeColor="text1"/>
          <w:sz w:val="28"/>
          <w:szCs w:val="28"/>
          <w:lang w:eastAsia="ru-RU"/>
        </w:rPr>
        <w:t xml:space="preserve"> Жмеринка</w:t>
      </w:r>
      <w:r>
        <w:rPr>
          <w:rFonts w:ascii="Times New Roman" w:hAnsi="Times New Roman"/>
          <w:color w:val="000000" w:themeColor="text1"/>
          <w:sz w:val="28"/>
          <w:szCs w:val="28"/>
          <w:lang w:eastAsia="ru-RU"/>
        </w:rPr>
        <w:tab/>
      </w:r>
      <w:r>
        <w:rPr>
          <w:rFonts w:ascii="Times New Roman" w:hAnsi="Times New Roman"/>
          <w:color w:val="000000" w:themeColor="text1"/>
          <w:sz w:val="28"/>
          <w:szCs w:val="28"/>
          <w:lang w:eastAsia="ru-RU"/>
        </w:rPr>
        <w:tab/>
        <w:t xml:space="preserve">      55 сесія 8 </w:t>
      </w:r>
      <w:r w:rsidR="00F56037">
        <w:rPr>
          <w:rFonts w:ascii="Times New Roman" w:hAnsi="Times New Roman"/>
          <w:color w:val="000000" w:themeColor="text1"/>
          <w:sz w:val="28"/>
          <w:szCs w:val="28"/>
          <w:lang w:eastAsia="ru-RU"/>
        </w:rPr>
        <w:t>скликання</w:t>
      </w:r>
    </w:p>
    <w:p w14:paraId="4C353F85" w14:textId="77777777" w:rsidR="00F56037" w:rsidRDefault="00F56037" w:rsidP="00F56037">
      <w:pPr>
        <w:pStyle w:val="a3"/>
        <w:shd w:val="clear" w:color="auto" w:fill="FFFFFF"/>
        <w:spacing w:before="0" w:beforeAutospacing="0" w:after="0" w:afterAutospacing="0"/>
        <w:ind w:left="-1701"/>
        <w:jc w:val="both"/>
        <w:rPr>
          <w:bCs/>
          <w:color w:val="000000" w:themeColor="text1"/>
          <w:sz w:val="28"/>
          <w:szCs w:val="28"/>
          <w:lang w:val="uk-UA"/>
        </w:rPr>
      </w:pPr>
      <w:r>
        <w:rPr>
          <w:bCs/>
          <w:color w:val="000000" w:themeColor="text1"/>
          <w:sz w:val="28"/>
          <w:szCs w:val="28"/>
          <w:lang w:val="uk-UA"/>
        </w:rPr>
        <w:t xml:space="preserve">                                         </w:t>
      </w:r>
    </w:p>
    <w:p w14:paraId="31D2ABAE" w14:textId="77777777" w:rsidR="00F56037" w:rsidRDefault="00F56037" w:rsidP="00F56037">
      <w:pPr>
        <w:pStyle w:val="a3"/>
        <w:shd w:val="clear" w:color="auto" w:fill="FFFFFF"/>
        <w:spacing w:before="0" w:beforeAutospacing="0" w:after="0" w:afterAutospacing="0"/>
        <w:ind w:left="-1701"/>
        <w:jc w:val="both"/>
        <w:rPr>
          <w:bCs/>
          <w:color w:val="000000" w:themeColor="text1"/>
          <w:sz w:val="28"/>
          <w:szCs w:val="28"/>
          <w:lang w:val="uk-UA"/>
        </w:rPr>
      </w:pPr>
    </w:p>
    <w:p w14:paraId="25C61AE5" w14:textId="77777777" w:rsidR="00F56037" w:rsidRDefault="00F56037" w:rsidP="00F56037">
      <w:pPr>
        <w:pStyle w:val="a3"/>
        <w:shd w:val="clear" w:color="auto" w:fill="FFFFFF"/>
        <w:spacing w:before="0" w:beforeAutospacing="0" w:after="0" w:afterAutospacing="0"/>
        <w:ind w:left="-1701"/>
        <w:jc w:val="both"/>
        <w:rPr>
          <w:bCs/>
          <w:color w:val="000000" w:themeColor="text1"/>
          <w:sz w:val="28"/>
          <w:szCs w:val="28"/>
          <w:lang w:val="uk-UA"/>
        </w:rPr>
      </w:pPr>
    </w:p>
    <w:p w14:paraId="372E9410" w14:textId="77777777" w:rsidR="00F56037" w:rsidRDefault="00F56037" w:rsidP="00F56037">
      <w:pPr>
        <w:spacing w:before="0"/>
        <w:ind w:right="4253"/>
        <w:jc w:val="both"/>
        <w:rPr>
          <w:rFonts w:ascii="Times New Roman" w:eastAsia="Times New Roman" w:hAnsi="Times New Roman"/>
          <w:color w:val="000000" w:themeColor="text1"/>
          <w:sz w:val="28"/>
          <w:szCs w:val="28"/>
          <w:lang w:val="en-US"/>
        </w:rPr>
      </w:pPr>
    </w:p>
    <w:p w14:paraId="68B9B05C" w14:textId="5850C516" w:rsidR="00832C33" w:rsidRDefault="00832C33" w:rsidP="009968C6">
      <w:pPr>
        <w:spacing w:before="0"/>
        <w:ind w:right="4253"/>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Про </w:t>
      </w:r>
      <w:r w:rsidR="008F2318">
        <w:rPr>
          <w:rFonts w:ascii="Times New Roman" w:eastAsia="Times New Roman" w:hAnsi="Times New Roman"/>
          <w:color w:val="000000" w:themeColor="text1"/>
          <w:sz w:val="28"/>
          <w:szCs w:val="28"/>
        </w:rPr>
        <w:t>прийняття</w:t>
      </w:r>
      <w:r>
        <w:rPr>
          <w:rFonts w:ascii="Times New Roman" w:eastAsia="Times New Roman" w:hAnsi="Times New Roman"/>
          <w:color w:val="000000" w:themeColor="text1"/>
          <w:sz w:val="28"/>
          <w:szCs w:val="28"/>
        </w:rPr>
        <w:t xml:space="preserve"> </w:t>
      </w:r>
      <w:r w:rsidR="008F2318">
        <w:rPr>
          <w:rFonts w:ascii="Times New Roman" w:eastAsia="Times New Roman" w:hAnsi="Times New Roman"/>
          <w:color w:val="000000" w:themeColor="text1"/>
          <w:sz w:val="28"/>
          <w:szCs w:val="28"/>
        </w:rPr>
        <w:t xml:space="preserve"> майна у комунальну</w:t>
      </w:r>
    </w:p>
    <w:p w14:paraId="1BF31A9D" w14:textId="66604FEE" w:rsidR="008F2318" w:rsidRDefault="008F2318" w:rsidP="009968C6">
      <w:pPr>
        <w:spacing w:before="0"/>
        <w:ind w:right="4253"/>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власність Жмеринської міської територіальної громади</w:t>
      </w:r>
    </w:p>
    <w:p w14:paraId="7DF79654" w14:textId="77777777" w:rsidR="00832C33" w:rsidRDefault="00832C33" w:rsidP="00F56037">
      <w:pPr>
        <w:spacing w:before="0"/>
        <w:ind w:right="4253"/>
        <w:jc w:val="both"/>
        <w:rPr>
          <w:rFonts w:ascii="Times New Roman" w:eastAsia="Times New Roman" w:hAnsi="Times New Roman"/>
          <w:color w:val="000000" w:themeColor="text1"/>
          <w:sz w:val="28"/>
          <w:szCs w:val="28"/>
          <w:lang w:val="en-US"/>
        </w:rPr>
      </w:pPr>
    </w:p>
    <w:p w14:paraId="5461A08A" w14:textId="77777777" w:rsidR="00F56037" w:rsidRDefault="00F56037" w:rsidP="00F56037">
      <w:pPr>
        <w:spacing w:before="0"/>
        <w:ind w:right="4253"/>
        <w:jc w:val="both"/>
        <w:rPr>
          <w:rFonts w:ascii="Times New Roman" w:eastAsia="Times New Roman" w:hAnsi="Times New Roman"/>
          <w:color w:val="000000" w:themeColor="text1"/>
          <w:sz w:val="28"/>
          <w:szCs w:val="28"/>
        </w:rPr>
      </w:pPr>
    </w:p>
    <w:p w14:paraId="62F0B036" w14:textId="5A892FB8" w:rsidR="008F5455" w:rsidRDefault="008F2318" w:rsidP="00F56037">
      <w:pPr>
        <w:spacing w:before="0"/>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З метою прийняття в комунальну власність Жмеринської міської територіальної громади майна, керуючись</w:t>
      </w:r>
      <w:r w:rsidR="00832C33">
        <w:rPr>
          <w:rFonts w:ascii="Times New Roman" w:hAnsi="Times New Roman"/>
          <w:color w:val="000000" w:themeColor="text1"/>
          <w:sz w:val="28"/>
          <w:szCs w:val="28"/>
        </w:rPr>
        <w:t xml:space="preserve"> ст. 2</w:t>
      </w:r>
      <w:r>
        <w:rPr>
          <w:rFonts w:ascii="Times New Roman" w:hAnsi="Times New Roman"/>
          <w:color w:val="000000" w:themeColor="text1"/>
          <w:sz w:val="28"/>
          <w:szCs w:val="28"/>
        </w:rPr>
        <w:t>6</w:t>
      </w:r>
      <w:r w:rsidR="00832C33">
        <w:rPr>
          <w:rFonts w:ascii="Times New Roman" w:hAnsi="Times New Roman"/>
          <w:color w:val="000000" w:themeColor="text1"/>
          <w:sz w:val="28"/>
          <w:szCs w:val="28"/>
        </w:rPr>
        <w:t xml:space="preserve">, 60 </w:t>
      </w:r>
      <w:bookmarkStart w:id="0" w:name="_Hlk166832397"/>
      <w:r w:rsidR="00832C33">
        <w:rPr>
          <w:rFonts w:ascii="Times New Roman" w:hAnsi="Times New Roman"/>
          <w:color w:val="000000" w:themeColor="text1"/>
          <w:sz w:val="28"/>
          <w:szCs w:val="28"/>
        </w:rPr>
        <w:t>Закону України «Про місцеве самоврядування в Україні»</w:t>
      </w:r>
      <w:bookmarkEnd w:id="0"/>
      <w:r w:rsidR="00832C33">
        <w:rPr>
          <w:rFonts w:ascii="Times New Roman" w:hAnsi="Times New Roman"/>
          <w:color w:val="000000" w:themeColor="text1"/>
          <w:sz w:val="28"/>
          <w:szCs w:val="28"/>
        </w:rPr>
        <w:t xml:space="preserve">, Закону України «Про </w:t>
      </w:r>
      <w:r>
        <w:rPr>
          <w:rFonts w:ascii="Times New Roman" w:hAnsi="Times New Roman"/>
          <w:color w:val="000000" w:themeColor="text1"/>
          <w:sz w:val="28"/>
          <w:szCs w:val="28"/>
        </w:rPr>
        <w:t>передачу об’єктів права державної та комунальної власності</w:t>
      </w:r>
      <w:r w:rsidR="00832C33">
        <w:rPr>
          <w:rFonts w:ascii="Times New Roman" w:hAnsi="Times New Roman"/>
          <w:color w:val="000000" w:themeColor="text1"/>
          <w:sz w:val="28"/>
          <w:szCs w:val="28"/>
        </w:rPr>
        <w:t xml:space="preserve">», </w:t>
      </w:r>
      <w:r w:rsidR="003678C7" w:rsidRPr="003678C7">
        <w:rPr>
          <w:rFonts w:ascii="Times New Roman" w:hAnsi="Times New Roman"/>
          <w:sz w:val="28"/>
          <w:szCs w:val="28"/>
        </w:rPr>
        <w:t>рішення 59 сесії Вінницької обласної ради 8 скликання від 29 листопада 2024 року № 987 « Про передачу майна комунального некомерційного підприємства « Територіальне медичне об’єднання «Вінницький обласний центр екстреної медичної допомоги та медицини катастроф Вінницької обласної ради», листа КНП « Територіальне медичне об’єднання « Вінницький обласний центр екстреної медичної допомоги та медицини катастроф Вінницької  ради» від 06 грудня 2024 року № 02/2009, щодо утворення комісії з приймання-передачі майна</w:t>
      </w:r>
      <w:r w:rsidR="005C7089">
        <w:rPr>
          <w:rFonts w:ascii="Times New Roman" w:hAnsi="Times New Roman"/>
          <w:color w:val="000000" w:themeColor="text1"/>
          <w:sz w:val="28"/>
          <w:szCs w:val="28"/>
        </w:rPr>
        <w:t xml:space="preserve">, </w:t>
      </w:r>
      <w:r w:rsidR="00F56037">
        <w:rPr>
          <w:rFonts w:ascii="Times New Roman" w:hAnsi="Times New Roman"/>
          <w:color w:val="000000" w:themeColor="text1"/>
          <w:sz w:val="28"/>
          <w:szCs w:val="28"/>
        </w:rPr>
        <w:t>керуючись ст.26 Закону України Про місцеве самоврядування в Україні</w:t>
      </w:r>
      <w:r w:rsidR="008F5455">
        <w:rPr>
          <w:rFonts w:ascii="Times New Roman" w:hAnsi="Times New Roman"/>
          <w:color w:val="000000" w:themeColor="text1"/>
          <w:sz w:val="28"/>
          <w:szCs w:val="28"/>
        </w:rPr>
        <w:t xml:space="preserve">», </w:t>
      </w:r>
      <w:r w:rsidR="00F56037">
        <w:rPr>
          <w:rFonts w:ascii="Times New Roman" w:hAnsi="Times New Roman"/>
          <w:color w:val="000000" w:themeColor="text1"/>
          <w:sz w:val="28"/>
          <w:szCs w:val="28"/>
        </w:rPr>
        <w:t xml:space="preserve">міська рада </w:t>
      </w:r>
    </w:p>
    <w:p w14:paraId="7652EDF4" w14:textId="77777777" w:rsidR="002625F2" w:rsidRDefault="002625F2" w:rsidP="00F56037">
      <w:pPr>
        <w:spacing w:before="0"/>
        <w:ind w:firstLine="708"/>
        <w:jc w:val="both"/>
        <w:rPr>
          <w:rFonts w:ascii="Times New Roman" w:hAnsi="Times New Roman"/>
          <w:b/>
          <w:bCs/>
          <w:color w:val="000000" w:themeColor="text1"/>
          <w:sz w:val="28"/>
          <w:szCs w:val="28"/>
        </w:rPr>
      </w:pPr>
    </w:p>
    <w:p w14:paraId="7F9802A0" w14:textId="78ABEA92" w:rsidR="00F56037" w:rsidRDefault="00F56037" w:rsidP="00F56037">
      <w:pPr>
        <w:spacing w:before="0"/>
        <w:ind w:firstLine="708"/>
        <w:jc w:val="both"/>
        <w:rPr>
          <w:rFonts w:ascii="Times New Roman" w:hAnsi="Times New Roman"/>
          <w:color w:val="000000" w:themeColor="text1"/>
          <w:sz w:val="28"/>
          <w:szCs w:val="28"/>
        </w:rPr>
      </w:pPr>
      <w:r>
        <w:rPr>
          <w:rFonts w:ascii="Times New Roman" w:hAnsi="Times New Roman"/>
          <w:b/>
          <w:bCs/>
          <w:color w:val="000000" w:themeColor="text1"/>
          <w:sz w:val="28"/>
          <w:szCs w:val="28"/>
        </w:rPr>
        <w:t>ВИРІШИЛА</w:t>
      </w:r>
      <w:r>
        <w:rPr>
          <w:rFonts w:ascii="Times New Roman" w:hAnsi="Times New Roman"/>
          <w:color w:val="000000" w:themeColor="text1"/>
          <w:sz w:val="28"/>
          <w:szCs w:val="28"/>
        </w:rPr>
        <w:t>:</w:t>
      </w:r>
    </w:p>
    <w:p w14:paraId="4405B040" w14:textId="141D6D62" w:rsidR="00832C33" w:rsidRPr="005C7089" w:rsidRDefault="005C7089" w:rsidP="002D7790">
      <w:pPr>
        <w:pStyle w:val="a4"/>
        <w:numPr>
          <w:ilvl w:val="0"/>
          <w:numId w:val="1"/>
        </w:numPr>
        <w:spacing w:before="0"/>
        <w:ind w:left="142" w:firstLine="709"/>
        <w:jc w:val="both"/>
        <w:rPr>
          <w:rFonts w:ascii="Times New Roman" w:eastAsia="Times New Roman" w:hAnsi="Times New Roman"/>
          <w:color w:val="000000" w:themeColor="text1"/>
          <w:sz w:val="28"/>
          <w:szCs w:val="20"/>
          <w:lang w:eastAsia="ru-RU"/>
        </w:rPr>
      </w:pPr>
      <w:r>
        <w:rPr>
          <w:rFonts w:ascii="Times New Roman" w:hAnsi="Times New Roman"/>
          <w:color w:val="000000" w:themeColor="text1"/>
          <w:sz w:val="28"/>
          <w:szCs w:val="28"/>
        </w:rPr>
        <w:t>Прийняти від Комунального некомерційного підприємства «Територіальне медичне об’єднання «Вінницький обласний центр екстреної медичної допомоги та медицини катастроф Вінницької обласної ради» майно зі спільної комунальної власності територіальних громад сіл, селищ, міст Вінницької області, для його подальшого розміщення в Комунальному некомерційному підприємстві «Жмеринська центральна районна лікарня» Жмеринської міської ради,</w:t>
      </w:r>
      <w:r w:rsidR="00582790">
        <w:rPr>
          <w:rFonts w:ascii="Times New Roman" w:hAnsi="Times New Roman"/>
          <w:color w:val="000000" w:themeColor="text1"/>
          <w:sz w:val="28"/>
          <w:szCs w:val="28"/>
        </w:rPr>
        <w:t xml:space="preserve"> </w:t>
      </w:r>
      <w:r>
        <w:rPr>
          <w:rFonts w:ascii="Times New Roman" w:hAnsi="Times New Roman"/>
          <w:color w:val="000000" w:themeColor="text1"/>
          <w:sz w:val="28"/>
          <w:szCs w:val="28"/>
        </w:rPr>
        <w:t>а саме:</w:t>
      </w:r>
    </w:p>
    <w:p w14:paraId="48207618" w14:textId="175431C9" w:rsidR="005C7089" w:rsidRPr="002D7790" w:rsidRDefault="005C7089" w:rsidP="005C7089">
      <w:pPr>
        <w:pStyle w:val="a4"/>
        <w:spacing w:before="0"/>
        <w:ind w:left="851"/>
        <w:jc w:val="both"/>
        <w:rPr>
          <w:rFonts w:ascii="Times New Roman" w:eastAsia="Times New Roman" w:hAnsi="Times New Roman"/>
          <w:color w:val="000000" w:themeColor="text1"/>
          <w:sz w:val="28"/>
          <w:szCs w:val="20"/>
          <w:lang w:eastAsia="ru-RU"/>
        </w:rPr>
      </w:pPr>
      <w:r>
        <w:rPr>
          <w:rFonts w:ascii="Times New Roman" w:hAnsi="Times New Roman"/>
          <w:color w:val="000000" w:themeColor="text1"/>
          <w:sz w:val="28"/>
          <w:szCs w:val="28"/>
        </w:rPr>
        <w:t>-Робоче місце на базі консультативного поста у складі, первісною вартістю 807620,0грн., залишковою вартістю 807620,0грн., інвентарний номер 104600000006, 2020 року  випуску.</w:t>
      </w:r>
    </w:p>
    <w:p w14:paraId="58C89FA9" w14:textId="178DB5ED" w:rsidR="00F56037" w:rsidRPr="003150E2" w:rsidRDefault="00582790" w:rsidP="00F56037">
      <w:pPr>
        <w:pStyle w:val="a4"/>
        <w:numPr>
          <w:ilvl w:val="0"/>
          <w:numId w:val="1"/>
        </w:numPr>
        <w:spacing w:before="0"/>
        <w:ind w:left="0" w:firstLine="709"/>
        <w:jc w:val="both"/>
        <w:rPr>
          <w:rFonts w:ascii="Times New Roman" w:eastAsia="Times New Roman" w:hAnsi="Times New Roman"/>
          <w:color w:val="000000" w:themeColor="text1"/>
          <w:sz w:val="28"/>
          <w:szCs w:val="20"/>
          <w:lang w:eastAsia="ru-RU"/>
        </w:rPr>
      </w:pPr>
      <w:r>
        <w:rPr>
          <w:rFonts w:ascii="Times New Roman" w:hAnsi="Times New Roman"/>
          <w:color w:val="000000" w:themeColor="text1"/>
          <w:sz w:val="28"/>
          <w:szCs w:val="28"/>
        </w:rPr>
        <w:lastRenderedPageBreak/>
        <w:t>Визначити балансоутримувачем майна Комунальне некомерційне підприємство «Жмеринська центральна районна лікарня» Жмеринської міської ради.</w:t>
      </w:r>
    </w:p>
    <w:p w14:paraId="23A1FB1A" w14:textId="344DA76F" w:rsidR="00F56037" w:rsidRDefault="009968C6" w:rsidP="00F56037">
      <w:pPr>
        <w:pStyle w:val="a4"/>
        <w:numPr>
          <w:ilvl w:val="0"/>
          <w:numId w:val="1"/>
        </w:numPr>
        <w:spacing w:before="0"/>
        <w:ind w:left="0" w:firstLine="709"/>
        <w:jc w:val="both"/>
        <w:rPr>
          <w:rFonts w:ascii="Times New Roman" w:eastAsia="Times New Roman" w:hAnsi="Times New Roman"/>
          <w:color w:val="000000" w:themeColor="text1"/>
          <w:sz w:val="28"/>
          <w:szCs w:val="20"/>
          <w:lang w:eastAsia="ru-RU"/>
        </w:rPr>
      </w:pPr>
      <w:r>
        <w:rPr>
          <w:rFonts w:ascii="Times New Roman" w:eastAsia="Times New Roman" w:hAnsi="Times New Roman"/>
          <w:color w:val="000000" w:themeColor="text1"/>
          <w:sz w:val="28"/>
          <w:szCs w:val="20"/>
          <w:lang w:eastAsia="ru-RU"/>
        </w:rPr>
        <w:t xml:space="preserve">Уповноважити Виконавчий комітет </w:t>
      </w:r>
      <w:bookmarkStart w:id="1" w:name="_GoBack"/>
      <w:bookmarkEnd w:id="1"/>
      <w:r>
        <w:rPr>
          <w:rFonts w:ascii="Times New Roman" w:eastAsia="Times New Roman" w:hAnsi="Times New Roman"/>
          <w:color w:val="000000" w:themeColor="text1"/>
          <w:sz w:val="28"/>
          <w:szCs w:val="20"/>
          <w:lang w:eastAsia="ru-RU"/>
        </w:rPr>
        <w:t>Жмеринської міської ради Вінницької області затвердити акт прийому-передачі зазначеного майна</w:t>
      </w:r>
      <w:r w:rsidR="00F56037" w:rsidRPr="003150E2">
        <w:rPr>
          <w:rFonts w:ascii="Times New Roman" w:eastAsia="Times New Roman" w:hAnsi="Times New Roman"/>
          <w:color w:val="000000" w:themeColor="text1"/>
          <w:sz w:val="28"/>
          <w:szCs w:val="20"/>
          <w:lang w:eastAsia="ru-RU"/>
        </w:rPr>
        <w:t xml:space="preserve">. </w:t>
      </w:r>
    </w:p>
    <w:p w14:paraId="3CFC7221" w14:textId="50400A1B" w:rsidR="00F56037" w:rsidRPr="009968C6" w:rsidRDefault="009968C6" w:rsidP="009968C6">
      <w:pPr>
        <w:tabs>
          <w:tab w:val="left" w:pos="142"/>
        </w:tabs>
        <w:spacing w:before="0"/>
        <w:ind w:left="142"/>
        <w:jc w:val="both"/>
        <w:rPr>
          <w:rFonts w:ascii="Times New Roman" w:eastAsia="Times New Roman" w:hAnsi="Times New Roman"/>
          <w:color w:val="000000" w:themeColor="text1"/>
          <w:sz w:val="28"/>
          <w:szCs w:val="20"/>
          <w:lang w:eastAsia="ru-RU"/>
        </w:rPr>
      </w:pPr>
      <w:r>
        <w:rPr>
          <w:rFonts w:ascii="Times New Roman" w:hAnsi="Times New Roman"/>
          <w:color w:val="000000" w:themeColor="text1"/>
          <w:sz w:val="28"/>
          <w:szCs w:val="28"/>
        </w:rPr>
        <w:t xml:space="preserve">        4. </w:t>
      </w:r>
      <w:r w:rsidRPr="009968C6">
        <w:rPr>
          <w:rFonts w:ascii="Times New Roman" w:hAnsi="Times New Roman"/>
          <w:color w:val="000000" w:themeColor="text1"/>
          <w:sz w:val="28"/>
          <w:szCs w:val="28"/>
        </w:rPr>
        <w:t xml:space="preserve">  </w:t>
      </w:r>
      <w:r w:rsidR="00F56037" w:rsidRPr="009968C6">
        <w:rPr>
          <w:rFonts w:ascii="Times New Roman" w:hAnsi="Times New Roman"/>
          <w:color w:val="000000" w:themeColor="text1"/>
          <w:sz w:val="28"/>
          <w:szCs w:val="28"/>
        </w:rPr>
        <w:t xml:space="preserve">Контроль за виконанням цього рішення покласти на постійну комісію </w:t>
      </w:r>
    </w:p>
    <w:p w14:paraId="3BB33A2C" w14:textId="4B9EE23A" w:rsidR="00F56037" w:rsidRPr="00BA42C7" w:rsidRDefault="00F56037" w:rsidP="00F56037">
      <w:pPr>
        <w:tabs>
          <w:tab w:val="left" w:pos="540"/>
        </w:tabs>
        <w:spacing w:before="0"/>
        <w:jc w:val="both"/>
        <w:rPr>
          <w:rFonts w:ascii="Times New Roman" w:eastAsia="Times New Roman" w:hAnsi="Times New Roman"/>
          <w:color w:val="000000" w:themeColor="text1"/>
          <w:sz w:val="28"/>
          <w:szCs w:val="20"/>
          <w:lang w:eastAsia="ru-RU"/>
        </w:rPr>
      </w:pPr>
      <w:r w:rsidRPr="00BA42C7">
        <w:rPr>
          <w:rFonts w:ascii="Times New Roman" w:hAnsi="Times New Roman"/>
          <w:color w:val="000000" w:themeColor="text1"/>
          <w:sz w:val="28"/>
          <w:szCs w:val="28"/>
        </w:rPr>
        <w:t xml:space="preserve">міської ради з питань </w:t>
      </w:r>
      <w:r w:rsidR="009968C6">
        <w:rPr>
          <w:rFonts w:ascii="Times New Roman" w:hAnsi="Times New Roman"/>
          <w:color w:val="000000" w:themeColor="text1"/>
          <w:sz w:val="28"/>
          <w:szCs w:val="28"/>
        </w:rPr>
        <w:t>комунальної власності, житлово-комунального господарства, енергозабезпечення та розвитку інфраструктури</w:t>
      </w:r>
      <w:r w:rsidRPr="00BA42C7">
        <w:rPr>
          <w:rFonts w:ascii="Times New Roman" w:hAnsi="Times New Roman"/>
          <w:color w:val="000000" w:themeColor="text1"/>
          <w:sz w:val="28"/>
          <w:szCs w:val="28"/>
        </w:rPr>
        <w:t xml:space="preserve"> (</w:t>
      </w:r>
      <w:r w:rsidR="009968C6">
        <w:rPr>
          <w:rFonts w:ascii="Times New Roman" w:hAnsi="Times New Roman"/>
          <w:color w:val="000000" w:themeColor="text1"/>
          <w:sz w:val="28"/>
          <w:szCs w:val="28"/>
        </w:rPr>
        <w:t>Надія ТРІСКУН</w:t>
      </w:r>
      <w:r w:rsidRPr="00BA42C7">
        <w:rPr>
          <w:rFonts w:ascii="Times New Roman" w:hAnsi="Times New Roman"/>
          <w:color w:val="000000" w:themeColor="text1"/>
          <w:sz w:val="28"/>
          <w:szCs w:val="28"/>
        </w:rPr>
        <w:t>).</w:t>
      </w:r>
    </w:p>
    <w:p w14:paraId="65CB902F" w14:textId="77777777" w:rsidR="00F56037" w:rsidRDefault="00F56037" w:rsidP="00F56037">
      <w:pPr>
        <w:shd w:val="clear" w:color="auto" w:fill="FFFFFF"/>
        <w:spacing w:before="0"/>
        <w:jc w:val="both"/>
        <w:rPr>
          <w:rFonts w:ascii="Times New Roman" w:eastAsia="Times New Roman" w:hAnsi="Times New Roman"/>
          <w:bCs/>
          <w:color w:val="000000" w:themeColor="text1"/>
          <w:sz w:val="28"/>
          <w:szCs w:val="28"/>
          <w:lang w:eastAsia="ru-RU"/>
        </w:rPr>
      </w:pPr>
    </w:p>
    <w:p w14:paraId="4D6751FC" w14:textId="77777777" w:rsidR="00F56037" w:rsidRPr="003150E2" w:rsidRDefault="00F56037" w:rsidP="00F56037">
      <w:pPr>
        <w:shd w:val="clear" w:color="auto" w:fill="FFFFFF"/>
        <w:spacing w:before="0"/>
        <w:jc w:val="both"/>
        <w:rPr>
          <w:rFonts w:ascii="Times New Roman" w:eastAsia="Times New Roman" w:hAnsi="Times New Roman"/>
          <w:bCs/>
          <w:color w:val="000000" w:themeColor="text1"/>
          <w:sz w:val="28"/>
          <w:szCs w:val="28"/>
          <w:lang w:eastAsia="ru-RU"/>
        </w:rPr>
      </w:pPr>
    </w:p>
    <w:p w14:paraId="0FC11481" w14:textId="106BF427" w:rsidR="00F56037" w:rsidRDefault="00F56037" w:rsidP="00F56037">
      <w:pPr>
        <w:pStyle w:val="a3"/>
        <w:shd w:val="clear" w:color="auto" w:fill="FFFFFF"/>
        <w:spacing w:before="0" w:beforeAutospacing="0" w:after="0" w:afterAutospacing="0"/>
        <w:jc w:val="both"/>
        <w:rPr>
          <w:b/>
          <w:bCs/>
          <w:color w:val="000000" w:themeColor="text1"/>
          <w:sz w:val="28"/>
          <w:szCs w:val="28"/>
          <w:lang w:val="uk-UA"/>
        </w:rPr>
      </w:pPr>
      <w:r>
        <w:rPr>
          <w:b/>
          <w:bCs/>
          <w:color w:val="000000" w:themeColor="text1"/>
          <w:sz w:val="28"/>
          <w:szCs w:val="28"/>
          <w:lang w:val="uk-UA"/>
        </w:rPr>
        <w:t xml:space="preserve">  Секретар міської ради              </w:t>
      </w:r>
      <w:r w:rsidR="009968C6">
        <w:rPr>
          <w:b/>
          <w:bCs/>
          <w:color w:val="000000" w:themeColor="text1"/>
          <w:sz w:val="28"/>
          <w:szCs w:val="28"/>
          <w:lang w:val="uk-UA"/>
        </w:rPr>
        <w:t xml:space="preserve">                         </w:t>
      </w:r>
      <w:r>
        <w:rPr>
          <w:b/>
          <w:bCs/>
          <w:color w:val="000000" w:themeColor="text1"/>
          <w:sz w:val="28"/>
          <w:szCs w:val="28"/>
          <w:lang w:val="uk-UA"/>
        </w:rPr>
        <w:t xml:space="preserve"> Вадим КОЖУХОВСЬКИЙ</w:t>
      </w:r>
    </w:p>
    <w:p w14:paraId="7D3C582D" w14:textId="77777777" w:rsidR="00F56037" w:rsidRDefault="00F56037" w:rsidP="00F56037">
      <w:pPr>
        <w:pStyle w:val="a3"/>
        <w:shd w:val="clear" w:color="auto" w:fill="FFFFFF"/>
        <w:spacing w:before="0" w:beforeAutospacing="0" w:after="0" w:afterAutospacing="0"/>
        <w:ind w:left="-1701"/>
        <w:jc w:val="both"/>
        <w:rPr>
          <w:b/>
          <w:bCs/>
          <w:color w:val="000000" w:themeColor="text1"/>
          <w:sz w:val="28"/>
          <w:szCs w:val="28"/>
          <w:lang w:val="uk-UA"/>
        </w:rPr>
      </w:pPr>
    </w:p>
    <w:p w14:paraId="0F0FA2D9" w14:textId="77777777" w:rsidR="00F56037" w:rsidRDefault="00F56037" w:rsidP="00F56037">
      <w:pPr>
        <w:pStyle w:val="a3"/>
        <w:shd w:val="clear" w:color="auto" w:fill="FFFFFF"/>
        <w:spacing w:before="0" w:beforeAutospacing="0" w:after="0" w:afterAutospacing="0"/>
        <w:ind w:left="-1701"/>
        <w:jc w:val="both"/>
        <w:rPr>
          <w:bCs/>
          <w:color w:val="000000" w:themeColor="text1"/>
          <w:sz w:val="28"/>
          <w:szCs w:val="28"/>
          <w:lang w:val="uk-UA"/>
        </w:rPr>
      </w:pPr>
    </w:p>
    <w:p w14:paraId="3F974723"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342C2AA4"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6D02B402"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46A196A0"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1BD447A2"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040DA767"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7B57544D"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15BAF2C1"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493458B1"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176F11BA"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1605BF83"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4F9B4BB0"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66FF3E08"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1A4A0C3F"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7F12BABB"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6B73B008"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21CD1821"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6FFB5F67"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0DC182F7"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066AE217"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6924DF54"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6637260F"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01FD9888" w14:textId="77777777" w:rsidR="009B37F4" w:rsidRDefault="009B37F4" w:rsidP="00F56037">
      <w:pPr>
        <w:pStyle w:val="a3"/>
        <w:shd w:val="clear" w:color="auto" w:fill="FFFFFF"/>
        <w:spacing w:before="0" w:beforeAutospacing="0" w:after="0" w:afterAutospacing="0"/>
        <w:ind w:left="-1701"/>
        <w:jc w:val="both"/>
        <w:rPr>
          <w:bCs/>
          <w:color w:val="000000" w:themeColor="text1"/>
          <w:sz w:val="28"/>
          <w:szCs w:val="28"/>
          <w:lang w:val="uk-UA"/>
        </w:rPr>
      </w:pPr>
    </w:p>
    <w:p w14:paraId="18823CFC" w14:textId="77777777" w:rsidR="009968C6" w:rsidRDefault="009968C6" w:rsidP="00F56037">
      <w:pPr>
        <w:pStyle w:val="a3"/>
        <w:shd w:val="clear" w:color="auto" w:fill="FFFFFF"/>
        <w:spacing w:before="0" w:beforeAutospacing="0" w:after="0" w:afterAutospacing="0"/>
        <w:ind w:left="-1701"/>
        <w:jc w:val="both"/>
        <w:rPr>
          <w:bCs/>
          <w:color w:val="000000" w:themeColor="text1"/>
          <w:sz w:val="28"/>
          <w:szCs w:val="28"/>
          <w:lang w:val="uk-UA"/>
        </w:rPr>
      </w:pPr>
    </w:p>
    <w:p w14:paraId="576A4798" w14:textId="77777777" w:rsidR="009968C6" w:rsidRDefault="009968C6" w:rsidP="00F56037">
      <w:pPr>
        <w:pStyle w:val="a3"/>
        <w:shd w:val="clear" w:color="auto" w:fill="FFFFFF"/>
        <w:spacing w:before="0" w:beforeAutospacing="0" w:after="0" w:afterAutospacing="0"/>
        <w:ind w:left="-1701"/>
        <w:jc w:val="both"/>
        <w:rPr>
          <w:bCs/>
          <w:color w:val="000000" w:themeColor="text1"/>
          <w:sz w:val="28"/>
          <w:szCs w:val="28"/>
          <w:lang w:val="uk-UA"/>
        </w:rPr>
      </w:pPr>
    </w:p>
    <w:p w14:paraId="234966F7" w14:textId="77777777" w:rsidR="009968C6" w:rsidRDefault="009968C6" w:rsidP="00F56037">
      <w:pPr>
        <w:pStyle w:val="a3"/>
        <w:shd w:val="clear" w:color="auto" w:fill="FFFFFF"/>
        <w:spacing w:before="0" w:beforeAutospacing="0" w:after="0" w:afterAutospacing="0"/>
        <w:ind w:left="-1701"/>
        <w:jc w:val="both"/>
        <w:rPr>
          <w:bCs/>
          <w:color w:val="000000" w:themeColor="text1"/>
          <w:sz w:val="28"/>
          <w:szCs w:val="28"/>
          <w:lang w:val="uk-UA"/>
        </w:rPr>
      </w:pPr>
    </w:p>
    <w:p w14:paraId="51FFD5EA" w14:textId="77777777" w:rsidR="009968C6" w:rsidRDefault="009968C6" w:rsidP="00F56037">
      <w:pPr>
        <w:pStyle w:val="a3"/>
        <w:shd w:val="clear" w:color="auto" w:fill="FFFFFF"/>
        <w:spacing w:before="0" w:beforeAutospacing="0" w:after="0" w:afterAutospacing="0"/>
        <w:ind w:left="-1701"/>
        <w:jc w:val="both"/>
        <w:rPr>
          <w:bCs/>
          <w:color w:val="000000" w:themeColor="text1"/>
          <w:sz w:val="28"/>
          <w:szCs w:val="28"/>
          <w:lang w:val="uk-UA"/>
        </w:rPr>
      </w:pPr>
    </w:p>
    <w:p w14:paraId="5EBE5716" w14:textId="77777777" w:rsidR="009968C6" w:rsidRDefault="009968C6" w:rsidP="00F56037">
      <w:pPr>
        <w:pStyle w:val="a3"/>
        <w:shd w:val="clear" w:color="auto" w:fill="FFFFFF"/>
        <w:spacing w:before="0" w:beforeAutospacing="0" w:after="0" w:afterAutospacing="0"/>
        <w:ind w:left="-1701"/>
        <w:jc w:val="both"/>
        <w:rPr>
          <w:bCs/>
          <w:color w:val="000000" w:themeColor="text1"/>
          <w:sz w:val="28"/>
          <w:szCs w:val="28"/>
          <w:lang w:val="uk-UA"/>
        </w:rPr>
      </w:pPr>
    </w:p>
    <w:p w14:paraId="471FC21B" w14:textId="77777777" w:rsidR="009968C6" w:rsidRDefault="009968C6" w:rsidP="00F56037">
      <w:pPr>
        <w:pStyle w:val="a3"/>
        <w:shd w:val="clear" w:color="auto" w:fill="FFFFFF"/>
        <w:spacing w:before="0" w:beforeAutospacing="0" w:after="0" w:afterAutospacing="0"/>
        <w:ind w:left="-1701"/>
        <w:jc w:val="both"/>
        <w:rPr>
          <w:bCs/>
          <w:color w:val="000000" w:themeColor="text1"/>
          <w:sz w:val="28"/>
          <w:szCs w:val="28"/>
          <w:lang w:val="uk-UA"/>
        </w:rPr>
      </w:pPr>
    </w:p>
    <w:sectPr w:rsidR="009968C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74CED" w14:textId="77777777" w:rsidR="00EE6E33" w:rsidRDefault="00EE6E33" w:rsidP="00EE6E33">
      <w:pPr>
        <w:spacing w:before="0"/>
      </w:pPr>
      <w:r>
        <w:separator/>
      </w:r>
    </w:p>
  </w:endnote>
  <w:endnote w:type="continuationSeparator" w:id="0">
    <w:p w14:paraId="162358BD" w14:textId="77777777" w:rsidR="00EE6E33" w:rsidRDefault="00EE6E33" w:rsidP="00EE6E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BD130" w14:textId="77777777" w:rsidR="00EE6E33" w:rsidRDefault="00EE6E33" w:rsidP="00EE6E33">
      <w:pPr>
        <w:spacing w:before="0"/>
      </w:pPr>
      <w:r>
        <w:separator/>
      </w:r>
    </w:p>
  </w:footnote>
  <w:footnote w:type="continuationSeparator" w:id="0">
    <w:p w14:paraId="19E0A075" w14:textId="77777777" w:rsidR="00EE6E33" w:rsidRDefault="00EE6E33" w:rsidP="00EE6E3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A4F4F"/>
    <w:multiLevelType w:val="hybridMultilevel"/>
    <w:tmpl w:val="BFFA8E4A"/>
    <w:lvl w:ilvl="0" w:tplc="0FC2FF30">
      <w:start w:val="1"/>
      <w:numFmt w:val="decimal"/>
      <w:lvlText w:val="%1."/>
      <w:lvlJc w:val="left"/>
      <w:pPr>
        <w:ind w:left="517" w:hanging="375"/>
      </w:pPr>
      <w:rPr>
        <w:b w:val="0"/>
        <w:bCs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37"/>
    <w:rsid w:val="000D2572"/>
    <w:rsid w:val="000E71EC"/>
    <w:rsid w:val="001A4414"/>
    <w:rsid w:val="00235D3E"/>
    <w:rsid w:val="002625F2"/>
    <w:rsid w:val="002D7790"/>
    <w:rsid w:val="00323222"/>
    <w:rsid w:val="003678C7"/>
    <w:rsid w:val="0041652A"/>
    <w:rsid w:val="00452514"/>
    <w:rsid w:val="00582790"/>
    <w:rsid w:val="005C7089"/>
    <w:rsid w:val="006E10B4"/>
    <w:rsid w:val="006E4371"/>
    <w:rsid w:val="00832C33"/>
    <w:rsid w:val="008E0882"/>
    <w:rsid w:val="008F2318"/>
    <w:rsid w:val="008F5455"/>
    <w:rsid w:val="009968C6"/>
    <w:rsid w:val="009A3D9F"/>
    <w:rsid w:val="009B37F4"/>
    <w:rsid w:val="00BF6624"/>
    <w:rsid w:val="00D3564D"/>
    <w:rsid w:val="00D9601D"/>
    <w:rsid w:val="00EE6E33"/>
    <w:rsid w:val="00F560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52F0"/>
  <w15:docId w15:val="{56F87F51-E4EB-43EC-9C28-5FF3062C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kern w:val="2"/>
        <w:sz w:val="28"/>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037"/>
    <w:pPr>
      <w:spacing w:before="120" w:after="0" w:line="240" w:lineRule="auto"/>
    </w:pPr>
    <w:rPr>
      <w:rFonts w:ascii="Calibri" w:eastAsia="Calibri" w:hAnsi="Calibri" w:cs="Times New Roman"/>
      <w:kern w:val="0"/>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56037"/>
    <w:pPr>
      <w:spacing w:before="100" w:beforeAutospacing="1" w:after="100" w:afterAutospacing="1"/>
    </w:pPr>
    <w:rPr>
      <w:rFonts w:ascii="Times New Roman" w:eastAsia="Times New Roman" w:hAnsi="Times New Roman"/>
      <w:sz w:val="24"/>
      <w:szCs w:val="24"/>
      <w:lang w:val="ru-RU" w:eastAsia="ru-RU"/>
    </w:rPr>
  </w:style>
  <w:style w:type="paragraph" w:styleId="a4">
    <w:name w:val="List Paragraph"/>
    <w:basedOn w:val="a"/>
    <w:uiPriority w:val="34"/>
    <w:qFormat/>
    <w:rsid w:val="00F56037"/>
    <w:pPr>
      <w:ind w:left="720"/>
      <w:contextualSpacing/>
    </w:pPr>
  </w:style>
  <w:style w:type="character" w:styleId="a5">
    <w:name w:val="Strong"/>
    <w:basedOn w:val="a0"/>
    <w:qFormat/>
    <w:rsid w:val="00F56037"/>
    <w:rPr>
      <w:b/>
      <w:bCs/>
    </w:rPr>
  </w:style>
  <w:style w:type="paragraph" w:styleId="a6">
    <w:name w:val="Balloon Text"/>
    <w:basedOn w:val="a"/>
    <w:link w:val="a7"/>
    <w:uiPriority w:val="99"/>
    <w:semiHidden/>
    <w:unhideWhenUsed/>
    <w:rsid w:val="00235D3E"/>
    <w:pPr>
      <w:spacing w:before="0"/>
    </w:pPr>
    <w:rPr>
      <w:rFonts w:ascii="Tahoma" w:hAnsi="Tahoma" w:cs="Tahoma"/>
      <w:sz w:val="16"/>
      <w:szCs w:val="16"/>
    </w:rPr>
  </w:style>
  <w:style w:type="character" w:customStyle="1" w:styleId="a7">
    <w:name w:val="Текст выноски Знак"/>
    <w:basedOn w:val="a0"/>
    <w:link w:val="a6"/>
    <w:uiPriority w:val="99"/>
    <w:semiHidden/>
    <w:rsid w:val="00235D3E"/>
    <w:rPr>
      <w:rFonts w:ascii="Tahoma" w:eastAsia="Calibri" w:hAnsi="Tahoma" w:cs="Tahoma"/>
      <w:kern w:val="0"/>
      <w:sz w:val="16"/>
      <w:szCs w:val="16"/>
      <w14:ligatures w14:val="none"/>
    </w:rPr>
  </w:style>
  <w:style w:type="paragraph" w:styleId="a8">
    <w:name w:val="header"/>
    <w:basedOn w:val="a"/>
    <w:link w:val="a9"/>
    <w:uiPriority w:val="99"/>
    <w:unhideWhenUsed/>
    <w:rsid w:val="00EE6E33"/>
    <w:pPr>
      <w:tabs>
        <w:tab w:val="center" w:pos="4677"/>
        <w:tab w:val="right" w:pos="9355"/>
      </w:tabs>
      <w:spacing w:before="0"/>
    </w:pPr>
  </w:style>
  <w:style w:type="character" w:customStyle="1" w:styleId="a9">
    <w:name w:val="Верхний колонтитул Знак"/>
    <w:basedOn w:val="a0"/>
    <w:link w:val="a8"/>
    <w:uiPriority w:val="99"/>
    <w:rsid w:val="00EE6E33"/>
    <w:rPr>
      <w:rFonts w:ascii="Calibri" w:eastAsia="Calibri" w:hAnsi="Calibri" w:cs="Times New Roman"/>
      <w:kern w:val="0"/>
      <w:sz w:val="22"/>
      <w14:ligatures w14:val="none"/>
    </w:rPr>
  </w:style>
  <w:style w:type="paragraph" w:styleId="aa">
    <w:name w:val="footer"/>
    <w:basedOn w:val="a"/>
    <w:link w:val="ab"/>
    <w:uiPriority w:val="99"/>
    <w:unhideWhenUsed/>
    <w:rsid w:val="00EE6E33"/>
    <w:pPr>
      <w:tabs>
        <w:tab w:val="center" w:pos="4677"/>
        <w:tab w:val="right" w:pos="9355"/>
      </w:tabs>
      <w:spacing w:before="0"/>
    </w:pPr>
  </w:style>
  <w:style w:type="character" w:customStyle="1" w:styleId="ab">
    <w:name w:val="Нижний колонтитул Знак"/>
    <w:basedOn w:val="a0"/>
    <w:link w:val="aa"/>
    <w:uiPriority w:val="99"/>
    <w:rsid w:val="00EE6E33"/>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3B12E-1B5D-4991-BD2D-7796179C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350</Words>
  <Characters>1995</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User_14</dc:creator>
  <cp:lastModifiedBy>Адміністратор</cp:lastModifiedBy>
  <cp:revision>7</cp:revision>
  <cp:lastPrinted>2024-12-23T09:07:00Z</cp:lastPrinted>
  <dcterms:created xsi:type="dcterms:W3CDTF">2024-12-09T11:46:00Z</dcterms:created>
  <dcterms:modified xsi:type="dcterms:W3CDTF">2024-12-23T09:07:00Z</dcterms:modified>
</cp:coreProperties>
</file>