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4F56C7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>від «24</w:t>
      </w:r>
      <w:r w:rsidR="00CE3183" w:rsidRPr="00825023">
        <w:rPr>
          <w:color w:val="auto"/>
          <w:sz w:val="28"/>
          <w:lang w:val="uk-UA" w:eastAsia="ru-RU" w:bidi="ar-SA"/>
        </w:rPr>
        <w:t>»</w:t>
      </w:r>
      <w:r w:rsidR="004930C9">
        <w:rPr>
          <w:color w:val="auto"/>
          <w:sz w:val="28"/>
          <w:lang w:val="uk-UA" w:eastAsia="ru-RU" w:bidi="ar-SA"/>
        </w:rPr>
        <w:t xml:space="preserve"> грудня</w:t>
      </w:r>
      <w:r w:rsidR="00E87625">
        <w:rPr>
          <w:color w:val="auto"/>
          <w:sz w:val="28"/>
          <w:lang w:val="uk-UA" w:eastAsia="ru-RU" w:bidi="ar-SA"/>
        </w:rPr>
        <w:t xml:space="preserve"> 2</w:t>
      </w:r>
      <w:r w:rsidR="00CE3183" w:rsidRPr="00825023">
        <w:rPr>
          <w:color w:val="auto"/>
          <w:sz w:val="28"/>
          <w:lang w:val="uk-UA" w:eastAsia="ru-RU" w:bidi="ar-SA"/>
        </w:rPr>
        <w:t>0</w:t>
      </w:r>
      <w:r w:rsidR="00E87625">
        <w:rPr>
          <w:color w:val="auto"/>
          <w:sz w:val="28"/>
          <w:lang w:val="uk-UA" w:eastAsia="ru-RU" w:bidi="ar-SA"/>
        </w:rPr>
        <w:t>2</w:t>
      </w:r>
      <w:r w:rsidR="004D183F">
        <w:rPr>
          <w:color w:val="auto"/>
          <w:sz w:val="28"/>
          <w:lang w:val="uk-UA" w:eastAsia="ru-RU" w:bidi="ar-SA"/>
        </w:rPr>
        <w:t>4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353-р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>Про створення комісії по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>прийманню-передачі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>матеріальних цінностей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 xml:space="preserve">         </w:t>
      </w:r>
      <w:r w:rsidRPr="004930C9">
        <w:rPr>
          <w:color w:val="auto"/>
          <w:sz w:val="28"/>
          <w:szCs w:val="20"/>
          <w:lang w:val="uk-UA" w:eastAsia="ru-RU" w:bidi="ar-SA"/>
        </w:rPr>
        <w:t>На виконання рішення 55 сесії Жмеринської міської ради 8 скликання від 19 грудня 2024 року №1266 «Про передачу матеріальних цінностей», керуючись ст. 42, п.1 ч.3 ст.50 Закону України  «Про місцеве самоврядування в Україні»: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1. Створити комісію по прийому-передачі матеріальних цінностей з балансу виконавчого комітету Жмеринської міської ради на баланс МКП «Енергоресурс» та затвердити її склад (додається). 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2. Комісії розпочати роботу з 20 грудня 2024 року по 25 грудня 2024 року.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3. Контроль за виконанням даного розпорядження залишаю за собою.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b/>
          <w:color w:val="auto"/>
          <w:sz w:val="28"/>
          <w:szCs w:val="20"/>
          <w:lang w:val="uk-UA" w:eastAsia="ru-RU" w:bidi="ar-SA"/>
        </w:rPr>
      </w:pPr>
      <w:r w:rsidRPr="004930C9">
        <w:rPr>
          <w:b/>
          <w:color w:val="auto"/>
          <w:sz w:val="28"/>
          <w:szCs w:val="20"/>
          <w:lang w:val="uk-UA" w:eastAsia="ru-RU" w:bidi="ar-SA"/>
        </w:rPr>
        <w:t xml:space="preserve">Секретар міської ради                                </w:t>
      </w:r>
      <w:r>
        <w:rPr>
          <w:b/>
          <w:color w:val="auto"/>
          <w:sz w:val="28"/>
          <w:szCs w:val="20"/>
          <w:lang w:val="uk-UA" w:eastAsia="ru-RU" w:bidi="ar-SA"/>
        </w:rPr>
        <w:t xml:space="preserve">              </w:t>
      </w:r>
      <w:r w:rsidRPr="004930C9">
        <w:rPr>
          <w:b/>
          <w:color w:val="auto"/>
          <w:sz w:val="28"/>
          <w:szCs w:val="20"/>
          <w:lang w:val="uk-UA" w:eastAsia="ru-RU" w:bidi="ar-SA"/>
        </w:rPr>
        <w:t>Вадим КОЖУХОВСЬКИЙ</w:t>
      </w:r>
    </w:p>
    <w:p w:rsid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bookmarkStart w:id="0" w:name="_GoBack"/>
      <w:bookmarkEnd w:id="0"/>
      <w:r w:rsidRPr="004930C9">
        <w:rPr>
          <w:color w:val="auto"/>
          <w:sz w:val="28"/>
          <w:szCs w:val="20"/>
          <w:lang w:val="uk-UA" w:eastAsia="ru-RU" w:bidi="ar-SA"/>
        </w:rPr>
        <w:lastRenderedPageBreak/>
        <w:t xml:space="preserve">                                                                             ЗАТВЕРДЖЕНО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   розпорядження                                          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   секретаря міської ради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       </w:t>
      </w:r>
      <w:r w:rsidR="004F56C7">
        <w:rPr>
          <w:color w:val="auto"/>
          <w:sz w:val="28"/>
          <w:szCs w:val="20"/>
          <w:lang w:val="uk-UA" w:eastAsia="ru-RU" w:bidi="ar-SA"/>
        </w:rPr>
        <w:t xml:space="preserve">  від «24» грудня 2024р. № 353-р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Склад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jc w:val="both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Комісії по прийманню-передачі матеріальних цінностей з балансу виконавчого комітету Жмеринської міської ради на баланс МКП «Енергоресурс»: 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Ірина ДАЦКО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          </w:t>
      </w:r>
      <w:r w:rsidRPr="004930C9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 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діяльності виконавчих органів ради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Члени комісії:</w:t>
      </w: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>Любов ЖУРАВС</w:t>
      </w:r>
      <w:r>
        <w:rPr>
          <w:color w:val="auto"/>
          <w:sz w:val="28"/>
          <w:szCs w:val="20"/>
          <w:lang w:val="uk-UA" w:eastAsia="ru-RU" w:bidi="ar-SA"/>
        </w:rPr>
        <w:t xml:space="preserve">ЬКА                           </w:t>
      </w:r>
      <w:r w:rsidRPr="004930C9">
        <w:rPr>
          <w:color w:val="auto"/>
          <w:sz w:val="28"/>
          <w:szCs w:val="20"/>
          <w:lang w:val="uk-UA" w:eastAsia="ru-RU" w:bidi="ar-SA"/>
        </w:rPr>
        <w:t xml:space="preserve">начальник відділу бухгалтерського </w:t>
      </w:r>
      <w:r>
        <w:rPr>
          <w:color w:val="auto"/>
          <w:sz w:val="28"/>
          <w:szCs w:val="20"/>
          <w:lang w:val="uk-UA" w:eastAsia="ru-RU" w:bidi="ar-SA"/>
        </w:rPr>
        <w:t xml:space="preserve">        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обліку</w:t>
      </w:r>
      <w:r w:rsidRPr="004930C9">
        <w:rPr>
          <w:color w:val="auto"/>
          <w:sz w:val="28"/>
          <w:szCs w:val="20"/>
          <w:lang w:val="uk-UA" w:eastAsia="ru-RU" w:bidi="ar-SA"/>
        </w:rPr>
        <w:t xml:space="preserve"> та звітності 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Світлана КУДІНА                                 </w:t>
      </w:r>
      <w:r>
        <w:rPr>
          <w:color w:val="auto"/>
          <w:sz w:val="28"/>
          <w:szCs w:val="20"/>
          <w:lang w:val="uk-UA" w:eastAsia="ru-RU" w:bidi="ar-SA"/>
        </w:rPr>
        <w:t>н</w:t>
      </w:r>
      <w:r w:rsidRPr="004930C9">
        <w:rPr>
          <w:color w:val="auto"/>
          <w:sz w:val="28"/>
          <w:szCs w:val="20"/>
          <w:lang w:val="uk-UA" w:eastAsia="ru-RU" w:bidi="ar-SA"/>
        </w:rPr>
        <w:t>ачальник юридичного відділу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Члени комісії: (за згодою)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Ліна КАЛІНЧУК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</w:t>
      </w:r>
      <w:r w:rsidRPr="004930C9">
        <w:rPr>
          <w:color w:val="auto"/>
          <w:sz w:val="28"/>
          <w:szCs w:val="20"/>
          <w:lang w:val="uk-UA" w:eastAsia="ru-RU" w:bidi="ar-SA"/>
        </w:rPr>
        <w:t xml:space="preserve"> головний бухгалтер МКП «Енергоресурс»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</w:t>
      </w:r>
      <w:r>
        <w:rPr>
          <w:color w:val="auto"/>
          <w:sz w:val="28"/>
          <w:szCs w:val="20"/>
          <w:lang w:val="uk-UA" w:eastAsia="ru-RU" w:bidi="ar-SA"/>
        </w:rPr>
        <w:t xml:space="preserve">                             </w:t>
      </w:r>
      <w:r w:rsidRPr="004930C9">
        <w:rPr>
          <w:color w:val="auto"/>
          <w:sz w:val="28"/>
          <w:szCs w:val="20"/>
          <w:lang w:val="uk-UA" w:eastAsia="ru-RU" w:bidi="ar-SA"/>
        </w:rPr>
        <w:t>(за згодою)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Віталій МИТРОПАН                            головний інженер МКП «Енергоресурс»     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(за згодою)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>Катерина ЯКОВЕЦЬ                             юрисконсульт МКП «Енергоресурс»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  <w:r w:rsidRPr="004930C9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(за згодою)</w:t>
      </w:r>
    </w:p>
    <w:p w:rsidR="004930C9" w:rsidRPr="004930C9" w:rsidRDefault="004930C9" w:rsidP="004930C9">
      <w:pPr>
        <w:widowControl/>
        <w:tabs>
          <w:tab w:val="left" w:pos="7605"/>
        </w:tabs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4930C9" w:rsidRPr="004930C9" w:rsidRDefault="004930C9" w:rsidP="004930C9">
      <w:pPr>
        <w:widowControl/>
        <w:tabs>
          <w:tab w:val="left" w:pos="7605"/>
        </w:tabs>
        <w:spacing w:after="120"/>
        <w:rPr>
          <w:color w:val="auto"/>
          <w:sz w:val="28"/>
          <w:szCs w:val="20"/>
          <w:lang w:val="uk-UA" w:eastAsia="ru-RU" w:bidi="ar-SA"/>
        </w:rPr>
      </w:pPr>
    </w:p>
    <w:p w:rsidR="00E87625" w:rsidRPr="00E87625" w:rsidRDefault="00E87625" w:rsidP="00F354D5">
      <w:pPr>
        <w:widowControl/>
        <w:spacing w:after="120"/>
        <w:rPr>
          <w:color w:val="auto"/>
          <w:sz w:val="28"/>
          <w:szCs w:val="20"/>
          <w:lang w:val="uk-UA" w:eastAsia="ru-RU" w:bidi="ar-SA"/>
        </w:rPr>
      </w:pP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  <w:t xml:space="preserve">                                                                          </w:t>
      </w:r>
    </w:p>
    <w:p w:rsidR="00A239EE" w:rsidRPr="00825023" w:rsidRDefault="00E87625" w:rsidP="0022033D">
      <w:pPr>
        <w:widowControl/>
        <w:spacing w:after="120"/>
        <w:ind w:left="142"/>
        <w:rPr>
          <w:lang w:val="uk-UA"/>
        </w:rPr>
      </w:pPr>
      <w:r w:rsidRPr="00E87625"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             </w:t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  <w:r w:rsidRPr="00E87625">
        <w:rPr>
          <w:color w:val="auto"/>
          <w:sz w:val="28"/>
          <w:szCs w:val="20"/>
          <w:lang w:val="uk-UA" w:eastAsia="ru-RU" w:bidi="ar-SA"/>
        </w:rPr>
        <w:tab/>
      </w:r>
    </w:p>
    <w:p w:rsidR="00A239EE" w:rsidRPr="00825023" w:rsidRDefault="00A239EE" w:rsidP="00E87625">
      <w:pPr>
        <w:rPr>
          <w:lang w:val="uk-UA"/>
        </w:rPr>
      </w:pPr>
    </w:p>
    <w:sectPr w:rsidR="00A239EE" w:rsidRPr="00825023" w:rsidSect="0024591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6DE0"/>
    <w:rsid w:val="00061561"/>
    <w:rsid w:val="00080B4E"/>
    <w:rsid w:val="002159F1"/>
    <w:rsid w:val="0022033D"/>
    <w:rsid w:val="002250D6"/>
    <w:rsid w:val="00245911"/>
    <w:rsid w:val="0025775C"/>
    <w:rsid w:val="00297F5D"/>
    <w:rsid w:val="003F41B0"/>
    <w:rsid w:val="0043573A"/>
    <w:rsid w:val="004930C9"/>
    <w:rsid w:val="00496F92"/>
    <w:rsid w:val="004A16C4"/>
    <w:rsid w:val="004A2DC2"/>
    <w:rsid w:val="004A49BC"/>
    <w:rsid w:val="004D183F"/>
    <w:rsid w:val="004F56C7"/>
    <w:rsid w:val="005775B1"/>
    <w:rsid w:val="00586696"/>
    <w:rsid w:val="00591182"/>
    <w:rsid w:val="005A6887"/>
    <w:rsid w:val="005E6A64"/>
    <w:rsid w:val="005F067E"/>
    <w:rsid w:val="00701677"/>
    <w:rsid w:val="007A452F"/>
    <w:rsid w:val="007C68BA"/>
    <w:rsid w:val="00825023"/>
    <w:rsid w:val="008F1D90"/>
    <w:rsid w:val="00A239EE"/>
    <w:rsid w:val="00A62022"/>
    <w:rsid w:val="00AD07A5"/>
    <w:rsid w:val="00B216AE"/>
    <w:rsid w:val="00B821FC"/>
    <w:rsid w:val="00CE3183"/>
    <w:rsid w:val="00DB6916"/>
    <w:rsid w:val="00E27F55"/>
    <w:rsid w:val="00E87625"/>
    <w:rsid w:val="00F3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5E34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75B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75B1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6">
    <w:name w:val="Body Text"/>
    <w:basedOn w:val="a"/>
    <w:link w:val="a7"/>
    <w:rsid w:val="00B216AE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7">
    <w:name w:val="Основной текст Знак"/>
    <w:basedOn w:val="a0"/>
    <w:link w:val="a6"/>
    <w:rsid w:val="00B216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96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A5A8F-46C1-40E8-AE5A-5D7EB972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2024-12-25T06:37:00Z</cp:lastPrinted>
  <dcterms:created xsi:type="dcterms:W3CDTF">2023-01-03T12:25:00Z</dcterms:created>
  <dcterms:modified xsi:type="dcterms:W3CDTF">2024-12-25T06:38:00Z</dcterms:modified>
</cp:coreProperties>
</file>