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7A8" w:rsidRPr="00D427A8" w:rsidRDefault="00D427A8" w:rsidP="00D427A8">
      <w:pPr>
        <w:rPr>
          <w:sz w:val="28"/>
          <w:szCs w:val="28"/>
          <w:lang w:val="uk-UA"/>
        </w:rPr>
      </w:pPr>
    </w:p>
    <w:p w:rsidR="00D427A8" w:rsidRPr="00D427A8" w:rsidRDefault="00D427A8" w:rsidP="00D427A8">
      <w:pPr>
        <w:keepNext/>
        <w:jc w:val="center"/>
        <w:rPr>
          <w:rFonts w:ascii="Arial" w:hAnsi="Arial"/>
          <w:b/>
          <w:color w:val="0000FF"/>
          <w:sz w:val="32"/>
          <w:lang w:val="uk-UA"/>
        </w:rPr>
      </w:pPr>
      <w:r w:rsidRPr="00D427A8">
        <w:rPr>
          <w:b/>
          <w:noProof/>
          <w:sz w:val="28"/>
          <w:szCs w:val="28"/>
        </w:rPr>
        <w:drawing>
          <wp:inline distT="0" distB="0" distL="0" distR="0" wp14:anchorId="68E3AE8A" wp14:editId="01ABD774">
            <wp:extent cx="685800" cy="1043940"/>
            <wp:effectExtent l="0" t="0" r="0" b="381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043940"/>
                    </a:xfrm>
                    <a:prstGeom prst="rect">
                      <a:avLst/>
                    </a:prstGeom>
                    <a:noFill/>
                    <a:ln>
                      <a:noFill/>
                    </a:ln>
                  </pic:spPr>
                </pic:pic>
              </a:graphicData>
            </a:graphic>
          </wp:inline>
        </w:drawing>
      </w:r>
    </w:p>
    <w:p w:rsidR="00D427A8" w:rsidRPr="00D427A8" w:rsidRDefault="00D427A8" w:rsidP="00D427A8">
      <w:pPr>
        <w:keepNext/>
        <w:jc w:val="center"/>
        <w:rPr>
          <w:b/>
          <w:sz w:val="28"/>
          <w:szCs w:val="28"/>
        </w:rPr>
      </w:pPr>
      <w:r w:rsidRPr="00D427A8">
        <w:rPr>
          <w:b/>
          <w:sz w:val="28"/>
          <w:szCs w:val="28"/>
        </w:rPr>
        <w:t>УКРАЇНА</w:t>
      </w:r>
    </w:p>
    <w:p w:rsidR="00D427A8" w:rsidRPr="00D427A8" w:rsidRDefault="00D427A8" w:rsidP="00D427A8">
      <w:pPr>
        <w:keepNext/>
        <w:jc w:val="center"/>
        <w:rPr>
          <w:b/>
          <w:bCs/>
          <w:sz w:val="28"/>
          <w:szCs w:val="28"/>
          <w:lang w:val="uk-UA"/>
        </w:rPr>
      </w:pPr>
      <w:r w:rsidRPr="00D427A8">
        <w:rPr>
          <w:b/>
          <w:sz w:val="28"/>
          <w:szCs w:val="28"/>
        </w:rPr>
        <w:t>ЖМЕРИНСЬКА МІСЬКА РАДА</w:t>
      </w:r>
      <w:r w:rsidRPr="00D427A8">
        <w:rPr>
          <w:b/>
          <w:sz w:val="28"/>
          <w:szCs w:val="28"/>
          <w:lang w:val="uk-UA"/>
        </w:rPr>
        <w:t xml:space="preserve"> </w:t>
      </w:r>
      <w:r w:rsidRPr="00D427A8">
        <w:rPr>
          <w:b/>
          <w:bCs/>
          <w:sz w:val="28"/>
          <w:szCs w:val="28"/>
        </w:rPr>
        <w:t>ВІННИЦЬКОЇ ОБЛАСТІ</w:t>
      </w:r>
    </w:p>
    <w:p w:rsidR="00D427A8" w:rsidRPr="00D427A8" w:rsidRDefault="00D427A8" w:rsidP="00D427A8">
      <w:pPr>
        <w:keepNext/>
        <w:keepLines/>
        <w:spacing w:after="4" w:line="268" w:lineRule="auto"/>
        <w:ind w:right="-1"/>
        <w:jc w:val="center"/>
        <w:outlineLvl w:val="1"/>
        <w:rPr>
          <w:b/>
          <w:color w:val="000000"/>
          <w:sz w:val="28"/>
          <w:szCs w:val="28"/>
        </w:rPr>
      </w:pPr>
      <w:r w:rsidRPr="00D427A8">
        <w:rPr>
          <w:b/>
          <w:color w:val="000000"/>
          <w:sz w:val="28"/>
          <w:szCs w:val="28"/>
        </w:rPr>
        <w:t>ВИКОНАВЧИЙ КОМІТЕТ</w:t>
      </w:r>
    </w:p>
    <w:p w:rsidR="00D427A8" w:rsidRPr="00D427A8" w:rsidRDefault="00D427A8" w:rsidP="00D427A8">
      <w:pPr>
        <w:spacing w:after="13" w:line="266" w:lineRule="auto"/>
        <w:ind w:left="567" w:firstLine="698"/>
        <w:rPr>
          <w:color w:val="000000"/>
          <w:sz w:val="28"/>
          <w:szCs w:val="22"/>
          <w:lang w:val="uk-UA"/>
        </w:rPr>
      </w:pPr>
    </w:p>
    <w:p w:rsidR="00D427A8" w:rsidRPr="00D427A8" w:rsidRDefault="00D427A8" w:rsidP="00D427A8">
      <w:pPr>
        <w:jc w:val="center"/>
        <w:outlineLvl w:val="6"/>
        <w:rPr>
          <w:b/>
          <w:sz w:val="28"/>
          <w:szCs w:val="28"/>
          <w:lang w:val="uk-UA"/>
        </w:rPr>
      </w:pPr>
      <w:r w:rsidRPr="00D427A8">
        <w:rPr>
          <w:b/>
          <w:w w:val="120"/>
          <w:sz w:val="28"/>
          <w:szCs w:val="28"/>
        </w:rPr>
        <w:t>РІШЕННЯ</w:t>
      </w:r>
    </w:p>
    <w:p w:rsidR="00D427A8" w:rsidRPr="00D427A8" w:rsidRDefault="00D427A8" w:rsidP="00D427A8">
      <w:pPr>
        <w:shd w:val="clear" w:color="auto" w:fill="FFFFFF"/>
        <w:spacing w:after="13" w:line="266" w:lineRule="auto"/>
        <w:ind w:left="567" w:firstLine="698"/>
        <w:rPr>
          <w:color w:val="000000"/>
          <w:sz w:val="28"/>
          <w:szCs w:val="28"/>
          <w:lang w:val="uk-UA"/>
        </w:rPr>
      </w:pPr>
    </w:p>
    <w:p w:rsidR="00D427A8" w:rsidRPr="00D427A8" w:rsidRDefault="00AE2A85" w:rsidP="00D427A8">
      <w:pPr>
        <w:rPr>
          <w:sz w:val="28"/>
          <w:szCs w:val="28"/>
          <w:lang w:val="uk-UA"/>
        </w:rPr>
      </w:pPr>
      <w:r>
        <w:rPr>
          <w:sz w:val="28"/>
          <w:szCs w:val="24"/>
          <w:lang w:val="uk-UA"/>
        </w:rPr>
        <w:t xml:space="preserve">від 27 грудня </w:t>
      </w:r>
      <w:r w:rsidR="00D427A8" w:rsidRPr="00D427A8">
        <w:rPr>
          <w:sz w:val="28"/>
          <w:szCs w:val="24"/>
          <w:lang w:val="uk-UA"/>
        </w:rPr>
        <w:t>2024 р.</w:t>
      </w:r>
      <w:r w:rsidR="00D427A8" w:rsidRPr="00D427A8">
        <w:rPr>
          <w:sz w:val="28"/>
          <w:szCs w:val="24"/>
          <w:lang w:val="uk-UA"/>
        </w:rPr>
        <w:tab/>
        <w:t xml:space="preserve">         </w:t>
      </w:r>
      <w:r w:rsidR="00D427A8" w:rsidRPr="00D427A8">
        <w:rPr>
          <w:sz w:val="28"/>
          <w:szCs w:val="28"/>
          <w:lang w:val="uk-UA"/>
        </w:rPr>
        <w:t>м. Жмеринка</w:t>
      </w:r>
      <w:r>
        <w:rPr>
          <w:sz w:val="28"/>
          <w:szCs w:val="24"/>
          <w:lang w:val="uk-UA"/>
        </w:rPr>
        <w:tab/>
      </w:r>
      <w:r>
        <w:rPr>
          <w:sz w:val="28"/>
          <w:szCs w:val="24"/>
          <w:lang w:val="uk-UA"/>
        </w:rPr>
        <w:tab/>
        <w:t xml:space="preserve">                   № 522</w:t>
      </w:r>
    </w:p>
    <w:p w:rsidR="00D427A8" w:rsidRPr="00D427A8" w:rsidRDefault="00D427A8" w:rsidP="00D427A8">
      <w:pPr>
        <w:jc w:val="both"/>
        <w:rPr>
          <w:color w:val="000000"/>
          <w:sz w:val="28"/>
          <w:szCs w:val="28"/>
          <w:lang w:val="uk-UA"/>
        </w:rPr>
      </w:pPr>
    </w:p>
    <w:p w:rsidR="00D427A8" w:rsidRDefault="00D427A8" w:rsidP="0091771F">
      <w:pPr>
        <w:jc w:val="both"/>
        <w:rPr>
          <w:b/>
          <w:bCs/>
          <w:sz w:val="28"/>
          <w:szCs w:val="28"/>
          <w:lang w:val="uk-UA"/>
        </w:rPr>
      </w:pPr>
    </w:p>
    <w:p w:rsidR="000108B1" w:rsidRDefault="000108B1" w:rsidP="0091771F">
      <w:pPr>
        <w:jc w:val="both"/>
        <w:rPr>
          <w:b/>
          <w:bCs/>
          <w:sz w:val="28"/>
          <w:szCs w:val="28"/>
          <w:lang w:val="uk-UA"/>
        </w:rPr>
      </w:pPr>
    </w:p>
    <w:p w:rsidR="00916465" w:rsidRDefault="001A469A" w:rsidP="00916465">
      <w:pPr>
        <w:jc w:val="both"/>
        <w:rPr>
          <w:b/>
          <w:bCs/>
          <w:sz w:val="28"/>
          <w:szCs w:val="28"/>
          <w:lang w:val="uk-UA"/>
        </w:rPr>
      </w:pPr>
      <w:r w:rsidRPr="001A469A">
        <w:rPr>
          <w:b/>
          <w:bCs/>
          <w:sz w:val="28"/>
          <w:szCs w:val="28"/>
          <w:lang w:val="uk-UA"/>
        </w:rPr>
        <w:t xml:space="preserve">Про затвердження порядку </w:t>
      </w:r>
    </w:p>
    <w:p w:rsidR="00916465" w:rsidRDefault="00916465" w:rsidP="00916465">
      <w:pPr>
        <w:jc w:val="both"/>
        <w:rPr>
          <w:b/>
          <w:bCs/>
          <w:sz w:val="28"/>
          <w:szCs w:val="28"/>
          <w:lang w:val="uk-UA"/>
        </w:rPr>
      </w:pPr>
      <w:r w:rsidRPr="00916465">
        <w:rPr>
          <w:b/>
          <w:bCs/>
          <w:sz w:val="28"/>
          <w:szCs w:val="28"/>
          <w:lang w:val="uk-UA"/>
        </w:rPr>
        <w:t xml:space="preserve">організації і проведення офіційних </w:t>
      </w:r>
    </w:p>
    <w:p w:rsidR="00916465" w:rsidRDefault="00916465" w:rsidP="00916465">
      <w:pPr>
        <w:jc w:val="both"/>
        <w:rPr>
          <w:b/>
          <w:bCs/>
          <w:sz w:val="28"/>
          <w:szCs w:val="28"/>
          <w:lang w:val="uk-UA"/>
        </w:rPr>
      </w:pPr>
      <w:r w:rsidRPr="00916465">
        <w:rPr>
          <w:b/>
          <w:bCs/>
          <w:sz w:val="28"/>
          <w:szCs w:val="28"/>
          <w:lang w:val="uk-UA"/>
        </w:rPr>
        <w:t xml:space="preserve">спортивних змагань і навчально-тренувальних </w:t>
      </w:r>
    </w:p>
    <w:p w:rsidR="00916465" w:rsidRDefault="00916465" w:rsidP="00916465">
      <w:pPr>
        <w:jc w:val="both"/>
        <w:rPr>
          <w:b/>
          <w:bCs/>
          <w:sz w:val="28"/>
          <w:szCs w:val="28"/>
          <w:lang w:val="uk-UA"/>
        </w:rPr>
      </w:pPr>
      <w:r>
        <w:rPr>
          <w:b/>
          <w:bCs/>
          <w:sz w:val="28"/>
          <w:szCs w:val="28"/>
          <w:lang w:val="uk-UA"/>
        </w:rPr>
        <w:t>зборів та поряд</w:t>
      </w:r>
      <w:r w:rsidRPr="00916465">
        <w:rPr>
          <w:b/>
          <w:bCs/>
          <w:sz w:val="28"/>
          <w:szCs w:val="28"/>
          <w:lang w:val="uk-UA"/>
        </w:rPr>
        <w:t>к</w:t>
      </w:r>
      <w:r>
        <w:rPr>
          <w:b/>
          <w:bCs/>
          <w:sz w:val="28"/>
          <w:szCs w:val="28"/>
          <w:lang w:val="uk-UA"/>
        </w:rPr>
        <w:t>у</w:t>
      </w:r>
      <w:r w:rsidRPr="00916465">
        <w:rPr>
          <w:b/>
          <w:bCs/>
          <w:sz w:val="28"/>
          <w:szCs w:val="28"/>
          <w:lang w:val="uk-UA"/>
        </w:rPr>
        <w:t xml:space="preserve"> матеріального </w:t>
      </w:r>
    </w:p>
    <w:p w:rsidR="00916465" w:rsidRDefault="00916465" w:rsidP="00916465">
      <w:pPr>
        <w:jc w:val="both"/>
        <w:rPr>
          <w:b/>
          <w:bCs/>
          <w:sz w:val="28"/>
          <w:szCs w:val="28"/>
          <w:lang w:val="uk-UA"/>
        </w:rPr>
      </w:pPr>
      <w:r w:rsidRPr="00916465">
        <w:rPr>
          <w:b/>
          <w:bCs/>
          <w:sz w:val="28"/>
          <w:szCs w:val="28"/>
          <w:lang w:val="uk-UA"/>
        </w:rPr>
        <w:t>забезпечення їх учасників за рахунок</w:t>
      </w:r>
    </w:p>
    <w:p w:rsidR="00916465" w:rsidRDefault="00916465" w:rsidP="00916465">
      <w:pPr>
        <w:jc w:val="both"/>
        <w:rPr>
          <w:b/>
          <w:bCs/>
          <w:sz w:val="28"/>
          <w:szCs w:val="28"/>
          <w:lang w:val="uk-UA"/>
        </w:rPr>
      </w:pPr>
      <w:r w:rsidRPr="00916465">
        <w:rPr>
          <w:b/>
          <w:bCs/>
          <w:sz w:val="28"/>
          <w:szCs w:val="28"/>
          <w:lang w:val="uk-UA"/>
        </w:rPr>
        <w:t xml:space="preserve">коштів бюджету Жмеринської </w:t>
      </w:r>
    </w:p>
    <w:p w:rsidR="00916465" w:rsidRPr="00916465" w:rsidRDefault="00916465" w:rsidP="00916465">
      <w:pPr>
        <w:jc w:val="both"/>
        <w:rPr>
          <w:b/>
          <w:bCs/>
          <w:sz w:val="28"/>
          <w:szCs w:val="28"/>
          <w:lang w:val="uk-UA"/>
        </w:rPr>
      </w:pPr>
      <w:r w:rsidRPr="00916465">
        <w:rPr>
          <w:b/>
          <w:bCs/>
          <w:sz w:val="28"/>
          <w:szCs w:val="28"/>
          <w:lang w:val="uk-UA"/>
        </w:rPr>
        <w:t>міської територіальної громади</w:t>
      </w:r>
    </w:p>
    <w:p w:rsidR="0091771F" w:rsidRPr="0091771F" w:rsidRDefault="0091771F" w:rsidP="00916465">
      <w:pPr>
        <w:jc w:val="both"/>
        <w:rPr>
          <w:bCs/>
          <w:sz w:val="28"/>
          <w:szCs w:val="28"/>
          <w:lang w:val="uk-UA"/>
        </w:rPr>
      </w:pPr>
    </w:p>
    <w:p w:rsidR="00973A7D" w:rsidRDefault="00973A7D" w:rsidP="00973A7D">
      <w:pPr>
        <w:ind w:firstLine="567"/>
        <w:jc w:val="both"/>
        <w:rPr>
          <w:bCs/>
          <w:sz w:val="28"/>
          <w:szCs w:val="28"/>
          <w:lang w:val="uk-UA"/>
        </w:rPr>
      </w:pPr>
      <w:r>
        <w:rPr>
          <w:bCs/>
          <w:sz w:val="28"/>
          <w:szCs w:val="28"/>
          <w:lang w:val="uk-UA"/>
        </w:rPr>
        <w:t>В</w:t>
      </w:r>
      <w:r w:rsidR="0091771F" w:rsidRPr="0091771F">
        <w:rPr>
          <w:bCs/>
          <w:sz w:val="28"/>
          <w:szCs w:val="28"/>
          <w:lang w:val="uk-UA"/>
        </w:rPr>
        <w:t>ідповідно до Закону України «П</w:t>
      </w:r>
      <w:r w:rsidR="001A469A">
        <w:rPr>
          <w:bCs/>
          <w:sz w:val="28"/>
          <w:szCs w:val="28"/>
          <w:lang w:val="uk-UA"/>
        </w:rPr>
        <w:t>ро фізичну культуру та спор</w:t>
      </w:r>
      <w:r w:rsidR="001A469A" w:rsidRPr="00E74B5D">
        <w:rPr>
          <w:bCs/>
          <w:sz w:val="28"/>
          <w:szCs w:val="28"/>
          <w:lang w:val="uk-UA"/>
        </w:rPr>
        <w:t>т</w:t>
      </w:r>
      <w:r w:rsidR="00E74B5D" w:rsidRPr="00E74B5D">
        <w:rPr>
          <w:bCs/>
          <w:sz w:val="28"/>
          <w:szCs w:val="28"/>
          <w:lang w:val="uk-UA"/>
        </w:rPr>
        <w:t>»,</w:t>
      </w:r>
      <w:r w:rsidR="0091771F" w:rsidRPr="0091771F">
        <w:rPr>
          <w:bCs/>
          <w:sz w:val="28"/>
          <w:szCs w:val="28"/>
          <w:lang w:val="uk-UA"/>
        </w:rPr>
        <w:t xml:space="preserve"> наказу Міністерства молоді та</w:t>
      </w:r>
      <w:r>
        <w:rPr>
          <w:bCs/>
          <w:sz w:val="28"/>
          <w:szCs w:val="28"/>
          <w:lang w:val="uk-UA"/>
        </w:rPr>
        <w:t xml:space="preserve"> спорту України від 09.02.2018 року</w:t>
      </w:r>
      <w:r w:rsidR="0091771F" w:rsidRPr="0091771F">
        <w:rPr>
          <w:bCs/>
          <w:sz w:val="28"/>
          <w:szCs w:val="28"/>
          <w:lang w:val="uk-UA"/>
        </w:rPr>
        <w:t xml:space="preserve"> №</w:t>
      </w:r>
      <w:r>
        <w:rPr>
          <w:bCs/>
          <w:sz w:val="28"/>
          <w:szCs w:val="28"/>
          <w:lang w:val="uk-UA"/>
        </w:rPr>
        <w:t xml:space="preserve"> </w:t>
      </w:r>
      <w:r w:rsidR="0091771F" w:rsidRPr="0091771F">
        <w:rPr>
          <w:bCs/>
          <w:sz w:val="28"/>
          <w:szCs w:val="28"/>
          <w:lang w:val="uk-UA"/>
        </w:rPr>
        <w:t xml:space="preserve">617 «Про затвердження Положення про порядок організації і проведення офіційних спортивних змагань і навчально-тренувальних зборів та порядок матеріального забезпечення їх учасників», відповідно до підпунктів 1, 6 пункту ’’а’’ статті 32,  частини 1 статті 52, статті 64 Закону України «Про місцеве самоврядування в Україні», </w:t>
      </w:r>
      <w:r>
        <w:rPr>
          <w:bCs/>
          <w:sz w:val="28"/>
          <w:szCs w:val="28"/>
          <w:lang w:val="uk-UA"/>
        </w:rPr>
        <w:t>з</w:t>
      </w:r>
      <w:r w:rsidRPr="00973A7D">
        <w:rPr>
          <w:bCs/>
          <w:sz w:val="28"/>
          <w:szCs w:val="28"/>
          <w:lang w:val="uk-UA"/>
        </w:rPr>
        <w:t xml:space="preserve"> метою якісного проведення спортивних та військово-патріотичних заходів різних рівнів, створення </w:t>
      </w:r>
      <w:r w:rsidR="00F728DB">
        <w:rPr>
          <w:bCs/>
          <w:sz w:val="28"/>
          <w:szCs w:val="28"/>
          <w:lang w:val="uk-UA"/>
        </w:rPr>
        <w:t xml:space="preserve">сприятливих умов з організації змістовного </w:t>
      </w:r>
      <w:r w:rsidRPr="00973A7D">
        <w:rPr>
          <w:bCs/>
          <w:sz w:val="28"/>
          <w:szCs w:val="28"/>
          <w:lang w:val="uk-UA"/>
        </w:rPr>
        <w:t xml:space="preserve">дозвілля широких верств населення, створення належних умов для розвитку фізичної культури і спорту, </w:t>
      </w:r>
      <w:r w:rsidR="00D427A8">
        <w:rPr>
          <w:bCs/>
          <w:sz w:val="28"/>
          <w:szCs w:val="28"/>
          <w:lang w:val="uk-UA"/>
        </w:rPr>
        <w:t xml:space="preserve">підготовки спортсменів до змагань </w:t>
      </w:r>
      <w:r w:rsidRPr="00973A7D">
        <w:rPr>
          <w:bCs/>
          <w:sz w:val="28"/>
          <w:szCs w:val="28"/>
          <w:lang w:val="uk-UA"/>
        </w:rPr>
        <w:t>та підвищення їх спортивної майстерності, забезпечення соціального захисту учасників спортивних заходів Жмеринської міськ</w:t>
      </w:r>
      <w:r w:rsidR="00D427A8">
        <w:rPr>
          <w:bCs/>
          <w:sz w:val="28"/>
          <w:szCs w:val="28"/>
          <w:lang w:val="uk-UA"/>
        </w:rPr>
        <w:t xml:space="preserve">ої територіальної </w:t>
      </w:r>
      <w:r w:rsidRPr="00973A7D">
        <w:rPr>
          <w:bCs/>
          <w:sz w:val="28"/>
          <w:szCs w:val="28"/>
          <w:lang w:val="uk-UA"/>
        </w:rPr>
        <w:t>громади</w:t>
      </w:r>
      <w:r>
        <w:rPr>
          <w:bCs/>
          <w:sz w:val="28"/>
          <w:szCs w:val="28"/>
          <w:lang w:val="uk-UA"/>
        </w:rPr>
        <w:t xml:space="preserve">, </w:t>
      </w:r>
      <w:r w:rsidR="00D427A8">
        <w:rPr>
          <w:bCs/>
          <w:sz w:val="28"/>
          <w:szCs w:val="28"/>
          <w:lang w:val="uk-UA"/>
        </w:rPr>
        <w:t xml:space="preserve">виконавчий </w:t>
      </w:r>
      <w:r w:rsidR="0091771F" w:rsidRPr="0091771F">
        <w:rPr>
          <w:bCs/>
          <w:sz w:val="28"/>
          <w:szCs w:val="28"/>
          <w:lang w:val="uk-UA"/>
        </w:rPr>
        <w:t xml:space="preserve">комітет </w:t>
      </w:r>
      <w:r w:rsidR="002623E4">
        <w:rPr>
          <w:bCs/>
          <w:sz w:val="28"/>
          <w:szCs w:val="28"/>
          <w:lang w:val="uk-UA"/>
        </w:rPr>
        <w:t xml:space="preserve">Жмеринської </w:t>
      </w:r>
      <w:r w:rsidR="0091771F" w:rsidRPr="0091771F">
        <w:rPr>
          <w:bCs/>
          <w:sz w:val="28"/>
          <w:szCs w:val="28"/>
          <w:lang w:val="uk-UA"/>
        </w:rPr>
        <w:t xml:space="preserve">міської ради </w:t>
      </w:r>
      <w:r>
        <w:rPr>
          <w:bCs/>
          <w:sz w:val="28"/>
          <w:szCs w:val="28"/>
          <w:lang w:val="uk-UA"/>
        </w:rPr>
        <w:t>ВИРІШИВ</w:t>
      </w:r>
      <w:r w:rsidR="0091771F" w:rsidRPr="0091771F">
        <w:rPr>
          <w:bCs/>
          <w:sz w:val="28"/>
          <w:szCs w:val="28"/>
          <w:lang w:val="uk-UA"/>
        </w:rPr>
        <w:t>:</w:t>
      </w:r>
    </w:p>
    <w:p w:rsidR="00973A7D" w:rsidRDefault="00973A7D" w:rsidP="00973A7D">
      <w:pPr>
        <w:ind w:firstLine="567"/>
        <w:jc w:val="both"/>
        <w:rPr>
          <w:bCs/>
          <w:sz w:val="28"/>
          <w:szCs w:val="28"/>
          <w:lang w:val="uk-UA"/>
        </w:rPr>
      </w:pPr>
    </w:p>
    <w:p w:rsidR="00973A7D" w:rsidRPr="00D427A8" w:rsidRDefault="00973A7D" w:rsidP="00916465">
      <w:pPr>
        <w:pStyle w:val="aa"/>
        <w:numPr>
          <w:ilvl w:val="0"/>
          <w:numId w:val="6"/>
        </w:numPr>
        <w:spacing w:after="0" w:line="240" w:lineRule="auto"/>
        <w:ind w:left="0" w:firstLine="567"/>
        <w:jc w:val="both"/>
        <w:rPr>
          <w:rFonts w:ascii="Times New Roman" w:hAnsi="Times New Roman" w:cs="Times New Roman"/>
          <w:bCs/>
          <w:sz w:val="28"/>
          <w:szCs w:val="28"/>
        </w:rPr>
      </w:pPr>
      <w:r w:rsidRPr="00D427A8">
        <w:rPr>
          <w:rFonts w:ascii="Times New Roman" w:hAnsi="Times New Roman" w:cs="Times New Roman"/>
          <w:bCs/>
          <w:sz w:val="28"/>
          <w:szCs w:val="28"/>
        </w:rPr>
        <w:t>Затвердити порядок</w:t>
      </w:r>
      <w:r w:rsidR="0091771F" w:rsidRPr="00D427A8">
        <w:rPr>
          <w:rFonts w:ascii="Times New Roman" w:hAnsi="Times New Roman" w:cs="Times New Roman"/>
          <w:bCs/>
          <w:sz w:val="28"/>
          <w:szCs w:val="28"/>
        </w:rPr>
        <w:t xml:space="preserve"> </w:t>
      </w:r>
      <w:r w:rsidR="00916465" w:rsidRPr="00916465">
        <w:rPr>
          <w:rFonts w:ascii="Times New Roman" w:hAnsi="Times New Roman" w:cs="Times New Roman"/>
          <w:bCs/>
          <w:sz w:val="28"/>
          <w:szCs w:val="28"/>
        </w:rPr>
        <w:t xml:space="preserve">організації і проведення офіційних спортивних змагань і навчально-тренувальних зборів та порядок матеріального забезпечення їх учасників за рахунок коштів бюджету Жмеринської міської територіальної громади </w:t>
      </w:r>
      <w:r w:rsidR="00623331">
        <w:rPr>
          <w:rFonts w:ascii="Times New Roman" w:hAnsi="Times New Roman" w:cs="Times New Roman"/>
          <w:bCs/>
          <w:sz w:val="28"/>
          <w:szCs w:val="28"/>
        </w:rPr>
        <w:t>(Д</w:t>
      </w:r>
      <w:r w:rsidR="002B0068">
        <w:rPr>
          <w:rFonts w:ascii="Times New Roman" w:hAnsi="Times New Roman" w:cs="Times New Roman"/>
          <w:bCs/>
          <w:sz w:val="28"/>
          <w:szCs w:val="28"/>
        </w:rPr>
        <w:t>одаток</w:t>
      </w:r>
      <w:r w:rsidR="0091771F" w:rsidRPr="00D427A8">
        <w:rPr>
          <w:rFonts w:ascii="Times New Roman" w:hAnsi="Times New Roman" w:cs="Times New Roman"/>
          <w:bCs/>
          <w:sz w:val="28"/>
          <w:szCs w:val="28"/>
        </w:rPr>
        <w:t>).</w:t>
      </w:r>
    </w:p>
    <w:p w:rsidR="000108B1" w:rsidRPr="000108B1" w:rsidRDefault="0091771F" w:rsidP="000108B1">
      <w:pPr>
        <w:pStyle w:val="aa"/>
        <w:numPr>
          <w:ilvl w:val="0"/>
          <w:numId w:val="6"/>
        </w:numPr>
        <w:spacing w:after="0" w:line="240" w:lineRule="auto"/>
        <w:ind w:left="0" w:firstLine="567"/>
        <w:jc w:val="both"/>
        <w:rPr>
          <w:rFonts w:ascii="Times New Roman" w:hAnsi="Times New Roman" w:cs="Times New Roman"/>
          <w:bCs/>
          <w:sz w:val="28"/>
          <w:szCs w:val="28"/>
        </w:rPr>
      </w:pPr>
      <w:r w:rsidRPr="000108B1">
        <w:rPr>
          <w:rFonts w:ascii="Times New Roman" w:hAnsi="Times New Roman" w:cs="Times New Roman"/>
          <w:bCs/>
          <w:sz w:val="28"/>
          <w:szCs w:val="28"/>
        </w:rPr>
        <w:lastRenderedPageBreak/>
        <w:t>Витрати на проведення та участь у міськ</w:t>
      </w:r>
      <w:r w:rsidR="00D427A8" w:rsidRPr="000108B1">
        <w:rPr>
          <w:rFonts w:ascii="Times New Roman" w:hAnsi="Times New Roman" w:cs="Times New Roman"/>
          <w:bCs/>
          <w:sz w:val="28"/>
          <w:szCs w:val="28"/>
        </w:rPr>
        <w:t xml:space="preserve">их, обласних, всеукраїнських </w:t>
      </w:r>
      <w:r w:rsidRPr="000108B1">
        <w:rPr>
          <w:rFonts w:ascii="Times New Roman" w:hAnsi="Times New Roman" w:cs="Times New Roman"/>
          <w:bCs/>
          <w:sz w:val="28"/>
          <w:szCs w:val="28"/>
        </w:rPr>
        <w:t>та</w:t>
      </w:r>
      <w:r w:rsidR="00D427A8" w:rsidRPr="000108B1">
        <w:rPr>
          <w:rFonts w:ascii="Times New Roman" w:hAnsi="Times New Roman" w:cs="Times New Roman"/>
          <w:bCs/>
          <w:sz w:val="28"/>
          <w:szCs w:val="28"/>
        </w:rPr>
        <w:t xml:space="preserve"> </w:t>
      </w:r>
      <w:r w:rsidRPr="000108B1">
        <w:rPr>
          <w:rFonts w:ascii="Times New Roman" w:hAnsi="Times New Roman" w:cs="Times New Roman"/>
          <w:bCs/>
          <w:sz w:val="28"/>
          <w:szCs w:val="28"/>
        </w:rPr>
        <w:t xml:space="preserve">міжнародних  заходах  здійснювати відділу молоді та спорту </w:t>
      </w:r>
    </w:p>
    <w:p w:rsidR="00D427A8" w:rsidRPr="000108B1" w:rsidRDefault="00973A7D" w:rsidP="000108B1">
      <w:pPr>
        <w:jc w:val="both"/>
        <w:rPr>
          <w:bCs/>
          <w:sz w:val="28"/>
          <w:szCs w:val="28"/>
          <w:lang w:val="uk-UA"/>
        </w:rPr>
      </w:pPr>
      <w:r w:rsidRPr="000108B1">
        <w:rPr>
          <w:bCs/>
          <w:sz w:val="28"/>
          <w:szCs w:val="28"/>
          <w:lang w:val="uk-UA"/>
        </w:rPr>
        <w:t>Жмеринської</w:t>
      </w:r>
      <w:r w:rsidR="0091771F" w:rsidRPr="000108B1">
        <w:rPr>
          <w:bCs/>
          <w:sz w:val="28"/>
          <w:szCs w:val="28"/>
          <w:lang w:val="uk-UA"/>
        </w:rPr>
        <w:t xml:space="preserve"> міської ради у межах асигнувань, передбачених у бюджеті </w:t>
      </w:r>
      <w:r w:rsidRPr="000108B1">
        <w:rPr>
          <w:bCs/>
          <w:sz w:val="28"/>
          <w:szCs w:val="28"/>
          <w:lang w:val="uk-UA"/>
        </w:rPr>
        <w:t>Жмеринської</w:t>
      </w:r>
      <w:r w:rsidR="0091771F" w:rsidRPr="000108B1">
        <w:rPr>
          <w:bCs/>
          <w:sz w:val="28"/>
          <w:szCs w:val="28"/>
          <w:lang w:val="uk-UA"/>
        </w:rPr>
        <w:t xml:space="preserve"> міської територіальної громади та у відповідності до затверджених кошторисів.</w:t>
      </w:r>
    </w:p>
    <w:p w:rsidR="00D54591" w:rsidRPr="00D54591" w:rsidRDefault="00973A7D" w:rsidP="00D427A8">
      <w:pPr>
        <w:pStyle w:val="aa"/>
        <w:numPr>
          <w:ilvl w:val="0"/>
          <w:numId w:val="6"/>
        </w:numPr>
        <w:spacing w:after="0" w:line="240" w:lineRule="auto"/>
        <w:ind w:left="0" w:firstLine="567"/>
        <w:jc w:val="both"/>
        <w:rPr>
          <w:rFonts w:ascii="Times New Roman" w:hAnsi="Times New Roman" w:cs="Times New Roman"/>
          <w:bCs/>
          <w:sz w:val="28"/>
          <w:szCs w:val="28"/>
        </w:rPr>
      </w:pPr>
      <w:r w:rsidRPr="00D427A8">
        <w:rPr>
          <w:rFonts w:ascii="Times New Roman" w:hAnsi="Times New Roman" w:cs="Times New Roman"/>
          <w:bCs/>
          <w:sz w:val="28"/>
          <w:szCs w:val="28"/>
        </w:rPr>
        <w:t xml:space="preserve">Виплати на проїзд, проживання </w:t>
      </w:r>
      <w:r w:rsidR="0091771F" w:rsidRPr="00D427A8">
        <w:rPr>
          <w:rFonts w:ascii="Times New Roman" w:hAnsi="Times New Roman" w:cs="Times New Roman"/>
          <w:bCs/>
          <w:sz w:val="28"/>
          <w:szCs w:val="28"/>
        </w:rPr>
        <w:t>та харчування спортсменів, тренерів та</w:t>
      </w:r>
      <w:r w:rsidRPr="00D427A8">
        <w:rPr>
          <w:rFonts w:ascii="Times New Roman" w:hAnsi="Times New Roman" w:cs="Times New Roman"/>
          <w:bCs/>
          <w:sz w:val="28"/>
          <w:szCs w:val="28"/>
        </w:rPr>
        <w:t xml:space="preserve"> </w:t>
      </w:r>
      <w:r w:rsidR="00D427A8">
        <w:rPr>
          <w:rFonts w:ascii="Times New Roman" w:hAnsi="Times New Roman" w:cs="Times New Roman"/>
          <w:bCs/>
          <w:sz w:val="28"/>
          <w:szCs w:val="28"/>
        </w:rPr>
        <w:t xml:space="preserve">інших </w:t>
      </w:r>
      <w:r w:rsidR="0091771F" w:rsidRPr="00D427A8">
        <w:rPr>
          <w:rFonts w:ascii="Times New Roman" w:hAnsi="Times New Roman" w:cs="Times New Roman"/>
          <w:bCs/>
          <w:sz w:val="28"/>
          <w:szCs w:val="28"/>
        </w:rPr>
        <w:t xml:space="preserve">учасників заходів здійснювати відділу молоді та спорту </w:t>
      </w:r>
      <w:r w:rsidRPr="00D427A8">
        <w:rPr>
          <w:rFonts w:ascii="Times New Roman" w:hAnsi="Times New Roman" w:cs="Times New Roman"/>
          <w:bCs/>
          <w:sz w:val="28"/>
          <w:szCs w:val="28"/>
        </w:rPr>
        <w:t xml:space="preserve">Жмеринської </w:t>
      </w:r>
      <w:r w:rsidR="0091771F" w:rsidRPr="00D427A8">
        <w:rPr>
          <w:rFonts w:ascii="Times New Roman" w:hAnsi="Times New Roman" w:cs="Times New Roman"/>
          <w:bCs/>
          <w:sz w:val="28"/>
          <w:szCs w:val="28"/>
        </w:rPr>
        <w:t xml:space="preserve">міської ради </w:t>
      </w:r>
      <w:r w:rsidR="0091771F" w:rsidRPr="00D54591">
        <w:rPr>
          <w:rFonts w:ascii="Times New Roman" w:hAnsi="Times New Roman" w:cs="Times New Roman"/>
          <w:bCs/>
          <w:sz w:val="28"/>
          <w:szCs w:val="28"/>
        </w:rPr>
        <w:t>згідно кошторису</w:t>
      </w:r>
      <w:r w:rsidR="00D54591" w:rsidRPr="00D54591">
        <w:rPr>
          <w:rFonts w:ascii="Times New Roman" w:hAnsi="Times New Roman" w:cs="Times New Roman"/>
          <w:bCs/>
          <w:sz w:val="28"/>
          <w:szCs w:val="28"/>
        </w:rPr>
        <w:t>, наказу</w:t>
      </w:r>
      <w:r w:rsidR="0091771F" w:rsidRPr="00D54591">
        <w:rPr>
          <w:rFonts w:ascii="Times New Roman" w:hAnsi="Times New Roman" w:cs="Times New Roman"/>
          <w:bCs/>
          <w:sz w:val="28"/>
          <w:szCs w:val="28"/>
        </w:rPr>
        <w:t xml:space="preserve"> </w:t>
      </w:r>
      <w:r w:rsidR="00D54591" w:rsidRPr="00D54591">
        <w:rPr>
          <w:rFonts w:ascii="Times New Roman" w:hAnsi="Times New Roman" w:cs="Times New Roman"/>
          <w:bCs/>
          <w:sz w:val="28"/>
          <w:szCs w:val="28"/>
        </w:rPr>
        <w:t>та інших підтверджуючих документів, що</w:t>
      </w:r>
      <w:r w:rsidR="00D54591" w:rsidRPr="00D54591">
        <w:rPr>
          <w:rFonts w:ascii="Times New Roman" w:hAnsi="Times New Roman" w:cs="Times New Roman"/>
          <w:bCs/>
          <w:sz w:val="28"/>
          <w:szCs w:val="28"/>
          <w:lang w:val="ru-RU"/>
        </w:rPr>
        <w:t> </w:t>
      </w:r>
      <w:r w:rsidR="00D54591" w:rsidRPr="00D54591">
        <w:rPr>
          <w:rFonts w:ascii="Times New Roman" w:hAnsi="Times New Roman" w:cs="Times New Roman"/>
          <w:bCs/>
          <w:sz w:val="28"/>
          <w:szCs w:val="28"/>
        </w:rPr>
        <w:t>засвідчують вартість понесених витрат.</w:t>
      </w:r>
    </w:p>
    <w:p w:rsidR="00D427A8" w:rsidRPr="00D427A8" w:rsidRDefault="00D54591" w:rsidP="00D427A8">
      <w:pPr>
        <w:pStyle w:val="aa"/>
        <w:numPr>
          <w:ilvl w:val="0"/>
          <w:numId w:val="6"/>
        </w:numPr>
        <w:spacing w:after="0" w:line="240" w:lineRule="auto"/>
        <w:ind w:left="0" w:firstLine="567"/>
        <w:jc w:val="both"/>
        <w:rPr>
          <w:rFonts w:ascii="Times New Roman" w:hAnsi="Times New Roman" w:cs="Times New Roman"/>
          <w:bCs/>
          <w:sz w:val="28"/>
          <w:szCs w:val="28"/>
        </w:rPr>
      </w:pPr>
      <w:r w:rsidRPr="00D54591">
        <w:rPr>
          <w:rFonts w:ascii="Times New Roman" w:hAnsi="Times New Roman" w:cs="Times New Roman"/>
          <w:bCs/>
          <w:sz w:val="28"/>
          <w:szCs w:val="28"/>
        </w:rPr>
        <w:t xml:space="preserve"> </w:t>
      </w:r>
      <w:r w:rsidR="00973A7D" w:rsidRPr="00D54591">
        <w:rPr>
          <w:rFonts w:ascii="Times New Roman" w:hAnsi="Times New Roman" w:cs="Times New Roman"/>
          <w:bCs/>
          <w:sz w:val="28"/>
          <w:szCs w:val="28"/>
        </w:rPr>
        <w:t xml:space="preserve">Відділу </w:t>
      </w:r>
      <w:r w:rsidR="0091771F" w:rsidRPr="00D54591">
        <w:rPr>
          <w:rFonts w:ascii="Times New Roman" w:hAnsi="Times New Roman" w:cs="Times New Roman"/>
          <w:bCs/>
          <w:sz w:val="28"/>
          <w:szCs w:val="28"/>
        </w:rPr>
        <w:t xml:space="preserve">молоді та спорту </w:t>
      </w:r>
      <w:r w:rsidR="00973A7D" w:rsidRPr="00D54591">
        <w:rPr>
          <w:rFonts w:ascii="Times New Roman" w:hAnsi="Times New Roman" w:cs="Times New Roman"/>
          <w:bCs/>
          <w:sz w:val="28"/>
          <w:szCs w:val="28"/>
        </w:rPr>
        <w:t>Жмеринської</w:t>
      </w:r>
      <w:r w:rsidR="0091771F" w:rsidRPr="00D427A8">
        <w:rPr>
          <w:rFonts w:ascii="Times New Roman" w:hAnsi="Times New Roman" w:cs="Times New Roman"/>
          <w:bCs/>
          <w:sz w:val="28"/>
          <w:szCs w:val="28"/>
        </w:rPr>
        <w:t xml:space="preserve"> міської ради проводити роботу щодо оформлення необхідної документації, відповідно до чинного </w:t>
      </w:r>
      <w:r w:rsidR="00D427A8">
        <w:rPr>
          <w:rFonts w:ascii="Times New Roman" w:hAnsi="Times New Roman" w:cs="Times New Roman"/>
          <w:bCs/>
          <w:sz w:val="28"/>
          <w:szCs w:val="28"/>
        </w:rPr>
        <w:t xml:space="preserve">законодавства для матеріального </w:t>
      </w:r>
      <w:r w:rsidR="00D875E3">
        <w:rPr>
          <w:rFonts w:ascii="Times New Roman" w:hAnsi="Times New Roman" w:cs="Times New Roman"/>
          <w:bCs/>
          <w:sz w:val="28"/>
          <w:szCs w:val="28"/>
        </w:rPr>
        <w:t>забезпечення учасників заходів,</w:t>
      </w:r>
      <w:r w:rsidR="0091771F" w:rsidRPr="00D427A8">
        <w:rPr>
          <w:rFonts w:ascii="Times New Roman" w:hAnsi="Times New Roman" w:cs="Times New Roman"/>
          <w:bCs/>
          <w:sz w:val="28"/>
          <w:szCs w:val="28"/>
        </w:rPr>
        <w:t xml:space="preserve"> а також дотримуватись кошторису витрат під час проведення фінансування та матеріального забезпечення, виходячи із кількості учасників, тривалості заходу та місця їх проведення.</w:t>
      </w:r>
    </w:p>
    <w:p w:rsidR="00973A7D" w:rsidRPr="00D427A8" w:rsidRDefault="00973A7D" w:rsidP="00D427A8">
      <w:pPr>
        <w:pStyle w:val="aa"/>
        <w:numPr>
          <w:ilvl w:val="0"/>
          <w:numId w:val="6"/>
        </w:numPr>
        <w:spacing w:after="0" w:line="240" w:lineRule="auto"/>
        <w:ind w:left="0" w:firstLine="567"/>
        <w:jc w:val="both"/>
        <w:rPr>
          <w:rFonts w:ascii="Times New Roman" w:hAnsi="Times New Roman" w:cs="Times New Roman"/>
          <w:bCs/>
          <w:sz w:val="28"/>
          <w:szCs w:val="28"/>
        </w:rPr>
      </w:pPr>
      <w:r w:rsidRPr="00D427A8">
        <w:rPr>
          <w:rFonts w:ascii="Times New Roman" w:eastAsia="Calibri" w:hAnsi="Times New Roman" w:cs="Times New Roman"/>
          <w:sz w:val="28"/>
          <w:szCs w:val="28"/>
        </w:rPr>
        <w:t>Контроль за виконанням даного рішення покласти на заступника міського голови з питань діяльності виконавчих органів ради Ірину ДАЦКО. </w:t>
      </w:r>
    </w:p>
    <w:p w:rsidR="001F4909" w:rsidRDefault="001F4909" w:rsidP="00D427A8">
      <w:pPr>
        <w:jc w:val="both"/>
        <w:rPr>
          <w:b/>
          <w:bCs/>
          <w:sz w:val="28"/>
          <w:szCs w:val="28"/>
        </w:rPr>
      </w:pPr>
    </w:p>
    <w:p w:rsidR="000108B1" w:rsidRPr="00D427A8" w:rsidRDefault="000108B1" w:rsidP="00D427A8">
      <w:pPr>
        <w:jc w:val="both"/>
        <w:rPr>
          <w:b/>
          <w:bCs/>
          <w:sz w:val="28"/>
          <w:szCs w:val="28"/>
        </w:rPr>
      </w:pPr>
    </w:p>
    <w:p w:rsidR="00973A7D" w:rsidRPr="004E357E" w:rsidRDefault="00973A7D" w:rsidP="001F4909">
      <w:pPr>
        <w:jc w:val="both"/>
        <w:rPr>
          <w:b/>
          <w:bCs/>
          <w:sz w:val="28"/>
          <w:szCs w:val="28"/>
          <w:lang w:val="uk-UA"/>
        </w:rPr>
      </w:pPr>
    </w:p>
    <w:p w:rsidR="00D427A8" w:rsidRPr="00D427A8" w:rsidRDefault="00D427A8" w:rsidP="00D427A8">
      <w:pPr>
        <w:spacing w:after="120"/>
        <w:jc w:val="both"/>
        <w:rPr>
          <w:sz w:val="28"/>
          <w:lang w:val="uk-UA"/>
        </w:rPr>
      </w:pPr>
      <w:r w:rsidRPr="00D427A8">
        <w:rPr>
          <w:b/>
          <w:sz w:val="28"/>
          <w:lang w:val="uk-UA"/>
        </w:rPr>
        <w:t>Секретар міської ради</w:t>
      </w:r>
      <w:r w:rsidRPr="00D427A8">
        <w:rPr>
          <w:b/>
          <w:sz w:val="28"/>
          <w:lang w:val="uk-UA"/>
        </w:rPr>
        <w:tab/>
      </w:r>
      <w:r w:rsidRPr="00D427A8">
        <w:rPr>
          <w:b/>
          <w:sz w:val="28"/>
          <w:lang w:val="uk-UA"/>
        </w:rPr>
        <w:tab/>
        <w:t xml:space="preserve">                </w:t>
      </w:r>
      <w:r w:rsidRPr="00D427A8">
        <w:rPr>
          <w:b/>
          <w:sz w:val="28"/>
          <w:lang w:val="uk-UA"/>
        </w:rPr>
        <w:tab/>
        <w:t xml:space="preserve">    Вадим КОЖУХОВСЬКИЙ</w:t>
      </w:r>
    </w:p>
    <w:p w:rsidR="00167ABA" w:rsidRPr="004E357E" w:rsidRDefault="00167ABA">
      <w:pPr>
        <w:rPr>
          <w:lang w:val="uk-UA"/>
        </w:rPr>
      </w:pPr>
    </w:p>
    <w:p w:rsidR="00680720" w:rsidRPr="004E357E" w:rsidRDefault="00680720">
      <w:pPr>
        <w:rPr>
          <w:lang w:val="uk-UA"/>
        </w:rPr>
      </w:pPr>
    </w:p>
    <w:p w:rsidR="00680720" w:rsidRPr="004E357E" w:rsidRDefault="00680720">
      <w:pPr>
        <w:rPr>
          <w:lang w:val="uk-UA"/>
        </w:rPr>
      </w:pPr>
    </w:p>
    <w:p w:rsidR="00CE26FA" w:rsidRDefault="00CE26FA">
      <w:pPr>
        <w:rPr>
          <w:lang w:val="uk-UA"/>
        </w:rPr>
      </w:pPr>
    </w:p>
    <w:p w:rsidR="0091771F" w:rsidRPr="004E357E" w:rsidRDefault="0091771F">
      <w:pPr>
        <w:rPr>
          <w:lang w:val="uk-UA"/>
        </w:rPr>
      </w:pPr>
    </w:p>
    <w:p w:rsidR="006433DF" w:rsidRDefault="006433DF">
      <w:pPr>
        <w:rPr>
          <w:lang w:val="uk-UA"/>
        </w:rPr>
      </w:pPr>
    </w:p>
    <w:p w:rsidR="006E55D1" w:rsidRDefault="006E55D1">
      <w:pPr>
        <w:rPr>
          <w:lang w:val="uk-UA"/>
        </w:rPr>
      </w:pPr>
    </w:p>
    <w:p w:rsidR="006E55D1" w:rsidRDefault="006E55D1">
      <w:pPr>
        <w:rPr>
          <w:lang w:val="uk-UA"/>
        </w:rPr>
      </w:pPr>
    </w:p>
    <w:p w:rsidR="006E55D1" w:rsidRDefault="006E55D1">
      <w:pPr>
        <w:rPr>
          <w:lang w:val="uk-UA"/>
        </w:rPr>
      </w:pPr>
    </w:p>
    <w:p w:rsidR="006E55D1" w:rsidRDefault="006E55D1">
      <w:pPr>
        <w:rPr>
          <w:lang w:val="uk-UA"/>
        </w:rPr>
      </w:pPr>
    </w:p>
    <w:p w:rsidR="006E55D1" w:rsidRDefault="006E55D1">
      <w:pPr>
        <w:rPr>
          <w:lang w:val="uk-UA"/>
        </w:rPr>
      </w:pPr>
    </w:p>
    <w:p w:rsidR="006E55D1" w:rsidRDefault="006E55D1">
      <w:pPr>
        <w:rPr>
          <w:lang w:val="uk-UA"/>
        </w:rPr>
      </w:pPr>
    </w:p>
    <w:p w:rsidR="006E55D1" w:rsidRDefault="006E55D1">
      <w:pPr>
        <w:rPr>
          <w:lang w:val="uk-UA"/>
        </w:rPr>
      </w:pPr>
    </w:p>
    <w:p w:rsidR="006E55D1" w:rsidRDefault="006E55D1">
      <w:pPr>
        <w:rPr>
          <w:lang w:val="uk-UA"/>
        </w:rPr>
      </w:pPr>
    </w:p>
    <w:p w:rsidR="006E55D1" w:rsidRDefault="006E55D1">
      <w:pPr>
        <w:rPr>
          <w:lang w:val="uk-UA"/>
        </w:rPr>
      </w:pPr>
    </w:p>
    <w:p w:rsidR="00D427A8" w:rsidRDefault="00D427A8">
      <w:pPr>
        <w:rPr>
          <w:lang w:val="uk-UA"/>
        </w:rPr>
      </w:pPr>
    </w:p>
    <w:p w:rsidR="00D427A8" w:rsidRDefault="00D427A8">
      <w:pPr>
        <w:rPr>
          <w:lang w:val="uk-UA"/>
        </w:rPr>
      </w:pPr>
    </w:p>
    <w:p w:rsidR="00D427A8" w:rsidRDefault="00D427A8">
      <w:pPr>
        <w:rPr>
          <w:lang w:val="uk-UA"/>
        </w:rPr>
      </w:pPr>
    </w:p>
    <w:p w:rsidR="00D427A8" w:rsidRDefault="00D427A8">
      <w:pPr>
        <w:rPr>
          <w:lang w:val="uk-UA"/>
        </w:rPr>
      </w:pPr>
    </w:p>
    <w:p w:rsidR="00D427A8" w:rsidRDefault="00D427A8">
      <w:pPr>
        <w:rPr>
          <w:lang w:val="uk-UA"/>
        </w:rPr>
      </w:pPr>
    </w:p>
    <w:p w:rsidR="00D427A8" w:rsidRDefault="00D427A8">
      <w:pPr>
        <w:rPr>
          <w:lang w:val="uk-UA"/>
        </w:rPr>
      </w:pPr>
    </w:p>
    <w:p w:rsidR="00D427A8" w:rsidRDefault="00D427A8">
      <w:pPr>
        <w:rPr>
          <w:lang w:val="uk-UA"/>
        </w:rPr>
      </w:pPr>
    </w:p>
    <w:p w:rsidR="00D875E3" w:rsidRDefault="00D875E3">
      <w:pPr>
        <w:rPr>
          <w:lang w:val="uk-UA"/>
        </w:rPr>
      </w:pPr>
    </w:p>
    <w:p w:rsidR="00D875E3" w:rsidRDefault="00D875E3">
      <w:pPr>
        <w:rPr>
          <w:lang w:val="uk-UA"/>
        </w:rPr>
      </w:pPr>
    </w:p>
    <w:p w:rsidR="00D875E3" w:rsidRDefault="00D875E3">
      <w:pPr>
        <w:rPr>
          <w:lang w:val="uk-UA"/>
        </w:rPr>
      </w:pPr>
    </w:p>
    <w:p w:rsidR="00D427A8" w:rsidRDefault="00D427A8">
      <w:pPr>
        <w:rPr>
          <w:lang w:val="uk-UA"/>
        </w:rPr>
      </w:pPr>
    </w:p>
    <w:p w:rsidR="00D427A8" w:rsidRDefault="00D427A8">
      <w:pPr>
        <w:rPr>
          <w:lang w:val="uk-UA"/>
        </w:rPr>
      </w:pPr>
    </w:p>
    <w:p w:rsidR="00D427A8" w:rsidRDefault="00D427A8">
      <w:pPr>
        <w:rPr>
          <w:lang w:val="uk-UA"/>
        </w:rPr>
      </w:pPr>
    </w:p>
    <w:p w:rsidR="006433DF" w:rsidRDefault="006433DF">
      <w:pPr>
        <w:rPr>
          <w:lang w:val="uk-UA"/>
        </w:rPr>
      </w:pPr>
    </w:p>
    <w:p w:rsidR="007819C4" w:rsidRDefault="007819C4">
      <w:pPr>
        <w:rPr>
          <w:lang w:val="uk-UA"/>
        </w:rPr>
      </w:pPr>
    </w:p>
    <w:p w:rsidR="00207CEB" w:rsidRDefault="00207CEB">
      <w:pPr>
        <w:rPr>
          <w:lang w:val="uk-UA"/>
        </w:rPr>
      </w:pPr>
    </w:p>
    <w:p w:rsidR="00791045" w:rsidRDefault="00791045">
      <w:pPr>
        <w:rPr>
          <w:lang w:val="uk-UA"/>
        </w:rPr>
      </w:pPr>
    </w:p>
    <w:p w:rsidR="008E0A55" w:rsidRDefault="008E0A55">
      <w:pPr>
        <w:rPr>
          <w:lang w:val="uk-UA"/>
        </w:rPr>
      </w:pPr>
    </w:p>
    <w:p w:rsidR="008E0A55" w:rsidRPr="004E357E" w:rsidRDefault="008E0A55">
      <w:pPr>
        <w:rPr>
          <w:lang w:val="uk-UA"/>
        </w:rPr>
      </w:pPr>
    </w:p>
    <w:p w:rsidR="009A4D77" w:rsidRPr="009A4D77" w:rsidRDefault="009A4D77" w:rsidP="009A4D77">
      <w:pPr>
        <w:ind w:left="5664"/>
        <w:rPr>
          <w:sz w:val="24"/>
          <w:szCs w:val="24"/>
        </w:rPr>
      </w:pPr>
      <w:bookmarkStart w:id="0" w:name="_Hlk166851443"/>
      <w:r w:rsidRPr="009A4D77">
        <w:rPr>
          <w:sz w:val="24"/>
          <w:szCs w:val="24"/>
        </w:rPr>
        <w:t xml:space="preserve">Додаток </w:t>
      </w:r>
      <w:bookmarkEnd w:id="0"/>
    </w:p>
    <w:p w:rsidR="009A4D77" w:rsidRPr="009A4D77" w:rsidRDefault="009A4D77" w:rsidP="009A4D77">
      <w:pPr>
        <w:ind w:left="5664"/>
        <w:rPr>
          <w:sz w:val="24"/>
          <w:szCs w:val="24"/>
          <w:lang w:val="uk-UA"/>
        </w:rPr>
      </w:pPr>
      <w:r w:rsidRPr="009A4D77">
        <w:rPr>
          <w:sz w:val="24"/>
          <w:szCs w:val="24"/>
        </w:rPr>
        <w:t xml:space="preserve">до </w:t>
      </w:r>
      <w:r w:rsidRPr="009A4D77">
        <w:rPr>
          <w:sz w:val="24"/>
          <w:szCs w:val="24"/>
          <w:lang w:val="uk-UA"/>
        </w:rPr>
        <w:t>рішення виконавчого комітету</w:t>
      </w:r>
    </w:p>
    <w:p w:rsidR="009A4D77" w:rsidRPr="009A4D77" w:rsidRDefault="009A4D77" w:rsidP="009A4D77">
      <w:pPr>
        <w:ind w:left="5664"/>
        <w:rPr>
          <w:sz w:val="24"/>
          <w:szCs w:val="24"/>
          <w:lang w:val="uk-UA"/>
        </w:rPr>
      </w:pPr>
      <w:proofErr w:type="gramStart"/>
      <w:r w:rsidRPr="009A4D77">
        <w:rPr>
          <w:sz w:val="24"/>
          <w:szCs w:val="24"/>
        </w:rPr>
        <w:t>від</w:t>
      </w:r>
      <w:r w:rsidRPr="009A4D77">
        <w:rPr>
          <w:sz w:val="24"/>
          <w:szCs w:val="24"/>
          <w:lang w:val="uk-UA"/>
        </w:rPr>
        <w:t xml:space="preserve">  </w:t>
      </w:r>
      <w:r w:rsidR="00AE2A85">
        <w:rPr>
          <w:sz w:val="24"/>
          <w:szCs w:val="24"/>
        </w:rPr>
        <w:t>27</w:t>
      </w:r>
      <w:proofErr w:type="gramEnd"/>
      <w:r w:rsidR="00AE2A85">
        <w:rPr>
          <w:sz w:val="24"/>
          <w:szCs w:val="24"/>
        </w:rPr>
        <w:t xml:space="preserve"> грудня </w:t>
      </w:r>
      <w:bookmarkStart w:id="1" w:name="_GoBack"/>
      <w:bookmarkEnd w:id="1"/>
      <w:r w:rsidR="00AE2A85">
        <w:rPr>
          <w:sz w:val="24"/>
          <w:szCs w:val="24"/>
        </w:rPr>
        <w:t>2024 р. № 522</w:t>
      </w:r>
    </w:p>
    <w:p w:rsidR="00A841D0" w:rsidRDefault="00A841D0" w:rsidP="000E17FA">
      <w:pPr>
        <w:shd w:val="clear" w:color="auto" w:fill="FFFFFF"/>
        <w:textAlignment w:val="baseline"/>
        <w:rPr>
          <w:b/>
          <w:bCs/>
          <w:color w:val="3D3C3B"/>
          <w:sz w:val="28"/>
          <w:szCs w:val="28"/>
          <w:bdr w:val="none" w:sz="0" w:space="0" w:color="auto" w:frame="1"/>
          <w:lang w:val="uk-UA" w:eastAsia="uk-UA"/>
        </w:rPr>
      </w:pPr>
    </w:p>
    <w:p w:rsidR="00A841D0" w:rsidRPr="004E357E" w:rsidRDefault="00A841D0" w:rsidP="006433DF">
      <w:pPr>
        <w:shd w:val="clear" w:color="auto" w:fill="FFFFFF"/>
        <w:jc w:val="center"/>
        <w:textAlignment w:val="baseline"/>
        <w:rPr>
          <w:b/>
          <w:bCs/>
          <w:color w:val="3D3C3B"/>
          <w:sz w:val="28"/>
          <w:szCs w:val="28"/>
          <w:bdr w:val="none" w:sz="0" w:space="0" w:color="auto" w:frame="1"/>
          <w:lang w:val="uk-UA" w:eastAsia="uk-UA"/>
        </w:rPr>
      </w:pPr>
    </w:p>
    <w:p w:rsidR="00110C2F" w:rsidRDefault="0091771F" w:rsidP="00110C2F">
      <w:pPr>
        <w:shd w:val="clear" w:color="auto" w:fill="FFFFFF"/>
        <w:jc w:val="center"/>
        <w:textAlignment w:val="baseline"/>
        <w:rPr>
          <w:b/>
          <w:bCs/>
          <w:color w:val="3D3C3B"/>
          <w:sz w:val="28"/>
          <w:szCs w:val="28"/>
          <w:bdr w:val="none" w:sz="0" w:space="0" w:color="auto" w:frame="1"/>
          <w:lang w:val="uk-UA" w:eastAsia="uk-UA"/>
        </w:rPr>
      </w:pPr>
      <w:r w:rsidRPr="0091771F">
        <w:rPr>
          <w:b/>
          <w:bCs/>
          <w:color w:val="3D3C3B"/>
          <w:sz w:val="28"/>
          <w:szCs w:val="28"/>
          <w:bdr w:val="none" w:sz="0" w:space="0" w:color="auto" w:frame="1"/>
          <w:lang w:val="uk-UA" w:eastAsia="uk-UA"/>
        </w:rPr>
        <w:t xml:space="preserve">Порядок </w:t>
      </w:r>
    </w:p>
    <w:p w:rsidR="0091771F" w:rsidRPr="0091771F" w:rsidRDefault="00110C2F" w:rsidP="00110C2F">
      <w:pPr>
        <w:shd w:val="clear" w:color="auto" w:fill="FFFFFF"/>
        <w:jc w:val="center"/>
        <w:textAlignment w:val="baseline"/>
        <w:rPr>
          <w:b/>
          <w:bCs/>
          <w:color w:val="3D3C3B"/>
          <w:sz w:val="28"/>
          <w:szCs w:val="28"/>
          <w:bdr w:val="none" w:sz="0" w:space="0" w:color="auto" w:frame="1"/>
          <w:lang w:val="uk-UA" w:eastAsia="uk-UA"/>
        </w:rPr>
      </w:pPr>
      <w:r w:rsidRPr="00110C2F">
        <w:rPr>
          <w:b/>
          <w:bCs/>
          <w:color w:val="3D3C3B"/>
          <w:sz w:val="28"/>
          <w:szCs w:val="28"/>
          <w:bdr w:val="none" w:sz="0" w:space="0" w:color="auto" w:frame="1"/>
          <w:lang w:val="uk-UA" w:eastAsia="uk-UA"/>
        </w:rPr>
        <w:t>організації і проведення офіційних спортивних змагань і навчально-тренувальних зборів та порядок матеріального забезпечення їх учасників</w:t>
      </w:r>
      <w:r>
        <w:rPr>
          <w:b/>
          <w:bCs/>
          <w:color w:val="3D3C3B"/>
          <w:sz w:val="28"/>
          <w:szCs w:val="28"/>
          <w:bdr w:val="none" w:sz="0" w:space="0" w:color="auto" w:frame="1"/>
          <w:lang w:val="uk-UA" w:eastAsia="uk-UA"/>
        </w:rPr>
        <w:t xml:space="preserve"> </w:t>
      </w:r>
      <w:r w:rsidR="0091771F" w:rsidRPr="0091771F">
        <w:rPr>
          <w:b/>
          <w:bCs/>
          <w:color w:val="3D3C3B"/>
          <w:sz w:val="28"/>
          <w:szCs w:val="28"/>
          <w:bdr w:val="none" w:sz="0" w:space="0" w:color="auto" w:frame="1"/>
          <w:lang w:val="uk-UA" w:eastAsia="uk-UA"/>
        </w:rPr>
        <w:t xml:space="preserve">за рахунок коштів бюджету </w:t>
      </w:r>
      <w:r w:rsidR="006E55D1">
        <w:rPr>
          <w:b/>
          <w:bCs/>
          <w:color w:val="3D3C3B"/>
          <w:sz w:val="28"/>
          <w:szCs w:val="28"/>
          <w:bdr w:val="none" w:sz="0" w:space="0" w:color="auto" w:frame="1"/>
          <w:lang w:val="uk-UA" w:eastAsia="uk-UA"/>
        </w:rPr>
        <w:t>Жмеринської</w:t>
      </w:r>
      <w:r w:rsidR="0091771F" w:rsidRPr="0091771F">
        <w:rPr>
          <w:b/>
          <w:bCs/>
          <w:color w:val="3D3C3B"/>
          <w:sz w:val="28"/>
          <w:szCs w:val="28"/>
          <w:bdr w:val="none" w:sz="0" w:space="0" w:color="auto" w:frame="1"/>
          <w:lang w:val="uk-UA" w:eastAsia="uk-UA"/>
        </w:rPr>
        <w:t xml:space="preserve"> міської територіальної громади</w:t>
      </w:r>
    </w:p>
    <w:p w:rsidR="00A841D0" w:rsidRDefault="00A841D0" w:rsidP="00A00E67">
      <w:pPr>
        <w:shd w:val="clear" w:color="auto" w:fill="FFFFFF"/>
        <w:textAlignment w:val="baseline"/>
        <w:rPr>
          <w:b/>
          <w:bCs/>
          <w:color w:val="3D3C3B"/>
          <w:sz w:val="28"/>
          <w:szCs w:val="28"/>
          <w:bdr w:val="none" w:sz="0" w:space="0" w:color="auto" w:frame="1"/>
          <w:lang w:val="uk-UA" w:eastAsia="uk-UA"/>
        </w:rPr>
      </w:pPr>
    </w:p>
    <w:p w:rsidR="000102ED" w:rsidRPr="00110C2F" w:rsidRDefault="000102ED" w:rsidP="000102ED">
      <w:pPr>
        <w:shd w:val="clear" w:color="auto" w:fill="FFFFFF"/>
        <w:jc w:val="center"/>
        <w:textAlignment w:val="baseline"/>
        <w:rPr>
          <w:b/>
          <w:bCs/>
          <w:color w:val="3D3C3B"/>
          <w:sz w:val="28"/>
          <w:szCs w:val="28"/>
          <w:bdr w:val="none" w:sz="0" w:space="0" w:color="auto" w:frame="1"/>
          <w:lang w:val="uk-UA" w:eastAsia="uk-UA"/>
        </w:rPr>
      </w:pPr>
      <w:r w:rsidRPr="00110C2F">
        <w:rPr>
          <w:b/>
          <w:bCs/>
          <w:color w:val="3D3C3B"/>
          <w:sz w:val="28"/>
          <w:szCs w:val="28"/>
          <w:bdr w:val="none" w:sz="0" w:space="0" w:color="auto" w:frame="1"/>
          <w:lang w:val="uk-UA" w:eastAsia="uk-UA"/>
        </w:rPr>
        <w:t>І. Загальні положення</w:t>
      </w:r>
    </w:p>
    <w:p w:rsidR="007B7EC4" w:rsidRDefault="007B7EC4" w:rsidP="000102ED">
      <w:pPr>
        <w:shd w:val="clear" w:color="auto" w:fill="FFFFFF"/>
        <w:jc w:val="center"/>
        <w:textAlignment w:val="baseline"/>
        <w:rPr>
          <w:b/>
          <w:bCs/>
          <w:color w:val="3D3C3B"/>
          <w:sz w:val="28"/>
          <w:szCs w:val="28"/>
          <w:bdr w:val="none" w:sz="0" w:space="0" w:color="auto" w:frame="1"/>
          <w:lang w:val="uk-UA" w:eastAsia="uk-UA"/>
        </w:rPr>
      </w:pPr>
    </w:p>
    <w:p w:rsidR="0091771F" w:rsidRPr="00CB1806" w:rsidRDefault="00CB1806" w:rsidP="00CB1806">
      <w:pPr>
        <w:shd w:val="clear" w:color="auto" w:fill="FFFFFF"/>
        <w:ind w:firstLine="567"/>
        <w:jc w:val="both"/>
        <w:rPr>
          <w:color w:val="000000"/>
          <w:sz w:val="28"/>
          <w:szCs w:val="24"/>
          <w:lang w:val="uk-UA" w:eastAsia="uk-UA"/>
        </w:rPr>
      </w:pPr>
      <w:r>
        <w:rPr>
          <w:color w:val="000000"/>
          <w:sz w:val="28"/>
          <w:szCs w:val="24"/>
          <w:lang w:val="uk-UA" w:eastAsia="uk-UA"/>
        </w:rPr>
        <w:t xml:space="preserve">1. </w:t>
      </w:r>
      <w:r w:rsidR="00110C2F" w:rsidRPr="00CB1806">
        <w:rPr>
          <w:color w:val="000000"/>
          <w:sz w:val="28"/>
          <w:szCs w:val="24"/>
          <w:lang w:val="uk-UA" w:eastAsia="uk-UA"/>
        </w:rPr>
        <w:t>Цей П</w:t>
      </w:r>
      <w:r w:rsidR="0091771F" w:rsidRPr="00CB1806">
        <w:rPr>
          <w:color w:val="000000"/>
          <w:sz w:val="28"/>
          <w:szCs w:val="24"/>
          <w:lang w:val="uk-UA" w:eastAsia="uk-UA"/>
        </w:rPr>
        <w:t>орядок визначає механізм матеріального</w:t>
      </w:r>
      <w:r w:rsidR="006E55D1" w:rsidRPr="00CB1806">
        <w:rPr>
          <w:color w:val="000000"/>
          <w:sz w:val="28"/>
          <w:szCs w:val="24"/>
          <w:lang w:val="uk-UA" w:eastAsia="uk-UA"/>
        </w:rPr>
        <w:t xml:space="preserve"> забезпечення </w:t>
      </w:r>
      <w:r w:rsidR="0091771F" w:rsidRPr="00CB1806">
        <w:rPr>
          <w:color w:val="000000"/>
          <w:sz w:val="28"/>
          <w:szCs w:val="24"/>
          <w:lang w:val="uk-UA" w:eastAsia="uk-UA"/>
        </w:rPr>
        <w:t xml:space="preserve">за рахунок </w:t>
      </w:r>
      <w:r w:rsidR="0091771F" w:rsidRPr="006261E0">
        <w:rPr>
          <w:color w:val="000000"/>
          <w:sz w:val="28"/>
          <w:szCs w:val="24"/>
          <w:lang w:val="uk-UA" w:eastAsia="uk-UA"/>
        </w:rPr>
        <w:t xml:space="preserve">коштів бюджету </w:t>
      </w:r>
      <w:r w:rsidR="006E55D1" w:rsidRPr="006261E0">
        <w:rPr>
          <w:sz w:val="28"/>
          <w:szCs w:val="24"/>
          <w:lang w:val="uk-UA" w:eastAsia="uk-UA"/>
        </w:rPr>
        <w:t>Жмеринської</w:t>
      </w:r>
      <w:r w:rsidR="0091771F" w:rsidRPr="006261E0">
        <w:rPr>
          <w:sz w:val="28"/>
          <w:szCs w:val="24"/>
          <w:lang w:val="uk-UA" w:eastAsia="uk-UA"/>
        </w:rPr>
        <w:t xml:space="preserve"> міської територіальної громади</w:t>
      </w:r>
      <w:r w:rsidR="0091771F" w:rsidRPr="006261E0">
        <w:rPr>
          <w:b/>
          <w:sz w:val="28"/>
          <w:szCs w:val="24"/>
          <w:lang w:val="uk-UA" w:eastAsia="uk-UA"/>
        </w:rPr>
        <w:t xml:space="preserve"> </w:t>
      </w:r>
      <w:r w:rsidR="0091771F" w:rsidRPr="006261E0">
        <w:rPr>
          <w:color w:val="000000"/>
          <w:sz w:val="28"/>
          <w:szCs w:val="24"/>
          <w:lang w:val="uk-UA" w:eastAsia="uk-UA"/>
        </w:rPr>
        <w:t>(надалі – бюджетні кошти)</w:t>
      </w:r>
      <w:r w:rsidR="00572A73" w:rsidRPr="006261E0">
        <w:rPr>
          <w:color w:val="000000"/>
          <w:sz w:val="28"/>
          <w:szCs w:val="24"/>
          <w:lang w:val="uk-UA" w:eastAsia="uk-UA"/>
        </w:rPr>
        <w:t xml:space="preserve"> </w:t>
      </w:r>
      <w:r w:rsidR="0091771F" w:rsidRPr="006261E0">
        <w:rPr>
          <w:color w:val="000000"/>
          <w:sz w:val="28"/>
          <w:szCs w:val="24"/>
          <w:lang w:val="uk-UA" w:eastAsia="uk-UA"/>
        </w:rPr>
        <w:t>учасників</w:t>
      </w:r>
      <w:r w:rsidR="00BC131C" w:rsidRPr="006261E0">
        <w:rPr>
          <w:color w:val="000000"/>
          <w:sz w:val="28"/>
          <w:szCs w:val="24"/>
          <w:lang w:val="uk-UA" w:eastAsia="uk-UA"/>
        </w:rPr>
        <w:t xml:space="preserve"> фізкультурно-оздоровчих масових спортивних заходів,</w:t>
      </w:r>
      <w:r w:rsidR="0091771F" w:rsidRPr="006261E0">
        <w:rPr>
          <w:color w:val="000000"/>
          <w:sz w:val="28"/>
          <w:szCs w:val="24"/>
          <w:lang w:val="uk-UA" w:eastAsia="uk-UA"/>
        </w:rPr>
        <w:t xml:space="preserve"> спортивних та військово-патріотичних заходів, </w:t>
      </w:r>
      <w:r w:rsidR="0061682B" w:rsidRPr="006261E0">
        <w:rPr>
          <w:color w:val="000000"/>
          <w:sz w:val="28"/>
          <w:szCs w:val="24"/>
          <w:lang w:val="uk-UA" w:eastAsia="uk-UA"/>
        </w:rPr>
        <w:t>спортивних змагань, турнірів</w:t>
      </w:r>
      <w:r w:rsidR="0091771F" w:rsidRPr="006261E0">
        <w:rPr>
          <w:color w:val="000000"/>
          <w:sz w:val="28"/>
          <w:szCs w:val="24"/>
          <w:lang w:val="uk-UA" w:eastAsia="uk-UA"/>
        </w:rPr>
        <w:t>,</w:t>
      </w:r>
      <w:r w:rsidR="00E74B5D" w:rsidRPr="006261E0">
        <w:rPr>
          <w:color w:val="000000"/>
          <w:sz w:val="28"/>
          <w:szCs w:val="24"/>
          <w:lang w:val="uk-UA" w:eastAsia="uk-UA"/>
        </w:rPr>
        <w:t xml:space="preserve"> чемпіонатів, К</w:t>
      </w:r>
      <w:r w:rsidR="0061682B" w:rsidRPr="006261E0">
        <w:rPr>
          <w:color w:val="000000"/>
          <w:sz w:val="28"/>
          <w:szCs w:val="24"/>
          <w:lang w:val="uk-UA" w:eastAsia="uk-UA"/>
        </w:rPr>
        <w:t xml:space="preserve">убків, </w:t>
      </w:r>
      <w:r w:rsidR="0091771F" w:rsidRPr="006261E0">
        <w:rPr>
          <w:color w:val="000000"/>
          <w:sz w:val="28"/>
          <w:szCs w:val="24"/>
          <w:lang w:val="uk-UA" w:eastAsia="uk-UA"/>
        </w:rPr>
        <w:t xml:space="preserve">навчально-тренувальних зборів, </w:t>
      </w:r>
      <w:r w:rsidR="006E55D1" w:rsidRPr="006261E0">
        <w:rPr>
          <w:color w:val="000000"/>
          <w:sz w:val="28"/>
          <w:szCs w:val="24"/>
          <w:lang w:val="uk-UA" w:eastAsia="uk-UA"/>
        </w:rPr>
        <w:t>делегування</w:t>
      </w:r>
      <w:r w:rsidR="0091771F" w:rsidRPr="006261E0">
        <w:rPr>
          <w:color w:val="000000"/>
          <w:sz w:val="28"/>
          <w:szCs w:val="24"/>
          <w:lang w:val="uk-UA" w:eastAsia="uk-UA"/>
        </w:rPr>
        <w:t xml:space="preserve"> </w:t>
      </w:r>
      <w:r w:rsidR="003E36B1" w:rsidRPr="006261E0">
        <w:rPr>
          <w:color w:val="000000"/>
          <w:sz w:val="28"/>
          <w:szCs w:val="24"/>
          <w:lang w:val="uk-UA" w:eastAsia="uk-UA"/>
        </w:rPr>
        <w:t>останніх від</w:t>
      </w:r>
      <w:r w:rsidR="0091771F" w:rsidRPr="006261E0">
        <w:rPr>
          <w:color w:val="000000"/>
          <w:sz w:val="28"/>
          <w:szCs w:val="24"/>
          <w:lang w:val="uk-UA" w:eastAsia="uk-UA"/>
        </w:rPr>
        <w:t xml:space="preserve"> </w:t>
      </w:r>
      <w:r w:rsidR="005332EA" w:rsidRPr="006261E0">
        <w:rPr>
          <w:color w:val="000000"/>
          <w:sz w:val="28"/>
          <w:szCs w:val="24"/>
          <w:lang w:val="uk-UA" w:eastAsia="uk-UA"/>
        </w:rPr>
        <w:t>Жмеринської міської територіальної громади для участі у</w:t>
      </w:r>
      <w:r w:rsidR="00A606F0" w:rsidRPr="006261E0">
        <w:rPr>
          <w:color w:val="000000"/>
          <w:sz w:val="28"/>
          <w:szCs w:val="24"/>
          <w:lang w:val="uk-UA" w:eastAsia="uk-UA"/>
        </w:rPr>
        <w:t xml:space="preserve"> </w:t>
      </w:r>
      <w:r w:rsidR="00A606F0" w:rsidRPr="006261E0">
        <w:rPr>
          <w:sz w:val="28"/>
          <w:szCs w:val="24"/>
          <w:lang w:val="uk-UA" w:eastAsia="uk-UA"/>
        </w:rPr>
        <w:t xml:space="preserve">спортивних </w:t>
      </w:r>
      <w:r w:rsidR="0061682B" w:rsidRPr="006261E0">
        <w:rPr>
          <w:color w:val="000000"/>
          <w:sz w:val="28"/>
          <w:szCs w:val="24"/>
          <w:lang w:val="uk-UA" w:eastAsia="uk-UA"/>
        </w:rPr>
        <w:t xml:space="preserve">змаганнях та заходах </w:t>
      </w:r>
      <w:r w:rsidR="005332EA" w:rsidRPr="006261E0">
        <w:rPr>
          <w:color w:val="000000"/>
          <w:sz w:val="28"/>
          <w:szCs w:val="24"/>
          <w:lang w:val="uk-UA" w:eastAsia="uk-UA"/>
        </w:rPr>
        <w:t>місцев</w:t>
      </w:r>
      <w:r w:rsidR="007A2ED8" w:rsidRPr="006261E0">
        <w:rPr>
          <w:color w:val="000000"/>
          <w:sz w:val="28"/>
          <w:szCs w:val="24"/>
          <w:lang w:val="uk-UA" w:eastAsia="uk-UA"/>
        </w:rPr>
        <w:t>ого</w:t>
      </w:r>
      <w:r w:rsidR="006A1BD6" w:rsidRPr="006261E0">
        <w:rPr>
          <w:color w:val="000000"/>
          <w:sz w:val="28"/>
          <w:szCs w:val="24"/>
          <w:lang w:val="uk-UA" w:eastAsia="uk-UA"/>
        </w:rPr>
        <w:t xml:space="preserve">, </w:t>
      </w:r>
      <w:r w:rsidR="005332EA" w:rsidRPr="006261E0">
        <w:rPr>
          <w:sz w:val="28"/>
          <w:szCs w:val="24"/>
          <w:lang w:val="uk-UA" w:eastAsia="uk-UA"/>
        </w:rPr>
        <w:t>районн</w:t>
      </w:r>
      <w:r w:rsidR="007A2ED8" w:rsidRPr="006261E0">
        <w:rPr>
          <w:sz w:val="28"/>
          <w:szCs w:val="24"/>
          <w:lang w:val="uk-UA" w:eastAsia="uk-UA"/>
        </w:rPr>
        <w:t>ого</w:t>
      </w:r>
      <w:r w:rsidR="006A1BD6" w:rsidRPr="006261E0">
        <w:rPr>
          <w:sz w:val="28"/>
          <w:szCs w:val="24"/>
          <w:lang w:val="uk-UA" w:eastAsia="uk-UA"/>
        </w:rPr>
        <w:t xml:space="preserve">, </w:t>
      </w:r>
      <w:r w:rsidR="0091771F" w:rsidRPr="006261E0">
        <w:rPr>
          <w:color w:val="000000"/>
          <w:sz w:val="28"/>
          <w:szCs w:val="24"/>
          <w:lang w:val="uk-UA" w:eastAsia="uk-UA"/>
        </w:rPr>
        <w:t>обласн</w:t>
      </w:r>
      <w:r w:rsidR="007A2ED8" w:rsidRPr="006261E0">
        <w:rPr>
          <w:color w:val="000000"/>
          <w:sz w:val="28"/>
          <w:szCs w:val="24"/>
          <w:lang w:val="uk-UA" w:eastAsia="uk-UA"/>
        </w:rPr>
        <w:t xml:space="preserve">ого, </w:t>
      </w:r>
      <w:r w:rsidR="006A1BD6" w:rsidRPr="006261E0">
        <w:rPr>
          <w:sz w:val="28"/>
          <w:szCs w:val="24"/>
          <w:lang w:val="uk-UA" w:eastAsia="uk-UA"/>
        </w:rPr>
        <w:t>всеукраїнськ</w:t>
      </w:r>
      <w:r w:rsidR="007A2ED8" w:rsidRPr="006261E0">
        <w:rPr>
          <w:sz w:val="28"/>
          <w:szCs w:val="24"/>
          <w:lang w:val="uk-UA" w:eastAsia="uk-UA"/>
        </w:rPr>
        <w:t>ого</w:t>
      </w:r>
      <w:r w:rsidR="005332EA" w:rsidRPr="006261E0">
        <w:rPr>
          <w:sz w:val="28"/>
          <w:szCs w:val="24"/>
          <w:lang w:val="uk-UA" w:eastAsia="uk-UA"/>
        </w:rPr>
        <w:t xml:space="preserve"> </w:t>
      </w:r>
      <w:r w:rsidR="00572A73" w:rsidRPr="006261E0">
        <w:rPr>
          <w:color w:val="000000"/>
          <w:sz w:val="28"/>
          <w:szCs w:val="24"/>
          <w:lang w:val="uk-UA" w:eastAsia="uk-UA"/>
        </w:rPr>
        <w:t>та</w:t>
      </w:r>
      <w:r w:rsidR="007A2ED8" w:rsidRPr="006261E0">
        <w:rPr>
          <w:color w:val="000000"/>
          <w:sz w:val="28"/>
          <w:szCs w:val="24"/>
          <w:lang w:val="uk-UA" w:eastAsia="uk-UA"/>
        </w:rPr>
        <w:t xml:space="preserve"> </w:t>
      </w:r>
      <w:r w:rsidR="0091771F" w:rsidRPr="006261E0">
        <w:rPr>
          <w:color w:val="000000"/>
          <w:sz w:val="28"/>
          <w:szCs w:val="24"/>
          <w:lang w:val="uk-UA" w:eastAsia="uk-UA"/>
        </w:rPr>
        <w:t>м</w:t>
      </w:r>
      <w:r w:rsidR="007A2ED8" w:rsidRPr="006261E0">
        <w:rPr>
          <w:color w:val="000000"/>
          <w:sz w:val="28"/>
          <w:szCs w:val="24"/>
          <w:lang w:val="uk-UA" w:eastAsia="uk-UA"/>
        </w:rPr>
        <w:t>іжнародного рівня</w:t>
      </w:r>
      <w:r w:rsidR="0091771F" w:rsidRPr="006261E0">
        <w:rPr>
          <w:color w:val="000000"/>
          <w:sz w:val="28"/>
          <w:szCs w:val="24"/>
          <w:lang w:val="uk-UA" w:eastAsia="uk-UA"/>
        </w:rPr>
        <w:t>, тощо.</w:t>
      </w:r>
    </w:p>
    <w:p w:rsidR="00A841D0" w:rsidRPr="006261E0" w:rsidRDefault="00A841D0" w:rsidP="00CB1806">
      <w:pPr>
        <w:shd w:val="clear" w:color="auto" w:fill="FFFFFF"/>
        <w:jc w:val="both"/>
        <w:rPr>
          <w:color w:val="000000"/>
          <w:sz w:val="28"/>
          <w:szCs w:val="24"/>
          <w:lang w:val="uk-UA" w:eastAsia="uk-UA"/>
        </w:rPr>
      </w:pPr>
    </w:p>
    <w:p w:rsidR="00CB1806" w:rsidRDefault="00FB7DD6" w:rsidP="00CB1806">
      <w:pPr>
        <w:shd w:val="clear" w:color="auto" w:fill="FFFFFF"/>
        <w:spacing w:after="150"/>
        <w:ind w:firstLine="567"/>
        <w:jc w:val="both"/>
        <w:rPr>
          <w:color w:val="000000"/>
          <w:sz w:val="28"/>
          <w:szCs w:val="24"/>
          <w:lang w:val="uk-UA" w:eastAsia="uk-UA"/>
        </w:rPr>
      </w:pPr>
      <w:r w:rsidRPr="00FB7DD6">
        <w:rPr>
          <w:color w:val="000000"/>
          <w:sz w:val="28"/>
          <w:szCs w:val="24"/>
          <w:lang w:val="uk-UA" w:eastAsia="uk-UA"/>
        </w:rPr>
        <w:t>Планування видатків у місцевому бюджеті на проведення спортивних заходів здійснюється на підставі відповідних календарних планів, регламентних або розпорядчих документів згідно з вимогами чинного законодавства з урахуванням діючих норм, нормативів, цін, тарифів, кількісних показників, сформованих відповідно до специфіки проведення окремого спортивного заходу.</w:t>
      </w:r>
    </w:p>
    <w:p w:rsidR="00FD4834" w:rsidRPr="00AC411E" w:rsidRDefault="00FD4834" w:rsidP="00CB1806">
      <w:pPr>
        <w:shd w:val="clear" w:color="auto" w:fill="FFFFFF"/>
        <w:spacing w:after="150"/>
        <w:ind w:firstLine="567"/>
        <w:jc w:val="both"/>
        <w:rPr>
          <w:color w:val="000000"/>
          <w:sz w:val="28"/>
          <w:szCs w:val="24"/>
          <w:lang w:val="uk-UA" w:eastAsia="uk-UA"/>
        </w:rPr>
      </w:pPr>
      <w:r w:rsidRPr="00FD4834">
        <w:rPr>
          <w:color w:val="000000"/>
          <w:sz w:val="28"/>
          <w:szCs w:val="24"/>
          <w:lang w:eastAsia="uk-UA"/>
        </w:rPr>
        <w:t> </w:t>
      </w:r>
      <w:r w:rsidR="00AC411E">
        <w:rPr>
          <w:color w:val="000000"/>
          <w:sz w:val="28"/>
          <w:szCs w:val="24"/>
          <w:lang w:val="uk-UA" w:eastAsia="uk-UA"/>
        </w:rPr>
        <w:t>Підприємства, у</w:t>
      </w:r>
      <w:r w:rsidRPr="00AC411E">
        <w:rPr>
          <w:color w:val="000000"/>
          <w:sz w:val="28"/>
          <w:szCs w:val="24"/>
          <w:lang w:val="uk-UA" w:eastAsia="uk-UA"/>
        </w:rPr>
        <w:t xml:space="preserve">станови та організації, які </w:t>
      </w:r>
      <w:r w:rsidR="00AC411E">
        <w:rPr>
          <w:color w:val="000000"/>
          <w:sz w:val="28"/>
          <w:szCs w:val="24"/>
          <w:lang w:val="uk-UA" w:eastAsia="uk-UA"/>
        </w:rPr>
        <w:t>підвідомчі Відділу та</w:t>
      </w:r>
      <w:r>
        <w:rPr>
          <w:color w:val="000000"/>
          <w:sz w:val="28"/>
          <w:szCs w:val="24"/>
          <w:lang w:val="uk-UA" w:eastAsia="uk-UA"/>
        </w:rPr>
        <w:t xml:space="preserve"> </w:t>
      </w:r>
      <w:r w:rsidRPr="00AC411E">
        <w:rPr>
          <w:color w:val="000000"/>
          <w:sz w:val="28"/>
          <w:szCs w:val="24"/>
          <w:lang w:val="uk-UA" w:eastAsia="uk-UA"/>
        </w:rPr>
        <w:t xml:space="preserve">ініціювали </w:t>
      </w:r>
      <w:r w:rsidR="00AC411E">
        <w:rPr>
          <w:color w:val="000000"/>
          <w:sz w:val="28"/>
          <w:szCs w:val="24"/>
          <w:lang w:val="uk-UA" w:eastAsia="uk-UA"/>
        </w:rPr>
        <w:t>чи</w:t>
      </w:r>
      <w:r w:rsidRPr="00AC411E">
        <w:rPr>
          <w:color w:val="000000"/>
          <w:sz w:val="28"/>
          <w:szCs w:val="24"/>
          <w:lang w:val="uk-UA" w:eastAsia="uk-UA"/>
        </w:rPr>
        <w:t xml:space="preserve"> проводять спортивні заходи та/або забезпечують участь у спортивних заходах за рахунок бюджетних коштів</w:t>
      </w:r>
      <w:r w:rsidR="00AC411E">
        <w:rPr>
          <w:color w:val="000000"/>
          <w:sz w:val="28"/>
          <w:szCs w:val="24"/>
          <w:lang w:val="uk-UA" w:eastAsia="uk-UA"/>
        </w:rPr>
        <w:t xml:space="preserve"> у своїй діяльності керуються </w:t>
      </w:r>
      <w:r w:rsidR="00AC411E" w:rsidRPr="00AC411E">
        <w:rPr>
          <w:bCs/>
          <w:color w:val="000000"/>
          <w:sz w:val="28"/>
          <w:szCs w:val="24"/>
          <w:lang w:val="uk-UA" w:eastAsia="uk-UA"/>
        </w:rPr>
        <w:t>Положенням</w:t>
      </w:r>
      <w:r w:rsidR="00AC411E" w:rsidRPr="00AC411E">
        <w:rPr>
          <w:color w:val="000000"/>
          <w:sz w:val="28"/>
          <w:szCs w:val="24"/>
          <w:lang w:val="uk-UA" w:eastAsia="uk-UA"/>
        </w:rPr>
        <w:t xml:space="preserve"> </w:t>
      </w:r>
      <w:r w:rsidR="00AC411E" w:rsidRPr="00AC411E">
        <w:rPr>
          <w:bCs/>
          <w:color w:val="000000"/>
          <w:sz w:val="28"/>
          <w:szCs w:val="24"/>
          <w:lang w:val="uk-UA" w:eastAsia="uk-UA"/>
        </w:rPr>
        <w:t>про порядок організації і проведення офіційних спортивних змагань і навчально-тренувальних зборів та порядок матеріального забезпечення їх учасників</w:t>
      </w:r>
      <w:r w:rsidR="00AC411E">
        <w:rPr>
          <w:bCs/>
          <w:color w:val="000000"/>
          <w:sz w:val="28"/>
          <w:szCs w:val="24"/>
          <w:lang w:val="uk-UA" w:eastAsia="uk-UA"/>
        </w:rPr>
        <w:t>,</w:t>
      </w:r>
      <w:r w:rsidR="00AC411E" w:rsidRPr="00AC411E">
        <w:rPr>
          <w:sz w:val="28"/>
          <w:szCs w:val="28"/>
          <w:lang w:val="uk-UA"/>
        </w:rPr>
        <w:t xml:space="preserve"> </w:t>
      </w:r>
      <w:r w:rsidR="00AC411E" w:rsidRPr="00AC411E">
        <w:rPr>
          <w:bCs/>
          <w:color w:val="000000"/>
          <w:sz w:val="28"/>
          <w:szCs w:val="24"/>
          <w:lang w:val="uk-UA" w:eastAsia="uk-UA"/>
        </w:rPr>
        <w:t>затвердженого наказом Міністерства молоді та спорту України від 09.02.2018 року № 617</w:t>
      </w:r>
      <w:r w:rsidR="00AC411E">
        <w:rPr>
          <w:bCs/>
          <w:color w:val="000000"/>
          <w:sz w:val="28"/>
          <w:szCs w:val="24"/>
          <w:lang w:val="uk-UA" w:eastAsia="uk-UA"/>
        </w:rPr>
        <w:t xml:space="preserve"> (зі змінами) з урахуванням норм даного Порядку.</w:t>
      </w:r>
    </w:p>
    <w:p w:rsidR="00220E32" w:rsidRPr="00220E32" w:rsidRDefault="00220E32" w:rsidP="00220E32">
      <w:pPr>
        <w:shd w:val="clear" w:color="auto" w:fill="FFFFFF"/>
        <w:spacing w:after="150"/>
        <w:ind w:firstLine="567"/>
        <w:jc w:val="both"/>
        <w:rPr>
          <w:color w:val="000000"/>
          <w:sz w:val="28"/>
          <w:szCs w:val="24"/>
          <w:lang w:eastAsia="uk-UA"/>
        </w:rPr>
      </w:pPr>
      <w:r>
        <w:rPr>
          <w:color w:val="000000"/>
          <w:sz w:val="28"/>
          <w:szCs w:val="24"/>
          <w:lang w:val="uk-UA" w:eastAsia="uk-UA"/>
        </w:rPr>
        <w:t>2</w:t>
      </w:r>
      <w:r w:rsidRPr="00220E32">
        <w:rPr>
          <w:color w:val="000000"/>
          <w:sz w:val="28"/>
          <w:szCs w:val="24"/>
          <w:lang w:val="uk-UA" w:eastAsia="uk-UA"/>
        </w:rPr>
        <w:t xml:space="preserve">. </w:t>
      </w:r>
      <w:r w:rsidR="00791045" w:rsidRPr="00220E32">
        <w:rPr>
          <w:bCs/>
          <w:color w:val="000000"/>
          <w:sz w:val="28"/>
          <w:szCs w:val="24"/>
          <w:lang w:eastAsia="uk-UA"/>
        </w:rPr>
        <w:t>Відповідно до п.3.9. Положення про відділ молоді</w:t>
      </w:r>
      <w:r w:rsidR="006A5D00" w:rsidRPr="00220E32">
        <w:rPr>
          <w:bCs/>
          <w:color w:val="000000"/>
          <w:sz w:val="28"/>
          <w:szCs w:val="24"/>
          <w:lang w:eastAsia="uk-UA"/>
        </w:rPr>
        <w:t xml:space="preserve"> та спорту Жмеринської міської ради</w:t>
      </w:r>
      <w:r w:rsidR="00961356" w:rsidRPr="00220E32">
        <w:rPr>
          <w:bCs/>
          <w:color w:val="000000"/>
          <w:sz w:val="28"/>
          <w:szCs w:val="24"/>
          <w:lang w:eastAsia="uk-UA"/>
        </w:rPr>
        <w:t xml:space="preserve"> (далі – Положення)</w:t>
      </w:r>
      <w:r w:rsidR="006A5D00" w:rsidRPr="00220E32">
        <w:rPr>
          <w:bCs/>
          <w:color w:val="000000"/>
          <w:sz w:val="28"/>
          <w:szCs w:val="24"/>
          <w:lang w:eastAsia="uk-UA"/>
        </w:rPr>
        <w:t>, В</w:t>
      </w:r>
      <w:r w:rsidR="00791045" w:rsidRPr="00220E32">
        <w:rPr>
          <w:bCs/>
          <w:color w:val="000000"/>
          <w:sz w:val="28"/>
          <w:szCs w:val="24"/>
          <w:lang w:eastAsia="uk-UA"/>
        </w:rPr>
        <w:t>ідділ</w:t>
      </w:r>
      <w:r w:rsidR="00961356" w:rsidRPr="00220E32">
        <w:rPr>
          <w:bCs/>
          <w:color w:val="000000"/>
          <w:sz w:val="28"/>
          <w:szCs w:val="24"/>
          <w:lang w:eastAsia="uk-UA"/>
        </w:rPr>
        <w:t xml:space="preserve"> організовує та проводить фізкультурно-оздоровчі та спортивні заходи серед широких верств населення, в тому числі заходи, спрямовані на покращення фізичного виховання дітей і молоді.</w:t>
      </w:r>
    </w:p>
    <w:p w:rsidR="00220E32" w:rsidRPr="00220E32" w:rsidRDefault="00220E32" w:rsidP="00220E32">
      <w:pPr>
        <w:shd w:val="clear" w:color="auto" w:fill="FFFFFF"/>
        <w:spacing w:after="150"/>
        <w:ind w:firstLine="567"/>
        <w:jc w:val="both"/>
        <w:rPr>
          <w:color w:val="000000"/>
          <w:sz w:val="28"/>
          <w:szCs w:val="24"/>
          <w:lang w:eastAsia="uk-UA"/>
        </w:rPr>
      </w:pPr>
      <w:r>
        <w:rPr>
          <w:color w:val="000000"/>
          <w:sz w:val="28"/>
          <w:szCs w:val="24"/>
          <w:lang w:val="uk-UA" w:eastAsia="uk-UA"/>
        </w:rPr>
        <w:t>3</w:t>
      </w:r>
      <w:r w:rsidRPr="00220E32">
        <w:rPr>
          <w:color w:val="000000"/>
          <w:sz w:val="28"/>
          <w:szCs w:val="24"/>
          <w:lang w:val="uk-UA" w:eastAsia="uk-UA"/>
        </w:rPr>
        <w:t xml:space="preserve">. </w:t>
      </w:r>
      <w:r w:rsidR="00961356" w:rsidRPr="00220E32">
        <w:rPr>
          <w:bCs/>
          <w:color w:val="000000"/>
          <w:sz w:val="28"/>
          <w:szCs w:val="24"/>
          <w:lang w:eastAsia="uk-UA"/>
        </w:rPr>
        <w:t>На підставі п. 3.10. Положення, Відділ проводить навчально-тренувальні збори, забезпечує участь збірних команд Жмеринської міської територіальної громади в обласних, Всеукраїнських та міжнародних змаганнях.</w:t>
      </w:r>
    </w:p>
    <w:p w:rsidR="00220E32" w:rsidRPr="00220E32" w:rsidRDefault="00220E32" w:rsidP="00C46237">
      <w:pPr>
        <w:shd w:val="clear" w:color="auto" w:fill="FFFFFF"/>
        <w:spacing w:after="150"/>
        <w:ind w:firstLine="567"/>
        <w:jc w:val="both"/>
        <w:rPr>
          <w:color w:val="000000"/>
          <w:sz w:val="28"/>
          <w:szCs w:val="24"/>
          <w:lang w:eastAsia="uk-UA"/>
        </w:rPr>
      </w:pPr>
      <w:r>
        <w:rPr>
          <w:color w:val="000000"/>
          <w:sz w:val="28"/>
          <w:szCs w:val="24"/>
          <w:lang w:val="uk-UA" w:eastAsia="uk-UA"/>
        </w:rPr>
        <w:t>4</w:t>
      </w:r>
      <w:r w:rsidRPr="00220E32">
        <w:rPr>
          <w:color w:val="000000"/>
          <w:sz w:val="28"/>
          <w:szCs w:val="24"/>
          <w:lang w:val="uk-UA" w:eastAsia="uk-UA"/>
        </w:rPr>
        <w:t xml:space="preserve">. </w:t>
      </w:r>
      <w:r w:rsidR="00C140A5" w:rsidRPr="00220E32">
        <w:rPr>
          <w:bCs/>
          <w:color w:val="000000"/>
          <w:sz w:val="28"/>
          <w:szCs w:val="24"/>
          <w:lang w:eastAsia="uk-UA"/>
        </w:rPr>
        <w:t>Відповідно до п. 3.12. Відділ створює умови для занять фізичною культурою і спортом за місцем проживання населення та в місцях масового відпочинку.</w:t>
      </w:r>
    </w:p>
    <w:p w:rsidR="00996EB4" w:rsidRPr="00CB1806" w:rsidRDefault="00C46237" w:rsidP="00CB1806">
      <w:pPr>
        <w:shd w:val="clear" w:color="auto" w:fill="FFFFFF"/>
        <w:spacing w:after="150"/>
        <w:ind w:firstLine="567"/>
        <w:jc w:val="both"/>
        <w:rPr>
          <w:color w:val="000000"/>
          <w:sz w:val="28"/>
          <w:szCs w:val="24"/>
          <w:lang w:eastAsia="uk-UA"/>
        </w:rPr>
      </w:pPr>
      <w:r>
        <w:rPr>
          <w:color w:val="000000"/>
          <w:sz w:val="28"/>
          <w:szCs w:val="24"/>
          <w:lang w:val="uk-UA" w:eastAsia="uk-UA"/>
        </w:rPr>
        <w:t>5</w:t>
      </w:r>
      <w:r w:rsidR="00CB1806">
        <w:rPr>
          <w:color w:val="000000"/>
          <w:sz w:val="28"/>
          <w:szCs w:val="24"/>
          <w:lang w:val="uk-UA" w:eastAsia="uk-UA"/>
        </w:rPr>
        <w:t xml:space="preserve">. </w:t>
      </w:r>
      <w:r w:rsidR="00220E32">
        <w:rPr>
          <w:color w:val="000000"/>
          <w:sz w:val="28"/>
          <w:szCs w:val="24"/>
          <w:lang w:val="uk-UA" w:eastAsia="uk-UA"/>
        </w:rPr>
        <w:t xml:space="preserve"> </w:t>
      </w:r>
      <w:r w:rsidR="0091771F" w:rsidRPr="00CB1806">
        <w:rPr>
          <w:color w:val="000000"/>
          <w:sz w:val="28"/>
          <w:szCs w:val="24"/>
          <w:lang w:eastAsia="uk-UA"/>
        </w:rPr>
        <w:t>У</w:t>
      </w:r>
      <w:r w:rsidR="00110C2F" w:rsidRPr="00CB1806">
        <w:rPr>
          <w:color w:val="000000"/>
          <w:sz w:val="28"/>
          <w:szCs w:val="24"/>
          <w:lang w:eastAsia="uk-UA"/>
        </w:rPr>
        <w:t xml:space="preserve"> цьому П</w:t>
      </w:r>
      <w:r w:rsidR="0091771F" w:rsidRPr="00CB1806">
        <w:rPr>
          <w:color w:val="000000"/>
          <w:sz w:val="28"/>
          <w:szCs w:val="24"/>
          <w:lang w:eastAsia="uk-UA"/>
        </w:rPr>
        <w:t>орядку терміни вживаються у таких значеннях:</w:t>
      </w:r>
    </w:p>
    <w:p w:rsidR="00996EB4" w:rsidRPr="00996EB4" w:rsidRDefault="00996EB4" w:rsidP="00CB1806">
      <w:pPr>
        <w:shd w:val="clear" w:color="auto" w:fill="FFFFFF"/>
        <w:spacing w:after="150"/>
        <w:ind w:firstLine="567"/>
        <w:jc w:val="both"/>
        <w:rPr>
          <w:color w:val="333333"/>
          <w:sz w:val="28"/>
          <w:szCs w:val="28"/>
        </w:rPr>
      </w:pPr>
      <w:r w:rsidRPr="00996EB4">
        <w:rPr>
          <w:color w:val="333333"/>
          <w:sz w:val="28"/>
          <w:szCs w:val="28"/>
        </w:rPr>
        <w:t>Єдиний календарний план фізкультурно-оздоровчих, спортивних заходів та спортивних змагань України - документ, що визначає організаційні та фінансові питання щодо забезпечення проведення відповідних заходів на відповідний рік та затверджується наказом Мінмолодьспорту в установленому ним порядку;</w:t>
      </w:r>
    </w:p>
    <w:p w:rsidR="00996EB4" w:rsidRPr="00996EB4" w:rsidRDefault="00996EB4" w:rsidP="00CB1806">
      <w:pPr>
        <w:shd w:val="clear" w:color="auto" w:fill="FFFFFF"/>
        <w:spacing w:after="150"/>
        <w:ind w:firstLine="567"/>
        <w:jc w:val="both"/>
        <w:rPr>
          <w:color w:val="333333"/>
          <w:sz w:val="28"/>
          <w:szCs w:val="28"/>
        </w:rPr>
      </w:pPr>
      <w:bookmarkStart w:id="2" w:name="n226"/>
      <w:bookmarkStart w:id="3" w:name="n37"/>
      <w:bookmarkEnd w:id="2"/>
      <w:bookmarkEnd w:id="3"/>
      <w:r w:rsidRPr="00996EB4">
        <w:rPr>
          <w:color w:val="333333"/>
          <w:sz w:val="28"/>
          <w:szCs w:val="28"/>
        </w:rPr>
        <w:t>календарний план спортивних заходів - документ, що складається на відповідний рік і затверджується в установленому порядку юридичними особами, визначеними пунктом 2 цього розділу, та містить інформацію щодо орієнтовних строків та тривалості спортивних заходів, місця їх проведення, учасників цих заходів, інших організаційних засад, а також обсягів планових витрат на їх проведення (далі - календарний план);</w:t>
      </w:r>
    </w:p>
    <w:p w:rsidR="00996EB4" w:rsidRPr="00996EB4" w:rsidRDefault="00996EB4" w:rsidP="00CB1806">
      <w:pPr>
        <w:shd w:val="clear" w:color="auto" w:fill="FFFFFF"/>
        <w:spacing w:after="150"/>
        <w:ind w:firstLine="567"/>
        <w:jc w:val="both"/>
        <w:rPr>
          <w:color w:val="333333"/>
          <w:sz w:val="28"/>
          <w:szCs w:val="28"/>
        </w:rPr>
      </w:pPr>
      <w:bookmarkStart w:id="4" w:name="n38"/>
      <w:bookmarkEnd w:id="4"/>
      <w:r w:rsidRPr="00996EB4">
        <w:rPr>
          <w:color w:val="333333"/>
          <w:sz w:val="28"/>
          <w:szCs w:val="28"/>
        </w:rPr>
        <w:t>кошторис витрат на проведення спортивного заходу - планово-фінансовий документ, що визначає загальний обсяг, структуру і напрями витрат на підготовку та проведення цього заходу з урахуванням діючих норм та нормативів, умов та специфіки виду спорту, а також регламентних та розпорядчих документів щодо його проведення;</w:t>
      </w:r>
    </w:p>
    <w:p w:rsidR="00996EB4" w:rsidRPr="00996EB4" w:rsidRDefault="00996EB4" w:rsidP="00CB1806">
      <w:pPr>
        <w:shd w:val="clear" w:color="auto" w:fill="FFFFFF"/>
        <w:spacing w:after="150"/>
        <w:ind w:firstLine="567"/>
        <w:jc w:val="both"/>
        <w:rPr>
          <w:color w:val="333333"/>
          <w:sz w:val="28"/>
          <w:szCs w:val="28"/>
        </w:rPr>
      </w:pPr>
      <w:bookmarkStart w:id="5" w:name="n39"/>
      <w:bookmarkEnd w:id="5"/>
      <w:r w:rsidRPr="00996EB4">
        <w:rPr>
          <w:color w:val="333333"/>
          <w:sz w:val="28"/>
          <w:szCs w:val="28"/>
        </w:rPr>
        <w:t>організатор(и) спортивного заходу - юридична (юридичні) або фізична (фізичні) особа (особи), яка (які) ініціювала (ініціювали) та проводить (проводять) офіційний спортивний захід, а також здійснює (здійснюють) організаційне, фінансове та інше забезпечення його підготовки і проведення (далі - організатор заходу);</w:t>
      </w:r>
    </w:p>
    <w:p w:rsidR="00996EB4" w:rsidRPr="00996EB4" w:rsidRDefault="00996EB4" w:rsidP="00CB1806">
      <w:pPr>
        <w:shd w:val="clear" w:color="auto" w:fill="FFFFFF"/>
        <w:spacing w:after="150"/>
        <w:ind w:firstLine="567"/>
        <w:jc w:val="both"/>
        <w:rPr>
          <w:color w:val="333333"/>
          <w:sz w:val="28"/>
          <w:szCs w:val="28"/>
        </w:rPr>
      </w:pPr>
      <w:bookmarkStart w:id="6" w:name="n40"/>
      <w:bookmarkEnd w:id="6"/>
      <w:r w:rsidRPr="00996EB4">
        <w:rPr>
          <w:color w:val="333333"/>
          <w:sz w:val="28"/>
          <w:szCs w:val="28"/>
        </w:rPr>
        <w:t>регламентні документи - документи, що регулюють проведення спортивних заходів (правила спортивних змагань, положення (регламент) про спортивні змагання, вимоги міжнародних федерацій щодо проведення спортивних змагань, директиви, протоколи, договори, рішення, інші розпорядчі документи спортивної федерації або організатора заходу);</w:t>
      </w:r>
    </w:p>
    <w:p w:rsidR="00996EB4" w:rsidRPr="00996EB4" w:rsidRDefault="00996EB4" w:rsidP="00CB1806">
      <w:pPr>
        <w:shd w:val="clear" w:color="auto" w:fill="FFFFFF"/>
        <w:spacing w:after="150"/>
        <w:ind w:firstLine="567"/>
        <w:jc w:val="both"/>
        <w:rPr>
          <w:color w:val="333333"/>
          <w:sz w:val="28"/>
          <w:szCs w:val="28"/>
        </w:rPr>
      </w:pPr>
      <w:bookmarkStart w:id="7" w:name="n41"/>
      <w:bookmarkEnd w:id="7"/>
      <w:r w:rsidRPr="00996EB4">
        <w:rPr>
          <w:color w:val="333333"/>
          <w:sz w:val="28"/>
          <w:szCs w:val="28"/>
        </w:rPr>
        <w:t>учасники спортивного заходу - спортсмени, тренери, спортивні судді, інші особи, які забезпечують організаційне супроводження спортивного заходу, зокрема фахівці з медичного та науково-методичного забезпечення, налаштування та ремонтування спортивного обладнання і спортивного інвентарю, комп’ютерного моделювання, відеозйомки, управління автотранспортними засобами та маломірними моторними суднами, особи, які супроводжують спортсменів з інвалідністю та учасників спортивних заходів, інші фахівці з урахуванням специфіки видів спорту, перелік яких обумовлюється регламентними документами з проведення спортивного змагання або розпорядчим документом організатора заходу з проведення навчально-тренувального збору;</w:t>
      </w:r>
    </w:p>
    <w:p w:rsidR="00996EB4" w:rsidRPr="00996EB4" w:rsidRDefault="00996EB4" w:rsidP="00CB1806">
      <w:pPr>
        <w:shd w:val="clear" w:color="auto" w:fill="FFFFFF"/>
        <w:spacing w:after="150"/>
        <w:ind w:firstLine="567"/>
        <w:jc w:val="both"/>
        <w:rPr>
          <w:color w:val="333333"/>
          <w:sz w:val="28"/>
          <w:szCs w:val="28"/>
        </w:rPr>
      </w:pPr>
      <w:bookmarkStart w:id="8" w:name="n42"/>
      <w:bookmarkEnd w:id="8"/>
      <w:r w:rsidRPr="00996EB4">
        <w:rPr>
          <w:color w:val="333333"/>
          <w:sz w:val="28"/>
          <w:szCs w:val="28"/>
        </w:rPr>
        <w:t>склад учасників навчально-тренувального збору - спортсмени, тренери</w:t>
      </w:r>
      <w:r w:rsidR="00220E32">
        <w:rPr>
          <w:color w:val="333333"/>
          <w:sz w:val="28"/>
          <w:szCs w:val="28"/>
        </w:rPr>
        <w:t>, інші фахівці, я</w:t>
      </w:r>
      <w:r w:rsidR="00B7596E">
        <w:rPr>
          <w:color w:val="333333"/>
          <w:sz w:val="28"/>
          <w:szCs w:val="28"/>
        </w:rPr>
        <w:t xml:space="preserve">кі включені </w:t>
      </w:r>
      <w:proofErr w:type="gramStart"/>
      <w:r w:rsidR="00B7596E">
        <w:rPr>
          <w:color w:val="333333"/>
          <w:sz w:val="28"/>
          <w:szCs w:val="28"/>
        </w:rPr>
        <w:t xml:space="preserve">до </w:t>
      </w:r>
      <w:r w:rsidRPr="00996EB4">
        <w:rPr>
          <w:color w:val="333333"/>
          <w:sz w:val="28"/>
          <w:szCs w:val="28"/>
        </w:rPr>
        <w:t>складу</w:t>
      </w:r>
      <w:proofErr w:type="gramEnd"/>
      <w:r w:rsidRPr="00996EB4">
        <w:rPr>
          <w:color w:val="333333"/>
          <w:sz w:val="28"/>
          <w:szCs w:val="28"/>
        </w:rPr>
        <w:t xml:space="preserve"> навчально-тренувального збору на підставі відповідного розпорядчого доку</w:t>
      </w:r>
      <w:r>
        <w:rPr>
          <w:color w:val="333333"/>
          <w:sz w:val="28"/>
          <w:szCs w:val="28"/>
        </w:rPr>
        <w:t>мента організатора цього заходу;</w:t>
      </w:r>
    </w:p>
    <w:p w:rsidR="003E36B1" w:rsidRDefault="003E36B1" w:rsidP="00CB1806">
      <w:pPr>
        <w:shd w:val="clear" w:color="auto" w:fill="FFFFFF"/>
        <w:spacing w:before="100" w:beforeAutospacing="1" w:after="150" w:afterAutospacing="1"/>
        <w:ind w:firstLine="567"/>
        <w:jc w:val="both"/>
        <w:rPr>
          <w:color w:val="000000"/>
          <w:sz w:val="28"/>
          <w:szCs w:val="24"/>
          <w:lang w:eastAsia="uk-UA"/>
        </w:rPr>
      </w:pPr>
      <w:r w:rsidRPr="00996EB4">
        <w:rPr>
          <w:color w:val="000000"/>
          <w:sz w:val="28"/>
          <w:szCs w:val="24"/>
          <w:lang w:eastAsia="uk-UA"/>
        </w:rPr>
        <w:t>в</w:t>
      </w:r>
      <w:r w:rsidRPr="003E36B1">
        <w:rPr>
          <w:color w:val="000000"/>
          <w:sz w:val="28"/>
          <w:szCs w:val="24"/>
          <w:lang w:eastAsia="uk-UA"/>
        </w:rPr>
        <w:t>ид спорту - різновид змагальної діяльності у спорті, що здійснюється з дотриманням визначених правил. Види спорту поділяються на групи: олімпійські види спорту - види спорту, включені до програми Олімпійських ігор; неолімпійські види спорту - види спорту, не включені до програми Олімпійських ігор; види спорту осіб з інвалідністю - види спорту, включені до програм Паралімпійських і Дефлімпійських ігор, та види спорту, не включені до програм Паралімпійських і Дефлімпійських ігор, у яких беруть участь особи з інвалідністю;</w:t>
      </w:r>
    </w:p>
    <w:p w:rsidR="00996EB4" w:rsidRDefault="002714CA" w:rsidP="00996EB4">
      <w:pPr>
        <w:shd w:val="clear" w:color="auto" w:fill="FFFFFF"/>
        <w:spacing w:before="100" w:beforeAutospacing="1" w:after="150" w:afterAutospacing="1"/>
        <w:ind w:firstLine="567"/>
        <w:jc w:val="both"/>
        <w:rPr>
          <w:color w:val="000000"/>
          <w:sz w:val="28"/>
          <w:szCs w:val="24"/>
          <w:lang w:eastAsia="uk-UA"/>
        </w:rPr>
      </w:pPr>
      <w:bookmarkStart w:id="9" w:name="n593"/>
      <w:bookmarkEnd w:id="9"/>
      <w:r w:rsidRPr="002714CA">
        <w:rPr>
          <w:color w:val="000000"/>
          <w:sz w:val="28"/>
          <w:szCs w:val="24"/>
          <w:lang w:eastAsia="uk-UA"/>
        </w:rPr>
        <w:t>національні види спорту - види спорту, засновані на національно-культурних традиціях України;</w:t>
      </w:r>
    </w:p>
    <w:p w:rsidR="002714CA" w:rsidRDefault="002714CA" w:rsidP="00A841D0">
      <w:pPr>
        <w:shd w:val="clear" w:color="auto" w:fill="FFFFFF"/>
        <w:spacing w:before="100" w:beforeAutospacing="1" w:after="150" w:afterAutospacing="1"/>
        <w:ind w:firstLine="567"/>
        <w:jc w:val="both"/>
        <w:rPr>
          <w:color w:val="000000"/>
          <w:sz w:val="28"/>
          <w:szCs w:val="24"/>
          <w:lang w:eastAsia="uk-UA"/>
        </w:rPr>
      </w:pPr>
      <w:r w:rsidRPr="002714CA">
        <w:rPr>
          <w:color w:val="000000"/>
          <w:sz w:val="28"/>
          <w:szCs w:val="24"/>
          <w:lang w:eastAsia="uk-UA"/>
        </w:rPr>
        <w:t>спорт - діяльність суб’єктів сфери фізичної культури і спорту, спрямована на виявлення та уніфіковане порівняння досягнень людей у фізичній, інтелектуальній та інших підготовленостях шляхом проведення спортивних змагань та відповідної підготовки до них. Спорт має такі напрями: дитячий спорт, дитячо-юнацький спорт, резервний спорт, спорт вищих досягнень, професійний спорт, спорт ветеранів фізичної культури і спорту, спорт ветеранів війни, олімпійський спорт, неолімпійський спорт, службово-прикладний та військово-прикладний спорт, спорт осіб з інвалідністю тощо;</w:t>
      </w:r>
    </w:p>
    <w:p w:rsidR="00996EB4" w:rsidRPr="00996EB4" w:rsidRDefault="00996EB4" w:rsidP="00996EB4">
      <w:pPr>
        <w:shd w:val="clear" w:color="auto" w:fill="FFFFFF"/>
        <w:spacing w:before="100" w:beforeAutospacing="1" w:after="150" w:afterAutospacing="1"/>
        <w:ind w:firstLine="567"/>
        <w:jc w:val="both"/>
        <w:rPr>
          <w:color w:val="000000"/>
          <w:sz w:val="28"/>
          <w:szCs w:val="24"/>
          <w:lang w:val="uk-UA" w:eastAsia="uk-UA"/>
        </w:rPr>
      </w:pPr>
      <w:r w:rsidRPr="00996EB4">
        <w:rPr>
          <w:color w:val="000000"/>
          <w:sz w:val="28"/>
          <w:szCs w:val="24"/>
          <w:lang w:val="uk-UA" w:eastAsia="uk-UA"/>
        </w:rPr>
        <w:t>масовий спорт (спорт для всіх) - діяльність суб'єктів сфери фізичної культури і спорту, спрямована на забезпечення рухової активності людей під час їх дозвілля для зміцнення здоров'я;</w:t>
      </w:r>
    </w:p>
    <w:p w:rsidR="00AB6ED4" w:rsidRDefault="000102ED" w:rsidP="000102ED">
      <w:pPr>
        <w:shd w:val="clear" w:color="auto" w:fill="FFFFFF"/>
        <w:spacing w:before="100" w:beforeAutospacing="1" w:after="150" w:afterAutospacing="1"/>
        <w:jc w:val="both"/>
        <w:rPr>
          <w:color w:val="000000"/>
          <w:sz w:val="28"/>
          <w:szCs w:val="24"/>
          <w:lang w:val="uk-UA" w:eastAsia="uk-UA"/>
        </w:rPr>
      </w:pPr>
      <w:r>
        <w:rPr>
          <w:color w:val="000000"/>
          <w:sz w:val="28"/>
          <w:szCs w:val="24"/>
          <w:lang w:val="uk-UA" w:eastAsia="uk-UA"/>
        </w:rPr>
        <w:t xml:space="preserve">       </w:t>
      </w:r>
      <w:r w:rsidR="002714CA" w:rsidRPr="002714CA">
        <w:rPr>
          <w:color w:val="000000"/>
          <w:sz w:val="28"/>
          <w:szCs w:val="24"/>
          <w:lang w:val="uk-UA" w:eastAsia="uk-UA"/>
        </w:rPr>
        <w:t>спорт осіб з інвалідністю - напрям спорту, пов'язаний з організацією та проведенням спортивних змагань з видів спорту осіб з інвалідністю та підготовкою спортсменів до цих змагань;</w:t>
      </w:r>
    </w:p>
    <w:p w:rsidR="0077295D" w:rsidRPr="0077295D" w:rsidRDefault="0077295D" w:rsidP="00A841D0">
      <w:pPr>
        <w:shd w:val="clear" w:color="auto" w:fill="FFFFFF"/>
        <w:spacing w:before="100" w:beforeAutospacing="1" w:after="150" w:afterAutospacing="1"/>
        <w:ind w:firstLine="567"/>
        <w:jc w:val="both"/>
        <w:rPr>
          <w:color w:val="000000"/>
          <w:sz w:val="28"/>
          <w:szCs w:val="24"/>
          <w:lang w:val="uk-UA" w:eastAsia="uk-UA"/>
        </w:rPr>
      </w:pPr>
      <w:r>
        <w:rPr>
          <w:color w:val="000000"/>
          <w:sz w:val="28"/>
          <w:szCs w:val="24"/>
          <w:lang w:val="uk-UA" w:eastAsia="uk-UA"/>
        </w:rPr>
        <w:t>с</w:t>
      </w:r>
      <w:r w:rsidRPr="0077295D">
        <w:rPr>
          <w:color w:val="000000"/>
          <w:sz w:val="28"/>
          <w:szCs w:val="24"/>
          <w:lang w:val="uk-UA" w:eastAsia="uk-UA"/>
        </w:rPr>
        <w:t xml:space="preserve">порт ветеранів війни - це напрям спорту, що забезпечує залучення ветеранів війни та членів їх сімей до занять спортом з метою їх психологічної та соціальної адаптації, участь і підготовку спортивних команд ветеранів війни у всеукраїнських та міжнародних </w:t>
      </w:r>
      <w:r w:rsidR="00A00EC0">
        <w:rPr>
          <w:color w:val="000000"/>
          <w:sz w:val="28"/>
          <w:szCs w:val="24"/>
          <w:lang w:val="uk-UA" w:eastAsia="uk-UA"/>
        </w:rPr>
        <w:t>спортивних змаганнях та заходах;</w:t>
      </w:r>
    </w:p>
    <w:p w:rsidR="0091771F" w:rsidRDefault="0091771F" w:rsidP="00A841D0">
      <w:pPr>
        <w:shd w:val="clear" w:color="auto" w:fill="FFFFFF"/>
        <w:spacing w:before="100" w:beforeAutospacing="1" w:after="100" w:afterAutospacing="1"/>
        <w:jc w:val="both"/>
        <w:rPr>
          <w:color w:val="000000"/>
          <w:sz w:val="28"/>
          <w:szCs w:val="24"/>
          <w:lang w:val="uk-UA" w:eastAsia="uk-UA"/>
        </w:rPr>
      </w:pPr>
      <w:r w:rsidRPr="0091771F">
        <w:rPr>
          <w:color w:val="000000"/>
          <w:sz w:val="28"/>
          <w:szCs w:val="24"/>
          <w:lang w:val="uk-UA" w:eastAsia="uk-UA"/>
        </w:rPr>
        <w:t xml:space="preserve">      </w:t>
      </w:r>
      <w:r w:rsidR="0077295D">
        <w:rPr>
          <w:color w:val="000000"/>
          <w:sz w:val="28"/>
          <w:szCs w:val="24"/>
          <w:lang w:val="uk-UA" w:eastAsia="uk-UA"/>
        </w:rPr>
        <w:t xml:space="preserve">  </w:t>
      </w:r>
      <w:r w:rsidR="002714CA" w:rsidRPr="002714CA">
        <w:rPr>
          <w:color w:val="000000"/>
          <w:sz w:val="28"/>
          <w:szCs w:val="24"/>
          <w:lang w:eastAsia="uk-UA"/>
        </w:rPr>
        <w:t xml:space="preserve">спортивні заходи - навчально-тренувальні збори, а також захід (заходи), що проводяться організатором (організаторами) спортивних заходів </w:t>
      </w:r>
      <w:proofErr w:type="gramStart"/>
      <w:r w:rsidR="002714CA" w:rsidRPr="002714CA">
        <w:rPr>
          <w:color w:val="000000"/>
          <w:sz w:val="28"/>
          <w:szCs w:val="24"/>
          <w:lang w:eastAsia="uk-UA"/>
        </w:rPr>
        <w:t>у межах</w:t>
      </w:r>
      <w:proofErr w:type="gramEnd"/>
      <w:r w:rsidR="002714CA" w:rsidRPr="002714CA">
        <w:rPr>
          <w:color w:val="000000"/>
          <w:sz w:val="28"/>
          <w:szCs w:val="24"/>
          <w:lang w:eastAsia="uk-UA"/>
        </w:rPr>
        <w:t xml:space="preserve"> спортивних змагань або як самостійний захід;</w:t>
      </w:r>
    </w:p>
    <w:p w:rsidR="0077295D" w:rsidRPr="00992A91" w:rsidRDefault="0077295D" w:rsidP="00CB1806">
      <w:pPr>
        <w:shd w:val="clear" w:color="auto" w:fill="FFFFFF"/>
        <w:tabs>
          <w:tab w:val="left" w:pos="567"/>
        </w:tabs>
        <w:ind w:firstLine="567"/>
        <w:jc w:val="both"/>
        <w:rPr>
          <w:color w:val="000000"/>
          <w:sz w:val="28"/>
          <w:szCs w:val="24"/>
          <w:lang w:val="uk-UA" w:eastAsia="uk-UA"/>
        </w:rPr>
      </w:pPr>
      <w:r w:rsidRPr="0077295D">
        <w:rPr>
          <w:color w:val="000000"/>
          <w:sz w:val="28"/>
          <w:szCs w:val="24"/>
          <w:lang w:eastAsia="uk-UA"/>
        </w:rPr>
        <w:t>спортивне змагання - спортивний захід або комплекс спортивних заходів, що проводиться організатором спортивних змагань з метою порівняння досягнень спортсменів та визначення переможців відповідно до правил спортивних змагань з видів спорту та затвердженого організатором спортивних змагань положення (регламенту) про ці змагання, що відповідає визначеним центральним органом виконавчої влади, що забезпечує формування державної політики у сфері фізичної культури та спорту</w:t>
      </w:r>
      <w:r w:rsidR="00992A91">
        <w:rPr>
          <w:color w:val="000000"/>
          <w:sz w:val="28"/>
          <w:szCs w:val="24"/>
          <w:lang w:val="uk-UA" w:eastAsia="uk-UA"/>
        </w:rPr>
        <w:t>.</w:t>
      </w:r>
    </w:p>
    <w:p w:rsidR="0077295D" w:rsidRDefault="0077295D" w:rsidP="00A841D0">
      <w:pPr>
        <w:shd w:val="clear" w:color="auto" w:fill="FFFFFF"/>
        <w:jc w:val="both"/>
        <w:rPr>
          <w:color w:val="000000"/>
          <w:sz w:val="28"/>
          <w:szCs w:val="24"/>
          <w:lang w:eastAsia="uk-UA"/>
        </w:rPr>
      </w:pPr>
    </w:p>
    <w:p w:rsidR="0091771F" w:rsidRPr="00A00EC0" w:rsidRDefault="0091771F" w:rsidP="00CB1806">
      <w:pPr>
        <w:shd w:val="clear" w:color="auto" w:fill="FFFFFF"/>
        <w:tabs>
          <w:tab w:val="left" w:pos="567"/>
        </w:tabs>
        <w:jc w:val="both"/>
        <w:rPr>
          <w:color w:val="333333"/>
          <w:sz w:val="28"/>
          <w:szCs w:val="24"/>
          <w:shd w:val="clear" w:color="auto" w:fill="FFFFFF"/>
          <w:lang w:val="uk-UA" w:eastAsia="uk-UA"/>
        </w:rPr>
      </w:pPr>
      <w:r w:rsidRPr="0091771F">
        <w:rPr>
          <w:color w:val="000000"/>
          <w:sz w:val="28"/>
          <w:szCs w:val="24"/>
          <w:lang w:val="uk-UA" w:eastAsia="uk-UA"/>
        </w:rPr>
        <w:t xml:space="preserve">      </w:t>
      </w:r>
      <w:r w:rsidR="00CB1806">
        <w:rPr>
          <w:color w:val="000000"/>
          <w:sz w:val="28"/>
          <w:szCs w:val="24"/>
          <w:lang w:val="uk-UA" w:eastAsia="uk-UA"/>
        </w:rPr>
        <w:t xml:space="preserve"> </w:t>
      </w:r>
      <w:r w:rsidR="00974E77">
        <w:rPr>
          <w:color w:val="000000"/>
          <w:sz w:val="28"/>
          <w:szCs w:val="24"/>
          <w:lang w:val="uk-UA" w:eastAsia="uk-UA"/>
        </w:rPr>
        <w:t xml:space="preserve"> </w:t>
      </w:r>
      <w:r w:rsidRPr="0091771F">
        <w:rPr>
          <w:color w:val="000000"/>
          <w:sz w:val="28"/>
          <w:szCs w:val="24"/>
          <w:lang w:val="uk-UA" w:eastAsia="uk-UA"/>
        </w:rPr>
        <w:t>військово-патріотичні заходи – заходи</w:t>
      </w:r>
      <w:r w:rsidRPr="0091771F">
        <w:rPr>
          <w:color w:val="000000"/>
          <w:sz w:val="28"/>
          <w:szCs w:val="28"/>
          <w:lang w:val="uk-UA" w:eastAsia="uk-UA"/>
        </w:rPr>
        <w:t>, спрямовані на національно-патріотичне виховання молоді</w:t>
      </w:r>
      <w:r w:rsidR="008F4F76">
        <w:rPr>
          <w:color w:val="000000"/>
          <w:sz w:val="28"/>
          <w:szCs w:val="28"/>
          <w:lang w:val="uk-UA" w:eastAsia="uk-UA"/>
        </w:rPr>
        <w:t xml:space="preserve">, які </w:t>
      </w:r>
      <w:r w:rsidR="008F4F76" w:rsidRPr="008F4F76">
        <w:rPr>
          <w:color w:val="000000"/>
          <w:sz w:val="28"/>
          <w:szCs w:val="28"/>
          <w:lang w:val="uk-UA" w:eastAsia="uk-UA"/>
        </w:rPr>
        <w:t xml:space="preserve">є цілеспрямованою, систематичною, організованою та послідовною діяльністю щодо формування у </w:t>
      </w:r>
      <w:r w:rsidR="001F220F">
        <w:rPr>
          <w:color w:val="000000"/>
          <w:sz w:val="28"/>
          <w:szCs w:val="28"/>
          <w:lang w:val="uk-UA" w:eastAsia="uk-UA"/>
        </w:rPr>
        <w:t xml:space="preserve">останньої </w:t>
      </w:r>
      <w:r w:rsidR="008F4F76" w:rsidRPr="008F4F76">
        <w:rPr>
          <w:color w:val="000000"/>
          <w:sz w:val="28"/>
          <w:szCs w:val="28"/>
          <w:lang w:val="uk-UA" w:eastAsia="uk-UA"/>
        </w:rPr>
        <w:t xml:space="preserve">патріотизму через виховання високих громадянських, моральних, психологічних і фізичних якостей, необхідних для реалізації їх інтелектуального та творчого потенціалу в інтересах всебічного розвитку суспільства, а також забезпечення готовності до сумлінного виконання військового обов'язку та захисту суверенітету, незалежності та територіальної </w:t>
      </w:r>
      <w:r w:rsidR="001F220F">
        <w:rPr>
          <w:color w:val="000000"/>
          <w:sz w:val="28"/>
          <w:szCs w:val="28"/>
          <w:lang w:val="uk-UA" w:eastAsia="uk-UA"/>
        </w:rPr>
        <w:t>цілісності України</w:t>
      </w:r>
      <w:r w:rsidRPr="0091771F">
        <w:rPr>
          <w:color w:val="000000"/>
          <w:sz w:val="28"/>
          <w:szCs w:val="28"/>
          <w:lang w:val="uk-UA" w:eastAsia="uk-UA"/>
        </w:rPr>
        <w:t xml:space="preserve"> </w:t>
      </w:r>
      <w:r w:rsidRPr="00A00EC0">
        <w:rPr>
          <w:color w:val="000000"/>
          <w:sz w:val="28"/>
          <w:szCs w:val="24"/>
          <w:lang w:val="uk-UA" w:eastAsia="uk-UA"/>
        </w:rPr>
        <w:t>(</w:t>
      </w:r>
      <w:r w:rsidR="006E55D1" w:rsidRPr="00A00EC0">
        <w:rPr>
          <w:color w:val="000000"/>
          <w:sz w:val="28"/>
          <w:szCs w:val="24"/>
          <w:lang w:val="uk-UA" w:eastAsia="uk-UA"/>
        </w:rPr>
        <w:t>турніри пам’яті</w:t>
      </w:r>
      <w:r w:rsidRPr="00A00EC0">
        <w:rPr>
          <w:color w:val="333333"/>
          <w:sz w:val="28"/>
          <w:szCs w:val="24"/>
          <w:shd w:val="clear" w:color="auto" w:fill="FFFFFF"/>
          <w:lang w:val="uk-UA" w:eastAsia="uk-UA"/>
        </w:rPr>
        <w:t xml:space="preserve">, </w:t>
      </w:r>
      <w:r w:rsidR="006E55D1" w:rsidRPr="00A00EC0">
        <w:rPr>
          <w:color w:val="333333"/>
          <w:sz w:val="28"/>
          <w:szCs w:val="24"/>
          <w:shd w:val="clear" w:color="auto" w:fill="FFFFFF"/>
          <w:lang w:val="uk-UA" w:eastAsia="uk-UA"/>
        </w:rPr>
        <w:t xml:space="preserve">спортивні ігри серед учасників бойових дій, військових та ветеранів війни «Ігри мужніх», спортивні ігри «Козацьки забави», </w:t>
      </w:r>
      <w:r w:rsidR="00A00EC0">
        <w:rPr>
          <w:color w:val="333333"/>
          <w:sz w:val="28"/>
          <w:szCs w:val="24"/>
          <w:shd w:val="clear" w:color="auto" w:fill="FFFFFF"/>
          <w:lang w:val="uk-UA" w:eastAsia="uk-UA"/>
        </w:rPr>
        <w:t>тощо);</w:t>
      </w:r>
    </w:p>
    <w:p w:rsidR="0077295D" w:rsidRPr="0077295D" w:rsidRDefault="0077295D" w:rsidP="00A841D0">
      <w:pPr>
        <w:shd w:val="clear" w:color="auto" w:fill="FFFFFF"/>
        <w:spacing w:before="100" w:beforeAutospacing="1" w:after="150" w:afterAutospacing="1"/>
        <w:ind w:firstLine="567"/>
        <w:jc w:val="both"/>
        <w:rPr>
          <w:color w:val="000000"/>
          <w:sz w:val="28"/>
          <w:szCs w:val="24"/>
          <w:lang w:val="uk-UA" w:eastAsia="uk-UA"/>
        </w:rPr>
      </w:pPr>
      <w:r w:rsidRPr="00A00EC0">
        <w:rPr>
          <w:color w:val="000000"/>
          <w:sz w:val="28"/>
          <w:szCs w:val="24"/>
          <w:lang w:val="uk-UA" w:eastAsia="uk-UA"/>
        </w:rPr>
        <w:t>фізкультурно-спортивна</w:t>
      </w:r>
      <w:r w:rsidRPr="0077295D">
        <w:rPr>
          <w:color w:val="000000"/>
          <w:sz w:val="28"/>
          <w:szCs w:val="24"/>
          <w:lang w:val="uk-UA" w:eastAsia="uk-UA"/>
        </w:rPr>
        <w:t xml:space="preserve"> реабілітація - система заходів, розроблених із застосуванням фізичних вправ для відновлення здоров'я особи та спрямованих на відновлення і компенсацію за допомогою занять фізичною культурою і спортом функціональних можливостей її організму для поліпшення фізичного і психологічного стану. фізкультурно-оздоровча діяльність - заходи, що здійснюються суб'єктами сфери фізичної культури і спорту для розвитку фізичної культури;</w:t>
      </w:r>
    </w:p>
    <w:p w:rsidR="00CB1806" w:rsidRDefault="0077295D" w:rsidP="00CB1806">
      <w:pPr>
        <w:shd w:val="clear" w:color="auto" w:fill="FFFFFF"/>
        <w:spacing w:before="100" w:beforeAutospacing="1" w:after="150" w:afterAutospacing="1"/>
        <w:ind w:firstLine="567"/>
        <w:jc w:val="both"/>
        <w:rPr>
          <w:color w:val="000000"/>
          <w:sz w:val="28"/>
          <w:szCs w:val="24"/>
          <w:lang w:eastAsia="uk-UA"/>
        </w:rPr>
      </w:pPr>
      <w:bookmarkStart w:id="10" w:name="n34"/>
      <w:bookmarkEnd w:id="10"/>
      <w:r w:rsidRPr="0077295D">
        <w:rPr>
          <w:color w:val="000000"/>
          <w:sz w:val="28"/>
          <w:szCs w:val="24"/>
          <w:lang w:eastAsia="uk-UA"/>
        </w:rPr>
        <w:t>фізкультурно</w:t>
      </w:r>
      <w:r w:rsidR="00734CAC">
        <w:rPr>
          <w:color w:val="000000"/>
          <w:sz w:val="28"/>
          <w:szCs w:val="24"/>
          <w:lang w:val="uk-UA" w:eastAsia="uk-UA"/>
        </w:rPr>
        <w:t xml:space="preserve"> </w:t>
      </w:r>
      <w:r w:rsidRPr="0077295D">
        <w:rPr>
          <w:color w:val="000000"/>
          <w:sz w:val="28"/>
          <w:szCs w:val="24"/>
          <w:lang w:eastAsia="uk-UA"/>
        </w:rPr>
        <w:t>-</w:t>
      </w:r>
      <w:r w:rsidR="00734CAC">
        <w:rPr>
          <w:color w:val="000000"/>
          <w:sz w:val="28"/>
          <w:szCs w:val="24"/>
          <w:lang w:val="uk-UA" w:eastAsia="uk-UA"/>
        </w:rPr>
        <w:t xml:space="preserve"> </w:t>
      </w:r>
      <w:r w:rsidRPr="0077295D">
        <w:rPr>
          <w:color w:val="000000"/>
          <w:sz w:val="28"/>
          <w:szCs w:val="24"/>
          <w:lang w:eastAsia="uk-UA"/>
        </w:rPr>
        <w:t>оздоровчі заходи - заходи, що здійснюються організаторами фізкультурно</w:t>
      </w:r>
      <w:r w:rsidR="00C8611E">
        <w:rPr>
          <w:color w:val="000000"/>
          <w:sz w:val="28"/>
          <w:szCs w:val="24"/>
          <w:lang w:val="uk-UA" w:eastAsia="uk-UA"/>
        </w:rPr>
        <w:t xml:space="preserve"> </w:t>
      </w:r>
      <w:r w:rsidRPr="0077295D">
        <w:rPr>
          <w:color w:val="000000"/>
          <w:sz w:val="28"/>
          <w:szCs w:val="24"/>
          <w:lang w:eastAsia="uk-UA"/>
        </w:rPr>
        <w:t>-</w:t>
      </w:r>
      <w:r w:rsidR="00C8611E">
        <w:rPr>
          <w:color w:val="000000"/>
          <w:sz w:val="28"/>
          <w:szCs w:val="24"/>
          <w:lang w:val="uk-UA" w:eastAsia="uk-UA"/>
        </w:rPr>
        <w:t xml:space="preserve"> </w:t>
      </w:r>
      <w:r w:rsidRPr="0077295D">
        <w:rPr>
          <w:color w:val="000000"/>
          <w:sz w:val="28"/>
          <w:szCs w:val="24"/>
          <w:lang w:eastAsia="uk-UA"/>
        </w:rPr>
        <w:t>оздоровчих заходів для залучення різних груп населення до занять фізичною культурою;</w:t>
      </w:r>
    </w:p>
    <w:p w:rsidR="000102ED" w:rsidRDefault="000102ED" w:rsidP="000102ED">
      <w:pPr>
        <w:pStyle w:val="aa"/>
        <w:tabs>
          <w:tab w:val="left" w:pos="851"/>
          <w:tab w:val="left" w:pos="1560"/>
        </w:tabs>
        <w:spacing w:after="0" w:line="240" w:lineRule="auto"/>
        <w:ind w:left="1076"/>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 xml:space="preserve">ІІ. </w:t>
      </w:r>
      <w:r w:rsidRPr="000102ED">
        <w:rPr>
          <w:rFonts w:ascii="Times New Roman" w:hAnsi="Times New Roman" w:cs="Times New Roman"/>
          <w:b/>
          <w:bCs/>
          <w:color w:val="000000"/>
          <w:sz w:val="28"/>
          <w:szCs w:val="28"/>
          <w:lang w:val="ru-RU"/>
        </w:rPr>
        <w:t>Навчально-тренувальні збори</w:t>
      </w:r>
    </w:p>
    <w:p w:rsidR="00220E32" w:rsidRDefault="00220E32" w:rsidP="000102ED">
      <w:pPr>
        <w:pStyle w:val="aa"/>
        <w:tabs>
          <w:tab w:val="left" w:pos="851"/>
          <w:tab w:val="left" w:pos="1560"/>
        </w:tabs>
        <w:spacing w:after="0" w:line="240" w:lineRule="auto"/>
        <w:ind w:left="1076"/>
        <w:jc w:val="center"/>
        <w:rPr>
          <w:rFonts w:ascii="Times New Roman" w:hAnsi="Times New Roman" w:cs="Times New Roman"/>
          <w:b/>
          <w:bCs/>
          <w:color w:val="000000"/>
          <w:sz w:val="28"/>
          <w:szCs w:val="28"/>
          <w:lang w:val="ru-RU"/>
        </w:rPr>
      </w:pPr>
    </w:p>
    <w:p w:rsidR="00220E32" w:rsidRDefault="000102ED" w:rsidP="00623331">
      <w:pPr>
        <w:pStyle w:val="rvps2"/>
        <w:numPr>
          <w:ilvl w:val="0"/>
          <w:numId w:val="27"/>
        </w:numPr>
        <w:shd w:val="clear" w:color="auto" w:fill="FFFFFF"/>
        <w:tabs>
          <w:tab w:val="left" w:pos="426"/>
        </w:tabs>
        <w:spacing w:before="0" w:beforeAutospacing="0" w:after="0" w:afterAutospacing="0"/>
        <w:ind w:left="0" w:firstLine="360"/>
        <w:jc w:val="both"/>
        <w:rPr>
          <w:sz w:val="28"/>
          <w:szCs w:val="28"/>
        </w:rPr>
      </w:pPr>
      <w:r w:rsidRPr="00D87C62">
        <w:rPr>
          <w:sz w:val="28"/>
          <w:szCs w:val="28"/>
        </w:rPr>
        <w:t>Навчально-тренувальні збори проводяться з метою підготовки спортсменів до участі у спортивних змаганнях різного рангу.</w:t>
      </w:r>
      <w:bookmarkStart w:id="11" w:name="n45"/>
      <w:bookmarkEnd w:id="11"/>
    </w:p>
    <w:p w:rsidR="00220E32" w:rsidRDefault="00220E32" w:rsidP="00623331">
      <w:pPr>
        <w:pStyle w:val="rvps2"/>
        <w:shd w:val="clear" w:color="auto" w:fill="FFFFFF"/>
        <w:tabs>
          <w:tab w:val="left" w:pos="426"/>
        </w:tabs>
        <w:spacing w:before="0" w:beforeAutospacing="0" w:after="0" w:afterAutospacing="0"/>
        <w:ind w:left="360"/>
        <w:jc w:val="both"/>
        <w:rPr>
          <w:sz w:val="28"/>
          <w:szCs w:val="28"/>
        </w:rPr>
      </w:pPr>
    </w:p>
    <w:p w:rsidR="00220E32" w:rsidRDefault="000102ED" w:rsidP="00623331">
      <w:pPr>
        <w:pStyle w:val="rvps2"/>
        <w:numPr>
          <w:ilvl w:val="0"/>
          <w:numId w:val="27"/>
        </w:numPr>
        <w:shd w:val="clear" w:color="auto" w:fill="FFFFFF"/>
        <w:tabs>
          <w:tab w:val="left" w:pos="426"/>
        </w:tabs>
        <w:spacing w:before="0" w:beforeAutospacing="0" w:after="0" w:afterAutospacing="0"/>
        <w:ind w:left="0" w:firstLine="360"/>
        <w:jc w:val="both"/>
        <w:rPr>
          <w:sz w:val="28"/>
          <w:szCs w:val="28"/>
        </w:rPr>
      </w:pPr>
      <w:r w:rsidRPr="00220E32">
        <w:rPr>
          <w:sz w:val="28"/>
          <w:szCs w:val="28"/>
        </w:rPr>
        <w:t>Навчально-тренувальні збори проводяться на території України.</w:t>
      </w:r>
    </w:p>
    <w:p w:rsidR="00220E32" w:rsidRPr="00220E32" w:rsidRDefault="00220E32" w:rsidP="00623331">
      <w:pPr>
        <w:rPr>
          <w:sz w:val="28"/>
          <w:szCs w:val="28"/>
        </w:rPr>
      </w:pPr>
    </w:p>
    <w:p w:rsidR="00974E77" w:rsidRPr="00220E32" w:rsidRDefault="00974E77" w:rsidP="00623331">
      <w:pPr>
        <w:pStyle w:val="rvps2"/>
        <w:numPr>
          <w:ilvl w:val="0"/>
          <w:numId w:val="27"/>
        </w:numPr>
        <w:shd w:val="clear" w:color="auto" w:fill="FFFFFF"/>
        <w:tabs>
          <w:tab w:val="left" w:pos="426"/>
        </w:tabs>
        <w:spacing w:before="0" w:beforeAutospacing="0" w:after="0" w:afterAutospacing="0"/>
        <w:ind w:left="0" w:firstLine="360"/>
        <w:jc w:val="both"/>
        <w:rPr>
          <w:sz w:val="28"/>
          <w:szCs w:val="28"/>
        </w:rPr>
      </w:pPr>
      <w:r w:rsidRPr="00220E32">
        <w:rPr>
          <w:sz w:val="28"/>
          <w:szCs w:val="28"/>
          <w:lang w:val="ru-RU"/>
        </w:rPr>
        <w:t>Проведення навчально-тренувальних зборів для спортсменів, вихованців, учнів (студентів) закладів фізичної культури і спорту регламентується статутними документами та календарними планами цих закладів.</w:t>
      </w:r>
    </w:p>
    <w:p w:rsidR="00974E77" w:rsidRPr="00974E77" w:rsidRDefault="00974E77" w:rsidP="00974E77">
      <w:pPr>
        <w:pStyle w:val="rvps2"/>
        <w:spacing w:after="0"/>
        <w:ind w:firstLine="567"/>
        <w:jc w:val="both"/>
        <w:rPr>
          <w:sz w:val="28"/>
          <w:szCs w:val="28"/>
          <w:lang w:val="ru-RU"/>
        </w:rPr>
      </w:pPr>
      <w:bookmarkStart w:id="12" w:name="n48"/>
      <w:bookmarkEnd w:id="12"/>
      <w:r>
        <w:rPr>
          <w:sz w:val="28"/>
          <w:szCs w:val="28"/>
          <w:lang w:val="ru-RU"/>
        </w:rPr>
        <w:t>4</w:t>
      </w:r>
      <w:r w:rsidRPr="00974E77">
        <w:rPr>
          <w:sz w:val="28"/>
          <w:szCs w:val="28"/>
          <w:lang w:val="ru-RU"/>
        </w:rPr>
        <w:t>. За напрямом навчально-тренувальні збори бувають:</w:t>
      </w:r>
    </w:p>
    <w:p w:rsidR="00974E77" w:rsidRPr="00974E77" w:rsidRDefault="00974E77" w:rsidP="00974E77">
      <w:pPr>
        <w:pStyle w:val="rvps2"/>
        <w:spacing w:after="0"/>
        <w:ind w:firstLine="567"/>
        <w:jc w:val="both"/>
        <w:rPr>
          <w:sz w:val="28"/>
          <w:szCs w:val="28"/>
          <w:lang w:val="ru-RU"/>
        </w:rPr>
      </w:pPr>
      <w:bookmarkStart w:id="13" w:name="n49"/>
      <w:bookmarkEnd w:id="13"/>
      <w:r w:rsidRPr="00974E77">
        <w:rPr>
          <w:sz w:val="28"/>
          <w:szCs w:val="28"/>
          <w:lang w:val="ru-RU"/>
        </w:rPr>
        <w:t>із спеціальної підготовки, де основний обсяг роботи спрямований на спеціально-технічну та тактичну підготовку спортсменів;</w:t>
      </w:r>
    </w:p>
    <w:p w:rsidR="00974E77" w:rsidRPr="00974E77" w:rsidRDefault="00974E77" w:rsidP="00974E77">
      <w:pPr>
        <w:pStyle w:val="rvps2"/>
        <w:spacing w:after="0"/>
        <w:ind w:firstLine="567"/>
        <w:jc w:val="both"/>
        <w:rPr>
          <w:sz w:val="28"/>
          <w:szCs w:val="28"/>
          <w:lang w:val="ru-RU"/>
        </w:rPr>
      </w:pPr>
      <w:bookmarkStart w:id="14" w:name="n50"/>
      <w:bookmarkEnd w:id="14"/>
      <w:r w:rsidRPr="00974E77">
        <w:rPr>
          <w:sz w:val="28"/>
          <w:szCs w:val="28"/>
          <w:lang w:val="ru-RU"/>
        </w:rPr>
        <w:t>із загальної фізичної підготовки, де основний обсяг роботи спрямований на розвиток фізичних якостей з урахуванням специфіки виду спорту;</w:t>
      </w:r>
    </w:p>
    <w:p w:rsidR="00974E77" w:rsidRPr="00974E77" w:rsidRDefault="00974E77" w:rsidP="00974E77">
      <w:pPr>
        <w:pStyle w:val="rvps2"/>
        <w:spacing w:after="0"/>
        <w:ind w:firstLine="567"/>
        <w:jc w:val="both"/>
        <w:rPr>
          <w:sz w:val="28"/>
          <w:szCs w:val="28"/>
          <w:lang w:val="ru-RU"/>
        </w:rPr>
      </w:pPr>
      <w:bookmarkStart w:id="15" w:name="n51"/>
      <w:bookmarkEnd w:id="15"/>
      <w:r w:rsidRPr="00974E77">
        <w:rPr>
          <w:sz w:val="28"/>
          <w:szCs w:val="28"/>
          <w:lang w:val="ru-RU"/>
        </w:rPr>
        <w:t>із поглибленого медичного огляду, основним завданням яких є визначення функціональних та фізичних можливостей спортсмена;</w:t>
      </w:r>
    </w:p>
    <w:p w:rsidR="00974E77" w:rsidRPr="00974E77" w:rsidRDefault="00974E77" w:rsidP="00974E77">
      <w:pPr>
        <w:pStyle w:val="rvps2"/>
        <w:spacing w:after="0"/>
        <w:ind w:firstLine="567"/>
        <w:jc w:val="both"/>
        <w:rPr>
          <w:sz w:val="28"/>
          <w:szCs w:val="28"/>
          <w:lang w:val="ru-RU"/>
        </w:rPr>
      </w:pPr>
      <w:bookmarkStart w:id="16" w:name="n52"/>
      <w:bookmarkEnd w:id="16"/>
      <w:r w:rsidRPr="00974E77">
        <w:rPr>
          <w:sz w:val="28"/>
          <w:szCs w:val="28"/>
          <w:lang w:val="ru-RU"/>
        </w:rPr>
        <w:t>відновлювальні (реабілітаційні), спрямовані на покращення фізичного і психологічного стану спортсменів, відновлення, корекцію та компенсацію фізичних затрат, які вони понесли під час участі у спортивних змаганнях.</w:t>
      </w:r>
    </w:p>
    <w:p w:rsidR="00E31632" w:rsidRDefault="000A06FC" w:rsidP="000A06FC">
      <w:pPr>
        <w:pStyle w:val="rvps2"/>
        <w:shd w:val="clear" w:color="auto" w:fill="FFFFFF"/>
        <w:spacing w:after="0" w:afterAutospacing="0"/>
        <w:ind w:firstLine="567"/>
        <w:jc w:val="both"/>
        <w:rPr>
          <w:sz w:val="28"/>
          <w:szCs w:val="28"/>
          <w:lang w:val="ru-RU"/>
        </w:rPr>
      </w:pPr>
      <w:r w:rsidRPr="000A06FC">
        <w:rPr>
          <w:sz w:val="28"/>
          <w:szCs w:val="28"/>
          <w:lang w:val="ru-RU"/>
        </w:rPr>
        <w:t>4. Мета навчально-тренувальних зборів, їх тривалість та максимальна кількість спортсменів, які беруть у них участь, визначається відповідно до Класифікації навчально-тренувальних зборів згідно з </w:t>
      </w:r>
      <w:hyperlink r:id="rId9" w:anchor="n177" w:history="1">
        <w:r>
          <w:rPr>
            <w:rStyle w:val="ab"/>
            <w:color w:val="auto"/>
            <w:sz w:val="28"/>
            <w:szCs w:val="28"/>
            <w:u w:val="none"/>
            <w:lang w:val="ru-RU"/>
          </w:rPr>
          <w:t>додатком</w:t>
        </w:r>
      </w:hyperlink>
      <w:r>
        <w:rPr>
          <w:sz w:val="28"/>
          <w:szCs w:val="28"/>
        </w:rPr>
        <w:t xml:space="preserve"> 1</w:t>
      </w:r>
      <w:r w:rsidRPr="000A06FC">
        <w:rPr>
          <w:sz w:val="28"/>
          <w:szCs w:val="28"/>
          <w:lang w:val="ru-RU"/>
        </w:rPr>
        <w:t> </w:t>
      </w:r>
      <w:r>
        <w:rPr>
          <w:sz w:val="28"/>
          <w:szCs w:val="28"/>
          <w:lang w:val="ru-RU"/>
        </w:rPr>
        <w:t xml:space="preserve"> </w:t>
      </w:r>
      <w:r w:rsidRPr="000A06FC">
        <w:rPr>
          <w:sz w:val="28"/>
          <w:szCs w:val="28"/>
          <w:lang w:val="ru-RU"/>
        </w:rPr>
        <w:t xml:space="preserve">до </w:t>
      </w:r>
      <w:r>
        <w:rPr>
          <w:sz w:val="28"/>
          <w:szCs w:val="28"/>
          <w:lang w:val="ru-RU"/>
        </w:rPr>
        <w:t xml:space="preserve">Положення </w:t>
      </w:r>
      <w:r w:rsidRPr="000A06FC">
        <w:rPr>
          <w:sz w:val="28"/>
          <w:szCs w:val="28"/>
          <w:lang w:val="ru-RU"/>
        </w:rPr>
        <w:t>про порядок організації і проведення офіційних спортивних змагань і навчально-тренувальних зборів та порядок матеріального забезпечення їх учасників</w:t>
      </w:r>
      <w:r>
        <w:rPr>
          <w:sz w:val="28"/>
          <w:szCs w:val="28"/>
          <w:lang w:val="ru-RU"/>
        </w:rPr>
        <w:t xml:space="preserve">, затвердженого </w:t>
      </w:r>
      <w:r w:rsidRPr="000A06FC">
        <w:rPr>
          <w:bCs/>
          <w:sz w:val="28"/>
          <w:szCs w:val="28"/>
          <w:lang w:val="ru-RU"/>
        </w:rPr>
        <w:t>наказ</w:t>
      </w:r>
      <w:r>
        <w:rPr>
          <w:bCs/>
          <w:sz w:val="28"/>
          <w:szCs w:val="28"/>
          <w:lang w:val="ru-RU"/>
        </w:rPr>
        <w:t>ом</w:t>
      </w:r>
      <w:r w:rsidRPr="000A06FC">
        <w:rPr>
          <w:bCs/>
          <w:sz w:val="28"/>
          <w:szCs w:val="28"/>
          <w:lang w:val="ru-RU"/>
        </w:rPr>
        <w:t xml:space="preserve"> Міністерства молоді та спорту України від 09.02.2018 року № 617</w:t>
      </w:r>
      <w:r>
        <w:rPr>
          <w:bCs/>
          <w:sz w:val="28"/>
          <w:szCs w:val="28"/>
          <w:lang w:val="ru-RU"/>
        </w:rPr>
        <w:t xml:space="preserve"> (зі змінами).</w:t>
      </w:r>
    </w:p>
    <w:p w:rsidR="000A06FC" w:rsidRPr="00D87C62" w:rsidRDefault="000A06FC" w:rsidP="000A06FC">
      <w:pPr>
        <w:pStyle w:val="rvps2"/>
        <w:shd w:val="clear" w:color="auto" w:fill="FFFFFF"/>
        <w:spacing w:before="0" w:beforeAutospacing="0" w:after="0" w:afterAutospacing="0"/>
        <w:ind w:firstLine="567"/>
        <w:jc w:val="both"/>
        <w:rPr>
          <w:sz w:val="28"/>
          <w:szCs w:val="28"/>
        </w:rPr>
      </w:pPr>
    </w:p>
    <w:p w:rsidR="00E31632" w:rsidRDefault="000A06FC" w:rsidP="00974E77">
      <w:pPr>
        <w:pStyle w:val="rvps2"/>
        <w:shd w:val="clear" w:color="auto" w:fill="FFFFFF"/>
        <w:spacing w:before="0" w:beforeAutospacing="0" w:after="0" w:afterAutospacing="0"/>
        <w:ind w:firstLine="567"/>
        <w:jc w:val="both"/>
        <w:rPr>
          <w:sz w:val="28"/>
          <w:szCs w:val="28"/>
          <w:lang w:val="ru-RU"/>
        </w:rPr>
      </w:pPr>
      <w:r w:rsidRPr="000A06FC">
        <w:rPr>
          <w:sz w:val="28"/>
          <w:szCs w:val="28"/>
          <w:lang w:val="ru-RU"/>
        </w:rPr>
        <w:t>Кількість учасників, які залучаються до навчально-тренувального збору, залежить від специфіки виду спорту і визначається, виходячи із фінансових можливостей організатора заходу та з урахуванням дотримання учасниками заходу правил безпеки.</w:t>
      </w:r>
    </w:p>
    <w:p w:rsidR="00E31632" w:rsidRPr="00D87C62" w:rsidRDefault="00E31632" w:rsidP="00CB1806">
      <w:pPr>
        <w:pStyle w:val="rvps2"/>
        <w:shd w:val="clear" w:color="auto" w:fill="FFFFFF"/>
        <w:spacing w:before="0" w:beforeAutospacing="0" w:after="0" w:afterAutospacing="0"/>
        <w:jc w:val="both"/>
        <w:rPr>
          <w:rStyle w:val="a3"/>
          <w:b w:val="0"/>
          <w:sz w:val="28"/>
          <w:szCs w:val="28"/>
        </w:rPr>
      </w:pPr>
    </w:p>
    <w:p w:rsidR="00CB1806" w:rsidRDefault="000102ED" w:rsidP="00CB1806">
      <w:pPr>
        <w:pStyle w:val="rvps2"/>
        <w:shd w:val="clear" w:color="auto" w:fill="FFFFFF"/>
        <w:spacing w:before="0" w:beforeAutospacing="0" w:after="0" w:afterAutospacing="0"/>
        <w:ind w:firstLine="567"/>
        <w:jc w:val="both"/>
        <w:rPr>
          <w:sz w:val="28"/>
          <w:szCs w:val="28"/>
          <w:lang w:val="ru-RU"/>
        </w:rPr>
      </w:pPr>
      <w:r w:rsidRPr="00D87C62">
        <w:rPr>
          <w:rStyle w:val="a3"/>
          <w:b w:val="0"/>
          <w:sz w:val="28"/>
          <w:szCs w:val="28"/>
        </w:rPr>
        <w:t xml:space="preserve"> </w:t>
      </w:r>
      <w:r w:rsidR="00CB1806" w:rsidRPr="00CB1806">
        <w:rPr>
          <w:sz w:val="28"/>
          <w:szCs w:val="28"/>
          <w:lang w:val="ru-RU"/>
        </w:rPr>
        <w:t>5. Організатором навчально-тренувального збору в установленому порядку видається розпорядчий документ, яким визначається, зокрема, напрям навчально-тренувального збору, строки, місце проведення, кількісний склад учасників навчально-тренувального збору, обсяги та джерела його фінансування, матеріально-відповідальна особа та особа, відповідальна за дотримання учасниками заходу правил безпеки, а також затверджуються кошторис витрат та поіменний склад учасників навчально-тренувального збору.</w:t>
      </w:r>
    </w:p>
    <w:p w:rsidR="00CB1806" w:rsidRDefault="00CB1806" w:rsidP="00CB1806">
      <w:pPr>
        <w:pStyle w:val="rvps2"/>
        <w:shd w:val="clear" w:color="auto" w:fill="FFFFFF"/>
        <w:spacing w:before="0" w:beforeAutospacing="0" w:after="0" w:afterAutospacing="0"/>
        <w:ind w:firstLine="567"/>
        <w:jc w:val="both"/>
        <w:rPr>
          <w:sz w:val="28"/>
          <w:szCs w:val="28"/>
          <w:lang w:val="ru-RU"/>
        </w:rPr>
      </w:pPr>
    </w:p>
    <w:p w:rsidR="00CB1806" w:rsidRDefault="00CB1806" w:rsidP="00CB1806">
      <w:pPr>
        <w:pStyle w:val="rvps2"/>
        <w:shd w:val="clear" w:color="auto" w:fill="FFFFFF"/>
        <w:spacing w:before="0" w:beforeAutospacing="0" w:after="0" w:afterAutospacing="0"/>
        <w:ind w:firstLine="567"/>
        <w:jc w:val="both"/>
        <w:rPr>
          <w:sz w:val="28"/>
          <w:szCs w:val="28"/>
          <w:lang w:val="ru-RU"/>
        </w:rPr>
      </w:pPr>
      <w:r>
        <w:rPr>
          <w:bCs/>
          <w:color w:val="000000"/>
          <w:sz w:val="28"/>
          <w:szCs w:val="28"/>
          <w:lang w:val="ru-RU"/>
        </w:rPr>
        <w:t xml:space="preserve">6. </w:t>
      </w:r>
      <w:r w:rsidRPr="00CB1806">
        <w:rPr>
          <w:bCs/>
          <w:color w:val="000000"/>
          <w:sz w:val="28"/>
          <w:szCs w:val="28"/>
          <w:lang w:val="ru-RU"/>
        </w:rPr>
        <w:t>Організатор навчально-тренувального збору може забезпечувати його учасників необхідним спортивним інвентарем та обладнанням, що використовуються під час підготовки спортсменів з урахуванням специфіки виду спорту (перевезення спортивних човнів, спортивної зброї, спортивних велосипедів, зимового спортивного обладнання тощо).</w:t>
      </w:r>
    </w:p>
    <w:p w:rsidR="00CB1806" w:rsidRDefault="00CB1806" w:rsidP="00CB1806">
      <w:pPr>
        <w:pStyle w:val="rvps2"/>
        <w:shd w:val="clear" w:color="auto" w:fill="FFFFFF"/>
        <w:spacing w:before="0" w:beforeAutospacing="0" w:after="0" w:afterAutospacing="0"/>
        <w:ind w:firstLine="567"/>
        <w:jc w:val="both"/>
        <w:rPr>
          <w:bCs/>
          <w:color w:val="000000"/>
          <w:sz w:val="28"/>
          <w:szCs w:val="28"/>
          <w:lang w:val="ru-RU"/>
        </w:rPr>
      </w:pPr>
    </w:p>
    <w:p w:rsidR="00CB1806" w:rsidRPr="00CB1806" w:rsidRDefault="00CB1806" w:rsidP="00CB1806">
      <w:pPr>
        <w:pStyle w:val="rvps2"/>
        <w:shd w:val="clear" w:color="auto" w:fill="FFFFFF"/>
        <w:spacing w:before="0" w:beforeAutospacing="0" w:after="0" w:afterAutospacing="0"/>
        <w:ind w:firstLine="567"/>
        <w:jc w:val="both"/>
        <w:rPr>
          <w:sz w:val="28"/>
          <w:szCs w:val="28"/>
          <w:lang w:val="ru-RU"/>
        </w:rPr>
      </w:pPr>
      <w:r>
        <w:rPr>
          <w:bCs/>
          <w:color w:val="000000"/>
          <w:sz w:val="28"/>
          <w:szCs w:val="28"/>
          <w:lang w:val="ru-RU"/>
        </w:rPr>
        <w:t xml:space="preserve">7. </w:t>
      </w:r>
      <w:r w:rsidRPr="00CB1806">
        <w:rPr>
          <w:bCs/>
          <w:color w:val="000000"/>
          <w:sz w:val="28"/>
          <w:szCs w:val="28"/>
        </w:rPr>
        <w:t>Витрати на проведення навчально-тренувальних зборів здійснюються в межах затверджених кошторисів та норм витрат на проведення спортивних заходів, затверджених у встановленому порядку.</w:t>
      </w:r>
    </w:p>
    <w:p w:rsidR="00CB1806" w:rsidRPr="00CB1806" w:rsidRDefault="00CB1806" w:rsidP="00D725AB">
      <w:pPr>
        <w:pStyle w:val="rvps2"/>
        <w:shd w:val="clear" w:color="auto" w:fill="FFFFFF"/>
        <w:spacing w:before="0" w:beforeAutospacing="0" w:after="0" w:afterAutospacing="0"/>
        <w:jc w:val="center"/>
        <w:rPr>
          <w:bCs/>
          <w:color w:val="000000"/>
          <w:sz w:val="28"/>
          <w:szCs w:val="28"/>
        </w:rPr>
      </w:pPr>
    </w:p>
    <w:p w:rsidR="00CB1806" w:rsidRPr="00FD4834" w:rsidRDefault="00E31632" w:rsidP="00C46237">
      <w:pPr>
        <w:pStyle w:val="rvps2"/>
        <w:shd w:val="clear" w:color="auto" w:fill="FFFFFF"/>
        <w:spacing w:before="0" w:beforeAutospacing="0" w:after="0" w:afterAutospacing="0"/>
        <w:jc w:val="center"/>
        <w:rPr>
          <w:b/>
          <w:bCs/>
          <w:color w:val="000000"/>
          <w:sz w:val="28"/>
          <w:szCs w:val="28"/>
        </w:rPr>
      </w:pPr>
      <w:r w:rsidRPr="00FD4834">
        <w:rPr>
          <w:b/>
          <w:bCs/>
          <w:color w:val="000000"/>
          <w:sz w:val="28"/>
          <w:szCs w:val="28"/>
        </w:rPr>
        <w:t>ІІІ. Спортивні змагання</w:t>
      </w:r>
    </w:p>
    <w:p w:rsidR="00BF3E85" w:rsidRDefault="00CB1806" w:rsidP="00BF3E85">
      <w:pPr>
        <w:pStyle w:val="rvps2"/>
        <w:shd w:val="clear" w:color="auto" w:fill="FFFFFF"/>
        <w:ind w:firstLine="567"/>
        <w:jc w:val="both"/>
        <w:rPr>
          <w:bCs/>
          <w:color w:val="000000"/>
          <w:sz w:val="28"/>
          <w:szCs w:val="28"/>
          <w:lang w:val="ru-RU"/>
        </w:rPr>
      </w:pPr>
      <w:r w:rsidRPr="00FD4834">
        <w:rPr>
          <w:bCs/>
          <w:color w:val="000000"/>
          <w:sz w:val="28"/>
          <w:szCs w:val="28"/>
        </w:rPr>
        <w:t xml:space="preserve">1. Спортивні змагання відповідно до кваліфікаційних норм і вимог з визнаних в Україні видів спорту розподіляються на ранги (від </w:t>
      </w:r>
      <w:r w:rsidRPr="00CB1806">
        <w:rPr>
          <w:bCs/>
          <w:color w:val="000000"/>
          <w:sz w:val="28"/>
          <w:szCs w:val="28"/>
          <w:lang w:val="ru-RU"/>
        </w:rPr>
        <w:t>I</w:t>
      </w:r>
      <w:r w:rsidRPr="00FD4834">
        <w:rPr>
          <w:bCs/>
          <w:color w:val="000000"/>
          <w:sz w:val="28"/>
          <w:szCs w:val="28"/>
        </w:rPr>
        <w:t xml:space="preserve"> до </w:t>
      </w:r>
      <w:r w:rsidRPr="00CB1806">
        <w:rPr>
          <w:bCs/>
          <w:color w:val="000000"/>
          <w:sz w:val="28"/>
          <w:szCs w:val="28"/>
          <w:lang w:val="ru-RU"/>
        </w:rPr>
        <w:t>VI</w:t>
      </w:r>
      <w:r w:rsidRPr="00FD4834">
        <w:rPr>
          <w:bCs/>
          <w:color w:val="000000"/>
          <w:sz w:val="28"/>
          <w:szCs w:val="28"/>
        </w:rPr>
        <w:t>), встановлені</w:t>
      </w:r>
      <w:r w:rsidRPr="00CB1806">
        <w:rPr>
          <w:bCs/>
          <w:color w:val="000000"/>
          <w:sz w:val="28"/>
          <w:szCs w:val="28"/>
          <w:lang w:val="ru-RU"/>
        </w:rPr>
        <w:t> </w:t>
      </w:r>
      <w:hyperlink r:id="rId10" w:anchor="n14" w:tgtFrame="_blank" w:history="1">
        <w:r w:rsidRPr="00FD4834">
          <w:rPr>
            <w:rStyle w:val="ab"/>
            <w:bCs/>
            <w:color w:val="auto"/>
            <w:sz w:val="28"/>
            <w:szCs w:val="28"/>
            <w:u w:val="none"/>
          </w:rPr>
          <w:t xml:space="preserve">Положенням про </w:t>
        </w:r>
      </w:hyperlink>
      <w:r w:rsidR="00220E32" w:rsidRPr="00220E32">
        <w:rPr>
          <w:bCs/>
          <w:sz w:val="28"/>
          <w:szCs w:val="28"/>
        </w:rPr>
        <w:t>Єдину спортивну класифікацію України</w:t>
      </w:r>
      <w:r w:rsidRPr="00220E32">
        <w:rPr>
          <w:bCs/>
          <w:sz w:val="28"/>
          <w:szCs w:val="28"/>
        </w:rPr>
        <w:t xml:space="preserve">, </w:t>
      </w:r>
      <w:r w:rsidRPr="00220E32">
        <w:rPr>
          <w:bCs/>
          <w:color w:val="000000"/>
          <w:sz w:val="28"/>
          <w:szCs w:val="28"/>
        </w:rPr>
        <w:t xml:space="preserve">затвердженим наказом Міністерства молоді та спорту України від </w:t>
      </w:r>
      <w:r w:rsidR="00BF3E85" w:rsidRPr="00BF3E85">
        <w:rPr>
          <w:bCs/>
          <w:color w:val="000000"/>
          <w:sz w:val="28"/>
          <w:szCs w:val="28"/>
          <w:lang w:val="ru-RU"/>
        </w:rPr>
        <w:t>07.12.2023  № 7512</w:t>
      </w:r>
      <w:r w:rsidRPr="00BF3E85">
        <w:rPr>
          <w:bCs/>
          <w:color w:val="000000"/>
          <w:sz w:val="28"/>
          <w:szCs w:val="28"/>
        </w:rPr>
        <w:t xml:space="preserve">, зареєстрованим в Міністерстві юстиції України </w:t>
      </w:r>
      <w:r w:rsidR="00CC032A">
        <w:rPr>
          <w:bCs/>
          <w:color w:val="000000"/>
          <w:sz w:val="28"/>
          <w:szCs w:val="28"/>
          <w:lang w:val="ru-RU"/>
        </w:rPr>
        <w:t xml:space="preserve">25 грудня 2023 року </w:t>
      </w:r>
      <w:r w:rsidR="00BF3E85" w:rsidRPr="00BF3E85">
        <w:rPr>
          <w:bCs/>
          <w:color w:val="000000"/>
          <w:sz w:val="28"/>
          <w:szCs w:val="28"/>
          <w:lang w:val="ru-RU"/>
        </w:rPr>
        <w:t>за № 2240/41296.</w:t>
      </w:r>
    </w:p>
    <w:p w:rsidR="00E31632" w:rsidRPr="00BF3E85" w:rsidRDefault="00BF3E85" w:rsidP="00BF3E85">
      <w:pPr>
        <w:pStyle w:val="rvps2"/>
        <w:shd w:val="clear" w:color="auto" w:fill="FFFFFF"/>
        <w:ind w:firstLine="567"/>
        <w:jc w:val="both"/>
        <w:rPr>
          <w:bCs/>
          <w:color w:val="000000"/>
          <w:sz w:val="28"/>
          <w:szCs w:val="28"/>
          <w:lang w:val="ru-RU"/>
        </w:rPr>
      </w:pPr>
      <w:r>
        <w:rPr>
          <w:bCs/>
          <w:color w:val="000000"/>
          <w:sz w:val="28"/>
          <w:szCs w:val="28"/>
        </w:rPr>
        <w:t xml:space="preserve">2. </w:t>
      </w:r>
      <w:r w:rsidR="00E31632" w:rsidRPr="00D725AB">
        <w:rPr>
          <w:bCs/>
          <w:color w:val="000000"/>
          <w:sz w:val="28"/>
          <w:szCs w:val="28"/>
        </w:rPr>
        <w:t>За своїм значенням спортивні змагання з виду спорту бувають:</w:t>
      </w:r>
    </w:p>
    <w:p w:rsidR="00E31632" w:rsidRDefault="00E31632" w:rsidP="001A1441">
      <w:pPr>
        <w:pStyle w:val="rvps2"/>
        <w:spacing w:after="0"/>
        <w:ind w:firstLine="567"/>
        <w:jc w:val="both"/>
        <w:rPr>
          <w:bCs/>
          <w:color w:val="000000"/>
          <w:sz w:val="28"/>
          <w:szCs w:val="28"/>
        </w:rPr>
      </w:pPr>
      <w:bookmarkStart w:id="17" w:name="n60"/>
      <w:bookmarkEnd w:id="17"/>
      <w:r w:rsidRPr="00D725AB">
        <w:rPr>
          <w:bCs/>
          <w:color w:val="000000"/>
          <w:sz w:val="28"/>
          <w:szCs w:val="28"/>
        </w:rPr>
        <w:t>міжнародними, які включені до календарного плану відповідної міжнародної спортивної федерації (організації), що проводяться згідно з її регламентними документами та можуть бути включені до Єдиного календарного плану фізкультурно-оздоровчих, спортивних заходів та спортивних змагань України;</w:t>
      </w:r>
    </w:p>
    <w:p w:rsidR="00A126B7" w:rsidRPr="00A126B7" w:rsidRDefault="00A126B7" w:rsidP="00A126B7">
      <w:pPr>
        <w:pStyle w:val="rvps2"/>
        <w:spacing w:after="0"/>
        <w:ind w:firstLine="567"/>
        <w:jc w:val="both"/>
        <w:rPr>
          <w:sz w:val="28"/>
          <w:szCs w:val="28"/>
        </w:rPr>
      </w:pPr>
      <w:r w:rsidRPr="00A126B7">
        <w:rPr>
          <w:sz w:val="28"/>
          <w:szCs w:val="28"/>
        </w:rPr>
        <w:t>всеукраїнськими, які включені до Єдиного календарного плану фізкультурно-оздоровчих</w:t>
      </w:r>
      <w:hyperlink r:id="rId11" w:tgtFrame="_blank" w:history="1">
        <w:r w:rsidRPr="00A126B7">
          <w:rPr>
            <w:rStyle w:val="ab"/>
            <w:color w:val="auto"/>
            <w:sz w:val="28"/>
            <w:szCs w:val="28"/>
            <w:u w:val="none"/>
          </w:rPr>
          <w:t>, спортивних заходів та спортивних змагань</w:t>
        </w:r>
      </w:hyperlink>
      <w:r w:rsidRPr="00A126B7">
        <w:rPr>
          <w:sz w:val="28"/>
          <w:szCs w:val="28"/>
          <w:lang w:val="ru-RU"/>
        </w:rPr>
        <w:t> </w:t>
      </w:r>
      <w:r w:rsidRPr="00A126B7">
        <w:rPr>
          <w:sz w:val="28"/>
          <w:szCs w:val="28"/>
        </w:rPr>
        <w:t>України і проводяться відповідно до розпорядчих документів організаторів спортивних заходів та згідно з регламентними документами відповідної всеукраїнської спортивної федерації та/або фізкультурно-спортивних товариств;</w:t>
      </w:r>
    </w:p>
    <w:p w:rsidR="00DD74DF" w:rsidRPr="00A126B7" w:rsidRDefault="00A126B7" w:rsidP="00A126B7">
      <w:pPr>
        <w:pStyle w:val="rvps2"/>
        <w:spacing w:after="0"/>
        <w:ind w:firstLine="567"/>
        <w:jc w:val="both"/>
        <w:rPr>
          <w:sz w:val="28"/>
          <w:szCs w:val="28"/>
          <w:shd w:val="clear" w:color="auto" w:fill="FFFFFF"/>
        </w:rPr>
      </w:pPr>
      <w:r w:rsidRPr="00A126B7">
        <w:rPr>
          <w:sz w:val="28"/>
          <w:szCs w:val="28"/>
          <w:shd w:val="clear" w:color="auto" w:fill="FFFFFF"/>
        </w:rPr>
        <w:t>місцевими (в адміністративно-територіальних одиницях, об'єднаних територіальних громадах, дитячо-юнацьких спортивних школах), які включені до календарних планів областей, міст Києва та Севастополя, районів, міст, селищ, сіл, об'єднаних територіальних громад, закладів фізичної культури і спорту</w:t>
      </w:r>
      <w:r>
        <w:rPr>
          <w:sz w:val="28"/>
          <w:szCs w:val="28"/>
          <w:shd w:val="clear" w:color="auto" w:fill="FFFFFF"/>
        </w:rPr>
        <w:t xml:space="preserve"> </w:t>
      </w:r>
      <w:r w:rsidRPr="00A126B7">
        <w:rPr>
          <w:sz w:val="28"/>
          <w:szCs w:val="28"/>
          <w:shd w:val="clear" w:color="auto" w:fill="FFFFFF"/>
        </w:rPr>
        <w:t>(</w:t>
      </w:r>
      <w:r w:rsidRPr="00A126B7">
        <w:rPr>
          <w:bCs/>
          <w:sz w:val="28"/>
          <w:szCs w:val="28"/>
          <w:shd w:val="clear" w:color="auto" w:fill="FFFFFF"/>
        </w:rPr>
        <w:t>місцевої ДЮСШ, спортивного клубу, федерації (асоціації), громадської спілки,</w:t>
      </w:r>
      <w:r w:rsidRPr="00A126B7">
        <w:rPr>
          <w:sz w:val="28"/>
          <w:szCs w:val="28"/>
          <w:shd w:val="clear" w:color="auto" w:fill="FFFFFF"/>
        </w:rPr>
        <w:t xml:space="preserve"> </w:t>
      </w:r>
      <w:r w:rsidRPr="00A126B7">
        <w:rPr>
          <w:bCs/>
          <w:sz w:val="28"/>
          <w:szCs w:val="28"/>
          <w:shd w:val="clear" w:color="auto" w:fill="FFFFFF"/>
        </w:rPr>
        <w:t>фізкультурно-спортивного товариства, інших громадських організацій, які діють у сфері фізичної культури і спорту).</w:t>
      </w:r>
    </w:p>
    <w:p w:rsidR="00DD74DF" w:rsidRDefault="003A7223" w:rsidP="003A7223">
      <w:pPr>
        <w:autoSpaceDE w:val="0"/>
        <w:autoSpaceDN w:val="0"/>
        <w:adjustRightInd w:val="0"/>
        <w:ind w:firstLine="567"/>
        <w:contextualSpacing/>
        <w:jc w:val="both"/>
        <w:rPr>
          <w:rFonts w:eastAsia="Calibri"/>
          <w:sz w:val="28"/>
          <w:szCs w:val="28"/>
          <w:lang w:eastAsia="en-US"/>
        </w:rPr>
      </w:pPr>
      <w:r>
        <w:rPr>
          <w:rFonts w:eastAsia="Calibri"/>
          <w:sz w:val="28"/>
          <w:szCs w:val="28"/>
          <w:lang w:val="uk-UA" w:eastAsia="en-US"/>
        </w:rPr>
        <w:t>3</w:t>
      </w:r>
      <w:r w:rsidR="00852EA4">
        <w:rPr>
          <w:rFonts w:eastAsia="Calibri"/>
          <w:sz w:val="28"/>
          <w:szCs w:val="28"/>
          <w:lang w:val="uk-UA" w:eastAsia="en-US"/>
        </w:rPr>
        <w:t xml:space="preserve">. </w:t>
      </w:r>
      <w:r w:rsidR="00852EA4" w:rsidRPr="00852EA4">
        <w:rPr>
          <w:rFonts w:eastAsia="Calibri"/>
          <w:sz w:val="28"/>
          <w:szCs w:val="28"/>
          <w:lang w:eastAsia="en-US"/>
        </w:rPr>
        <w:t>Спортивні змагання з видів спорту, визнаних в Україні, проводяться згідно з правилами спортивних змагань з відповідного виду спорту.</w:t>
      </w:r>
    </w:p>
    <w:p w:rsidR="00DD74DF" w:rsidRPr="00DD74DF" w:rsidRDefault="00DD74DF" w:rsidP="00F55451">
      <w:pPr>
        <w:autoSpaceDE w:val="0"/>
        <w:autoSpaceDN w:val="0"/>
        <w:adjustRightInd w:val="0"/>
        <w:contextualSpacing/>
        <w:jc w:val="both"/>
        <w:rPr>
          <w:rFonts w:eastAsia="Calibri"/>
          <w:sz w:val="28"/>
          <w:szCs w:val="28"/>
          <w:lang w:val="uk-UA" w:eastAsia="en-US"/>
        </w:rPr>
      </w:pPr>
    </w:p>
    <w:p w:rsidR="003A7223" w:rsidRDefault="003A7223" w:rsidP="003A7223">
      <w:pPr>
        <w:tabs>
          <w:tab w:val="left" w:pos="567"/>
        </w:tabs>
        <w:autoSpaceDE w:val="0"/>
        <w:autoSpaceDN w:val="0"/>
        <w:adjustRightInd w:val="0"/>
        <w:ind w:firstLine="567"/>
        <w:contextualSpacing/>
        <w:jc w:val="both"/>
        <w:rPr>
          <w:rFonts w:eastAsia="Calibri"/>
          <w:sz w:val="28"/>
          <w:szCs w:val="28"/>
          <w:lang w:eastAsia="en-US"/>
        </w:rPr>
      </w:pPr>
      <w:r>
        <w:rPr>
          <w:rFonts w:eastAsia="Calibri"/>
          <w:sz w:val="28"/>
          <w:szCs w:val="28"/>
          <w:lang w:eastAsia="en-US"/>
        </w:rPr>
        <w:t>4</w:t>
      </w:r>
      <w:r w:rsidRPr="003A7223">
        <w:rPr>
          <w:rFonts w:eastAsia="Calibri"/>
          <w:sz w:val="28"/>
          <w:szCs w:val="28"/>
          <w:lang w:eastAsia="en-US"/>
        </w:rPr>
        <w:t>. З метою ефективного використання бюджетних коштів при проведенні всеукраїнських, місцевих або спеціальних спортивних змагань допускається проведення окремо зональних змагань та фінальної частини, що визначається регламентними документами про такі змагання за умови, що у спортивних змаганнях братимуть участь:</w:t>
      </w:r>
    </w:p>
    <w:p w:rsidR="00B7596E" w:rsidRPr="003A7223" w:rsidRDefault="00B7596E" w:rsidP="003A7223">
      <w:pPr>
        <w:tabs>
          <w:tab w:val="left" w:pos="567"/>
        </w:tabs>
        <w:autoSpaceDE w:val="0"/>
        <w:autoSpaceDN w:val="0"/>
        <w:adjustRightInd w:val="0"/>
        <w:ind w:firstLine="567"/>
        <w:contextualSpacing/>
        <w:jc w:val="both"/>
        <w:rPr>
          <w:rFonts w:eastAsia="Calibri"/>
          <w:sz w:val="28"/>
          <w:szCs w:val="28"/>
          <w:lang w:eastAsia="en-US"/>
        </w:rPr>
      </w:pPr>
    </w:p>
    <w:p w:rsidR="003A7223" w:rsidRDefault="003A7223" w:rsidP="003A7223">
      <w:pPr>
        <w:autoSpaceDE w:val="0"/>
        <w:autoSpaceDN w:val="0"/>
        <w:adjustRightInd w:val="0"/>
        <w:ind w:firstLine="356"/>
        <w:contextualSpacing/>
        <w:jc w:val="both"/>
        <w:rPr>
          <w:rFonts w:eastAsia="Calibri"/>
          <w:sz w:val="28"/>
          <w:szCs w:val="28"/>
          <w:lang w:eastAsia="en-US"/>
        </w:rPr>
      </w:pPr>
      <w:r w:rsidRPr="003A7223">
        <w:rPr>
          <w:rFonts w:eastAsia="Calibri"/>
          <w:sz w:val="28"/>
          <w:szCs w:val="28"/>
          <w:lang w:eastAsia="en-US"/>
        </w:rPr>
        <w:t>не менше 5 спортсменів у кожній спортивній дисципліні</w:t>
      </w:r>
      <w:r>
        <w:rPr>
          <w:rFonts w:eastAsia="Calibri"/>
          <w:sz w:val="28"/>
          <w:szCs w:val="28"/>
          <w:lang w:eastAsia="en-US"/>
        </w:rPr>
        <w:t xml:space="preserve"> в індивідуальних видах спорту;</w:t>
      </w:r>
    </w:p>
    <w:p w:rsidR="00B7596E" w:rsidRPr="003A7223" w:rsidRDefault="00B7596E" w:rsidP="003A7223">
      <w:pPr>
        <w:autoSpaceDE w:val="0"/>
        <w:autoSpaceDN w:val="0"/>
        <w:adjustRightInd w:val="0"/>
        <w:ind w:firstLine="356"/>
        <w:contextualSpacing/>
        <w:jc w:val="both"/>
        <w:rPr>
          <w:rFonts w:eastAsia="Calibri"/>
          <w:sz w:val="28"/>
          <w:szCs w:val="28"/>
          <w:lang w:eastAsia="en-US"/>
        </w:rPr>
      </w:pPr>
    </w:p>
    <w:p w:rsidR="003A7223" w:rsidRPr="003A7223" w:rsidRDefault="003A7223" w:rsidP="003A7223">
      <w:pPr>
        <w:autoSpaceDE w:val="0"/>
        <w:autoSpaceDN w:val="0"/>
        <w:adjustRightInd w:val="0"/>
        <w:ind w:firstLine="356"/>
        <w:contextualSpacing/>
        <w:jc w:val="both"/>
        <w:rPr>
          <w:rFonts w:eastAsia="Calibri"/>
          <w:sz w:val="28"/>
          <w:szCs w:val="28"/>
          <w:lang w:eastAsia="en-US"/>
        </w:rPr>
      </w:pPr>
      <w:r w:rsidRPr="003A7223">
        <w:rPr>
          <w:rFonts w:eastAsia="Calibri"/>
          <w:sz w:val="28"/>
          <w:szCs w:val="28"/>
          <w:lang w:eastAsia="en-US"/>
        </w:rPr>
        <w:t>не менше 3 команд команд-учасниць у командних ігрових видах спорту.</w:t>
      </w:r>
    </w:p>
    <w:p w:rsidR="003A7223" w:rsidRPr="003A7223" w:rsidRDefault="003A7223" w:rsidP="003A7223">
      <w:pPr>
        <w:autoSpaceDE w:val="0"/>
        <w:autoSpaceDN w:val="0"/>
        <w:adjustRightInd w:val="0"/>
        <w:spacing w:after="200"/>
        <w:ind w:firstLine="356"/>
        <w:contextualSpacing/>
        <w:jc w:val="both"/>
        <w:rPr>
          <w:rFonts w:eastAsia="Calibri"/>
          <w:sz w:val="28"/>
          <w:szCs w:val="28"/>
          <w:lang w:eastAsia="en-US"/>
        </w:rPr>
      </w:pPr>
    </w:p>
    <w:p w:rsidR="003A7223" w:rsidRPr="003A7223" w:rsidRDefault="003A7223" w:rsidP="003A7223">
      <w:pPr>
        <w:autoSpaceDE w:val="0"/>
        <w:autoSpaceDN w:val="0"/>
        <w:adjustRightInd w:val="0"/>
        <w:spacing w:after="200"/>
        <w:ind w:firstLine="356"/>
        <w:contextualSpacing/>
        <w:jc w:val="both"/>
        <w:rPr>
          <w:rFonts w:eastAsia="Calibri"/>
          <w:sz w:val="28"/>
          <w:szCs w:val="28"/>
          <w:lang w:eastAsia="en-US"/>
        </w:rPr>
      </w:pPr>
      <w:r w:rsidRPr="003A7223">
        <w:rPr>
          <w:rFonts w:eastAsia="Calibri"/>
          <w:sz w:val="28"/>
          <w:szCs w:val="28"/>
          <w:lang w:eastAsia="en-US"/>
        </w:rPr>
        <w:t>5. За характером проведення спортивні змагання з виду спорту бувають:</w:t>
      </w:r>
    </w:p>
    <w:p w:rsidR="003A7223" w:rsidRPr="003A7223" w:rsidRDefault="003A7223" w:rsidP="003A7223">
      <w:pPr>
        <w:autoSpaceDE w:val="0"/>
        <w:autoSpaceDN w:val="0"/>
        <w:adjustRightInd w:val="0"/>
        <w:spacing w:after="200"/>
        <w:ind w:firstLine="356"/>
        <w:contextualSpacing/>
        <w:jc w:val="both"/>
        <w:rPr>
          <w:rFonts w:eastAsia="Calibri"/>
          <w:sz w:val="28"/>
          <w:szCs w:val="28"/>
          <w:lang w:eastAsia="en-US"/>
        </w:rPr>
      </w:pPr>
    </w:p>
    <w:p w:rsidR="003A7223" w:rsidRPr="003A7223" w:rsidRDefault="003A7223" w:rsidP="003A7223">
      <w:pPr>
        <w:autoSpaceDE w:val="0"/>
        <w:autoSpaceDN w:val="0"/>
        <w:adjustRightInd w:val="0"/>
        <w:spacing w:after="200"/>
        <w:ind w:firstLine="356"/>
        <w:contextualSpacing/>
        <w:jc w:val="both"/>
        <w:rPr>
          <w:rFonts w:eastAsia="Calibri"/>
          <w:sz w:val="28"/>
          <w:szCs w:val="28"/>
          <w:lang w:eastAsia="en-US"/>
        </w:rPr>
      </w:pPr>
      <w:r w:rsidRPr="003A7223">
        <w:rPr>
          <w:rFonts w:eastAsia="Calibri"/>
          <w:sz w:val="28"/>
          <w:szCs w:val="28"/>
          <w:lang w:eastAsia="en-US"/>
        </w:rPr>
        <w:t>особистими, в яких беруть участь троє і більше спортсменів у кожному виді змагань, і за результатами яких визначається тільки особиста першість;</w:t>
      </w:r>
    </w:p>
    <w:p w:rsidR="003A7223" w:rsidRPr="003A7223" w:rsidRDefault="003A7223" w:rsidP="003A7223">
      <w:pPr>
        <w:autoSpaceDE w:val="0"/>
        <w:autoSpaceDN w:val="0"/>
        <w:adjustRightInd w:val="0"/>
        <w:spacing w:after="200"/>
        <w:ind w:firstLine="356"/>
        <w:contextualSpacing/>
        <w:jc w:val="both"/>
        <w:rPr>
          <w:rFonts w:eastAsia="Calibri"/>
          <w:sz w:val="28"/>
          <w:szCs w:val="28"/>
          <w:lang w:eastAsia="en-US"/>
        </w:rPr>
      </w:pPr>
    </w:p>
    <w:p w:rsidR="003A7223" w:rsidRPr="003A7223" w:rsidRDefault="003A7223" w:rsidP="003A7223">
      <w:pPr>
        <w:autoSpaceDE w:val="0"/>
        <w:autoSpaceDN w:val="0"/>
        <w:adjustRightInd w:val="0"/>
        <w:spacing w:after="200"/>
        <w:ind w:firstLine="356"/>
        <w:contextualSpacing/>
        <w:jc w:val="both"/>
        <w:rPr>
          <w:rFonts w:eastAsia="Calibri"/>
          <w:sz w:val="28"/>
          <w:szCs w:val="28"/>
          <w:lang w:eastAsia="en-US"/>
        </w:rPr>
      </w:pPr>
      <w:r w:rsidRPr="003A7223">
        <w:rPr>
          <w:rFonts w:eastAsia="Calibri"/>
          <w:sz w:val="28"/>
          <w:szCs w:val="28"/>
          <w:lang w:eastAsia="en-US"/>
        </w:rPr>
        <w:t>особисто-командними, в яких підбиваються загальні підсумки особистої першості та виступів команд адміністративно-територіальних одиниць, установ, організацій, закладів фізичної культури і спорту відповідно до положення (регламенту) про такі змагання;</w:t>
      </w:r>
    </w:p>
    <w:p w:rsidR="003A7223" w:rsidRPr="003A7223" w:rsidRDefault="003A7223" w:rsidP="003A7223">
      <w:pPr>
        <w:autoSpaceDE w:val="0"/>
        <w:autoSpaceDN w:val="0"/>
        <w:adjustRightInd w:val="0"/>
        <w:spacing w:after="200"/>
        <w:ind w:firstLine="356"/>
        <w:contextualSpacing/>
        <w:jc w:val="both"/>
        <w:rPr>
          <w:rFonts w:eastAsia="Calibri"/>
          <w:sz w:val="28"/>
          <w:szCs w:val="28"/>
          <w:lang w:eastAsia="en-US"/>
        </w:rPr>
      </w:pPr>
    </w:p>
    <w:p w:rsidR="003A7223" w:rsidRPr="003A7223" w:rsidRDefault="003A7223" w:rsidP="003A7223">
      <w:pPr>
        <w:autoSpaceDE w:val="0"/>
        <w:autoSpaceDN w:val="0"/>
        <w:adjustRightInd w:val="0"/>
        <w:spacing w:after="200"/>
        <w:ind w:firstLine="356"/>
        <w:contextualSpacing/>
        <w:jc w:val="both"/>
        <w:rPr>
          <w:rFonts w:eastAsia="Calibri"/>
          <w:sz w:val="28"/>
          <w:szCs w:val="28"/>
          <w:lang w:eastAsia="en-US"/>
        </w:rPr>
      </w:pPr>
      <w:r w:rsidRPr="003A7223">
        <w:rPr>
          <w:rFonts w:eastAsia="Calibri"/>
          <w:sz w:val="28"/>
          <w:szCs w:val="28"/>
          <w:lang w:eastAsia="en-US"/>
        </w:rPr>
        <w:t>командними, в яких беруть участь окремі збірні команди адміністративно-територіальних одиниць, установ, організацій, закладів фізичної культури і спорту тощо, за результатами яких визначається лише командна першість;</w:t>
      </w:r>
    </w:p>
    <w:p w:rsidR="003A7223" w:rsidRPr="003A7223" w:rsidRDefault="003A7223" w:rsidP="003A7223">
      <w:pPr>
        <w:autoSpaceDE w:val="0"/>
        <w:autoSpaceDN w:val="0"/>
        <w:adjustRightInd w:val="0"/>
        <w:spacing w:after="200"/>
        <w:ind w:firstLine="356"/>
        <w:contextualSpacing/>
        <w:jc w:val="both"/>
        <w:rPr>
          <w:rFonts w:eastAsia="Calibri"/>
          <w:sz w:val="28"/>
          <w:szCs w:val="28"/>
          <w:lang w:eastAsia="en-US"/>
        </w:rPr>
      </w:pPr>
    </w:p>
    <w:p w:rsidR="003A7223" w:rsidRPr="003A7223" w:rsidRDefault="003A7223" w:rsidP="003A7223">
      <w:pPr>
        <w:autoSpaceDE w:val="0"/>
        <w:autoSpaceDN w:val="0"/>
        <w:adjustRightInd w:val="0"/>
        <w:spacing w:after="200"/>
        <w:ind w:firstLine="356"/>
        <w:contextualSpacing/>
        <w:jc w:val="both"/>
        <w:rPr>
          <w:rFonts w:eastAsia="Calibri"/>
          <w:sz w:val="28"/>
          <w:szCs w:val="28"/>
          <w:lang w:eastAsia="en-US"/>
        </w:rPr>
      </w:pPr>
      <w:r w:rsidRPr="003A7223">
        <w:rPr>
          <w:rFonts w:eastAsia="Calibri"/>
          <w:sz w:val="28"/>
          <w:szCs w:val="28"/>
          <w:lang w:eastAsia="en-US"/>
        </w:rPr>
        <w:t>кубковими за участю спортсменів, команд адміністративно-територіальних одиниць, установ, організацій, закладів фізичної культури і спорту тощо, що проводяться, як правило, в декілька етапів.</w:t>
      </w:r>
    </w:p>
    <w:p w:rsidR="003A7223" w:rsidRPr="003A7223" w:rsidRDefault="003A7223" w:rsidP="003A7223">
      <w:pPr>
        <w:autoSpaceDE w:val="0"/>
        <w:autoSpaceDN w:val="0"/>
        <w:adjustRightInd w:val="0"/>
        <w:spacing w:after="200"/>
        <w:ind w:firstLine="356"/>
        <w:contextualSpacing/>
        <w:jc w:val="both"/>
        <w:rPr>
          <w:rFonts w:eastAsia="Calibri"/>
          <w:sz w:val="28"/>
          <w:szCs w:val="28"/>
          <w:lang w:eastAsia="en-US"/>
        </w:rPr>
      </w:pPr>
    </w:p>
    <w:p w:rsidR="00F55451" w:rsidRDefault="003A7223" w:rsidP="003A7223">
      <w:pPr>
        <w:autoSpaceDE w:val="0"/>
        <w:autoSpaceDN w:val="0"/>
        <w:adjustRightInd w:val="0"/>
        <w:spacing w:after="200"/>
        <w:ind w:firstLine="567"/>
        <w:contextualSpacing/>
        <w:jc w:val="both"/>
        <w:rPr>
          <w:rFonts w:eastAsia="Calibri"/>
          <w:sz w:val="28"/>
          <w:szCs w:val="28"/>
          <w:lang w:eastAsia="en-US"/>
        </w:rPr>
      </w:pPr>
      <w:r w:rsidRPr="003A7223">
        <w:rPr>
          <w:rFonts w:eastAsia="Calibri"/>
          <w:sz w:val="28"/>
          <w:szCs w:val="28"/>
          <w:lang w:eastAsia="en-US"/>
        </w:rPr>
        <w:t>6. Організатор спортивного змагання в установленому порядку залучає до його проведення відповідну спортивну федерацію (її відокремлений підрозділ) за згодою.</w:t>
      </w:r>
    </w:p>
    <w:p w:rsidR="00F55451" w:rsidRDefault="00F55451" w:rsidP="003A7223">
      <w:pPr>
        <w:autoSpaceDE w:val="0"/>
        <w:autoSpaceDN w:val="0"/>
        <w:adjustRightInd w:val="0"/>
        <w:spacing w:after="200"/>
        <w:ind w:firstLine="567"/>
        <w:contextualSpacing/>
        <w:jc w:val="both"/>
        <w:rPr>
          <w:rFonts w:eastAsia="Calibri"/>
          <w:sz w:val="28"/>
          <w:szCs w:val="28"/>
          <w:lang w:eastAsia="en-US"/>
        </w:rPr>
      </w:pPr>
    </w:p>
    <w:p w:rsidR="003A7223" w:rsidRDefault="003A7223" w:rsidP="003A7223">
      <w:pPr>
        <w:autoSpaceDE w:val="0"/>
        <w:autoSpaceDN w:val="0"/>
        <w:adjustRightInd w:val="0"/>
        <w:spacing w:after="200"/>
        <w:ind w:firstLine="567"/>
        <w:contextualSpacing/>
        <w:jc w:val="both"/>
        <w:rPr>
          <w:sz w:val="28"/>
          <w:szCs w:val="28"/>
          <w:lang w:eastAsia="uk-UA"/>
        </w:rPr>
      </w:pPr>
      <w:r w:rsidRPr="003A7223">
        <w:rPr>
          <w:sz w:val="28"/>
          <w:szCs w:val="28"/>
          <w:lang w:eastAsia="uk-UA"/>
        </w:rPr>
        <w:t>7. Розпорядчим документом організатора про проведення спортивного змагання з урахуванням пропозицій спортивної федерації (її відокремлених підрозділів залежно від рангу змагань) визначаються, зокрема, строки, місце проведення, обсяги та джерела його фінансування, склад суддівської колегії, матеріально-відповідальна особа та особа, відповідальна за дотримання учасниками заходу правил безпеки, інші організаційні особливості проведення змагання з урахуванням специфіки виду спорту, а також затверджується кошторис витрат.</w:t>
      </w:r>
    </w:p>
    <w:p w:rsidR="003A7223" w:rsidRPr="003A7223" w:rsidRDefault="003A7223" w:rsidP="003A7223">
      <w:pPr>
        <w:autoSpaceDE w:val="0"/>
        <w:autoSpaceDN w:val="0"/>
        <w:adjustRightInd w:val="0"/>
        <w:spacing w:after="200"/>
        <w:ind w:firstLine="567"/>
        <w:contextualSpacing/>
        <w:jc w:val="both"/>
        <w:rPr>
          <w:sz w:val="28"/>
          <w:szCs w:val="28"/>
          <w:lang w:eastAsia="uk-UA"/>
        </w:rPr>
      </w:pPr>
    </w:p>
    <w:p w:rsidR="003A7223" w:rsidRDefault="003A7223" w:rsidP="003A7223">
      <w:pPr>
        <w:autoSpaceDE w:val="0"/>
        <w:autoSpaceDN w:val="0"/>
        <w:adjustRightInd w:val="0"/>
        <w:spacing w:after="200"/>
        <w:ind w:firstLine="709"/>
        <w:contextualSpacing/>
        <w:jc w:val="both"/>
        <w:rPr>
          <w:sz w:val="28"/>
          <w:szCs w:val="28"/>
          <w:lang w:eastAsia="uk-UA"/>
        </w:rPr>
      </w:pPr>
      <w:bookmarkStart w:id="18" w:name="n75"/>
      <w:bookmarkEnd w:id="18"/>
      <w:r w:rsidRPr="003A7223">
        <w:rPr>
          <w:sz w:val="28"/>
          <w:szCs w:val="28"/>
          <w:lang w:eastAsia="uk-UA"/>
        </w:rPr>
        <w:t>8. Міжнародні спортивні змагання, що відбуваються на території України, проводяться згідно з відповідними регламентними документами міжнародної спортивної федерації (організації).</w:t>
      </w:r>
    </w:p>
    <w:p w:rsidR="003A7223" w:rsidRPr="003A7223" w:rsidRDefault="003A7223" w:rsidP="003A7223">
      <w:pPr>
        <w:autoSpaceDE w:val="0"/>
        <w:autoSpaceDN w:val="0"/>
        <w:adjustRightInd w:val="0"/>
        <w:spacing w:after="200"/>
        <w:ind w:firstLine="709"/>
        <w:contextualSpacing/>
        <w:jc w:val="both"/>
        <w:rPr>
          <w:sz w:val="28"/>
          <w:szCs w:val="28"/>
          <w:lang w:eastAsia="uk-UA"/>
        </w:rPr>
      </w:pPr>
    </w:p>
    <w:p w:rsidR="003A7223" w:rsidRDefault="003A7223" w:rsidP="003A7223">
      <w:pPr>
        <w:autoSpaceDE w:val="0"/>
        <w:autoSpaceDN w:val="0"/>
        <w:adjustRightInd w:val="0"/>
        <w:spacing w:after="200"/>
        <w:ind w:firstLine="709"/>
        <w:contextualSpacing/>
        <w:jc w:val="both"/>
        <w:rPr>
          <w:sz w:val="28"/>
          <w:szCs w:val="28"/>
          <w:lang w:eastAsia="uk-UA"/>
        </w:rPr>
      </w:pPr>
      <w:bookmarkStart w:id="19" w:name="n76"/>
      <w:bookmarkEnd w:id="19"/>
      <w:r w:rsidRPr="003A7223">
        <w:rPr>
          <w:sz w:val="28"/>
          <w:szCs w:val="28"/>
          <w:lang w:eastAsia="uk-UA"/>
        </w:rPr>
        <w:t>9. Організатор спортивного змагання забезпечує його учасників необхідними спортивними спорудами, а також може забезпечувати спортивним інвентарем та обладнанням з урахуванням специфіки виду спорту та вимог, встановлених правилами спортивних змагань з відповідного виду спорту.</w:t>
      </w:r>
    </w:p>
    <w:p w:rsidR="003A7223" w:rsidRDefault="003A7223" w:rsidP="003A7223">
      <w:pPr>
        <w:autoSpaceDE w:val="0"/>
        <w:autoSpaceDN w:val="0"/>
        <w:adjustRightInd w:val="0"/>
        <w:spacing w:after="200"/>
        <w:ind w:firstLine="709"/>
        <w:contextualSpacing/>
        <w:jc w:val="both"/>
        <w:rPr>
          <w:sz w:val="28"/>
          <w:szCs w:val="28"/>
          <w:lang w:eastAsia="uk-UA"/>
        </w:rPr>
      </w:pPr>
    </w:p>
    <w:p w:rsidR="003A7223" w:rsidRDefault="00516E9B" w:rsidP="003A7223">
      <w:pPr>
        <w:autoSpaceDE w:val="0"/>
        <w:autoSpaceDN w:val="0"/>
        <w:adjustRightInd w:val="0"/>
        <w:spacing w:after="200"/>
        <w:ind w:firstLine="709"/>
        <w:contextualSpacing/>
        <w:jc w:val="both"/>
        <w:rPr>
          <w:sz w:val="28"/>
          <w:szCs w:val="28"/>
          <w:lang w:eastAsia="uk-UA"/>
        </w:rPr>
      </w:pPr>
      <w:r>
        <w:rPr>
          <w:sz w:val="28"/>
          <w:szCs w:val="28"/>
          <w:lang w:eastAsia="uk-UA"/>
        </w:rPr>
        <w:t xml:space="preserve">10. </w:t>
      </w:r>
      <w:r w:rsidR="003A7223" w:rsidRPr="003A7223">
        <w:rPr>
          <w:sz w:val="28"/>
          <w:szCs w:val="28"/>
          <w:lang w:eastAsia="uk-UA"/>
        </w:rPr>
        <w:t>Організатор спортивних змагань на підставі регламентних документів про ці змагання в межах затверджених бюджетних призначень здійснює нагородження спортсменів - переможців і призерів таких змагань медалями, дипломами (грамотами), кубками, цінними подарунками, іншою нагородною атрибутикою, їх тренерів - грамотами відповідно до:</w:t>
      </w:r>
    </w:p>
    <w:p w:rsidR="003A7223" w:rsidRPr="003A7223" w:rsidRDefault="003A7223" w:rsidP="003A7223">
      <w:pPr>
        <w:autoSpaceDE w:val="0"/>
        <w:autoSpaceDN w:val="0"/>
        <w:adjustRightInd w:val="0"/>
        <w:spacing w:after="200"/>
        <w:ind w:firstLine="709"/>
        <w:contextualSpacing/>
        <w:jc w:val="both"/>
        <w:rPr>
          <w:sz w:val="28"/>
          <w:szCs w:val="28"/>
          <w:lang w:eastAsia="uk-UA"/>
        </w:rPr>
      </w:pPr>
    </w:p>
    <w:p w:rsidR="003A7223" w:rsidRDefault="003A7223" w:rsidP="003A7223">
      <w:pPr>
        <w:autoSpaceDE w:val="0"/>
        <w:autoSpaceDN w:val="0"/>
        <w:adjustRightInd w:val="0"/>
        <w:spacing w:after="200"/>
        <w:ind w:firstLine="709"/>
        <w:contextualSpacing/>
        <w:jc w:val="both"/>
        <w:rPr>
          <w:sz w:val="28"/>
          <w:szCs w:val="28"/>
          <w:lang w:eastAsia="uk-UA"/>
        </w:rPr>
      </w:pPr>
      <w:bookmarkStart w:id="20" w:name="n78"/>
      <w:bookmarkEnd w:id="20"/>
      <w:r w:rsidRPr="003A7223">
        <w:rPr>
          <w:sz w:val="28"/>
          <w:szCs w:val="28"/>
          <w:lang w:eastAsia="uk-UA"/>
        </w:rPr>
        <w:t>наказу Міністерства молоді та спорту від 27 січня 2014 року </w:t>
      </w:r>
      <w:hyperlink r:id="rId12" w:tgtFrame="_blank" w:history="1">
        <w:r w:rsidRPr="003A7223">
          <w:rPr>
            <w:rStyle w:val="ab"/>
            <w:color w:val="auto"/>
            <w:sz w:val="28"/>
            <w:szCs w:val="28"/>
            <w:u w:val="none"/>
            <w:lang w:eastAsia="uk-UA"/>
          </w:rPr>
          <w:t>№ 144</w:t>
        </w:r>
      </w:hyperlink>
      <w:r w:rsidRPr="003A7223">
        <w:rPr>
          <w:sz w:val="28"/>
          <w:szCs w:val="28"/>
          <w:lang w:eastAsia="uk-UA"/>
        </w:rPr>
        <w:t> "Про затвердження Норм витрат на нагородження переможців та призерів спортивних змагань державного рівня", зареєстрованого в Міністерстві юстиції України 06 лютого 2014 року за № 246/25023 (зі змінами) - при проведенні всеукраїнських змагань;</w:t>
      </w:r>
    </w:p>
    <w:p w:rsidR="003A7223" w:rsidRPr="003A7223" w:rsidRDefault="003A7223" w:rsidP="003A7223">
      <w:pPr>
        <w:autoSpaceDE w:val="0"/>
        <w:autoSpaceDN w:val="0"/>
        <w:adjustRightInd w:val="0"/>
        <w:spacing w:after="200"/>
        <w:ind w:firstLine="709"/>
        <w:contextualSpacing/>
        <w:jc w:val="both"/>
        <w:rPr>
          <w:sz w:val="28"/>
          <w:szCs w:val="28"/>
          <w:lang w:eastAsia="uk-UA"/>
        </w:rPr>
      </w:pPr>
    </w:p>
    <w:p w:rsidR="003A7223" w:rsidRDefault="003A7223" w:rsidP="003A7223">
      <w:pPr>
        <w:autoSpaceDE w:val="0"/>
        <w:autoSpaceDN w:val="0"/>
        <w:adjustRightInd w:val="0"/>
        <w:spacing w:after="200"/>
        <w:ind w:firstLine="709"/>
        <w:contextualSpacing/>
        <w:jc w:val="both"/>
        <w:rPr>
          <w:sz w:val="28"/>
          <w:szCs w:val="28"/>
          <w:lang w:eastAsia="uk-UA"/>
        </w:rPr>
      </w:pPr>
      <w:bookmarkStart w:id="21" w:name="n79"/>
      <w:bookmarkEnd w:id="21"/>
      <w:r w:rsidRPr="003A7223">
        <w:rPr>
          <w:sz w:val="28"/>
          <w:szCs w:val="28"/>
          <w:lang w:eastAsia="uk-UA"/>
        </w:rPr>
        <w:t xml:space="preserve">норм, встановлених за рішенням органів місцевого самоврядування, рішенням </w:t>
      </w:r>
      <w:proofErr w:type="gramStart"/>
      <w:r w:rsidRPr="003A7223">
        <w:rPr>
          <w:sz w:val="28"/>
          <w:szCs w:val="28"/>
          <w:lang w:eastAsia="uk-UA"/>
        </w:rPr>
        <w:t>Ради</w:t>
      </w:r>
      <w:proofErr w:type="gramEnd"/>
      <w:r w:rsidRPr="003A7223">
        <w:rPr>
          <w:sz w:val="28"/>
          <w:szCs w:val="28"/>
          <w:lang w:eastAsia="uk-UA"/>
        </w:rPr>
        <w:t xml:space="preserve"> міністрів Автономної Республіки Крим, місцевих державних адміністрацій, виконавчого органу відповідної місцевої ради - при проведенні місцевих змагань;</w:t>
      </w:r>
    </w:p>
    <w:p w:rsidR="003A7223" w:rsidRPr="003A7223" w:rsidRDefault="003A7223" w:rsidP="003A7223">
      <w:pPr>
        <w:autoSpaceDE w:val="0"/>
        <w:autoSpaceDN w:val="0"/>
        <w:adjustRightInd w:val="0"/>
        <w:spacing w:after="200"/>
        <w:ind w:firstLine="709"/>
        <w:contextualSpacing/>
        <w:jc w:val="both"/>
        <w:rPr>
          <w:sz w:val="28"/>
          <w:szCs w:val="28"/>
          <w:lang w:eastAsia="uk-UA"/>
        </w:rPr>
      </w:pPr>
    </w:p>
    <w:p w:rsidR="003A7223" w:rsidRDefault="003A7223" w:rsidP="003A7223">
      <w:pPr>
        <w:autoSpaceDE w:val="0"/>
        <w:autoSpaceDN w:val="0"/>
        <w:adjustRightInd w:val="0"/>
        <w:spacing w:after="200"/>
        <w:ind w:firstLine="709"/>
        <w:contextualSpacing/>
        <w:jc w:val="both"/>
        <w:rPr>
          <w:sz w:val="28"/>
          <w:szCs w:val="28"/>
          <w:lang w:eastAsia="uk-UA"/>
        </w:rPr>
      </w:pPr>
      <w:bookmarkStart w:id="22" w:name="n80"/>
      <w:bookmarkEnd w:id="22"/>
      <w:r w:rsidRPr="003A7223">
        <w:rPr>
          <w:sz w:val="28"/>
          <w:szCs w:val="28"/>
          <w:lang w:eastAsia="uk-UA"/>
        </w:rPr>
        <w:t>норм, встановлених за рішенням відповідних центральних органів виконавчої влади, - при проведенні спеціальних змагань.</w:t>
      </w:r>
    </w:p>
    <w:p w:rsidR="003A7223" w:rsidRPr="003A7223" w:rsidRDefault="003A7223" w:rsidP="003A7223">
      <w:pPr>
        <w:autoSpaceDE w:val="0"/>
        <w:autoSpaceDN w:val="0"/>
        <w:adjustRightInd w:val="0"/>
        <w:spacing w:after="200"/>
        <w:ind w:firstLine="709"/>
        <w:contextualSpacing/>
        <w:jc w:val="both"/>
        <w:rPr>
          <w:sz w:val="28"/>
          <w:szCs w:val="28"/>
          <w:lang w:eastAsia="uk-UA"/>
        </w:rPr>
      </w:pPr>
    </w:p>
    <w:p w:rsidR="003A7223" w:rsidRDefault="003A7223" w:rsidP="003A7223">
      <w:pPr>
        <w:autoSpaceDE w:val="0"/>
        <w:autoSpaceDN w:val="0"/>
        <w:adjustRightInd w:val="0"/>
        <w:spacing w:after="200"/>
        <w:ind w:firstLine="709"/>
        <w:contextualSpacing/>
        <w:jc w:val="both"/>
        <w:rPr>
          <w:sz w:val="28"/>
          <w:szCs w:val="28"/>
          <w:lang w:eastAsia="uk-UA"/>
        </w:rPr>
      </w:pPr>
      <w:r w:rsidRPr="003A7223">
        <w:rPr>
          <w:sz w:val="28"/>
          <w:szCs w:val="28"/>
          <w:lang w:eastAsia="uk-UA"/>
        </w:rPr>
        <w:t>11. У місці проведення урочистої частини спортивних змагань встановлюється Державний Прапор України з дотриманням вимог шанобливого ставлення до нього та символіка організатора спортивного змагання.</w:t>
      </w:r>
    </w:p>
    <w:p w:rsidR="003A7223" w:rsidRPr="003A7223" w:rsidRDefault="003A7223" w:rsidP="003A7223">
      <w:pPr>
        <w:autoSpaceDE w:val="0"/>
        <w:autoSpaceDN w:val="0"/>
        <w:adjustRightInd w:val="0"/>
        <w:spacing w:after="200"/>
        <w:ind w:firstLine="709"/>
        <w:contextualSpacing/>
        <w:jc w:val="both"/>
        <w:rPr>
          <w:sz w:val="28"/>
          <w:szCs w:val="28"/>
          <w:lang w:eastAsia="uk-UA"/>
        </w:rPr>
      </w:pPr>
    </w:p>
    <w:p w:rsidR="003A7223" w:rsidRDefault="003A7223" w:rsidP="003A7223">
      <w:pPr>
        <w:autoSpaceDE w:val="0"/>
        <w:autoSpaceDN w:val="0"/>
        <w:adjustRightInd w:val="0"/>
        <w:spacing w:after="200"/>
        <w:ind w:firstLine="709"/>
        <w:contextualSpacing/>
        <w:jc w:val="both"/>
        <w:rPr>
          <w:sz w:val="28"/>
          <w:szCs w:val="28"/>
          <w:lang w:eastAsia="uk-UA"/>
        </w:rPr>
      </w:pPr>
      <w:bookmarkStart w:id="23" w:name="n201"/>
      <w:bookmarkEnd w:id="23"/>
      <w:r w:rsidRPr="003A7223">
        <w:rPr>
          <w:sz w:val="28"/>
          <w:szCs w:val="28"/>
          <w:lang w:eastAsia="uk-UA"/>
        </w:rPr>
        <w:t>Урочиста частина спортивних змагань розпочинається виконанням Державного Гімну України.</w:t>
      </w:r>
    </w:p>
    <w:p w:rsidR="003A7223" w:rsidRPr="003A7223" w:rsidRDefault="003A7223" w:rsidP="003A7223">
      <w:pPr>
        <w:autoSpaceDE w:val="0"/>
        <w:autoSpaceDN w:val="0"/>
        <w:adjustRightInd w:val="0"/>
        <w:spacing w:after="200"/>
        <w:ind w:firstLine="709"/>
        <w:contextualSpacing/>
        <w:jc w:val="both"/>
        <w:rPr>
          <w:sz w:val="28"/>
          <w:szCs w:val="28"/>
          <w:lang w:eastAsia="uk-UA"/>
        </w:rPr>
      </w:pPr>
    </w:p>
    <w:p w:rsidR="003A7223" w:rsidRPr="003A7223" w:rsidRDefault="003A7223" w:rsidP="003A7223">
      <w:pPr>
        <w:autoSpaceDE w:val="0"/>
        <w:autoSpaceDN w:val="0"/>
        <w:adjustRightInd w:val="0"/>
        <w:spacing w:after="200"/>
        <w:ind w:firstLine="709"/>
        <w:contextualSpacing/>
        <w:jc w:val="both"/>
        <w:rPr>
          <w:sz w:val="28"/>
          <w:szCs w:val="28"/>
          <w:lang w:eastAsia="uk-UA"/>
        </w:rPr>
      </w:pPr>
      <w:bookmarkStart w:id="24" w:name="n202"/>
      <w:bookmarkEnd w:id="24"/>
      <w:r w:rsidRPr="003A7223">
        <w:rPr>
          <w:sz w:val="28"/>
          <w:szCs w:val="28"/>
          <w:lang w:eastAsia="uk-UA"/>
        </w:rPr>
        <w:t>Ведення урочистої частини спортивного змагання відбувається державною мовою.</w:t>
      </w:r>
    </w:p>
    <w:p w:rsidR="003A7223" w:rsidRDefault="003A7223" w:rsidP="003A7223">
      <w:pPr>
        <w:autoSpaceDE w:val="0"/>
        <w:autoSpaceDN w:val="0"/>
        <w:adjustRightInd w:val="0"/>
        <w:spacing w:after="200"/>
        <w:ind w:firstLine="709"/>
        <w:contextualSpacing/>
        <w:jc w:val="both"/>
        <w:rPr>
          <w:sz w:val="28"/>
          <w:szCs w:val="28"/>
          <w:lang w:eastAsia="uk-UA"/>
        </w:rPr>
      </w:pPr>
    </w:p>
    <w:p w:rsidR="009A4B8D" w:rsidRDefault="009A4B8D" w:rsidP="009A4B8D">
      <w:pPr>
        <w:autoSpaceDE w:val="0"/>
        <w:autoSpaceDN w:val="0"/>
        <w:adjustRightInd w:val="0"/>
        <w:spacing w:after="200"/>
        <w:ind w:firstLine="709"/>
        <w:contextualSpacing/>
        <w:jc w:val="center"/>
        <w:rPr>
          <w:b/>
          <w:bCs/>
          <w:sz w:val="28"/>
          <w:szCs w:val="28"/>
          <w:lang w:eastAsia="uk-UA"/>
        </w:rPr>
      </w:pPr>
      <w:r w:rsidRPr="009A4B8D">
        <w:rPr>
          <w:b/>
          <w:bCs/>
          <w:sz w:val="28"/>
          <w:szCs w:val="28"/>
          <w:lang w:eastAsia="uk-UA"/>
        </w:rPr>
        <w:t>ІV. Суддівство спортивних змагань</w:t>
      </w:r>
    </w:p>
    <w:p w:rsidR="009A4B8D" w:rsidRPr="003A7223" w:rsidRDefault="009A4B8D" w:rsidP="009A4B8D">
      <w:pPr>
        <w:autoSpaceDE w:val="0"/>
        <w:autoSpaceDN w:val="0"/>
        <w:adjustRightInd w:val="0"/>
        <w:spacing w:after="200"/>
        <w:contextualSpacing/>
        <w:rPr>
          <w:sz w:val="28"/>
          <w:szCs w:val="28"/>
          <w:lang w:eastAsia="uk-UA"/>
        </w:rPr>
      </w:pPr>
    </w:p>
    <w:p w:rsidR="009A4B8D" w:rsidRDefault="009A4B8D" w:rsidP="009A4B8D">
      <w:pPr>
        <w:autoSpaceDE w:val="0"/>
        <w:autoSpaceDN w:val="0"/>
        <w:adjustRightInd w:val="0"/>
        <w:spacing w:after="200"/>
        <w:ind w:firstLine="567"/>
        <w:contextualSpacing/>
        <w:jc w:val="both"/>
        <w:rPr>
          <w:sz w:val="28"/>
          <w:szCs w:val="28"/>
          <w:lang w:eastAsia="uk-UA"/>
        </w:rPr>
      </w:pPr>
      <w:r w:rsidRPr="009A4B8D">
        <w:rPr>
          <w:sz w:val="28"/>
          <w:szCs w:val="28"/>
          <w:lang w:eastAsia="uk-UA"/>
        </w:rPr>
        <w:t>1. Для суддівства спортивних змагань організатором заходу за пропозицією спортивної федерації (її територіальним осередком залежно від рангу змагань) утворюється суддівська колегія, чисельність якої встановлюється відповідно до правил спортивних змагань з виду спорту та згідно з розпорядчими та регламентними документами про ці змагання.</w:t>
      </w:r>
    </w:p>
    <w:p w:rsidR="009A4B8D" w:rsidRPr="009A4B8D" w:rsidRDefault="009A4B8D" w:rsidP="009A4B8D">
      <w:pPr>
        <w:autoSpaceDE w:val="0"/>
        <w:autoSpaceDN w:val="0"/>
        <w:adjustRightInd w:val="0"/>
        <w:spacing w:after="200"/>
        <w:ind w:firstLine="567"/>
        <w:contextualSpacing/>
        <w:jc w:val="both"/>
        <w:rPr>
          <w:sz w:val="28"/>
          <w:szCs w:val="28"/>
          <w:lang w:eastAsia="uk-UA"/>
        </w:rPr>
      </w:pPr>
    </w:p>
    <w:p w:rsidR="009A4B8D" w:rsidRDefault="009A4B8D" w:rsidP="009A4B8D">
      <w:pPr>
        <w:autoSpaceDE w:val="0"/>
        <w:autoSpaceDN w:val="0"/>
        <w:adjustRightInd w:val="0"/>
        <w:spacing w:after="200"/>
        <w:ind w:firstLine="567"/>
        <w:contextualSpacing/>
        <w:jc w:val="both"/>
        <w:rPr>
          <w:sz w:val="28"/>
          <w:szCs w:val="28"/>
          <w:lang w:eastAsia="uk-UA"/>
        </w:rPr>
      </w:pPr>
      <w:bookmarkStart w:id="25" w:name="n83"/>
      <w:bookmarkEnd w:id="25"/>
      <w:r w:rsidRPr="009A4B8D">
        <w:rPr>
          <w:sz w:val="28"/>
          <w:szCs w:val="28"/>
          <w:lang w:eastAsia="uk-UA"/>
        </w:rPr>
        <w:t>У складі суддівської колегії утворюється головна суддівська колегія, до якої входить головний суддя спортивних змагань (інша особа), що передбачено правилами спортивних змагань з відповідного виду спорту, його заступники (за потреби), головний секретар, інші фахівці з урахуванням специфіки виду спорту та згідно з правилами змагань з цього виду спорту.</w:t>
      </w:r>
    </w:p>
    <w:p w:rsidR="009A4B8D" w:rsidRPr="009A4B8D" w:rsidRDefault="009A4B8D" w:rsidP="009A4B8D">
      <w:pPr>
        <w:autoSpaceDE w:val="0"/>
        <w:autoSpaceDN w:val="0"/>
        <w:adjustRightInd w:val="0"/>
        <w:spacing w:after="200"/>
        <w:ind w:firstLine="567"/>
        <w:contextualSpacing/>
        <w:jc w:val="both"/>
        <w:rPr>
          <w:sz w:val="28"/>
          <w:szCs w:val="28"/>
          <w:lang w:eastAsia="uk-UA"/>
        </w:rPr>
      </w:pPr>
    </w:p>
    <w:p w:rsidR="009A4B8D" w:rsidRDefault="009A4B8D" w:rsidP="009A4B8D">
      <w:pPr>
        <w:autoSpaceDE w:val="0"/>
        <w:autoSpaceDN w:val="0"/>
        <w:adjustRightInd w:val="0"/>
        <w:spacing w:after="200"/>
        <w:ind w:firstLine="567"/>
        <w:contextualSpacing/>
        <w:jc w:val="both"/>
        <w:rPr>
          <w:sz w:val="28"/>
          <w:szCs w:val="28"/>
          <w:lang w:eastAsia="uk-UA"/>
        </w:rPr>
      </w:pPr>
      <w:bookmarkStart w:id="26" w:name="n84"/>
      <w:bookmarkEnd w:id="26"/>
      <w:r w:rsidRPr="009A4B8D">
        <w:rPr>
          <w:sz w:val="28"/>
          <w:szCs w:val="28"/>
          <w:lang w:eastAsia="uk-UA"/>
        </w:rPr>
        <w:t xml:space="preserve">2. </w:t>
      </w:r>
      <w:proofErr w:type="gramStart"/>
      <w:r w:rsidRPr="009A4B8D">
        <w:rPr>
          <w:sz w:val="28"/>
          <w:szCs w:val="28"/>
          <w:lang w:eastAsia="uk-UA"/>
        </w:rPr>
        <w:t>Для допуску</w:t>
      </w:r>
      <w:proofErr w:type="gramEnd"/>
      <w:r w:rsidRPr="009A4B8D">
        <w:rPr>
          <w:sz w:val="28"/>
          <w:szCs w:val="28"/>
          <w:lang w:eastAsia="uk-UA"/>
        </w:rPr>
        <w:t xml:space="preserve"> спортсменів до змагань утворюється мандатна комісія у складі представника організатора заходу, головного судді змагань (іншої особи) відповідно до правил спортивних змагань з виду спорту, головного секретаря змагань та лікаря.</w:t>
      </w:r>
    </w:p>
    <w:p w:rsidR="009A4B8D" w:rsidRPr="009A4B8D" w:rsidRDefault="009A4B8D" w:rsidP="009A4B8D">
      <w:pPr>
        <w:autoSpaceDE w:val="0"/>
        <w:autoSpaceDN w:val="0"/>
        <w:adjustRightInd w:val="0"/>
        <w:spacing w:after="200"/>
        <w:ind w:firstLine="567"/>
        <w:contextualSpacing/>
        <w:jc w:val="both"/>
        <w:rPr>
          <w:sz w:val="28"/>
          <w:szCs w:val="28"/>
          <w:lang w:eastAsia="uk-UA"/>
        </w:rPr>
      </w:pPr>
    </w:p>
    <w:p w:rsidR="009A4B8D" w:rsidRDefault="009A4B8D" w:rsidP="009A4B8D">
      <w:pPr>
        <w:autoSpaceDE w:val="0"/>
        <w:autoSpaceDN w:val="0"/>
        <w:adjustRightInd w:val="0"/>
        <w:spacing w:after="200"/>
        <w:ind w:firstLine="567"/>
        <w:contextualSpacing/>
        <w:jc w:val="both"/>
        <w:rPr>
          <w:sz w:val="28"/>
          <w:szCs w:val="28"/>
          <w:lang w:eastAsia="uk-UA"/>
        </w:rPr>
      </w:pPr>
      <w:bookmarkStart w:id="27" w:name="n85"/>
      <w:bookmarkEnd w:id="27"/>
      <w:r w:rsidRPr="009A4B8D">
        <w:rPr>
          <w:sz w:val="28"/>
          <w:szCs w:val="28"/>
          <w:lang w:eastAsia="uk-UA"/>
        </w:rPr>
        <w:t xml:space="preserve">3. </w:t>
      </w:r>
      <w:proofErr w:type="gramStart"/>
      <w:r w:rsidRPr="009A4B8D">
        <w:rPr>
          <w:sz w:val="28"/>
          <w:szCs w:val="28"/>
          <w:lang w:eastAsia="uk-UA"/>
        </w:rPr>
        <w:t>До складу</w:t>
      </w:r>
      <w:proofErr w:type="gramEnd"/>
      <w:r w:rsidRPr="009A4B8D">
        <w:rPr>
          <w:sz w:val="28"/>
          <w:szCs w:val="28"/>
          <w:lang w:eastAsia="uk-UA"/>
        </w:rPr>
        <w:t xml:space="preserve"> головної суддівської колегії або мандатної комісії можуть також входити технічний делегат, рефері (керівники суддівських бригад) з напрямів спортивних дисциплін, якщо це передбачено правилами спортивних змагань з відповідного виду спорту.</w:t>
      </w:r>
    </w:p>
    <w:p w:rsidR="009A4B8D" w:rsidRPr="009A4B8D" w:rsidRDefault="009A4B8D" w:rsidP="009A4B8D">
      <w:pPr>
        <w:autoSpaceDE w:val="0"/>
        <w:autoSpaceDN w:val="0"/>
        <w:adjustRightInd w:val="0"/>
        <w:spacing w:after="200"/>
        <w:ind w:firstLine="567"/>
        <w:contextualSpacing/>
        <w:jc w:val="both"/>
        <w:rPr>
          <w:sz w:val="28"/>
          <w:szCs w:val="28"/>
          <w:lang w:eastAsia="uk-UA"/>
        </w:rPr>
      </w:pPr>
    </w:p>
    <w:p w:rsidR="009A4B8D" w:rsidRPr="009A4B8D" w:rsidRDefault="009A4B8D" w:rsidP="009A4B8D">
      <w:pPr>
        <w:autoSpaceDE w:val="0"/>
        <w:autoSpaceDN w:val="0"/>
        <w:adjustRightInd w:val="0"/>
        <w:spacing w:after="200"/>
        <w:ind w:firstLine="567"/>
        <w:contextualSpacing/>
        <w:jc w:val="both"/>
        <w:rPr>
          <w:sz w:val="28"/>
          <w:szCs w:val="28"/>
          <w:lang w:eastAsia="uk-UA"/>
        </w:rPr>
      </w:pPr>
      <w:bookmarkStart w:id="28" w:name="n86"/>
      <w:bookmarkEnd w:id="28"/>
      <w:r w:rsidRPr="009A4B8D">
        <w:rPr>
          <w:sz w:val="28"/>
          <w:szCs w:val="28"/>
          <w:lang w:eastAsia="uk-UA"/>
        </w:rPr>
        <w:t>4. На час проведення спортивного змагання організатором заходу спільно зі спортивною федерацією (її територіальним осередком) встановлюється такий період роботи спортивних суддів:</w:t>
      </w:r>
    </w:p>
    <w:p w:rsidR="009A4B8D" w:rsidRPr="009A4B8D" w:rsidRDefault="009A4B8D" w:rsidP="009A4B8D">
      <w:pPr>
        <w:autoSpaceDE w:val="0"/>
        <w:autoSpaceDN w:val="0"/>
        <w:adjustRightInd w:val="0"/>
        <w:spacing w:after="200"/>
        <w:ind w:firstLine="567"/>
        <w:contextualSpacing/>
        <w:jc w:val="both"/>
        <w:rPr>
          <w:sz w:val="28"/>
          <w:szCs w:val="28"/>
          <w:lang w:eastAsia="uk-UA"/>
        </w:rPr>
      </w:pPr>
      <w:bookmarkStart w:id="29" w:name="n87"/>
      <w:bookmarkEnd w:id="29"/>
      <w:r w:rsidRPr="009A4B8D">
        <w:rPr>
          <w:sz w:val="28"/>
          <w:szCs w:val="28"/>
          <w:lang w:eastAsia="uk-UA"/>
        </w:rPr>
        <w:t xml:space="preserve">головна суддівська колегія - за день </w:t>
      </w:r>
      <w:proofErr w:type="gramStart"/>
      <w:r w:rsidRPr="009A4B8D">
        <w:rPr>
          <w:sz w:val="28"/>
          <w:szCs w:val="28"/>
          <w:lang w:eastAsia="uk-UA"/>
        </w:rPr>
        <w:t>до початку</w:t>
      </w:r>
      <w:proofErr w:type="gramEnd"/>
      <w:r w:rsidRPr="009A4B8D">
        <w:rPr>
          <w:sz w:val="28"/>
          <w:szCs w:val="28"/>
          <w:lang w:eastAsia="uk-UA"/>
        </w:rPr>
        <w:t xml:space="preserve"> спортивних змагань (у спортивних змаганнях ІІ, ІІІ рангів не більше ніж за чотири дні до початку спортивних змагань залежно від специфіки виду спорту), у дні їх проведення та день після їх проведення;</w:t>
      </w:r>
    </w:p>
    <w:p w:rsidR="009A4B8D" w:rsidRDefault="009A4B8D" w:rsidP="009A4B8D">
      <w:pPr>
        <w:autoSpaceDE w:val="0"/>
        <w:autoSpaceDN w:val="0"/>
        <w:adjustRightInd w:val="0"/>
        <w:spacing w:after="200"/>
        <w:ind w:firstLine="567"/>
        <w:contextualSpacing/>
        <w:jc w:val="both"/>
        <w:rPr>
          <w:sz w:val="28"/>
          <w:szCs w:val="28"/>
          <w:lang w:eastAsia="uk-UA"/>
        </w:rPr>
      </w:pPr>
      <w:bookmarkStart w:id="30" w:name="n88"/>
      <w:bookmarkEnd w:id="30"/>
      <w:r w:rsidRPr="009A4B8D">
        <w:rPr>
          <w:sz w:val="28"/>
          <w:szCs w:val="28"/>
          <w:lang w:eastAsia="uk-UA"/>
        </w:rPr>
        <w:t xml:space="preserve">мандатна комісія та суддівська колегія - за день </w:t>
      </w:r>
      <w:proofErr w:type="gramStart"/>
      <w:r w:rsidRPr="009A4B8D">
        <w:rPr>
          <w:sz w:val="28"/>
          <w:szCs w:val="28"/>
          <w:lang w:eastAsia="uk-UA"/>
        </w:rPr>
        <w:t>до початку</w:t>
      </w:r>
      <w:proofErr w:type="gramEnd"/>
      <w:r w:rsidRPr="009A4B8D">
        <w:rPr>
          <w:sz w:val="28"/>
          <w:szCs w:val="28"/>
          <w:lang w:eastAsia="uk-UA"/>
        </w:rPr>
        <w:t xml:space="preserve"> спортивних змагань та у дні їх проведення.</w:t>
      </w:r>
    </w:p>
    <w:p w:rsidR="009A4B8D" w:rsidRPr="009A4B8D" w:rsidRDefault="009A4B8D" w:rsidP="009A4B8D">
      <w:pPr>
        <w:autoSpaceDE w:val="0"/>
        <w:autoSpaceDN w:val="0"/>
        <w:adjustRightInd w:val="0"/>
        <w:spacing w:after="200"/>
        <w:ind w:firstLine="567"/>
        <w:contextualSpacing/>
        <w:jc w:val="both"/>
        <w:rPr>
          <w:sz w:val="28"/>
          <w:szCs w:val="28"/>
          <w:lang w:eastAsia="uk-UA"/>
        </w:rPr>
      </w:pPr>
    </w:p>
    <w:p w:rsidR="009A4B8D" w:rsidRDefault="009A4B8D" w:rsidP="009A4B8D">
      <w:pPr>
        <w:autoSpaceDE w:val="0"/>
        <w:autoSpaceDN w:val="0"/>
        <w:adjustRightInd w:val="0"/>
        <w:spacing w:after="200"/>
        <w:ind w:firstLine="567"/>
        <w:contextualSpacing/>
        <w:jc w:val="both"/>
        <w:rPr>
          <w:sz w:val="28"/>
          <w:szCs w:val="28"/>
          <w:lang w:eastAsia="uk-UA"/>
        </w:rPr>
      </w:pPr>
      <w:bookmarkStart w:id="31" w:name="n89"/>
      <w:bookmarkEnd w:id="31"/>
      <w:proofErr w:type="gramStart"/>
      <w:r w:rsidRPr="009A4B8D">
        <w:rPr>
          <w:sz w:val="28"/>
          <w:szCs w:val="28"/>
          <w:lang w:eastAsia="uk-UA"/>
        </w:rPr>
        <w:t>У видах</w:t>
      </w:r>
      <w:proofErr w:type="gramEnd"/>
      <w:r w:rsidRPr="009A4B8D">
        <w:rPr>
          <w:sz w:val="28"/>
          <w:szCs w:val="28"/>
          <w:lang w:eastAsia="uk-UA"/>
        </w:rPr>
        <w:t xml:space="preserve"> спорту, де правилами спортивних змагань з виду спорту передбачено особливі умови підготовки спортивних об’єктів (окремих трас, дистанцій, етапів тощо), додаткова тривалість днів роботи суддів визначається згідно із зазначеними правилами.</w:t>
      </w:r>
    </w:p>
    <w:p w:rsidR="009A4B8D" w:rsidRPr="009A4B8D" w:rsidRDefault="009A4B8D" w:rsidP="009A4B8D">
      <w:pPr>
        <w:autoSpaceDE w:val="0"/>
        <w:autoSpaceDN w:val="0"/>
        <w:adjustRightInd w:val="0"/>
        <w:spacing w:after="200"/>
        <w:ind w:firstLine="567"/>
        <w:contextualSpacing/>
        <w:jc w:val="both"/>
        <w:rPr>
          <w:sz w:val="28"/>
          <w:szCs w:val="28"/>
          <w:lang w:eastAsia="uk-UA"/>
        </w:rPr>
      </w:pPr>
    </w:p>
    <w:p w:rsidR="009A4B8D" w:rsidRDefault="009A4B8D" w:rsidP="009A4B8D">
      <w:pPr>
        <w:autoSpaceDE w:val="0"/>
        <w:autoSpaceDN w:val="0"/>
        <w:adjustRightInd w:val="0"/>
        <w:spacing w:after="200"/>
        <w:ind w:firstLine="567"/>
        <w:contextualSpacing/>
        <w:jc w:val="both"/>
        <w:rPr>
          <w:sz w:val="28"/>
          <w:szCs w:val="28"/>
          <w:lang w:eastAsia="uk-UA"/>
        </w:rPr>
      </w:pPr>
      <w:bookmarkStart w:id="32" w:name="n90"/>
      <w:bookmarkEnd w:id="32"/>
      <w:r w:rsidRPr="009A4B8D">
        <w:rPr>
          <w:sz w:val="28"/>
          <w:szCs w:val="28"/>
          <w:lang w:eastAsia="uk-UA"/>
        </w:rPr>
        <w:t>5. Матеріальне забезпечення спортивних суддів всеукраїнських, місцевих або спеціальних спортивних змагань (оплата за проїзд, проживання, харчування) або відшкодування таких витрат здійснюється організатором заходу протягом усього періоду роботи спортивних суддів.</w:t>
      </w:r>
    </w:p>
    <w:p w:rsidR="009A4B8D" w:rsidRPr="009A4B8D" w:rsidRDefault="009A4B8D" w:rsidP="009A4B8D">
      <w:pPr>
        <w:autoSpaceDE w:val="0"/>
        <w:autoSpaceDN w:val="0"/>
        <w:adjustRightInd w:val="0"/>
        <w:spacing w:after="200"/>
        <w:ind w:firstLine="567"/>
        <w:contextualSpacing/>
        <w:jc w:val="both"/>
        <w:rPr>
          <w:sz w:val="28"/>
          <w:szCs w:val="28"/>
          <w:lang w:eastAsia="uk-UA"/>
        </w:rPr>
      </w:pPr>
    </w:p>
    <w:p w:rsidR="009A4B8D" w:rsidRPr="009A4B8D" w:rsidRDefault="009A4B8D" w:rsidP="009A4B8D">
      <w:pPr>
        <w:autoSpaceDE w:val="0"/>
        <w:autoSpaceDN w:val="0"/>
        <w:adjustRightInd w:val="0"/>
        <w:spacing w:after="200"/>
        <w:ind w:firstLine="567"/>
        <w:contextualSpacing/>
        <w:jc w:val="both"/>
        <w:rPr>
          <w:sz w:val="28"/>
          <w:szCs w:val="28"/>
          <w:lang w:eastAsia="uk-UA"/>
        </w:rPr>
      </w:pPr>
      <w:bookmarkStart w:id="33" w:name="n208"/>
      <w:bookmarkStart w:id="34" w:name="n192"/>
      <w:bookmarkEnd w:id="33"/>
      <w:bookmarkEnd w:id="34"/>
      <w:r w:rsidRPr="009A4B8D">
        <w:rPr>
          <w:sz w:val="28"/>
          <w:szCs w:val="28"/>
          <w:lang w:eastAsia="uk-UA"/>
        </w:rPr>
        <w:t>У разі проведення спортивних змагань, які тривають один день, спортивні судді забезпечуються харчуванням лише у разі, якщо такі спортивні змагання тривають не менше 6 годин, що підтверджується регламентними документами.</w:t>
      </w:r>
    </w:p>
    <w:p w:rsidR="009A4B8D" w:rsidRDefault="009A4B8D" w:rsidP="009A4B8D">
      <w:pPr>
        <w:autoSpaceDE w:val="0"/>
        <w:autoSpaceDN w:val="0"/>
        <w:adjustRightInd w:val="0"/>
        <w:spacing w:after="200"/>
        <w:ind w:firstLine="567"/>
        <w:contextualSpacing/>
        <w:jc w:val="both"/>
        <w:rPr>
          <w:i/>
          <w:iCs/>
          <w:sz w:val="28"/>
          <w:szCs w:val="28"/>
          <w:lang w:eastAsia="uk-UA"/>
        </w:rPr>
      </w:pPr>
      <w:bookmarkStart w:id="35" w:name="n193"/>
      <w:bookmarkStart w:id="36" w:name="n91"/>
      <w:bookmarkEnd w:id="35"/>
      <w:bookmarkEnd w:id="36"/>
    </w:p>
    <w:p w:rsidR="009A4B8D" w:rsidRDefault="009A4B8D" w:rsidP="009A4B8D">
      <w:pPr>
        <w:autoSpaceDE w:val="0"/>
        <w:autoSpaceDN w:val="0"/>
        <w:adjustRightInd w:val="0"/>
        <w:spacing w:after="200"/>
        <w:ind w:firstLine="567"/>
        <w:contextualSpacing/>
        <w:jc w:val="both"/>
        <w:rPr>
          <w:sz w:val="28"/>
          <w:szCs w:val="28"/>
          <w:lang w:eastAsia="uk-UA"/>
        </w:rPr>
      </w:pPr>
      <w:r w:rsidRPr="009A4B8D">
        <w:rPr>
          <w:sz w:val="28"/>
          <w:szCs w:val="28"/>
          <w:lang w:eastAsia="uk-UA"/>
        </w:rPr>
        <w:t>6. Спортивні судді, які залучаються до суддівства всеукраїнських, місцевих або спеціальних спортив</w:t>
      </w:r>
      <w:r w:rsidR="008D4406">
        <w:rPr>
          <w:sz w:val="28"/>
          <w:szCs w:val="28"/>
          <w:lang w:eastAsia="uk-UA"/>
        </w:rPr>
        <w:t xml:space="preserve">них змагань, </w:t>
      </w:r>
      <w:r w:rsidR="008D4406" w:rsidRPr="008D4406">
        <w:rPr>
          <w:sz w:val="28"/>
          <w:szCs w:val="28"/>
          <w:lang w:eastAsia="uk-UA"/>
        </w:rPr>
        <w:t xml:space="preserve">можуть </w:t>
      </w:r>
      <w:r w:rsidRPr="008D4406">
        <w:rPr>
          <w:sz w:val="28"/>
          <w:szCs w:val="28"/>
          <w:lang w:val="uk-UA" w:eastAsia="uk-UA"/>
        </w:rPr>
        <w:t>направлятися</w:t>
      </w:r>
      <w:r w:rsidRPr="009A4B8D">
        <w:rPr>
          <w:sz w:val="28"/>
          <w:szCs w:val="28"/>
          <w:lang w:eastAsia="uk-UA"/>
        </w:rPr>
        <w:t xml:space="preserve"> з місця проживання до місця проведення спортивного змагання:</w:t>
      </w:r>
    </w:p>
    <w:p w:rsidR="00D24F23" w:rsidRPr="009A4B8D" w:rsidRDefault="00D24F23" w:rsidP="009A4B8D">
      <w:pPr>
        <w:autoSpaceDE w:val="0"/>
        <w:autoSpaceDN w:val="0"/>
        <w:adjustRightInd w:val="0"/>
        <w:spacing w:after="200"/>
        <w:ind w:firstLine="567"/>
        <w:contextualSpacing/>
        <w:jc w:val="both"/>
        <w:rPr>
          <w:sz w:val="28"/>
          <w:szCs w:val="28"/>
          <w:lang w:eastAsia="uk-UA"/>
        </w:rPr>
      </w:pPr>
    </w:p>
    <w:p w:rsidR="009A4B8D" w:rsidRDefault="009A4B8D" w:rsidP="009A4B8D">
      <w:pPr>
        <w:autoSpaceDE w:val="0"/>
        <w:autoSpaceDN w:val="0"/>
        <w:adjustRightInd w:val="0"/>
        <w:spacing w:after="200"/>
        <w:ind w:firstLine="567"/>
        <w:contextualSpacing/>
        <w:jc w:val="both"/>
        <w:rPr>
          <w:sz w:val="28"/>
          <w:szCs w:val="28"/>
          <w:lang w:eastAsia="uk-UA"/>
        </w:rPr>
      </w:pPr>
      <w:bookmarkStart w:id="37" w:name="n209"/>
      <w:bookmarkStart w:id="38" w:name="n92"/>
      <w:bookmarkEnd w:id="37"/>
      <w:bookmarkEnd w:id="38"/>
      <w:r w:rsidRPr="009A4B8D">
        <w:rPr>
          <w:sz w:val="28"/>
          <w:szCs w:val="28"/>
          <w:lang w:eastAsia="uk-UA"/>
        </w:rPr>
        <w:t>структурними підрозділами з фізичної культури і спорту центральних та місцевих органів виконавчої влади;</w:t>
      </w:r>
    </w:p>
    <w:p w:rsidR="00D24F23" w:rsidRPr="009A4B8D" w:rsidRDefault="00D24F23" w:rsidP="009A4B8D">
      <w:pPr>
        <w:autoSpaceDE w:val="0"/>
        <w:autoSpaceDN w:val="0"/>
        <w:adjustRightInd w:val="0"/>
        <w:spacing w:after="200"/>
        <w:ind w:firstLine="567"/>
        <w:contextualSpacing/>
        <w:jc w:val="both"/>
        <w:rPr>
          <w:sz w:val="28"/>
          <w:szCs w:val="28"/>
          <w:lang w:eastAsia="uk-UA"/>
        </w:rPr>
      </w:pPr>
    </w:p>
    <w:p w:rsidR="009A4B8D" w:rsidRDefault="009A4B8D" w:rsidP="009A4B8D">
      <w:pPr>
        <w:autoSpaceDE w:val="0"/>
        <w:autoSpaceDN w:val="0"/>
        <w:adjustRightInd w:val="0"/>
        <w:spacing w:after="200"/>
        <w:ind w:firstLine="567"/>
        <w:contextualSpacing/>
        <w:jc w:val="both"/>
        <w:rPr>
          <w:sz w:val="28"/>
          <w:szCs w:val="28"/>
          <w:lang w:eastAsia="uk-UA"/>
        </w:rPr>
      </w:pPr>
      <w:bookmarkStart w:id="39" w:name="n93"/>
      <w:bookmarkEnd w:id="39"/>
      <w:r w:rsidRPr="009A4B8D">
        <w:rPr>
          <w:sz w:val="28"/>
          <w:szCs w:val="28"/>
          <w:lang w:eastAsia="uk-UA"/>
        </w:rPr>
        <w:t>структурними підрозділами з фізичної культури і спорту органів місцевого самоврядування;</w:t>
      </w:r>
    </w:p>
    <w:p w:rsidR="00D24F23" w:rsidRPr="009A4B8D" w:rsidRDefault="00D24F23" w:rsidP="009A4B8D">
      <w:pPr>
        <w:autoSpaceDE w:val="0"/>
        <w:autoSpaceDN w:val="0"/>
        <w:adjustRightInd w:val="0"/>
        <w:spacing w:after="200"/>
        <w:ind w:firstLine="567"/>
        <w:contextualSpacing/>
        <w:jc w:val="both"/>
        <w:rPr>
          <w:sz w:val="28"/>
          <w:szCs w:val="28"/>
          <w:lang w:eastAsia="uk-UA"/>
        </w:rPr>
      </w:pPr>
    </w:p>
    <w:p w:rsidR="009A4B8D" w:rsidRDefault="009A4B8D" w:rsidP="009A4B8D">
      <w:pPr>
        <w:autoSpaceDE w:val="0"/>
        <w:autoSpaceDN w:val="0"/>
        <w:adjustRightInd w:val="0"/>
        <w:spacing w:after="200"/>
        <w:ind w:firstLine="567"/>
        <w:contextualSpacing/>
        <w:jc w:val="both"/>
        <w:rPr>
          <w:sz w:val="28"/>
          <w:szCs w:val="28"/>
          <w:lang w:eastAsia="uk-UA"/>
        </w:rPr>
      </w:pPr>
      <w:bookmarkStart w:id="40" w:name="n94"/>
      <w:bookmarkEnd w:id="40"/>
      <w:r w:rsidRPr="009A4B8D">
        <w:rPr>
          <w:sz w:val="28"/>
          <w:szCs w:val="28"/>
          <w:lang w:eastAsia="uk-UA"/>
        </w:rPr>
        <w:t>закладами фізичної культури і спорту або закладами фізичної культури і спорту осіб з інвалідністю, де вони працюють;</w:t>
      </w:r>
    </w:p>
    <w:p w:rsidR="00D24F23" w:rsidRPr="009A4B8D" w:rsidRDefault="00D24F23" w:rsidP="009A4B8D">
      <w:pPr>
        <w:autoSpaceDE w:val="0"/>
        <w:autoSpaceDN w:val="0"/>
        <w:adjustRightInd w:val="0"/>
        <w:spacing w:after="200"/>
        <w:ind w:firstLine="567"/>
        <w:contextualSpacing/>
        <w:jc w:val="both"/>
        <w:rPr>
          <w:sz w:val="28"/>
          <w:szCs w:val="28"/>
          <w:lang w:eastAsia="uk-UA"/>
        </w:rPr>
      </w:pPr>
    </w:p>
    <w:p w:rsidR="009A4B8D" w:rsidRPr="009A4B8D" w:rsidRDefault="009A4B8D" w:rsidP="009A4B8D">
      <w:pPr>
        <w:autoSpaceDE w:val="0"/>
        <w:autoSpaceDN w:val="0"/>
        <w:adjustRightInd w:val="0"/>
        <w:spacing w:after="200"/>
        <w:ind w:firstLine="567"/>
        <w:contextualSpacing/>
        <w:jc w:val="both"/>
        <w:rPr>
          <w:sz w:val="28"/>
          <w:szCs w:val="28"/>
          <w:lang w:eastAsia="uk-UA"/>
        </w:rPr>
      </w:pPr>
      <w:bookmarkStart w:id="41" w:name="n95"/>
      <w:bookmarkEnd w:id="41"/>
      <w:r w:rsidRPr="009A4B8D">
        <w:rPr>
          <w:sz w:val="28"/>
          <w:szCs w:val="28"/>
          <w:lang w:eastAsia="uk-UA"/>
        </w:rPr>
        <w:t>громадськими об’єднаннями фізкультурно-спортивної спрямованості, членами яких вони є.</w:t>
      </w:r>
    </w:p>
    <w:p w:rsidR="009A4B8D" w:rsidRDefault="009A4B8D" w:rsidP="009A4B8D">
      <w:pPr>
        <w:autoSpaceDE w:val="0"/>
        <w:autoSpaceDN w:val="0"/>
        <w:adjustRightInd w:val="0"/>
        <w:spacing w:after="200"/>
        <w:ind w:firstLine="356"/>
        <w:contextualSpacing/>
        <w:jc w:val="both"/>
        <w:rPr>
          <w:i/>
          <w:iCs/>
          <w:sz w:val="28"/>
          <w:szCs w:val="28"/>
          <w:lang w:eastAsia="uk-UA"/>
        </w:rPr>
      </w:pPr>
      <w:bookmarkStart w:id="42" w:name="n231"/>
      <w:bookmarkStart w:id="43" w:name="n96"/>
      <w:bookmarkEnd w:id="42"/>
      <w:bookmarkEnd w:id="43"/>
    </w:p>
    <w:p w:rsidR="009A4B8D" w:rsidRDefault="009A4B8D" w:rsidP="009A4B8D">
      <w:pPr>
        <w:autoSpaceDE w:val="0"/>
        <w:autoSpaceDN w:val="0"/>
        <w:adjustRightInd w:val="0"/>
        <w:spacing w:after="200"/>
        <w:ind w:firstLine="356"/>
        <w:contextualSpacing/>
        <w:jc w:val="both"/>
        <w:rPr>
          <w:sz w:val="28"/>
          <w:szCs w:val="28"/>
          <w:lang w:eastAsia="uk-UA"/>
        </w:rPr>
      </w:pPr>
      <w:r w:rsidRPr="009A4B8D">
        <w:rPr>
          <w:sz w:val="28"/>
          <w:szCs w:val="28"/>
          <w:lang w:eastAsia="uk-UA"/>
        </w:rPr>
        <w:t>7. Обслуговуючий персона</w:t>
      </w:r>
      <w:r w:rsidR="00B7596E">
        <w:rPr>
          <w:sz w:val="28"/>
          <w:szCs w:val="28"/>
          <w:lang w:eastAsia="uk-UA"/>
        </w:rPr>
        <w:t xml:space="preserve">л спортивного заходу входить </w:t>
      </w:r>
      <w:proofErr w:type="gramStart"/>
      <w:r w:rsidR="00B7596E">
        <w:rPr>
          <w:sz w:val="28"/>
          <w:szCs w:val="28"/>
          <w:lang w:eastAsia="uk-UA"/>
        </w:rPr>
        <w:t xml:space="preserve">до </w:t>
      </w:r>
      <w:r w:rsidRPr="009A4B8D">
        <w:rPr>
          <w:sz w:val="28"/>
          <w:szCs w:val="28"/>
          <w:lang w:eastAsia="uk-UA"/>
        </w:rPr>
        <w:t>складу</w:t>
      </w:r>
      <w:proofErr w:type="gramEnd"/>
      <w:r w:rsidRPr="009A4B8D">
        <w:rPr>
          <w:sz w:val="28"/>
          <w:szCs w:val="28"/>
          <w:lang w:eastAsia="uk-UA"/>
        </w:rPr>
        <w:t xml:space="preserve"> учасників цього заходу та визначається організатором залежно від обсягів роботи, які вони виконують. Період їх роботи не може перевищувати кількості днів фактичного проведення цього заходу, двох додаткових днів для роботи з підготовки заходу і одного дня після проведення цього спортивного заходу.</w:t>
      </w:r>
    </w:p>
    <w:p w:rsidR="009A4B8D" w:rsidRPr="009A4B8D" w:rsidRDefault="009A4B8D" w:rsidP="009A4B8D">
      <w:pPr>
        <w:autoSpaceDE w:val="0"/>
        <w:autoSpaceDN w:val="0"/>
        <w:adjustRightInd w:val="0"/>
        <w:spacing w:after="200"/>
        <w:ind w:firstLine="356"/>
        <w:contextualSpacing/>
        <w:jc w:val="both"/>
        <w:rPr>
          <w:sz w:val="28"/>
          <w:szCs w:val="28"/>
          <w:lang w:eastAsia="uk-UA"/>
        </w:rPr>
      </w:pPr>
    </w:p>
    <w:p w:rsidR="009A4B8D" w:rsidRDefault="009A4B8D" w:rsidP="009A4B8D">
      <w:pPr>
        <w:autoSpaceDE w:val="0"/>
        <w:autoSpaceDN w:val="0"/>
        <w:adjustRightInd w:val="0"/>
        <w:spacing w:after="200"/>
        <w:ind w:firstLine="356"/>
        <w:contextualSpacing/>
        <w:jc w:val="both"/>
        <w:rPr>
          <w:sz w:val="28"/>
          <w:szCs w:val="28"/>
          <w:lang w:eastAsia="uk-UA"/>
        </w:rPr>
      </w:pPr>
      <w:bookmarkStart w:id="44" w:name="n97"/>
      <w:bookmarkEnd w:id="44"/>
      <w:r w:rsidRPr="009A4B8D">
        <w:rPr>
          <w:sz w:val="28"/>
          <w:szCs w:val="28"/>
          <w:lang w:eastAsia="uk-UA"/>
        </w:rPr>
        <w:t>У разі проведення в Україні міжнародного спортивного змагання цей строк збільшується до трьох календарних днів для роботи з підготовки до його проведення та двох календарних днів після проведення цього спортивного заходу.</w:t>
      </w:r>
    </w:p>
    <w:p w:rsidR="009A4B8D" w:rsidRPr="009A4B8D" w:rsidRDefault="009A4B8D" w:rsidP="009A4B8D">
      <w:pPr>
        <w:autoSpaceDE w:val="0"/>
        <w:autoSpaceDN w:val="0"/>
        <w:adjustRightInd w:val="0"/>
        <w:spacing w:after="200"/>
        <w:ind w:firstLine="356"/>
        <w:contextualSpacing/>
        <w:jc w:val="both"/>
        <w:rPr>
          <w:sz w:val="28"/>
          <w:szCs w:val="28"/>
          <w:lang w:eastAsia="uk-UA"/>
        </w:rPr>
      </w:pPr>
    </w:p>
    <w:p w:rsidR="00D24F23" w:rsidRDefault="009A4B8D" w:rsidP="004800BC">
      <w:pPr>
        <w:autoSpaceDE w:val="0"/>
        <w:autoSpaceDN w:val="0"/>
        <w:adjustRightInd w:val="0"/>
        <w:ind w:firstLine="356"/>
        <w:contextualSpacing/>
        <w:jc w:val="both"/>
        <w:rPr>
          <w:sz w:val="28"/>
          <w:szCs w:val="28"/>
          <w:lang w:eastAsia="uk-UA"/>
        </w:rPr>
      </w:pPr>
      <w:bookmarkStart w:id="45" w:name="n98"/>
      <w:bookmarkEnd w:id="45"/>
      <w:r w:rsidRPr="009A4B8D">
        <w:rPr>
          <w:sz w:val="28"/>
          <w:szCs w:val="28"/>
          <w:lang w:eastAsia="uk-UA"/>
        </w:rPr>
        <w:t>8. Протоколи спортивного змагання (у друкованому або електронному вигляді) разом зі звітом головної суддівської колегії про проведення спортивних змагань, складеним за формою згідно з </w:t>
      </w:r>
      <w:hyperlink r:id="rId13" w:anchor="n180" w:history="1">
        <w:r w:rsidRPr="00D24F23">
          <w:rPr>
            <w:rStyle w:val="ab"/>
            <w:color w:val="auto"/>
            <w:sz w:val="28"/>
            <w:szCs w:val="28"/>
            <w:u w:val="none"/>
            <w:lang w:eastAsia="uk-UA"/>
          </w:rPr>
          <w:t>додатком 2</w:t>
        </w:r>
      </w:hyperlink>
      <w:r w:rsidRPr="00D24F23">
        <w:rPr>
          <w:sz w:val="28"/>
          <w:szCs w:val="28"/>
          <w:lang w:eastAsia="uk-UA"/>
        </w:rPr>
        <w:t> до Полож</w:t>
      </w:r>
      <w:r w:rsidRPr="009A4B8D">
        <w:rPr>
          <w:sz w:val="28"/>
          <w:szCs w:val="28"/>
          <w:lang w:eastAsia="uk-UA"/>
        </w:rPr>
        <w:t>ення</w:t>
      </w:r>
      <w:r w:rsidR="00D24F23">
        <w:rPr>
          <w:sz w:val="28"/>
          <w:szCs w:val="28"/>
          <w:lang w:val="uk-UA" w:eastAsia="uk-UA"/>
        </w:rPr>
        <w:t xml:space="preserve"> </w:t>
      </w:r>
      <w:r w:rsidR="00D24F23" w:rsidRPr="00D24F23">
        <w:rPr>
          <w:bCs/>
          <w:sz w:val="28"/>
          <w:szCs w:val="28"/>
          <w:lang w:val="uk-UA" w:eastAsia="uk-UA"/>
        </w:rPr>
        <w:t>про порядок організації і проведення офіційних спортивних змагань і навчально-тренувальних зборів та порядок матеріального забезпечення їх учасників</w:t>
      </w:r>
      <w:r w:rsidRPr="009A4B8D">
        <w:rPr>
          <w:sz w:val="28"/>
          <w:szCs w:val="28"/>
          <w:lang w:eastAsia="uk-UA"/>
        </w:rPr>
        <w:t>,</w:t>
      </w:r>
      <w:r w:rsidR="00D24F23">
        <w:rPr>
          <w:sz w:val="28"/>
          <w:szCs w:val="28"/>
          <w:lang w:val="uk-UA" w:eastAsia="uk-UA"/>
        </w:rPr>
        <w:t xml:space="preserve"> затвердженого </w:t>
      </w:r>
      <w:r w:rsidR="00D24F23">
        <w:rPr>
          <w:bCs/>
          <w:sz w:val="28"/>
          <w:szCs w:val="28"/>
          <w:lang w:val="uk-UA" w:eastAsia="uk-UA"/>
        </w:rPr>
        <w:t>наказом</w:t>
      </w:r>
      <w:r w:rsidR="00D24F23" w:rsidRPr="00D24F23">
        <w:rPr>
          <w:bCs/>
          <w:sz w:val="28"/>
          <w:szCs w:val="28"/>
          <w:lang w:val="uk-UA" w:eastAsia="uk-UA"/>
        </w:rPr>
        <w:t xml:space="preserve"> Міністерства молоді та спорту України від 09.02.2018 року № 617</w:t>
      </w:r>
      <w:r w:rsidRPr="009A4B8D">
        <w:rPr>
          <w:sz w:val="28"/>
          <w:szCs w:val="28"/>
          <w:lang w:eastAsia="uk-UA"/>
        </w:rPr>
        <w:t xml:space="preserve"> зберігаються в установленому законодавством порядку організатором спортивного змагання або за згодою сторін у спортивній федерації (її місцевому осередку або відокремленому підрозділі):</w:t>
      </w:r>
    </w:p>
    <w:p w:rsidR="00B7596E" w:rsidRPr="009A4B8D" w:rsidRDefault="00B7596E" w:rsidP="004800BC">
      <w:pPr>
        <w:autoSpaceDE w:val="0"/>
        <w:autoSpaceDN w:val="0"/>
        <w:adjustRightInd w:val="0"/>
        <w:ind w:firstLine="356"/>
        <w:contextualSpacing/>
        <w:jc w:val="both"/>
        <w:rPr>
          <w:sz w:val="28"/>
          <w:szCs w:val="28"/>
          <w:lang w:eastAsia="uk-UA"/>
        </w:rPr>
      </w:pPr>
    </w:p>
    <w:p w:rsidR="00D24F23" w:rsidRDefault="009A4B8D" w:rsidP="004800BC">
      <w:pPr>
        <w:autoSpaceDE w:val="0"/>
        <w:autoSpaceDN w:val="0"/>
        <w:adjustRightInd w:val="0"/>
        <w:ind w:firstLine="356"/>
        <w:contextualSpacing/>
        <w:jc w:val="both"/>
        <w:rPr>
          <w:sz w:val="28"/>
          <w:szCs w:val="28"/>
          <w:lang w:eastAsia="uk-UA"/>
        </w:rPr>
      </w:pPr>
      <w:bookmarkStart w:id="46" w:name="n99"/>
      <w:bookmarkEnd w:id="46"/>
      <w:r w:rsidRPr="009A4B8D">
        <w:rPr>
          <w:sz w:val="28"/>
          <w:szCs w:val="28"/>
          <w:lang w:eastAsia="uk-UA"/>
        </w:rPr>
        <w:t>всеукраїнських - постійно;</w:t>
      </w:r>
    </w:p>
    <w:p w:rsidR="00B7596E" w:rsidRPr="009A4B8D" w:rsidRDefault="00B7596E" w:rsidP="004800BC">
      <w:pPr>
        <w:autoSpaceDE w:val="0"/>
        <w:autoSpaceDN w:val="0"/>
        <w:adjustRightInd w:val="0"/>
        <w:ind w:firstLine="356"/>
        <w:contextualSpacing/>
        <w:jc w:val="both"/>
        <w:rPr>
          <w:sz w:val="28"/>
          <w:szCs w:val="28"/>
          <w:lang w:eastAsia="uk-UA"/>
        </w:rPr>
      </w:pPr>
    </w:p>
    <w:p w:rsidR="009A4B8D" w:rsidRPr="009A4B8D" w:rsidRDefault="009A4B8D" w:rsidP="004800BC">
      <w:pPr>
        <w:autoSpaceDE w:val="0"/>
        <w:autoSpaceDN w:val="0"/>
        <w:adjustRightInd w:val="0"/>
        <w:ind w:firstLine="356"/>
        <w:contextualSpacing/>
        <w:jc w:val="both"/>
        <w:rPr>
          <w:sz w:val="28"/>
          <w:szCs w:val="28"/>
          <w:lang w:eastAsia="uk-UA"/>
        </w:rPr>
      </w:pPr>
      <w:bookmarkStart w:id="47" w:name="n100"/>
      <w:bookmarkEnd w:id="47"/>
      <w:r w:rsidRPr="009A4B8D">
        <w:rPr>
          <w:sz w:val="28"/>
          <w:szCs w:val="28"/>
          <w:lang w:eastAsia="uk-UA"/>
        </w:rPr>
        <w:t>місцевих та спеціальних - протягом 5 років від дня їх закінчення.</w:t>
      </w:r>
    </w:p>
    <w:p w:rsidR="00F55451" w:rsidRDefault="00F55451" w:rsidP="00F55451">
      <w:pPr>
        <w:autoSpaceDE w:val="0"/>
        <w:autoSpaceDN w:val="0"/>
        <w:adjustRightInd w:val="0"/>
        <w:spacing w:after="200"/>
        <w:ind w:firstLine="356"/>
        <w:contextualSpacing/>
        <w:jc w:val="both"/>
        <w:rPr>
          <w:sz w:val="28"/>
          <w:szCs w:val="28"/>
          <w:lang w:eastAsia="uk-UA"/>
        </w:rPr>
      </w:pPr>
    </w:p>
    <w:p w:rsidR="00D24F23" w:rsidRDefault="00F55451" w:rsidP="00F97B84">
      <w:pPr>
        <w:autoSpaceDE w:val="0"/>
        <w:autoSpaceDN w:val="0"/>
        <w:adjustRightInd w:val="0"/>
        <w:spacing w:after="200"/>
        <w:ind w:firstLine="356"/>
        <w:contextualSpacing/>
        <w:jc w:val="center"/>
        <w:rPr>
          <w:b/>
          <w:bCs/>
          <w:sz w:val="28"/>
          <w:szCs w:val="28"/>
          <w:lang w:eastAsia="uk-UA"/>
        </w:rPr>
      </w:pPr>
      <w:r w:rsidRPr="00F55451">
        <w:rPr>
          <w:b/>
          <w:bCs/>
          <w:sz w:val="28"/>
          <w:szCs w:val="28"/>
          <w:lang w:eastAsia="uk-UA"/>
        </w:rPr>
        <w:t>V. Перелік витрат та порядок їх здійснення, що передбачені у кошторисах витрат на проведення спортивних заходів</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r w:rsidRPr="00D24F23">
        <w:rPr>
          <w:color w:val="333333"/>
          <w:sz w:val="28"/>
          <w:szCs w:val="28"/>
        </w:rPr>
        <w:t>1. До основних напрямів витрат на проведення спортивних заходів, що здійснюються з відповідних бюджетів, виходячи з фінансових можливостей організатора заходу, належать витрати на:</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48" w:name="n103"/>
      <w:bookmarkEnd w:id="48"/>
      <w:r w:rsidRPr="00D24F23">
        <w:rPr>
          <w:color w:val="333333"/>
          <w:sz w:val="28"/>
          <w:szCs w:val="28"/>
        </w:rPr>
        <w:t>оплату проїзду, проживання, харчування, добових учасникам спортивних заходів;</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49" w:name="n104"/>
      <w:bookmarkEnd w:id="49"/>
      <w:r w:rsidRPr="00D24F23">
        <w:rPr>
          <w:color w:val="333333"/>
          <w:sz w:val="28"/>
          <w:szCs w:val="28"/>
        </w:rPr>
        <w:t>оренду приміщень, об’єктів, споруд для проведення спортивних заходів (чи плату за користування ними), витрати на їх обслуговування і експлуатацію;</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50" w:name="n105"/>
      <w:bookmarkEnd w:id="50"/>
      <w:r w:rsidRPr="00D24F23">
        <w:rPr>
          <w:color w:val="333333"/>
          <w:sz w:val="28"/>
          <w:szCs w:val="28"/>
        </w:rPr>
        <w:t>підготовку/облаштування місць проведення спортивних заходів;</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51" w:name="n106"/>
      <w:bookmarkEnd w:id="51"/>
      <w:r w:rsidRPr="00D24F23">
        <w:rPr>
          <w:color w:val="333333"/>
          <w:sz w:val="28"/>
          <w:szCs w:val="28"/>
        </w:rPr>
        <w:t>оплату транспортних послуг (у тому числі оренду автомобілів швидкої медичної допомоги, інших транспортних засобів);</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52" w:name="n107"/>
      <w:bookmarkEnd w:id="52"/>
      <w:r w:rsidRPr="00D24F23">
        <w:rPr>
          <w:color w:val="333333"/>
          <w:sz w:val="28"/>
          <w:szCs w:val="28"/>
        </w:rPr>
        <w:t>придбання пально-мастильних матеріалів для проведення спортивних заходів;</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53" w:name="n108"/>
      <w:bookmarkEnd w:id="53"/>
      <w:r w:rsidRPr="00D24F23">
        <w:rPr>
          <w:color w:val="333333"/>
          <w:sz w:val="28"/>
          <w:szCs w:val="28"/>
        </w:rPr>
        <w:t>оренду обладнання, оргтехніки (чи плату за користування ними), витрати на їх обслуговування і експлуатацію;</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54" w:name="n109"/>
      <w:bookmarkEnd w:id="54"/>
      <w:r w:rsidRPr="00D24F23">
        <w:rPr>
          <w:color w:val="333333"/>
          <w:sz w:val="28"/>
          <w:szCs w:val="28"/>
        </w:rPr>
        <w:t>оплату послуг зв’язку;</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55" w:name="n110"/>
      <w:bookmarkEnd w:id="55"/>
      <w:r w:rsidRPr="00D24F23">
        <w:rPr>
          <w:color w:val="333333"/>
          <w:sz w:val="28"/>
          <w:szCs w:val="28"/>
        </w:rPr>
        <w:t>оплату поліграфічних та інформаційних послуг;</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56" w:name="n111"/>
      <w:bookmarkEnd w:id="56"/>
      <w:r w:rsidRPr="00D24F23">
        <w:rPr>
          <w:color w:val="333333"/>
          <w:sz w:val="28"/>
          <w:szCs w:val="28"/>
        </w:rPr>
        <w:t>придбання канцелярських товарів для забезпечення проведення спортивних заходів;</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57" w:name="n112"/>
      <w:bookmarkEnd w:id="57"/>
      <w:r w:rsidRPr="00D24F23">
        <w:rPr>
          <w:color w:val="333333"/>
          <w:sz w:val="28"/>
          <w:szCs w:val="28"/>
        </w:rPr>
        <w:t>придбання за встановленими нормами лікарських засобів та виробів медичного призначення;</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58" w:name="n113"/>
      <w:bookmarkEnd w:id="58"/>
      <w:r w:rsidRPr="00D24F23">
        <w:rPr>
          <w:color w:val="333333"/>
          <w:sz w:val="28"/>
          <w:szCs w:val="28"/>
        </w:rPr>
        <w:t>оренду/експлуатацію спеціального медичного обладнання для обслуговування учасників спортивних заходів;</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59" w:name="n114"/>
      <w:bookmarkEnd w:id="59"/>
      <w:r w:rsidRPr="00D24F23">
        <w:rPr>
          <w:color w:val="333333"/>
          <w:sz w:val="28"/>
          <w:szCs w:val="28"/>
        </w:rPr>
        <w:t>придбання медалей, дипломів (грамот), кубків, призів, цінних подарунків, іншої нагородної атрибутики для переможців і призерів спортивних змагань та грамот для їх тренерів;</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60" w:name="n115"/>
      <w:bookmarkEnd w:id="60"/>
      <w:r w:rsidRPr="00D24F23">
        <w:rPr>
          <w:color w:val="333333"/>
          <w:sz w:val="28"/>
          <w:szCs w:val="28"/>
        </w:rPr>
        <w:t>придбання малоцінного спортивного інвентарю для учасників спортивних заходів;</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61" w:name="n116"/>
      <w:bookmarkEnd w:id="61"/>
      <w:r w:rsidRPr="00D24F23">
        <w:rPr>
          <w:color w:val="333333"/>
          <w:sz w:val="28"/>
          <w:szCs w:val="28"/>
        </w:rPr>
        <w:t>оренду/експлуатацію спортивного обладнання та інвентарю довгострокового використання для проведення спортивних заходів;</w:t>
      </w:r>
    </w:p>
    <w:p w:rsidR="00D24F23" w:rsidRPr="00D24F23" w:rsidRDefault="00D24F23" w:rsidP="00304F96">
      <w:pPr>
        <w:pStyle w:val="rvps2"/>
        <w:shd w:val="clear" w:color="auto" w:fill="FFFFFF"/>
        <w:spacing w:before="0" w:beforeAutospacing="0" w:after="0" w:afterAutospacing="0"/>
        <w:ind w:firstLine="450"/>
        <w:jc w:val="both"/>
        <w:rPr>
          <w:color w:val="333333"/>
          <w:sz w:val="28"/>
          <w:szCs w:val="28"/>
        </w:rPr>
      </w:pPr>
      <w:bookmarkStart w:id="62" w:name="n117"/>
      <w:bookmarkEnd w:id="62"/>
      <w:r w:rsidRPr="00D24F23">
        <w:rPr>
          <w:color w:val="333333"/>
          <w:sz w:val="28"/>
          <w:szCs w:val="28"/>
        </w:rPr>
        <w:t>оплату за участь національних збірних команд України з видів спорту у міжнародних спортивних змаганнях на підставі регламентних документів відповідних міжнародних спортивних федерацій та вимог організаційних комітетів з проведення відповідних міжнародних спортивних змагань, яка здійснюється в установленому порядку до початку цих змагань згідно із затвердженим кошторисом та у сумі, що передбачена такими регламентними документами;</w:t>
      </w:r>
    </w:p>
    <w:p w:rsidR="00F55451" w:rsidRPr="008D4406" w:rsidRDefault="00D24F23" w:rsidP="00304F96">
      <w:pPr>
        <w:pStyle w:val="rvps2"/>
        <w:shd w:val="clear" w:color="auto" w:fill="FFFFFF"/>
        <w:spacing w:before="0" w:beforeAutospacing="0" w:after="0" w:afterAutospacing="0"/>
        <w:ind w:firstLine="450"/>
        <w:jc w:val="both"/>
        <w:rPr>
          <w:sz w:val="28"/>
          <w:szCs w:val="28"/>
        </w:rPr>
      </w:pPr>
      <w:bookmarkStart w:id="63" w:name="n118"/>
      <w:bookmarkEnd w:id="63"/>
      <w:r w:rsidRPr="008D4406">
        <w:rPr>
          <w:sz w:val="28"/>
          <w:szCs w:val="28"/>
        </w:rPr>
        <w:t>інші витрати, обумовлені специфікою проведення конкретного спортивного заходу та включення яких обґрунтовано відповідними регламентними документами.</w:t>
      </w:r>
    </w:p>
    <w:p w:rsidR="00F97B84" w:rsidRPr="008D4406" w:rsidRDefault="00F97B84" w:rsidP="00F97B84">
      <w:pPr>
        <w:pStyle w:val="rvps2"/>
        <w:shd w:val="clear" w:color="auto" w:fill="FFFFFF"/>
        <w:spacing w:after="150"/>
        <w:ind w:firstLine="450"/>
        <w:jc w:val="both"/>
        <w:rPr>
          <w:sz w:val="28"/>
          <w:szCs w:val="28"/>
        </w:rPr>
      </w:pPr>
      <w:r w:rsidRPr="008D4406">
        <w:rPr>
          <w:sz w:val="28"/>
          <w:szCs w:val="28"/>
        </w:rPr>
        <w:t>2. Спортивні заходи фінансуються їх організаторами згідно з відповідними календарними планами на підставі кошторису витрат спортивного заходу, складеного за формою згідно з додатком 3 до Положення</w:t>
      </w:r>
      <w:r w:rsidRPr="008D4406">
        <w:rPr>
          <w:sz w:val="28"/>
          <w:szCs w:val="28"/>
          <w:lang w:val="ru-RU"/>
        </w:rPr>
        <w:t xml:space="preserve"> </w:t>
      </w:r>
      <w:r w:rsidRPr="008D4406">
        <w:rPr>
          <w:bCs/>
          <w:sz w:val="28"/>
          <w:szCs w:val="28"/>
          <w:lang w:val="ru-RU"/>
        </w:rPr>
        <w:t>про порядок організації і проведення офіційних спортивних змагань і навчально-тренувальних зборів та порядок матеріального забезпечення їх учасників</w:t>
      </w:r>
      <w:r w:rsidRPr="008D4406">
        <w:rPr>
          <w:sz w:val="28"/>
          <w:szCs w:val="28"/>
          <w:lang w:val="ru-RU"/>
        </w:rPr>
        <w:t xml:space="preserve">, затвердженого </w:t>
      </w:r>
      <w:r w:rsidRPr="008D4406">
        <w:rPr>
          <w:bCs/>
          <w:sz w:val="28"/>
          <w:szCs w:val="28"/>
          <w:lang w:val="ru-RU"/>
        </w:rPr>
        <w:t>наказом Міністерства молоді та спорту України від 09.02.2018 року № 617</w:t>
      </w:r>
      <w:r w:rsidRPr="008D4406">
        <w:rPr>
          <w:sz w:val="28"/>
          <w:szCs w:val="28"/>
        </w:rPr>
        <w:t>.</w:t>
      </w:r>
    </w:p>
    <w:p w:rsidR="00F97B84" w:rsidRDefault="00F97B84" w:rsidP="00F97B84">
      <w:pPr>
        <w:pStyle w:val="rvps2"/>
        <w:shd w:val="clear" w:color="auto" w:fill="FFFFFF"/>
        <w:spacing w:after="150"/>
        <w:ind w:firstLine="450"/>
        <w:jc w:val="both"/>
        <w:rPr>
          <w:sz w:val="28"/>
          <w:szCs w:val="28"/>
          <w:lang w:val="ru-RU"/>
        </w:rPr>
      </w:pPr>
      <w:r w:rsidRPr="008D4406">
        <w:rPr>
          <w:sz w:val="28"/>
          <w:szCs w:val="28"/>
        </w:rPr>
        <w:t xml:space="preserve">У разі застосування під час участі у спортивних заходах за кордоном іноземної валюти організатор додатково складає кошторис валютних витрат спортивного заходу на його фінансування за формою згідно з додатком 4 </w:t>
      </w:r>
      <w:r w:rsidR="007D04D4">
        <w:rPr>
          <w:sz w:val="28"/>
          <w:szCs w:val="28"/>
        </w:rPr>
        <w:t>вищевказаного</w:t>
      </w:r>
      <w:r w:rsidRPr="008D4406">
        <w:rPr>
          <w:sz w:val="28"/>
          <w:szCs w:val="28"/>
        </w:rPr>
        <w:t xml:space="preserve"> </w:t>
      </w:r>
      <w:r w:rsidRPr="008D4406">
        <w:rPr>
          <w:sz w:val="28"/>
          <w:szCs w:val="28"/>
          <w:lang w:val="ru-RU"/>
        </w:rPr>
        <w:t>Положення</w:t>
      </w:r>
      <w:r w:rsidR="007D04D4">
        <w:rPr>
          <w:sz w:val="28"/>
          <w:szCs w:val="28"/>
          <w:lang w:val="ru-RU"/>
        </w:rPr>
        <w:t>.</w:t>
      </w:r>
      <w:r w:rsidRPr="008D4406">
        <w:rPr>
          <w:sz w:val="28"/>
          <w:szCs w:val="28"/>
          <w:lang w:val="ru-RU"/>
        </w:rPr>
        <w:t xml:space="preserve"> </w:t>
      </w:r>
    </w:p>
    <w:p w:rsidR="0033404F" w:rsidRPr="008D4406" w:rsidRDefault="0033404F" w:rsidP="00F97B84">
      <w:pPr>
        <w:pStyle w:val="rvps2"/>
        <w:shd w:val="clear" w:color="auto" w:fill="FFFFFF"/>
        <w:spacing w:after="150"/>
        <w:ind w:firstLine="450"/>
        <w:jc w:val="both"/>
        <w:rPr>
          <w:sz w:val="28"/>
          <w:szCs w:val="28"/>
        </w:rPr>
      </w:pPr>
      <w:r w:rsidRPr="0033404F">
        <w:rPr>
          <w:sz w:val="28"/>
          <w:szCs w:val="28"/>
          <w:lang w:val="ru-RU"/>
        </w:rPr>
        <w:t>Органи місцевого самоврядування для проведення спортивних заходів місцевого значення, спортсменів відповідних закладів фізичної культури і спорту, а також дитячо-юнацьких спортивних шкіл, засновниками яких є місцеві осередки всеукраїнських фізкультурно-спортивних товариств, які отримують фінансову підтримку з відповідного бюджету, можуть встановлювати інші норми витрат в межах наявних фінансових ресурсів.</w:t>
      </w:r>
    </w:p>
    <w:p w:rsidR="00F97B84" w:rsidRDefault="00F97B84" w:rsidP="008D4406">
      <w:pPr>
        <w:pStyle w:val="rvps2"/>
        <w:shd w:val="clear" w:color="auto" w:fill="FFFFFF"/>
        <w:spacing w:before="0" w:beforeAutospacing="0" w:after="150" w:afterAutospacing="0"/>
        <w:ind w:firstLine="567"/>
        <w:jc w:val="both"/>
        <w:rPr>
          <w:sz w:val="28"/>
          <w:szCs w:val="28"/>
        </w:rPr>
      </w:pPr>
      <w:r w:rsidRPr="008D4406">
        <w:rPr>
          <w:sz w:val="28"/>
          <w:szCs w:val="28"/>
        </w:rPr>
        <w:t>3. Організатори заходу зобов’язані обирати найбільш раціональний та економічно обґрунтований варіант використання бюджетних коштів на їх проведення.</w:t>
      </w:r>
    </w:p>
    <w:p w:rsidR="00916465" w:rsidRPr="00916465" w:rsidRDefault="00916465" w:rsidP="009027F9">
      <w:pPr>
        <w:pStyle w:val="rvps2"/>
        <w:shd w:val="clear" w:color="auto" w:fill="FFFFFF"/>
        <w:spacing w:before="0" w:beforeAutospacing="0" w:after="150" w:afterAutospacing="0"/>
        <w:ind w:firstLine="567"/>
        <w:jc w:val="both"/>
        <w:rPr>
          <w:color w:val="333333"/>
          <w:sz w:val="28"/>
          <w:szCs w:val="28"/>
        </w:rPr>
      </w:pPr>
      <w:r w:rsidRPr="00916465">
        <w:rPr>
          <w:color w:val="333333"/>
          <w:sz w:val="28"/>
          <w:szCs w:val="28"/>
        </w:rPr>
        <w:t>4. При плануванні організатором спортивного заходу бюджетних видатків на його проведення не допускається:</w:t>
      </w:r>
    </w:p>
    <w:p w:rsidR="00916465" w:rsidRPr="0095376B" w:rsidRDefault="00916465" w:rsidP="0095376B">
      <w:pPr>
        <w:pStyle w:val="rvps2"/>
        <w:shd w:val="clear" w:color="auto" w:fill="FFFFFF"/>
        <w:spacing w:before="0" w:beforeAutospacing="0" w:after="0" w:afterAutospacing="0"/>
        <w:ind w:firstLine="450"/>
        <w:jc w:val="both"/>
        <w:rPr>
          <w:sz w:val="28"/>
          <w:szCs w:val="28"/>
        </w:rPr>
      </w:pPr>
      <w:bookmarkStart w:id="64" w:name="n155"/>
      <w:bookmarkEnd w:id="64"/>
      <w:r w:rsidRPr="0095376B">
        <w:rPr>
          <w:sz w:val="28"/>
          <w:szCs w:val="28"/>
        </w:rPr>
        <w:t>надання функцій організатора та спрямування бюджетних коштів іншим структурам/організаторам на проведення цього заходу;</w:t>
      </w:r>
    </w:p>
    <w:p w:rsidR="00916465" w:rsidRPr="0095376B" w:rsidRDefault="00916465" w:rsidP="0095376B">
      <w:pPr>
        <w:pStyle w:val="rvps2"/>
        <w:shd w:val="clear" w:color="auto" w:fill="FFFFFF"/>
        <w:spacing w:before="0" w:beforeAutospacing="0" w:after="0" w:afterAutospacing="0"/>
        <w:ind w:firstLine="450"/>
        <w:jc w:val="both"/>
        <w:rPr>
          <w:sz w:val="28"/>
          <w:szCs w:val="28"/>
        </w:rPr>
      </w:pPr>
      <w:bookmarkStart w:id="65" w:name="n156"/>
      <w:bookmarkEnd w:id="65"/>
      <w:r w:rsidRPr="0095376B">
        <w:rPr>
          <w:sz w:val="28"/>
          <w:szCs w:val="28"/>
        </w:rPr>
        <w:t>придбання основних засобів - меблів, оргтехніки, комп’ютерів, транспортних засобів тощо;</w:t>
      </w:r>
    </w:p>
    <w:p w:rsidR="00916465" w:rsidRPr="0095376B" w:rsidRDefault="00916465" w:rsidP="0095376B">
      <w:pPr>
        <w:pStyle w:val="rvps2"/>
        <w:shd w:val="clear" w:color="auto" w:fill="FFFFFF"/>
        <w:spacing w:before="0" w:beforeAutospacing="0" w:after="0" w:afterAutospacing="0"/>
        <w:ind w:firstLine="450"/>
        <w:jc w:val="both"/>
        <w:rPr>
          <w:sz w:val="28"/>
          <w:szCs w:val="28"/>
        </w:rPr>
      </w:pPr>
      <w:bookmarkStart w:id="66" w:name="n157"/>
      <w:bookmarkEnd w:id="66"/>
      <w:r w:rsidRPr="0095376B">
        <w:rPr>
          <w:sz w:val="28"/>
          <w:szCs w:val="28"/>
        </w:rPr>
        <w:t>проведення спортивних заходів, метою яких є отримання прибутку;</w:t>
      </w:r>
    </w:p>
    <w:p w:rsidR="00916465" w:rsidRPr="0095376B" w:rsidRDefault="00916465" w:rsidP="0095376B">
      <w:pPr>
        <w:pStyle w:val="rvps2"/>
        <w:shd w:val="clear" w:color="auto" w:fill="FFFFFF"/>
        <w:spacing w:before="0" w:beforeAutospacing="0" w:after="0" w:afterAutospacing="0"/>
        <w:ind w:firstLine="450"/>
        <w:jc w:val="both"/>
        <w:rPr>
          <w:sz w:val="28"/>
          <w:szCs w:val="28"/>
        </w:rPr>
      </w:pPr>
      <w:bookmarkStart w:id="67" w:name="n158"/>
      <w:bookmarkEnd w:id="67"/>
      <w:r w:rsidRPr="0095376B">
        <w:rPr>
          <w:sz w:val="28"/>
          <w:szCs w:val="28"/>
        </w:rPr>
        <w:t>придбання послуг через посередників;</w:t>
      </w:r>
    </w:p>
    <w:p w:rsidR="00916465" w:rsidRDefault="00916465" w:rsidP="0095376B">
      <w:pPr>
        <w:pStyle w:val="rvps2"/>
        <w:shd w:val="clear" w:color="auto" w:fill="FFFFFF"/>
        <w:spacing w:before="0" w:beforeAutospacing="0" w:after="0" w:afterAutospacing="0"/>
        <w:ind w:firstLine="450"/>
        <w:jc w:val="both"/>
        <w:rPr>
          <w:sz w:val="28"/>
          <w:szCs w:val="28"/>
        </w:rPr>
      </w:pPr>
      <w:bookmarkStart w:id="68" w:name="n159"/>
      <w:bookmarkEnd w:id="68"/>
      <w:r w:rsidRPr="0095376B">
        <w:rPr>
          <w:sz w:val="28"/>
          <w:szCs w:val="28"/>
        </w:rPr>
        <w:t>здійснення грошових виплат, таких як премії, стипендії, матеріальна допомога.</w:t>
      </w:r>
    </w:p>
    <w:p w:rsidR="0095376B" w:rsidRPr="0095376B" w:rsidRDefault="0095376B" w:rsidP="0095376B">
      <w:pPr>
        <w:pStyle w:val="rvps2"/>
        <w:shd w:val="clear" w:color="auto" w:fill="FFFFFF"/>
        <w:spacing w:before="0" w:beforeAutospacing="0" w:after="0" w:afterAutospacing="0"/>
        <w:ind w:firstLine="450"/>
        <w:jc w:val="both"/>
        <w:rPr>
          <w:sz w:val="28"/>
          <w:szCs w:val="28"/>
        </w:rPr>
      </w:pPr>
    </w:p>
    <w:p w:rsidR="00852EA4" w:rsidRPr="00852EA4" w:rsidRDefault="009027F9" w:rsidP="00133A12">
      <w:pPr>
        <w:ind w:firstLine="567"/>
        <w:contextualSpacing/>
        <w:jc w:val="both"/>
        <w:rPr>
          <w:rFonts w:eastAsiaTheme="minorHAnsi"/>
          <w:bCs/>
          <w:sz w:val="28"/>
          <w:szCs w:val="28"/>
          <w:lang w:val="uk-UA" w:eastAsia="en-US"/>
        </w:rPr>
      </w:pPr>
      <w:r w:rsidRPr="00B7596E">
        <w:rPr>
          <w:rFonts w:eastAsiaTheme="minorHAnsi"/>
          <w:bCs/>
          <w:sz w:val="28"/>
          <w:szCs w:val="28"/>
          <w:lang w:val="uk-UA" w:eastAsia="en-US"/>
        </w:rPr>
        <w:t>5</w:t>
      </w:r>
      <w:r w:rsidR="00133A12">
        <w:rPr>
          <w:rFonts w:eastAsiaTheme="minorHAnsi"/>
          <w:bCs/>
          <w:sz w:val="28"/>
          <w:szCs w:val="28"/>
          <w:lang w:val="uk-UA" w:eastAsia="en-US"/>
        </w:rPr>
        <w:t>.</w:t>
      </w:r>
      <w:r w:rsidR="00852EA4">
        <w:rPr>
          <w:rFonts w:eastAsiaTheme="minorHAnsi"/>
          <w:bCs/>
          <w:sz w:val="28"/>
          <w:szCs w:val="28"/>
          <w:lang w:val="uk-UA" w:eastAsia="en-US"/>
        </w:rPr>
        <w:t xml:space="preserve"> </w:t>
      </w:r>
      <w:r w:rsidR="00852EA4" w:rsidRPr="008D4406">
        <w:rPr>
          <w:rFonts w:eastAsiaTheme="minorHAnsi"/>
          <w:bCs/>
          <w:sz w:val="28"/>
          <w:szCs w:val="28"/>
          <w:lang w:val="uk-UA" w:eastAsia="en-US"/>
        </w:rPr>
        <w:t>Од</w:t>
      </w:r>
      <w:r w:rsidR="00852EA4" w:rsidRPr="00852EA4">
        <w:rPr>
          <w:rFonts w:eastAsiaTheme="minorHAnsi"/>
          <w:bCs/>
          <w:sz w:val="28"/>
          <w:szCs w:val="28"/>
          <w:lang w:val="uk-UA" w:eastAsia="en-US"/>
        </w:rPr>
        <w:t>нією з підстав для фінансування учасника спортивного заходу за рахунок коштів бюджету Жмеринської міської територіальної громади є:</w:t>
      </w:r>
    </w:p>
    <w:p w:rsidR="00852EA4" w:rsidRPr="00852EA4" w:rsidRDefault="00852EA4" w:rsidP="00852EA4">
      <w:pPr>
        <w:numPr>
          <w:ilvl w:val="0"/>
          <w:numId w:val="18"/>
        </w:numPr>
        <w:spacing w:after="200"/>
        <w:ind w:left="0" w:firstLine="360"/>
        <w:contextualSpacing/>
        <w:jc w:val="both"/>
        <w:rPr>
          <w:rFonts w:eastAsiaTheme="minorHAnsi"/>
          <w:bCs/>
          <w:sz w:val="28"/>
          <w:szCs w:val="28"/>
          <w:lang w:val="uk-UA" w:eastAsia="en-US"/>
        </w:rPr>
      </w:pPr>
      <w:r w:rsidRPr="00852EA4">
        <w:rPr>
          <w:rFonts w:eastAsiaTheme="minorHAnsi"/>
          <w:bCs/>
          <w:sz w:val="28"/>
          <w:szCs w:val="28"/>
          <w:lang w:eastAsia="en-US"/>
        </w:rPr>
        <w:t xml:space="preserve">реєстрація місця проживання (перебування) </w:t>
      </w:r>
      <w:r w:rsidRPr="00852EA4">
        <w:rPr>
          <w:rFonts w:eastAsiaTheme="minorHAnsi"/>
          <w:bCs/>
          <w:sz w:val="28"/>
          <w:szCs w:val="28"/>
          <w:lang w:val="uk-UA" w:eastAsia="en-US"/>
        </w:rPr>
        <w:t>у Жмеринській міській територіальній громаді;</w:t>
      </w:r>
    </w:p>
    <w:p w:rsidR="00852EA4" w:rsidRPr="00852EA4" w:rsidRDefault="00852EA4" w:rsidP="00852EA4">
      <w:pPr>
        <w:numPr>
          <w:ilvl w:val="0"/>
          <w:numId w:val="18"/>
        </w:numPr>
        <w:spacing w:after="200"/>
        <w:ind w:left="0" w:firstLine="360"/>
        <w:contextualSpacing/>
        <w:jc w:val="both"/>
        <w:rPr>
          <w:rFonts w:eastAsiaTheme="minorHAnsi"/>
          <w:bCs/>
          <w:sz w:val="28"/>
          <w:szCs w:val="28"/>
          <w:lang w:val="uk-UA" w:eastAsia="en-US"/>
        </w:rPr>
      </w:pPr>
      <w:r w:rsidRPr="00852EA4">
        <w:rPr>
          <w:rFonts w:eastAsiaTheme="minorHAnsi"/>
          <w:bCs/>
          <w:sz w:val="28"/>
          <w:szCs w:val="28"/>
          <w:lang w:val="uk-UA" w:eastAsia="en-US"/>
        </w:rPr>
        <w:t>належність до місцевої ДЮСШ, спортивного клубу, федерації (асоціації), громадської спілки,</w:t>
      </w:r>
      <w:r w:rsidRPr="00852EA4">
        <w:rPr>
          <w:rFonts w:ascii="Arial" w:hAnsi="Arial" w:cs="Arial"/>
          <w:color w:val="3B3F43"/>
          <w:sz w:val="21"/>
          <w:szCs w:val="21"/>
          <w:shd w:val="clear" w:color="auto" w:fill="FFFFFF"/>
          <w:lang w:val="uk-UA"/>
        </w:rPr>
        <w:t xml:space="preserve"> </w:t>
      </w:r>
      <w:r w:rsidRPr="00852EA4">
        <w:rPr>
          <w:bCs/>
          <w:sz w:val="28"/>
          <w:szCs w:val="28"/>
          <w:shd w:val="clear" w:color="auto" w:fill="FFFFFF"/>
          <w:lang w:val="uk-UA"/>
        </w:rPr>
        <w:t>фізкультурно-спортивного товариства,</w:t>
      </w:r>
      <w:r w:rsidRPr="00852EA4">
        <w:rPr>
          <w:bCs/>
          <w:sz w:val="28"/>
          <w:szCs w:val="28"/>
          <w:lang w:val="uk-UA"/>
        </w:rPr>
        <w:t xml:space="preserve"> </w:t>
      </w:r>
      <w:r w:rsidRPr="00852EA4">
        <w:rPr>
          <w:bCs/>
          <w:sz w:val="28"/>
          <w:szCs w:val="28"/>
          <w:shd w:val="clear" w:color="auto" w:fill="FFFFFF"/>
          <w:lang w:val="uk-UA"/>
        </w:rPr>
        <w:t xml:space="preserve">збірної команди Жмеринської міської територіальної громади з виду спорту, </w:t>
      </w:r>
      <w:r w:rsidRPr="00852EA4">
        <w:rPr>
          <w:rFonts w:eastAsiaTheme="minorHAnsi"/>
          <w:bCs/>
          <w:sz w:val="28"/>
          <w:szCs w:val="28"/>
          <w:lang w:val="uk-UA" w:eastAsia="en-US"/>
        </w:rPr>
        <w:t>інших громадських організацій, які діють у сфері фізичної культури і спорту.</w:t>
      </w:r>
    </w:p>
    <w:p w:rsidR="00852EA4" w:rsidRPr="00852EA4" w:rsidRDefault="00852EA4" w:rsidP="00852EA4">
      <w:pPr>
        <w:jc w:val="both"/>
        <w:rPr>
          <w:bCs/>
          <w:sz w:val="28"/>
          <w:szCs w:val="28"/>
          <w:lang w:val="uk-UA"/>
        </w:rPr>
      </w:pPr>
    </w:p>
    <w:p w:rsidR="00852EA4" w:rsidRPr="00852EA4" w:rsidRDefault="009027F9" w:rsidP="00133A12">
      <w:pPr>
        <w:shd w:val="clear" w:color="auto" w:fill="FFFFFF"/>
        <w:ind w:firstLine="567"/>
        <w:jc w:val="both"/>
        <w:rPr>
          <w:color w:val="000000"/>
          <w:sz w:val="28"/>
          <w:szCs w:val="28"/>
          <w:lang w:val="uk-UA" w:eastAsia="uk-UA"/>
        </w:rPr>
      </w:pPr>
      <w:r w:rsidRPr="00B7596E">
        <w:rPr>
          <w:color w:val="000000"/>
          <w:sz w:val="28"/>
          <w:szCs w:val="24"/>
          <w:lang w:val="uk-UA" w:eastAsia="uk-UA"/>
        </w:rPr>
        <w:t>6</w:t>
      </w:r>
      <w:r w:rsidR="00F55451" w:rsidRPr="00B7596E">
        <w:rPr>
          <w:color w:val="000000"/>
          <w:sz w:val="28"/>
          <w:szCs w:val="24"/>
          <w:lang w:val="uk-UA" w:eastAsia="uk-UA"/>
        </w:rPr>
        <w:t>.</w:t>
      </w:r>
      <w:r w:rsidR="00F55451">
        <w:rPr>
          <w:color w:val="000000"/>
          <w:sz w:val="28"/>
          <w:szCs w:val="24"/>
          <w:lang w:val="uk-UA" w:eastAsia="uk-UA"/>
        </w:rPr>
        <w:t xml:space="preserve"> </w:t>
      </w:r>
      <w:r w:rsidR="00852EA4" w:rsidRPr="00852EA4">
        <w:rPr>
          <w:color w:val="000000"/>
          <w:sz w:val="28"/>
          <w:szCs w:val="24"/>
          <w:lang w:val="uk-UA" w:eastAsia="uk-UA"/>
        </w:rPr>
        <w:t xml:space="preserve">Матеріальне забезпечення учасників спортивного заходу за рахунок коштів бюджету </w:t>
      </w:r>
      <w:r w:rsidR="00852EA4" w:rsidRPr="00852EA4">
        <w:rPr>
          <w:sz w:val="28"/>
          <w:szCs w:val="24"/>
          <w:lang w:val="uk-UA" w:eastAsia="uk-UA"/>
        </w:rPr>
        <w:t>Жмеринської міської територіальної громади</w:t>
      </w:r>
      <w:r w:rsidR="00852EA4" w:rsidRPr="00852EA4">
        <w:rPr>
          <w:bCs/>
          <w:sz w:val="28"/>
          <w:szCs w:val="28"/>
          <w:lang w:val="uk-UA" w:eastAsia="uk-UA"/>
        </w:rPr>
        <w:t xml:space="preserve"> </w:t>
      </w:r>
      <w:r w:rsidR="00852EA4" w:rsidRPr="00852EA4">
        <w:rPr>
          <w:rFonts w:eastAsiaTheme="minorHAnsi"/>
          <w:bCs/>
          <w:sz w:val="28"/>
          <w:szCs w:val="28"/>
          <w:lang w:val="uk-UA" w:eastAsia="en-US"/>
        </w:rPr>
        <w:t>здійсню</w:t>
      </w:r>
      <w:r w:rsidR="00852EA4" w:rsidRPr="00852EA4">
        <w:rPr>
          <w:bCs/>
          <w:sz w:val="28"/>
          <w:szCs w:val="28"/>
          <w:lang w:val="uk-UA" w:eastAsia="uk-UA"/>
        </w:rPr>
        <w:t>ється</w:t>
      </w:r>
      <w:r w:rsidR="00852EA4" w:rsidRPr="00852EA4">
        <w:rPr>
          <w:rFonts w:eastAsiaTheme="minorHAnsi"/>
          <w:bCs/>
          <w:sz w:val="28"/>
          <w:szCs w:val="28"/>
          <w:lang w:val="uk-UA" w:eastAsia="en-US"/>
        </w:rPr>
        <w:t xml:space="preserve"> у разі </w:t>
      </w:r>
      <w:r w:rsidR="00852EA4" w:rsidRPr="00852EA4">
        <w:rPr>
          <w:bCs/>
          <w:sz w:val="28"/>
          <w:szCs w:val="28"/>
          <w:lang w:val="uk-UA" w:eastAsia="uk-UA"/>
        </w:rPr>
        <w:t>відсутності фінансування</w:t>
      </w:r>
      <w:r w:rsidR="00852EA4" w:rsidRPr="00852EA4">
        <w:rPr>
          <w:rFonts w:eastAsiaTheme="minorHAnsi"/>
          <w:bCs/>
          <w:sz w:val="28"/>
          <w:szCs w:val="28"/>
          <w:lang w:val="uk-UA" w:eastAsia="en-US"/>
        </w:rPr>
        <w:t xml:space="preserve"> </w:t>
      </w:r>
      <w:r w:rsidR="00852EA4" w:rsidRPr="00852EA4">
        <w:rPr>
          <w:bCs/>
          <w:sz w:val="28"/>
          <w:szCs w:val="28"/>
          <w:lang w:val="uk-UA" w:eastAsia="uk-UA"/>
        </w:rPr>
        <w:t xml:space="preserve">даного заходу з інших джерел, </w:t>
      </w:r>
      <w:r w:rsidR="00852EA4" w:rsidRPr="00852EA4">
        <w:rPr>
          <w:color w:val="000000"/>
          <w:sz w:val="28"/>
          <w:szCs w:val="28"/>
          <w:lang w:val="uk-UA" w:eastAsia="uk-UA"/>
        </w:rPr>
        <w:t>в межах кошторисних призначень, передбачених на оплату таких витрат.</w:t>
      </w:r>
    </w:p>
    <w:p w:rsidR="00852EA4" w:rsidRPr="00852EA4" w:rsidRDefault="00852EA4" w:rsidP="00852EA4">
      <w:pPr>
        <w:shd w:val="clear" w:color="auto" w:fill="FFFFFF"/>
        <w:jc w:val="both"/>
        <w:rPr>
          <w:rFonts w:eastAsiaTheme="minorHAnsi"/>
          <w:color w:val="000000"/>
          <w:sz w:val="28"/>
          <w:szCs w:val="24"/>
          <w:lang w:val="uk-UA" w:eastAsia="uk-UA"/>
        </w:rPr>
      </w:pPr>
    </w:p>
    <w:p w:rsidR="00852EA4" w:rsidRPr="00852EA4" w:rsidRDefault="00852EA4" w:rsidP="00F97B84">
      <w:pPr>
        <w:ind w:firstLine="567"/>
        <w:contextualSpacing/>
        <w:jc w:val="both"/>
        <w:rPr>
          <w:rFonts w:eastAsiaTheme="minorHAnsi"/>
          <w:bCs/>
          <w:sz w:val="28"/>
          <w:szCs w:val="28"/>
          <w:lang w:val="uk-UA" w:eastAsia="en-US"/>
        </w:rPr>
      </w:pPr>
      <w:r w:rsidRPr="00B7596E">
        <w:rPr>
          <w:rFonts w:eastAsiaTheme="minorHAnsi"/>
          <w:bCs/>
          <w:sz w:val="28"/>
          <w:szCs w:val="28"/>
          <w:lang w:val="uk-UA" w:eastAsia="en-US"/>
        </w:rPr>
        <w:t>У р</w:t>
      </w:r>
      <w:r w:rsidRPr="00852EA4">
        <w:rPr>
          <w:rFonts w:eastAsiaTheme="minorHAnsi"/>
          <w:bCs/>
          <w:sz w:val="28"/>
          <w:szCs w:val="28"/>
          <w:lang w:val="uk-UA" w:eastAsia="en-US"/>
        </w:rPr>
        <w:t>азі проведення спортивного заходу, який одночасно фінансується з кількох джерел, матеріальне забезпечення учасників спортивного заходу за рахунок коштів бюджету Жмеринської міської територіальної громади  здійснюється на підставі визначеного конкретного обсягу видатків, який надаватиметься Відд</w:t>
      </w:r>
      <w:r w:rsidR="00F55451">
        <w:rPr>
          <w:rFonts w:eastAsiaTheme="minorHAnsi"/>
          <w:bCs/>
          <w:sz w:val="28"/>
          <w:szCs w:val="28"/>
          <w:lang w:val="uk-UA" w:eastAsia="en-US"/>
        </w:rPr>
        <w:t>і</w:t>
      </w:r>
      <w:r w:rsidRPr="00852EA4">
        <w:rPr>
          <w:rFonts w:eastAsiaTheme="minorHAnsi"/>
          <w:bCs/>
          <w:sz w:val="28"/>
          <w:szCs w:val="28"/>
          <w:lang w:val="uk-UA" w:eastAsia="en-US"/>
        </w:rPr>
        <w:t>лом з урахуванням загальної кошторисної вартості реалізації спортивного заходу та розміру фінансування з інших джерел.</w:t>
      </w:r>
    </w:p>
    <w:p w:rsidR="00852EA4" w:rsidRPr="00852EA4" w:rsidRDefault="00852EA4" w:rsidP="00852EA4">
      <w:pPr>
        <w:spacing w:after="200"/>
        <w:ind w:left="284"/>
        <w:contextualSpacing/>
        <w:jc w:val="both"/>
        <w:rPr>
          <w:rFonts w:eastAsiaTheme="minorHAnsi"/>
          <w:bCs/>
          <w:sz w:val="28"/>
          <w:szCs w:val="28"/>
          <w:lang w:val="uk-UA" w:eastAsia="en-US"/>
        </w:rPr>
      </w:pPr>
    </w:p>
    <w:p w:rsidR="00635F76" w:rsidRDefault="009027F9" w:rsidP="00F97B84">
      <w:pPr>
        <w:shd w:val="clear" w:color="auto" w:fill="FFFFFF"/>
        <w:spacing w:after="100"/>
        <w:ind w:left="284" w:firstLine="283"/>
        <w:contextualSpacing/>
        <w:jc w:val="both"/>
        <w:rPr>
          <w:rFonts w:eastAsiaTheme="minorHAnsi"/>
          <w:color w:val="000000"/>
          <w:sz w:val="28"/>
          <w:szCs w:val="24"/>
          <w:lang w:val="uk-UA" w:eastAsia="uk-UA"/>
        </w:rPr>
      </w:pPr>
      <w:r w:rsidRPr="00B7596E">
        <w:rPr>
          <w:rFonts w:eastAsiaTheme="minorHAnsi"/>
          <w:color w:val="000000"/>
          <w:sz w:val="28"/>
          <w:szCs w:val="24"/>
          <w:lang w:val="uk-UA" w:eastAsia="uk-UA"/>
        </w:rPr>
        <w:t>7</w:t>
      </w:r>
      <w:r w:rsidR="00F55451" w:rsidRPr="00B7596E">
        <w:rPr>
          <w:rFonts w:eastAsiaTheme="minorHAnsi"/>
          <w:color w:val="000000"/>
          <w:sz w:val="28"/>
          <w:szCs w:val="24"/>
          <w:lang w:val="uk-UA" w:eastAsia="uk-UA"/>
        </w:rPr>
        <w:t>.</w:t>
      </w:r>
      <w:r w:rsidR="00F55451">
        <w:rPr>
          <w:rFonts w:eastAsiaTheme="minorHAnsi"/>
          <w:color w:val="000000"/>
          <w:sz w:val="28"/>
          <w:szCs w:val="24"/>
          <w:lang w:val="uk-UA" w:eastAsia="uk-UA"/>
        </w:rPr>
        <w:t xml:space="preserve"> </w:t>
      </w:r>
      <w:r w:rsidR="00852EA4" w:rsidRPr="00852EA4">
        <w:rPr>
          <w:rFonts w:eastAsiaTheme="minorHAnsi"/>
          <w:color w:val="000000"/>
          <w:sz w:val="28"/>
          <w:szCs w:val="24"/>
          <w:lang w:val="uk-UA" w:eastAsia="uk-UA"/>
        </w:rPr>
        <w:t>Учасники</w:t>
      </w:r>
      <w:r w:rsidR="00852EA4" w:rsidRPr="00852EA4">
        <w:rPr>
          <w:rFonts w:eastAsiaTheme="minorHAnsi"/>
          <w:sz w:val="28"/>
          <w:szCs w:val="24"/>
          <w:lang w:val="uk-UA" w:eastAsia="uk-UA"/>
        </w:rPr>
        <w:t xml:space="preserve"> спортивних заходів </w:t>
      </w:r>
      <w:r w:rsidR="00852EA4" w:rsidRPr="00852EA4">
        <w:rPr>
          <w:rFonts w:eastAsiaTheme="minorHAnsi"/>
          <w:color w:val="000000"/>
          <w:sz w:val="28"/>
          <w:szCs w:val="24"/>
          <w:lang w:val="uk-UA" w:eastAsia="uk-UA"/>
        </w:rPr>
        <w:t>забезп</w:t>
      </w:r>
      <w:r w:rsidR="00635F76">
        <w:rPr>
          <w:rFonts w:eastAsiaTheme="minorHAnsi"/>
          <w:color w:val="000000"/>
          <w:sz w:val="28"/>
          <w:szCs w:val="24"/>
          <w:lang w:val="uk-UA" w:eastAsia="uk-UA"/>
        </w:rPr>
        <w:t xml:space="preserve">ечуються коштами на харчування, </w:t>
      </w:r>
    </w:p>
    <w:p w:rsidR="00852EA4" w:rsidRPr="00852EA4" w:rsidRDefault="00852EA4" w:rsidP="00F97B84">
      <w:pPr>
        <w:shd w:val="clear" w:color="auto" w:fill="FFFFFF"/>
        <w:spacing w:after="100"/>
        <w:contextualSpacing/>
        <w:jc w:val="both"/>
        <w:rPr>
          <w:rFonts w:eastAsiaTheme="minorHAnsi"/>
          <w:color w:val="000000"/>
          <w:sz w:val="28"/>
          <w:szCs w:val="24"/>
          <w:lang w:val="uk-UA" w:eastAsia="uk-UA"/>
        </w:rPr>
      </w:pPr>
      <w:r w:rsidRPr="00852EA4">
        <w:rPr>
          <w:rFonts w:eastAsiaTheme="minorHAnsi"/>
          <w:color w:val="000000"/>
          <w:sz w:val="28"/>
          <w:szCs w:val="24"/>
          <w:lang w:val="uk-UA" w:eastAsia="uk-UA"/>
        </w:rPr>
        <w:t>проїзд, проживання, відповідно до положення (регламенту, тощо) про проведення спортивних заходів усіх рівнів за відповідними видами спорту</w:t>
      </w:r>
      <w:r w:rsidRPr="00852EA4">
        <w:rPr>
          <w:rFonts w:eastAsiaTheme="minorHAnsi"/>
          <w:color w:val="000000"/>
          <w:sz w:val="28"/>
          <w:szCs w:val="28"/>
          <w:lang w:val="uk-UA" w:eastAsia="en-US"/>
        </w:rPr>
        <w:t xml:space="preserve"> </w:t>
      </w:r>
      <w:r w:rsidRPr="00852EA4">
        <w:rPr>
          <w:rFonts w:eastAsiaTheme="minorHAnsi"/>
          <w:color w:val="000000"/>
          <w:sz w:val="28"/>
          <w:szCs w:val="22"/>
          <w:lang w:val="uk-UA" w:eastAsia="en-US"/>
        </w:rPr>
        <w:t>у межах встановлених норм та затвердженого в установленому порядку кошторису.</w:t>
      </w:r>
    </w:p>
    <w:p w:rsidR="00852EA4" w:rsidRPr="00852EA4" w:rsidRDefault="00852EA4" w:rsidP="00F97B84">
      <w:pPr>
        <w:shd w:val="clear" w:color="auto" w:fill="FFFFFF"/>
        <w:tabs>
          <w:tab w:val="left" w:pos="207"/>
        </w:tabs>
        <w:spacing w:after="100"/>
        <w:ind w:left="207" w:firstLine="283"/>
        <w:contextualSpacing/>
        <w:jc w:val="both"/>
        <w:rPr>
          <w:rFonts w:eastAsiaTheme="minorHAnsi"/>
          <w:color w:val="000000"/>
          <w:sz w:val="28"/>
          <w:szCs w:val="24"/>
          <w:lang w:val="uk-UA" w:eastAsia="uk-UA"/>
        </w:rPr>
      </w:pPr>
    </w:p>
    <w:p w:rsidR="00F97B84" w:rsidRDefault="009027F9" w:rsidP="00F97B84">
      <w:pPr>
        <w:shd w:val="clear" w:color="auto" w:fill="FFFFFF"/>
        <w:ind w:left="284" w:firstLine="283"/>
        <w:contextualSpacing/>
        <w:jc w:val="both"/>
        <w:rPr>
          <w:rFonts w:eastAsiaTheme="minorHAnsi"/>
          <w:color w:val="000000"/>
          <w:sz w:val="28"/>
          <w:szCs w:val="24"/>
          <w:lang w:val="uk-UA" w:eastAsia="uk-UA"/>
        </w:rPr>
      </w:pPr>
      <w:r w:rsidRPr="00B7596E">
        <w:rPr>
          <w:rFonts w:eastAsiaTheme="minorHAnsi"/>
          <w:color w:val="000000"/>
          <w:sz w:val="28"/>
          <w:szCs w:val="24"/>
          <w:lang w:val="uk-UA" w:eastAsia="uk-UA"/>
        </w:rPr>
        <w:t>8</w:t>
      </w:r>
      <w:r w:rsidR="00F55451">
        <w:rPr>
          <w:rFonts w:eastAsiaTheme="minorHAnsi"/>
          <w:color w:val="000000"/>
          <w:sz w:val="28"/>
          <w:szCs w:val="24"/>
          <w:lang w:val="uk-UA" w:eastAsia="uk-UA"/>
        </w:rPr>
        <w:t xml:space="preserve">. </w:t>
      </w:r>
      <w:r w:rsidR="00852EA4" w:rsidRPr="00852EA4">
        <w:rPr>
          <w:rFonts w:eastAsiaTheme="minorHAnsi"/>
          <w:color w:val="000000"/>
          <w:sz w:val="28"/>
          <w:szCs w:val="24"/>
          <w:lang w:val="uk-UA" w:eastAsia="uk-UA"/>
        </w:rPr>
        <w:t>Видатки на забезпечення харчуванн</w:t>
      </w:r>
      <w:r w:rsidR="00F97B84">
        <w:rPr>
          <w:rFonts w:eastAsiaTheme="minorHAnsi"/>
          <w:color w:val="000000"/>
          <w:sz w:val="28"/>
          <w:szCs w:val="24"/>
          <w:lang w:val="uk-UA" w:eastAsia="uk-UA"/>
        </w:rPr>
        <w:t>ям учасників спортивних заходів</w:t>
      </w:r>
    </w:p>
    <w:p w:rsidR="00852EA4" w:rsidRPr="00852EA4" w:rsidRDefault="00F55451" w:rsidP="00F55451">
      <w:pPr>
        <w:shd w:val="clear" w:color="auto" w:fill="FFFFFF"/>
        <w:contextualSpacing/>
        <w:jc w:val="both"/>
        <w:rPr>
          <w:rFonts w:eastAsiaTheme="minorHAnsi"/>
          <w:color w:val="000000"/>
          <w:sz w:val="28"/>
          <w:szCs w:val="24"/>
          <w:lang w:val="uk-UA" w:eastAsia="uk-UA"/>
        </w:rPr>
      </w:pPr>
      <w:r>
        <w:rPr>
          <w:rFonts w:eastAsiaTheme="minorHAnsi"/>
          <w:color w:val="000000"/>
          <w:sz w:val="28"/>
          <w:szCs w:val="24"/>
          <w:lang w:val="uk-UA" w:eastAsia="uk-UA"/>
        </w:rPr>
        <w:t xml:space="preserve">усіх рівнів </w:t>
      </w:r>
      <w:r w:rsidR="00852EA4" w:rsidRPr="00852EA4">
        <w:rPr>
          <w:rFonts w:eastAsiaTheme="minorHAnsi"/>
          <w:color w:val="000000"/>
          <w:sz w:val="28"/>
          <w:szCs w:val="24"/>
          <w:lang w:val="uk-UA" w:eastAsia="uk-UA"/>
        </w:rPr>
        <w:t>здійснюються в межах та за рахунок коштів бюджету Жмеринської міської територіальної громади, відповідно до рішення виконавчого комітету Жмеринської міської ради від 16 листопада 2023 року № 389 «Про затвердження Порядку та Грошових добових норм витрат на забезпечення харчуванням учасників спортивних заходів».</w:t>
      </w:r>
    </w:p>
    <w:p w:rsidR="00C31854" w:rsidRPr="00852EA4" w:rsidRDefault="00C31854" w:rsidP="00852EA4">
      <w:pPr>
        <w:shd w:val="clear" w:color="auto" w:fill="FFFFFF"/>
        <w:jc w:val="both"/>
        <w:rPr>
          <w:color w:val="000000"/>
          <w:sz w:val="28"/>
          <w:szCs w:val="24"/>
          <w:lang w:val="uk-UA" w:eastAsia="uk-UA"/>
        </w:rPr>
      </w:pPr>
    </w:p>
    <w:p w:rsidR="00635F76" w:rsidRDefault="008D4406" w:rsidP="00635F76">
      <w:pPr>
        <w:ind w:firstLine="284"/>
        <w:jc w:val="both"/>
        <w:rPr>
          <w:color w:val="000000"/>
          <w:sz w:val="28"/>
          <w:szCs w:val="28"/>
          <w:lang w:eastAsia="uk-UA"/>
        </w:rPr>
      </w:pPr>
      <w:bookmarkStart w:id="69" w:name="n199"/>
      <w:bookmarkStart w:id="70" w:name="n129"/>
      <w:bookmarkStart w:id="71" w:name="n130"/>
      <w:bookmarkEnd w:id="69"/>
      <w:bookmarkEnd w:id="70"/>
      <w:bookmarkEnd w:id="71"/>
      <w:r>
        <w:rPr>
          <w:color w:val="000000"/>
          <w:sz w:val="28"/>
          <w:szCs w:val="28"/>
          <w:lang w:val="uk-UA" w:eastAsia="uk-UA"/>
        </w:rPr>
        <w:t xml:space="preserve">   </w:t>
      </w:r>
      <w:r w:rsidR="009027F9" w:rsidRPr="00B7596E">
        <w:rPr>
          <w:color w:val="000000"/>
          <w:sz w:val="28"/>
          <w:szCs w:val="28"/>
          <w:lang w:val="uk-UA" w:eastAsia="uk-UA"/>
        </w:rPr>
        <w:t>9</w:t>
      </w:r>
      <w:r w:rsidR="00F55451" w:rsidRPr="00B7596E">
        <w:rPr>
          <w:color w:val="000000"/>
          <w:sz w:val="28"/>
          <w:szCs w:val="28"/>
          <w:lang w:val="uk-UA" w:eastAsia="uk-UA"/>
        </w:rPr>
        <w:t>.</w:t>
      </w:r>
      <w:r w:rsidR="00F55451">
        <w:rPr>
          <w:color w:val="000000"/>
          <w:sz w:val="28"/>
          <w:szCs w:val="28"/>
          <w:lang w:val="uk-UA" w:eastAsia="uk-UA"/>
        </w:rPr>
        <w:t xml:space="preserve"> </w:t>
      </w:r>
      <w:r w:rsidR="00852EA4" w:rsidRPr="00852EA4">
        <w:rPr>
          <w:color w:val="000000"/>
          <w:sz w:val="28"/>
          <w:szCs w:val="28"/>
          <w:lang w:val="uk-UA" w:eastAsia="uk-UA"/>
        </w:rPr>
        <w:t xml:space="preserve">Відшкодування учасникам спортивних заходів </w:t>
      </w:r>
      <w:r w:rsidR="00C31854">
        <w:rPr>
          <w:color w:val="000000"/>
          <w:sz w:val="28"/>
          <w:szCs w:val="28"/>
          <w:lang w:eastAsia="uk-UA"/>
        </w:rPr>
        <w:t>витрат на проживання</w:t>
      </w:r>
      <w:r w:rsidR="00C31854">
        <w:rPr>
          <w:color w:val="000000"/>
          <w:sz w:val="28"/>
          <w:szCs w:val="28"/>
          <w:lang w:val="uk-UA" w:eastAsia="uk-UA"/>
        </w:rPr>
        <w:t xml:space="preserve"> </w:t>
      </w:r>
      <w:r w:rsidR="00852EA4" w:rsidRPr="00852EA4">
        <w:rPr>
          <w:color w:val="000000"/>
          <w:sz w:val="28"/>
          <w:szCs w:val="28"/>
          <w:lang w:val="uk-UA" w:eastAsia="uk-UA"/>
        </w:rPr>
        <w:t xml:space="preserve">здійснюються відповідно до законодавства за </w:t>
      </w:r>
      <w:r w:rsidR="00852EA4" w:rsidRPr="00852EA4">
        <w:rPr>
          <w:color w:val="000000"/>
          <w:sz w:val="28"/>
          <w:szCs w:val="28"/>
          <w:lang w:eastAsia="uk-UA"/>
        </w:rPr>
        <w:t> </w:t>
      </w:r>
      <w:r w:rsidR="00852EA4" w:rsidRPr="00852EA4">
        <w:rPr>
          <w:color w:val="000000"/>
          <w:sz w:val="28"/>
          <w:szCs w:val="28"/>
          <w:lang w:val="uk-UA" w:eastAsia="uk-UA"/>
        </w:rPr>
        <w:t>наявності документів в</w:t>
      </w:r>
      <w:r w:rsidR="00852EA4" w:rsidRPr="00852EA4">
        <w:rPr>
          <w:color w:val="000000"/>
          <w:sz w:val="28"/>
          <w:szCs w:val="28"/>
          <w:lang w:eastAsia="uk-UA"/>
        </w:rPr>
        <w:t> </w:t>
      </w:r>
      <w:r w:rsidR="00852EA4" w:rsidRPr="00852EA4">
        <w:rPr>
          <w:color w:val="000000"/>
          <w:sz w:val="28"/>
          <w:szCs w:val="28"/>
          <w:lang w:val="uk-UA" w:eastAsia="uk-UA"/>
        </w:rPr>
        <w:t xml:space="preserve"> оригіналі, що</w:t>
      </w:r>
      <w:r w:rsidR="00852EA4" w:rsidRPr="00852EA4">
        <w:rPr>
          <w:color w:val="000000"/>
          <w:sz w:val="28"/>
          <w:szCs w:val="28"/>
          <w:lang w:eastAsia="uk-UA"/>
        </w:rPr>
        <w:t> </w:t>
      </w:r>
      <w:r w:rsidR="00852EA4" w:rsidRPr="00852EA4">
        <w:rPr>
          <w:color w:val="000000"/>
          <w:sz w:val="28"/>
          <w:szCs w:val="28"/>
          <w:lang w:val="uk-UA" w:eastAsia="uk-UA"/>
        </w:rPr>
        <w:t>засвідчують вартість цих витрат</w:t>
      </w:r>
      <w:bookmarkStart w:id="72" w:name="n131"/>
      <w:bookmarkStart w:id="73" w:name="n132"/>
      <w:bookmarkEnd w:id="72"/>
      <w:bookmarkEnd w:id="73"/>
      <w:r w:rsidR="00852EA4" w:rsidRPr="00852EA4">
        <w:rPr>
          <w:color w:val="000000"/>
          <w:sz w:val="28"/>
          <w:szCs w:val="28"/>
          <w:lang w:val="uk-UA" w:eastAsia="uk-UA"/>
        </w:rPr>
        <w:t xml:space="preserve"> та в межах кошторисних призначень, передбачених на оплату таких витрат.</w:t>
      </w:r>
      <w:r w:rsidR="00635F76" w:rsidRPr="00635F76">
        <w:rPr>
          <w:color w:val="000000"/>
          <w:sz w:val="28"/>
          <w:szCs w:val="28"/>
          <w:lang w:eastAsia="uk-UA"/>
        </w:rPr>
        <w:t> </w:t>
      </w:r>
    </w:p>
    <w:p w:rsidR="00C34076" w:rsidRDefault="00C34076" w:rsidP="00635F76">
      <w:pPr>
        <w:ind w:firstLine="284"/>
        <w:jc w:val="both"/>
        <w:rPr>
          <w:color w:val="000000"/>
          <w:sz w:val="28"/>
          <w:szCs w:val="28"/>
          <w:lang w:eastAsia="uk-UA"/>
        </w:rPr>
      </w:pPr>
    </w:p>
    <w:p w:rsidR="00635F76" w:rsidRDefault="00635F76" w:rsidP="00635F76">
      <w:pPr>
        <w:ind w:firstLine="567"/>
        <w:jc w:val="both"/>
        <w:rPr>
          <w:bCs/>
          <w:color w:val="000000"/>
          <w:sz w:val="28"/>
          <w:szCs w:val="28"/>
          <w:lang w:val="uk-UA" w:eastAsia="uk-UA"/>
        </w:rPr>
      </w:pPr>
      <w:r w:rsidRPr="00B7596E">
        <w:rPr>
          <w:bCs/>
          <w:iCs/>
          <w:color w:val="000000"/>
          <w:sz w:val="28"/>
          <w:szCs w:val="28"/>
          <w:lang w:eastAsia="uk-UA"/>
        </w:rPr>
        <w:t>Гр</w:t>
      </w:r>
      <w:r w:rsidRPr="00635F76">
        <w:rPr>
          <w:bCs/>
          <w:iCs/>
          <w:color w:val="000000"/>
          <w:sz w:val="28"/>
          <w:szCs w:val="28"/>
          <w:lang w:eastAsia="uk-UA"/>
        </w:rPr>
        <w:t>аничні суми витрат на найм житлового приміщення</w:t>
      </w:r>
      <w:r>
        <w:rPr>
          <w:bCs/>
          <w:iCs/>
          <w:color w:val="000000"/>
          <w:sz w:val="28"/>
          <w:szCs w:val="28"/>
          <w:lang w:val="uk-UA" w:eastAsia="uk-UA"/>
        </w:rPr>
        <w:t>,</w:t>
      </w:r>
      <w:r w:rsidRPr="00635F76">
        <w:rPr>
          <w:bCs/>
          <w:iCs/>
          <w:color w:val="000000"/>
          <w:sz w:val="28"/>
          <w:szCs w:val="28"/>
          <w:lang w:eastAsia="uk-UA"/>
        </w:rPr>
        <w:t xml:space="preserve"> </w:t>
      </w:r>
      <w:r w:rsidRPr="00635F76">
        <w:rPr>
          <w:bCs/>
          <w:color w:val="000000"/>
          <w:sz w:val="28"/>
          <w:szCs w:val="28"/>
          <w:lang w:eastAsia="uk-UA"/>
        </w:rPr>
        <w:t xml:space="preserve">проживання в готелі </w:t>
      </w:r>
      <w:r>
        <w:rPr>
          <w:bCs/>
          <w:color w:val="000000"/>
          <w:sz w:val="28"/>
          <w:szCs w:val="28"/>
          <w:lang w:val="uk-UA" w:eastAsia="uk-UA"/>
        </w:rPr>
        <w:t xml:space="preserve">(мотелі) </w:t>
      </w:r>
      <w:r w:rsidRPr="00635F76">
        <w:rPr>
          <w:bCs/>
          <w:color w:val="000000"/>
          <w:sz w:val="28"/>
          <w:szCs w:val="28"/>
          <w:lang w:eastAsia="uk-UA"/>
        </w:rPr>
        <w:t>за добу не повинні перевищувати граничних сум витрат</w:t>
      </w:r>
      <w:r w:rsidR="002E3FFD">
        <w:rPr>
          <w:color w:val="000000"/>
          <w:sz w:val="28"/>
          <w:szCs w:val="28"/>
          <w:lang w:eastAsia="uk-UA"/>
        </w:rPr>
        <w:t>, наведених у додатку 1</w:t>
      </w:r>
      <w:r>
        <w:rPr>
          <w:sz w:val="28"/>
          <w:szCs w:val="28"/>
          <w:lang w:val="uk-UA" w:eastAsia="uk-UA"/>
        </w:rPr>
        <w:t xml:space="preserve"> </w:t>
      </w:r>
      <w:r w:rsidRPr="00635F76">
        <w:rPr>
          <w:color w:val="000000"/>
          <w:sz w:val="28"/>
          <w:szCs w:val="28"/>
          <w:lang w:eastAsia="uk-UA"/>
        </w:rPr>
        <w:t>до постанови К</w:t>
      </w:r>
      <w:r>
        <w:rPr>
          <w:color w:val="000000"/>
          <w:sz w:val="28"/>
          <w:szCs w:val="28"/>
          <w:lang w:val="uk-UA" w:eastAsia="uk-UA"/>
        </w:rPr>
        <w:t>абінету Міністрів України</w:t>
      </w:r>
      <w:r w:rsidRPr="00635F76">
        <w:rPr>
          <w:color w:val="000000"/>
          <w:sz w:val="28"/>
          <w:szCs w:val="28"/>
          <w:lang w:eastAsia="uk-UA"/>
        </w:rPr>
        <w:t xml:space="preserve"> від 02.02.2011 р. </w:t>
      </w:r>
      <w:hyperlink r:id="rId14" w:tgtFrame="_blank" w:history="1">
        <w:r w:rsidRPr="00635F76">
          <w:rPr>
            <w:rStyle w:val="ab"/>
            <w:color w:val="auto"/>
            <w:sz w:val="28"/>
            <w:szCs w:val="28"/>
            <w:u w:val="none"/>
            <w:lang w:eastAsia="uk-UA"/>
          </w:rPr>
          <w:t>№ 98</w:t>
        </w:r>
      </w:hyperlink>
      <w:r w:rsidRPr="00635F76">
        <w:rPr>
          <w:sz w:val="28"/>
          <w:szCs w:val="28"/>
          <w:lang w:eastAsia="uk-UA"/>
        </w:rPr>
        <w:t> </w:t>
      </w:r>
      <w:r w:rsidRPr="00635F76">
        <w:rPr>
          <w:sz w:val="28"/>
          <w:szCs w:val="28"/>
          <w:lang w:val="uk-UA" w:eastAsia="uk-UA"/>
        </w:rPr>
        <w:t>«</w:t>
      </w:r>
      <w:r w:rsidRPr="00635F76">
        <w:rPr>
          <w:bCs/>
          <w:sz w:val="28"/>
          <w:szCs w:val="28"/>
          <w:lang w:eastAsia="uk-UA"/>
        </w:rPr>
        <w:t>П</w:t>
      </w:r>
      <w:r w:rsidRPr="00635F76">
        <w:rPr>
          <w:bCs/>
          <w:color w:val="000000"/>
          <w:sz w:val="28"/>
          <w:szCs w:val="28"/>
          <w:lang w:eastAsia="uk-UA"/>
        </w:rPr>
        <w:t>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r w:rsidRPr="00635F76">
        <w:rPr>
          <w:bCs/>
          <w:color w:val="000000"/>
          <w:sz w:val="28"/>
          <w:szCs w:val="28"/>
          <w:lang w:val="uk-UA" w:eastAsia="uk-UA"/>
        </w:rPr>
        <w:t>»</w:t>
      </w:r>
      <w:r w:rsidR="002E3FFD">
        <w:rPr>
          <w:bCs/>
          <w:color w:val="000000"/>
          <w:sz w:val="28"/>
          <w:szCs w:val="28"/>
          <w:lang w:val="uk-UA" w:eastAsia="uk-UA"/>
        </w:rPr>
        <w:t xml:space="preserve"> (зі змінами)</w:t>
      </w:r>
      <w:r>
        <w:rPr>
          <w:bCs/>
          <w:color w:val="000000"/>
          <w:sz w:val="28"/>
          <w:szCs w:val="28"/>
          <w:lang w:val="uk-UA" w:eastAsia="uk-UA"/>
        </w:rPr>
        <w:t>.</w:t>
      </w:r>
    </w:p>
    <w:p w:rsidR="00C34076" w:rsidRPr="00635F76" w:rsidRDefault="00C34076" w:rsidP="00635F76">
      <w:pPr>
        <w:ind w:firstLine="567"/>
        <w:jc w:val="both"/>
        <w:rPr>
          <w:bCs/>
          <w:color w:val="000000"/>
          <w:sz w:val="28"/>
          <w:szCs w:val="28"/>
          <w:lang w:val="uk-UA" w:eastAsia="uk-UA"/>
        </w:rPr>
      </w:pPr>
    </w:p>
    <w:p w:rsidR="00E31632" w:rsidRPr="00C34076" w:rsidRDefault="00C34076" w:rsidP="00C34076">
      <w:pPr>
        <w:pStyle w:val="rvps2"/>
        <w:shd w:val="clear" w:color="auto" w:fill="FFFFFF"/>
        <w:spacing w:before="0" w:beforeAutospacing="0" w:after="0" w:afterAutospacing="0"/>
        <w:ind w:firstLine="567"/>
        <w:jc w:val="both"/>
        <w:rPr>
          <w:bCs/>
          <w:sz w:val="28"/>
          <w:szCs w:val="28"/>
          <w:lang w:val="ru-RU"/>
        </w:rPr>
      </w:pPr>
      <w:r w:rsidRPr="00B7596E">
        <w:rPr>
          <w:bCs/>
          <w:color w:val="000000"/>
          <w:sz w:val="28"/>
          <w:szCs w:val="28"/>
          <w:lang w:val="ru-RU"/>
        </w:rPr>
        <w:t>Уча</w:t>
      </w:r>
      <w:r>
        <w:rPr>
          <w:bCs/>
          <w:color w:val="000000"/>
          <w:sz w:val="28"/>
          <w:szCs w:val="28"/>
          <w:lang w:val="ru-RU"/>
        </w:rPr>
        <w:t xml:space="preserve">сники </w:t>
      </w:r>
      <w:r w:rsidRPr="00C34076">
        <w:rPr>
          <w:bCs/>
          <w:color w:val="000000"/>
          <w:sz w:val="28"/>
          <w:szCs w:val="28"/>
          <w:lang w:val="ru-RU"/>
        </w:rPr>
        <w:t xml:space="preserve"> спортивних </w:t>
      </w:r>
      <w:r>
        <w:rPr>
          <w:bCs/>
          <w:color w:val="000000"/>
          <w:sz w:val="28"/>
          <w:szCs w:val="28"/>
          <w:lang w:val="ru-RU"/>
        </w:rPr>
        <w:t>заходів</w:t>
      </w:r>
      <w:r w:rsidRPr="00C34076">
        <w:rPr>
          <w:bCs/>
          <w:color w:val="000000"/>
          <w:sz w:val="28"/>
          <w:szCs w:val="28"/>
          <w:lang w:val="ru-RU"/>
        </w:rPr>
        <w:t>, які проживають у місці проведення цих з</w:t>
      </w:r>
      <w:r>
        <w:rPr>
          <w:bCs/>
          <w:color w:val="000000"/>
          <w:sz w:val="28"/>
          <w:szCs w:val="28"/>
          <w:lang w:val="ru-RU"/>
        </w:rPr>
        <w:t>аходів</w:t>
      </w:r>
      <w:r w:rsidRPr="00C34076">
        <w:rPr>
          <w:bCs/>
          <w:color w:val="000000"/>
          <w:sz w:val="28"/>
          <w:szCs w:val="28"/>
          <w:lang w:val="ru-RU"/>
        </w:rPr>
        <w:t>, розміщенням за рахунок затвердженого організатором спортивн</w:t>
      </w:r>
      <w:r>
        <w:rPr>
          <w:bCs/>
          <w:color w:val="000000"/>
          <w:sz w:val="28"/>
          <w:szCs w:val="28"/>
          <w:lang w:val="ru-RU"/>
        </w:rPr>
        <w:t>ого</w:t>
      </w:r>
      <w:r w:rsidRPr="00C34076">
        <w:rPr>
          <w:bCs/>
          <w:color w:val="000000"/>
          <w:sz w:val="28"/>
          <w:szCs w:val="28"/>
          <w:lang w:val="ru-RU"/>
        </w:rPr>
        <w:t xml:space="preserve"> </w:t>
      </w:r>
      <w:r>
        <w:rPr>
          <w:bCs/>
          <w:color w:val="000000"/>
          <w:sz w:val="28"/>
          <w:szCs w:val="28"/>
          <w:lang w:val="ru-RU"/>
        </w:rPr>
        <w:t>заходу</w:t>
      </w:r>
      <w:r w:rsidRPr="00C34076">
        <w:rPr>
          <w:bCs/>
          <w:color w:val="000000"/>
          <w:sz w:val="28"/>
          <w:szCs w:val="28"/>
          <w:lang w:val="ru-RU"/>
        </w:rPr>
        <w:t xml:space="preserve"> кошторису не забезпечуються, за винятком спортсменів з видів спорту </w:t>
      </w:r>
      <w:hyperlink r:id="rId15" w:tgtFrame="_blank" w:history="1">
        <w:r w:rsidRPr="00C34076">
          <w:rPr>
            <w:rStyle w:val="ab"/>
            <w:bCs/>
            <w:color w:val="auto"/>
            <w:sz w:val="28"/>
            <w:szCs w:val="28"/>
            <w:u w:val="none"/>
            <w:lang w:val="ru-RU"/>
          </w:rPr>
          <w:t>осіб з інвалідністю</w:t>
        </w:r>
      </w:hyperlink>
      <w:r w:rsidRPr="00C34076">
        <w:rPr>
          <w:bCs/>
          <w:sz w:val="28"/>
          <w:szCs w:val="28"/>
          <w:lang w:val="ru-RU"/>
        </w:rPr>
        <w:t>.</w:t>
      </w:r>
    </w:p>
    <w:p w:rsidR="00C34076" w:rsidRDefault="00C34076" w:rsidP="007C3A0E">
      <w:pPr>
        <w:pStyle w:val="rvps2"/>
        <w:shd w:val="clear" w:color="auto" w:fill="FFFFFF"/>
        <w:spacing w:before="0" w:beforeAutospacing="0" w:after="0" w:afterAutospacing="0"/>
        <w:rPr>
          <w:b/>
          <w:bCs/>
          <w:color w:val="000000"/>
          <w:sz w:val="28"/>
          <w:szCs w:val="28"/>
        </w:rPr>
      </w:pPr>
    </w:p>
    <w:p w:rsidR="008D4406" w:rsidRPr="008D4406" w:rsidRDefault="009027F9" w:rsidP="00EE1A7B">
      <w:pPr>
        <w:shd w:val="clear" w:color="auto" w:fill="FFFFFF"/>
        <w:spacing w:after="150"/>
        <w:ind w:firstLine="567"/>
        <w:jc w:val="both"/>
        <w:rPr>
          <w:sz w:val="28"/>
          <w:szCs w:val="28"/>
        </w:rPr>
      </w:pPr>
      <w:r>
        <w:rPr>
          <w:sz w:val="28"/>
          <w:szCs w:val="28"/>
          <w:lang w:val="uk-UA"/>
        </w:rPr>
        <w:t>10</w:t>
      </w:r>
      <w:r w:rsidR="008D4406" w:rsidRPr="008D4406">
        <w:rPr>
          <w:sz w:val="28"/>
          <w:szCs w:val="28"/>
        </w:rPr>
        <w:t>. З метою економного витрачання бюджетних коштів організатор заходу з урахуванням специфіки виду спорту у разі потреби залучає згідно із законодавством власний, приватний (спортивних закладів і організацій) або орендований в установленому порядку транспортний засіб для проїзду учасників спортивного заходу до місць проведення цього спортивного заходу, харчування і розміщення, а також для їх безпеки під час проведення заходу або перевезення необхідного спортивного обладнання та інвентарю, вартість експлуатації якого та пально-мастильних матеріалів для нього передбачається у розпорядчому документі і включається до відповідного кошторису.</w:t>
      </w:r>
    </w:p>
    <w:p w:rsidR="008D4406" w:rsidRPr="008D4406" w:rsidRDefault="009027F9" w:rsidP="008D4406">
      <w:pPr>
        <w:shd w:val="clear" w:color="auto" w:fill="FFFFFF"/>
        <w:spacing w:after="150"/>
        <w:ind w:firstLine="450"/>
        <w:jc w:val="both"/>
        <w:rPr>
          <w:sz w:val="28"/>
          <w:szCs w:val="28"/>
        </w:rPr>
      </w:pPr>
      <w:bookmarkStart w:id="74" w:name="n232"/>
      <w:bookmarkStart w:id="75" w:name="n141"/>
      <w:bookmarkEnd w:id="74"/>
      <w:bookmarkEnd w:id="75"/>
      <w:r>
        <w:rPr>
          <w:sz w:val="28"/>
          <w:szCs w:val="28"/>
        </w:rPr>
        <w:t>11</w:t>
      </w:r>
      <w:r w:rsidR="008D4406" w:rsidRPr="008D4406">
        <w:rPr>
          <w:sz w:val="28"/>
          <w:szCs w:val="28"/>
        </w:rPr>
        <w:t>. Видатки на оплату оренди автомобілів швидкої медичної допомоги, транспортних послуг для перевезення учасників спортивного заходу, обладнання та інвентарю до і в межах населеного пункту (адміністративно-територіальної одиниці), де проводяться спортивні заходи, розраховуються на підставі укладених договорів про надання транспортних послуг, виходячи з фактичного часу користування транспортними засобами, відстані між населеними пунктами та діючих розцінок і тарифів на транспортні послуги.</w:t>
      </w:r>
    </w:p>
    <w:p w:rsidR="00EE1A7B" w:rsidRPr="00EE1A7B" w:rsidRDefault="009027F9" w:rsidP="00C15DD2">
      <w:pPr>
        <w:pStyle w:val="rvps2"/>
        <w:shd w:val="clear" w:color="auto" w:fill="FFFFFF"/>
        <w:spacing w:before="0" w:beforeAutospacing="0" w:after="150" w:afterAutospacing="0"/>
        <w:ind w:firstLine="450"/>
        <w:jc w:val="both"/>
        <w:rPr>
          <w:sz w:val="28"/>
          <w:szCs w:val="28"/>
        </w:rPr>
      </w:pPr>
      <w:r>
        <w:rPr>
          <w:sz w:val="28"/>
          <w:szCs w:val="28"/>
        </w:rPr>
        <w:t>12</w:t>
      </w:r>
      <w:r w:rsidR="008D4406" w:rsidRPr="008D4406">
        <w:rPr>
          <w:sz w:val="28"/>
          <w:szCs w:val="28"/>
        </w:rPr>
        <w:t xml:space="preserve">. Організація, що </w:t>
      </w:r>
      <w:r w:rsidR="007C6739">
        <w:rPr>
          <w:sz w:val="28"/>
          <w:szCs w:val="28"/>
        </w:rPr>
        <w:t xml:space="preserve">направляє </w:t>
      </w:r>
      <w:r w:rsidR="008D4406" w:rsidRPr="008D4406">
        <w:rPr>
          <w:sz w:val="28"/>
          <w:szCs w:val="28"/>
        </w:rPr>
        <w:t>учасників на спортивний захід, може забезпечувати їх спортивним інвентарем, спортивним обладнанням, іншими аксесуарами загального і спеціального призначення з урахуванням специфіки виду спорту та затверджених в установленому порядку норм і нормативів.</w:t>
      </w:r>
      <w:bookmarkStart w:id="76" w:name="n154"/>
      <w:bookmarkEnd w:id="76"/>
    </w:p>
    <w:p w:rsidR="007C3A0E" w:rsidRDefault="00F55451" w:rsidP="00C15DD2">
      <w:pPr>
        <w:pStyle w:val="rvps2"/>
        <w:shd w:val="clear" w:color="auto" w:fill="FFFFFF"/>
        <w:spacing w:before="0" w:beforeAutospacing="0" w:after="0" w:afterAutospacing="0"/>
        <w:jc w:val="center"/>
        <w:rPr>
          <w:b/>
          <w:bCs/>
          <w:color w:val="000000"/>
          <w:sz w:val="28"/>
          <w:szCs w:val="28"/>
          <w:lang w:val="ru-RU"/>
        </w:rPr>
      </w:pPr>
      <w:r w:rsidRPr="00B7596E">
        <w:rPr>
          <w:b/>
          <w:bCs/>
          <w:color w:val="000000"/>
          <w:sz w:val="28"/>
          <w:szCs w:val="28"/>
          <w:lang w:val="en-US"/>
        </w:rPr>
        <w:t>VI</w:t>
      </w:r>
      <w:r w:rsidRPr="00B7596E">
        <w:rPr>
          <w:b/>
          <w:bCs/>
          <w:color w:val="000000"/>
          <w:sz w:val="28"/>
          <w:szCs w:val="28"/>
        </w:rPr>
        <w:t>. Делегування</w:t>
      </w:r>
      <w:r w:rsidRPr="00B7596E">
        <w:rPr>
          <w:b/>
          <w:bCs/>
          <w:color w:val="000000"/>
          <w:sz w:val="28"/>
          <w:szCs w:val="28"/>
          <w:lang w:val="ru-RU"/>
        </w:rPr>
        <w:t xml:space="preserve"> учасників на спортивні заходи</w:t>
      </w:r>
    </w:p>
    <w:p w:rsidR="00C15DD2" w:rsidRPr="00C15DD2" w:rsidRDefault="00C15DD2" w:rsidP="00C15DD2">
      <w:pPr>
        <w:pStyle w:val="rvps2"/>
        <w:shd w:val="clear" w:color="auto" w:fill="FFFFFF"/>
        <w:spacing w:before="0" w:beforeAutospacing="0" w:after="0" w:afterAutospacing="0"/>
        <w:jc w:val="center"/>
        <w:rPr>
          <w:b/>
          <w:bCs/>
          <w:color w:val="000000"/>
          <w:sz w:val="28"/>
          <w:szCs w:val="28"/>
          <w:lang w:val="ru-RU"/>
        </w:rPr>
      </w:pPr>
    </w:p>
    <w:p w:rsidR="00A00E67" w:rsidRPr="00B7367A" w:rsidRDefault="002623E4" w:rsidP="007C6739">
      <w:pPr>
        <w:pStyle w:val="aa"/>
        <w:numPr>
          <w:ilvl w:val="0"/>
          <w:numId w:val="20"/>
        </w:numPr>
        <w:shd w:val="clear" w:color="auto" w:fill="FFFFFF"/>
        <w:tabs>
          <w:tab w:val="left" w:pos="993"/>
        </w:tabs>
        <w:spacing w:after="0" w:line="240" w:lineRule="auto"/>
        <w:ind w:left="0" w:firstLine="567"/>
        <w:jc w:val="both"/>
        <w:rPr>
          <w:rFonts w:ascii="Times New Roman" w:hAnsi="Times New Roman" w:cs="Times New Roman"/>
          <w:color w:val="000000"/>
          <w:sz w:val="28"/>
          <w:szCs w:val="24"/>
          <w:lang w:eastAsia="uk-UA"/>
        </w:rPr>
      </w:pPr>
      <w:r w:rsidRPr="00B7596E">
        <w:rPr>
          <w:rFonts w:ascii="Times New Roman" w:hAnsi="Times New Roman" w:cs="Times New Roman"/>
          <w:color w:val="000000"/>
          <w:sz w:val="28"/>
          <w:szCs w:val="24"/>
          <w:lang w:eastAsia="uk-UA"/>
        </w:rPr>
        <w:t>Делегованим</w:t>
      </w:r>
      <w:r w:rsidR="00B7367A" w:rsidRPr="00B7596E">
        <w:rPr>
          <w:rFonts w:ascii="Times New Roman" w:hAnsi="Times New Roman" w:cs="Times New Roman"/>
          <w:color w:val="000000"/>
          <w:sz w:val="28"/>
          <w:szCs w:val="24"/>
          <w:lang w:eastAsia="uk-UA"/>
        </w:rPr>
        <w:t>(ми)</w:t>
      </w:r>
      <w:r w:rsidRPr="00B7596E">
        <w:rPr>
          <w:rFonts w:ascii="Times New Roman" w:hAnsi="Times New Roman" w:cs="Times New Roman"/>
          <w:color w:val="000000"/>
          <w:sz w:val="28"/>
          <w:szCs w:val="24"/>
          <w:lang w:eastAsia="uk-UA"/>
        </w:rPr>
        <w:t xml:space="preserve"> від відділу молоді та спорту </w:t>
      </w:r>
      <w:r w:rsidR="0086707A" w:rsidRPr="00B7596E">
        <w:rPr>
          <w:rFonts w:ascii="Times New Roman" w:hAnsi="Times New Roman" w:cs="Times New Roman"/>
          <w:color w:val="000000"/>
          <w:sz w:val="28"/>
          <w:szCs w:val="24"/>
          <w:lang w:eastAsia="uk-UA"/>
        </w:rPr>
        <w:t>Жмеринської міської ради (далі</w:t>
      </w:r>
      <w:r w:rsidR="0086707A">
        <w:rPr>
          <w:rFonts w:ascii="Times New Roman" w:hAnsi="Times New Roman" w:cs="Times New Roman"/>
          <w:color w:val="000000"/>
          <w:sz w:val="28"/>
          <w:szCs w:val="24"/>
          <w:lang w:eastAsia="uk-UA"/>
        </w:rPr>
        <w:t xml:space="preserve"> – Відділ)</w:t>
      </w:r>
      <w:r w:rsidRPr="00B7367A">
        <w:rPr>
          <w:rFonts w:ascii="Times New Roman" w:hAnsi="Times New Roman" w:cs="Times New Roman"/>
          <w:color w:val="000000"/>
          <w:sz w:val="28"/>
          <w:szCs w:val="24"/>
          <w:lang w:eastAsia="uk-UA"/>
        </w:rPr>
        <w:t>, вважається учасник</w:t>
      </w:r>
      <w:r w:rsidR="00B7367A" w:rsidRPr="00B7367A">
        <w:rPr>
          <w:rFonts w:ascii="Times New Roman" w:hAnsi="Times New Roman" w:cs="Times New Roman"/>
          <w:color w:val="000000"/>
          <w:sz w:val="28"/>
          <w:szCs w:val="24"/>
          <w:lang w:eastAsia="uk-UA"/>
        </w:rPr>
        <w:t>(ки)</w:t>
      </w:r>
      <w:r w:rsidRPr="00B7367A">
        <w:rPr>
          <w:rFonts w:ascii="Times New Roman" w:hAnsi="Times New Roman" w:cs="Times New Roman"/>
          <w:color w:val="000000"/>
          <w:sz w:val="28"/>
          <w:szCs w:val="24"/>
          <w:lang w:eastAsia="uk-UA"/>
        </w:rPr>
        <w:t xml:space="preserve"> направлений за наказом начальника Відділу, на певний строк </w:t>
      </w:r>
      <w:r w:rsidR="007C3A0E" w:rsidRPr="007C3A0E">
        <w:rPr>
          <w:rFonts w:ascii="Times New Roman" w:hAnsi="Times New Roman" w:cs="Times New Roman"/>
          <w:color w:val="000000"/>
          <w:sz w:val="28"/>
          <w:szCs w:val="24"/>
          <w:lang w:val="ru-RU" w:eastAsia="uk-UA"/>
        </w:rPr>
        <w:t>для участі у спортивних заходах різних видів та рівнів відповідно до регламенту чи положення заходу</w:t>
      </w:r>
      <w:r w:rsidR="007C3A0E">
        <w:rPr>
          <w:rFonts w:ascii="Times New Roman" w:hAnsi="Times New Roman" w:cs="Times New Roman"/>
          <w:color w:val="000000"/>
          <w:sz w:val="28"/>
          <w:szCs w:val="24"/>
          <w:lang w:val="ru-RU" w:eastAsia="uk-UA"/>
        </w:rPr>
        <w:t>, що не суперечить порядку</w:t>
      </w:r>
      <w:r w:rsidR="00B7367A" w:rsidRPr="00B7367A">
        <w:rPr>
          <w:rFonts w:ascii="Times New Roman" w:hAnsi="Times New Roman" w:cs="Times New Roman"/>
          <w:color w:val="000000"/>
          <w:sz w:val="28"/>
          <w:szCs w:val="24"/>
          <w:lang w:eastAsia="uk-UA"/>
        </w:rPr>
        <w:t>.</w:t>
      </w:r>
      <w:r w:rsidRPr="00B7367A">
        <w:rPr>
          <w:rFonts w:ascii="Times New Roman" w:hAnsi="Times New Roman" w:cs="Times New Roman"/>
          <w:color w:val="000000"/>
          <w:sz w:val="28"/>
          <w:szCs w:val="24"/>
          <w:lang w:eastAsia="uk-UA"/>
        </w:rPr>
        <w:t xml:space="preserve"> </w:t>
      </w:r>
    </w:p>
    <w:p w:rsidR="00B7367A" w:rsidRPr="00B7367A" w:rsidRDefault="00B7367A" w:rsidP="007C6739">
      <w:pPr>
        <w:pStyle w:val="aa"/>
        <w:shd w:val="clear" w:color="auto" w:fill="FFFFFF"/>
        <w:tabs>
          <w:tab w:val="left" w:pos="993"/>
        </w:tabs>
        <w:spacing w:after="0" w:line="240" w:lineRule="auto"/>
        <w:ind w:left="356" w:firstLine="567"/>
        <w:jc w:val="both"/>
        <w:rPr>
          <w:rFonts w:ascii="Times New Roman" w:hAnsi="Times New Roman" w:cs="Times New Roman"/>
          <w:color w:val="000000"/>
          <w:sz w:val="28"/>
          <w:szCs w:val="24"/>
          <w:lang w:eastAsia="uk-UA"/>
        </w:rPr>
      </w:pPr>
    </w:p>
    <w:p w:rsidR="00EE1A7B" w:rsidRPr="00EE1A7B" w:rsidRDefault="0030410F" w:rsidP="00EE1A7B">
      <w:pPr>
        <w:pStyle w:val="aa"/>
        <w:numPr>
          <w:ilvl w:val="1"/>
          <w:numId w:val="20"/>
        </w:numPr>
        <w:shd w:val="clear" w:color="auto" w:fill="FFFFFF"/>
        <w:tabs>
          <w:tab w:val="left" w:pos="993"/>
        </w:tabs>
        <w:spacing w:after="0" w:line="240" w:lineRule="auto"/>
        <w:ind w:left="0" w:firstLine="567"/>
        <w:jc w:val="both"/>
        <w:rPr>
          <w:rFonts w:ascii="Times New Roman" w:hAnsi="Times New Roman" w:cs="Times New Roman"/>
          <w:color w:val="000000"/>
          <w:sz w:val="28"/>
          <w:szCs w:val="24"/>
          <w:lang w:eastAsia="uk-UA"/>
        </w:rPr>
      </w:pPr>
      <w:r>
        <w:rPr>
          <w:rFonts w:ascii="Times New Roman" w:hAnsi="Times New Roman" w:cs="Times New Roman"/>
          <w:color w:val="000000" w:themeColor="text1"/>
          <w:sz w:val="28"/>
          <w:szCs w:val="28"/>
          <w:lang w:eastAsia="uk-UA"/>
        </w:rPr>
        <w:t xml:space="preserve"> </w:t>
      </w:r>
      <w:r w:rsidR="006433DF" w:rsidRPr="00B7596E">
        <w:rPr>
          <w:rFonts w:ascii="Times New Roman" w:hAnsi="Times New Roman" w:cs="Times New Roman"/>
          <w:color w:val="000000" w:themeColor="text1"/>
          <w:sz w:val="28"/>
          <w:szCs w:val="28"/>
          <w:lang w:eastAsia="uk-UA"/>
        </w:rPr>
        <w:t>З</w:t>
      </w:r>
      <w:r w:rsidR="006433DF" w:rsidRPr="00A00E67">
        <w:rPr>
          <w:rFonts w:ascii="Times New Roman" w:hAnsi="Times New Roman" w:cs="Times New Roman"/>
          <w:color w:val="000000" w:themeColor="text1"/>
          <w:sz w:val="28"/>
          <w:szCs w:val="28"/>
          <w:lang w:eastAsia="uk-UA"/>
        </w:rPr>
        <w:t>в’язок</w:t>
      </w:r>
      <w:r w:rsidR="00806FAB" w:rsidRPr="00A00E67">
        <w:rPr>
          <w:rFonts w:ascii="Times New Roman" w:hAnsi="Times New Roman" w:cs="Times New Roman"/>
          <w:color w:val="000000"/>
          <w:sz w:val="28"/>
          <w:szCs w:val="24"/>
          <w:lang w:eastAsia="uk-UA"/>
        </w:rPr>
        <w:t xml:space="preserve"> </w:t>
      </w:r>
      <w:r w:rsidR="00806FAB" w:rsidRPr="00A00E67">
        <w:rPr>
          <w:rFonts w:ascii="Times New Roman" w:hAnsi="Times New Roman" w:cs="Times New Roman"/>
          <w:color w:val="000000" w:themeColor="text1"/>
          <w:sz w:val="28"/>
          <w:szCs w:val="28"/>
          <w:lang w:eastAsia="uk-UA"/>
        </w:rPr>
        <w:t>учасника</w:t>
      </w:r>
      <w:r w:rsidR="0034497C">
        <w:rPr>
          <w:rFonts w:ascii="Times New Roman" w:hAnsi="Times New Roman" w:cs="Times New Roman"/>
          <w:color w:val="000000" w:themeColor="text1"/>
          <w:sz w:val="28"/>
          <w:szCs w:val="28"/>
          <w:lang w:eastAsia="uk-UA"/>
        </w:rPr>
        <w:t>(ів)</w:t>
      </w:r>
      <w:r w:rsidR="0086707A">
        <w:rPr>
          <w:rFonts w:ascii="Times New Roman" w:hAnsi="Times New Roman" w:cs="Times New Roman"/>
          <w:color w:val="000000" w:themeColor="text1"/>
          <w:sz w:val="28"/>
          <w:szCs w:val="28"/>
          <w:lang w:eastAsia="uk-UA"/>
        </w:rPr>
        <w:t>,</w:t>
      </w:r>
      <w:r w:rsidR="00806FAB" w:rsidRPr="00A00E67">
        <w:rPr>
          <w:rFonts w:ascii="Times New Roman" w:hAnsi="Times New Roman" w:cs="Times New Roman"/>
          <w:color w:val="000000" w:themeColor="text1"/>
          <w:sz w:val="28"/>
          <w:szCs w:val="28"/>
          <w:lang w:eastAsia="uk-UA"/>
        </w:rPr>
        <w:t xml:space="preserve"> </w:t>
      </w:r>
      <w:r w:rsidR="000F4EFF" w:rsidRPr="00A00E67">
        <w:rPr>
          <w:rFonts w:ascii="Times New Roman" w:hAnsi="Times New Roman" w:cs="Times New Roman"/>
          <w:color w:val="000000" w:themeColor="text1"/>
          <w:sz w:val="28"/>
          <w:szCs w:val="28"/>
          <w:lang w:eastAsia="uk-UA"/>
        </w:rPr>
        <w:t>делегованого</w:t>
      </w:r>
      <w:r w:rsidR="00806FAB" w:rsidRPr="00A00E67">
        <w:rPr>
          <w:rFonts w:ascii="Times New Roman" w:hAnsi="Times New Roman" w:cs="Times New Roman"/>
          <w:color w:val="000000" w:themeColor="text1"/>
          <w:sz w:val="28"/>
          <w:szCs w:val="28"/>
          <w:lang w:eastAsia="uk-UA"/>
        </w:rPr>
        <w:t xml:space="preserve"> за наказом начальника Відділу</w:t>
      </w:r>
      <w:r w:rsidR="0086707A">
        <w:rPr>
          <w:rFonts w:ascii="Times New Roman" w:hAnsi="Times New Roman" w:cs="Times New Roman"/>
          <w:color w:val="000000" w:themeColor="text1"/>
          <w:sz w:val="28"/>
          <w:szCs w:val="28"/>
          <w:lang w:eastAsia="uk-UA"/>
        </w:rPr>
        <w:t>,</w:t>
      </w:r>
      <w:r w:rsidR="006433DF" w:rsidRPr="00A00E67">
        <w:rPr>
          <w:rFonts w:ascii="Times New Roman" w:hAnsi="Times New Roman" w:cs="Times New Roman"/>
          <w:color w:val="000000" w:themeColor="text1"/>
          <w:sz w:val="28"/>
          <w:szCs w:val="28"/>
          <w:lang w:eastAsia="uk-UA"/>
        </w:rPr>
        <w:t xml:space="preserve"> з метою </w:t>
      </w:r>
      <w:r w:rsidR="00E52562" w:rsidRPr="00A00E67">
        <w:rPr>
          <w:rFonts w:ascii="Times New Roman" w:hAnsi="Times New Roman" w:cs="Times New Roman"/>
          <w:color w:val="000000" w:themeColor="text1"/>
          <w:sz w:val="28"/>
          <w:szCs w:val="28"/>
          <w:lang w:eastAsia="uk-UA"/>
        </w:rPr>
        <w:t xml:space="preserve">участі у спортивних заходах різних видів </w:t>
      </w:r>
      <w:r w:rsidR="006433DF" w:rsidRPr="00A00E67">
        <w:rPr>
          <w:rFonts w:ascii="Times New Roman" w:hAnsi="Times New Roman" w:cs="Times New Roman"/>
          <w:color w:val="000000" w:themeColor="text1"/>
          <w:sz w:val="28"/>
          <w:szCs w:val="28"/>
          <w:lang w:eastAsia="uk-UA"/>
        </w:rPr>
        <w:t>підтверджують:</w:t>
      </w:r>
      <w:r w:rsidR="00806FAB" w:rsidRPr="00A00E67">
        <w:rPr>
          <w:rFonts w:ascii="Times New Roman" w:hAnsi="Times New Roman" w:cs="Times New Roman"/>
          <w:b/>
          <w:bCs/>
          <w:color w:val="3D3C3B"/>
          <w:sz w:val="28"/>
          <w:szCs w:val="28"/>
          <w:bdr w:val="none" w:sz="0" w:space="0" w:color="auto" w:frame="1"/>
          <w:lang w:eastAsia="uk-UA"/>
        </w:rPr>
        <w:t xml:space="preserve"> </w:t>
      </w:r>
    </w:p>
    <w:p w:rsidR="00120EE0" w:rsidRPr="00F367B8" w:rsidRDefault="00F36022" w:rsidP="00120EE0">
      <w:pPr>
        <w:pStyle w:val="aa"/>
        <w:numPr>
          <w:ilvl w:val="0"/>
          <w:numId w:val="1"/>
        </w:numPr>
        <w:shd w:val="clear" w:color="auto" w:fill="FFFFFF"/>
        <w:spacing w:after="0" w:line="240" w:lineRule="auto"/>
        <w:ind w:left="0" w:firstLine="567"/>
        <w:jc w:val="both"/>
        <w:textAlignment w:val="baseline"/>
        <w:rPr>
          <w:rFonts w:ascii="Times New Roman" w:hAnsi="Times New Roman" w:cs="Times New Roman"/>
          <w:b/>
          <w:bCs/>
          <w:sz w:val="28"/>
          <w:szCs w:val="28"/>
          <w:bdr w:val="none" w:sz="0" w:space="0" w:color="auto" w:frame="1"/>
          <w:lang w:eastAsia="uk-UA"/>
        </w:rPr>
      </w:pPr>
      <w:r w:rsidRPr="00F36022">
        <w:rPr>
          <w:rFonts w:ascii="Times New Roman" w:hAnsi="Times New Roman" w:cs="Times New Roman"/>
          <w:sz w:val="28"/>
          <w:szCs w:val="28"/>
          <w:lang w:val="ru-RU" w:eastAsia="uk-UA"/>
        </w:rPr>
        <w:t xml:space="preserve">регламент/положення </w:t>
      </w:r>
      <w:r>
        <w:rPr>
          <w:rFonts w:ascii="Times New Roman" w:hAnsi="Times New Roman" w:cs="Times New Roman"/>
          <w:sz w:val="28"/>
          <w:szCs w:val="28"/>
          <w:lang w:val="ru-RU" w:eastAsia="uk-UA"/>
        </w:rPr>
        <w:t xml:space="preserve">про проведення спортивного заходу відповідно </w:t>
      </w:r>
      <w:proofErr w:type="gramStart"/>
      <w:r>
        <w:rPr>
          <w:rFonts w:ascii="Times New Roman" w:hAnsi="Times New Roman" w:cs="Times New Roman"/>
          <w:sz w:val="28"/>
          <w:szCs w:val="28"/>
          <w:lang w:val="ru-RU" w:eastAsia="uk-UA"/>
        </w:rPr>
        <w:t xml:space="preserve">до </w:t>
      </w:r>
      <w:r w:rsidR="006433DF" w:rsidRPr="00064B9F">
        <w:rPr>
          <w:rFonts w:ascii="Times New Roman" w:hAnsi="Times New Roman" w:cs="Times New Roman"/>
          <w:sz w:val="28"/>
          <w:szCs w:val="28"/>
          <w:lang w:eastAsia="uk-UA"/>
        </w:rPr>
        <w:t>календарн</w:t>
      </w:r>
      <w:r>
        <w:rPr>
          <w:rFonts w:ascii="Times New Roman" w:hAnsi="Times New Roman" w:cs="Times New Roman"/>
          <w:sz w:val="28"/>
          <w:szCs w:val="28"/>
          <w:lang w:eastAsia="uk-UA"/>
        </w:rPr>
        <w:t>ого</w:t>
      </w:r>
      <w:r w:rsidR="000E17FA">
        <w:rPr>
          <w:rFonts w:ascii="Times New Roman" w:hAnsi="Times New Roman" w:cs="Times New Roman"/>
          <w:sz w:val="28"/>
          <w:szCs w:val="28"/>
          <w:lang w:eastAsia="uk-UA"/>
        </w:rPr>
        <w:t xml:space="preserve"> </w:t>
      </w:r>
      <w:r w:rsidR="007E1C7F">
        <w:rPr>
          <w:rFonts w:ascii="Times New Roman" w:hAnsi="Times New Roman" w:cs="Times New Roman"/>
          <w:sz w:val="28"/>
          <w:szCs w:val="28"/>
          <w:lang w:eastAsia="uk-UA"/>
        </w:rPr>
        <w:t>план</w:t>
      </w:r>
      <w:r>
        <w:rPr>
          <w:rFonts w:ascii="Times New Roman" w:hAnsi="Times New Roman" w:cs="Times New Roman"/>
          <w:sz w:val="28"/>
          <w:szCs w:val="28"/>
          <w:lang w:eastAsia="uk-UA"/>
        </w:rPr>
        <w:t>у</w:t>
      </w:r>
      <w:proofErr w:type="gramEnd"/>
      <w:r w:rsidR="007E1C7F">
        <w:rPr>
          <w:rFonts w:ascii="Times New Roman" w:hAnsi="Times New Roman" w:cs="Times New Roman"/>
          <w:sz w:val="28"/>
          <w:szCs w:val="28"/>
          <w:lang w:eastAsia="uk-UA"/>
        </w:rPr>
        <w:t xml:space="preserve"> спортивно-масових заходів</w:t>
      </w:r>
      <w:r w:rsidR="006433DF" w:rsidRPr="00064B9F">
        <w:rPr>
          <w:rFonts w:ascii="Times New Roman" w:hAnsi="Times New Roman" w:cs="Times New Roman"/>
          <w:sz w:val="28"/>
          <w:szCs w:val="28"/>
          <w:lang w:eastAsia="uk-UA"/>
        </w:rPr>
        <w:t xml:space="preserve"> на поточний рік</w:t>
      </w:r>
      <w:r w:rsidR="007E1C7F" w:rsidRPr="001810B9">
        <w:rPr>
          <w:rFonts w:ascii="Times New Roman" w:hAnsi="Times New Roman" w:cs="Times New Roman"/>
          <w:sz w:val="28"/>
          <w:szCs w:val="28"/>
          <w:lang w:val="ru-RU" w:eastAsia="uk-UA"/>
        </w:rPr>
        <w:t>, наказ</w:t>
      </w:r>
      <w:r>
        <w:rPr>
          <w:rFonts w:ascii="Times New Roman" w:hAnsi="Times New Roman" w:cs="Times New Roman"/>
          <w:sz w:val="28"/>
          <w:szCs w:val="28"/>
          <w:lang w:val="ru-RU" w:eastAsia="uk-UA"/>
        </w:rPr>
        <w:t xml:space="preserve"> структурного підрозділу з питань фізичної культури та спорту</w:t>
      </w:r>
      <w:r w:rsidR="007E1C7F" w:rsidRPr="001810B9">
        <w:rPr>
          <w:rFonts w:ascii="Times New Roman" w:hAnsi="Times New Roman" w:cs="Times New Roman"/>
          <w:sz w:val="28"/>
          <w:szCs w:val="28"/>
          <w:lang w:val="ru-RU" w:eastAsia="uk-UA"/>
        </w:rPr>
        <w:t xml:space="preserve"> </w:t>
      </w:r>
      <w:r w:rsidR="00DD74DF">
        <w:rPr>
          <w:rFonts w:ascii="Times New Roman" w:hAnsi="Times New Roman" w:cs="Times New Roman"/>
          <w:sz w:val="28"/>
          <w:szCs w:val="28"/>
          <w:lang w:val="ru-RU" w:eastAsia="uk-UA"/>
        </w:rPr>
        <w:t xml:space="preserve">вищого рівня </w:t>
      </w:r>
      <w:r w:rsidR="00A20B39">
        <w:rPr>
          <w:rFonts w:ascii="Times New Roman" w:hAnsi="Times New Roman" w:cs="Times New Roman"/>
          <w:sz w:val="28"/>
          <w:szCs w:val="28"/>
          <w:lang w:val="ru-RU" w:eastAsia="uk-UA"/>
        </w:rPr>
        <w:t>про проведе</w:t>
      </w:r>
      <w:r>
        <w:rPr>
          <w:rFonts w:ascii="Times New Roman" w:hAnsi="Times New Roman" w:cs="Times New Roman"/>
          <w:sz w:val="28"/>
          <w:szCs w:val="28"/>
          <w:lang w:val="ru-RU" w:eastAsia="uk-UA"/>
        </w:rPr>
        <w:t>ння спортивного заходу або</w:t>
      </w:r>
      <w:r w:rsidR="001810B9">
        <w:rPr>
          <w:rFonts w:ascii="Times New Roman" w:hAnsi="Times New Roman" w:cs="Times New Roman"/>
          <w:sz w:val="28"/>
          <w:szCs w:val="28"/>
          <w:lang w:val="ru-RU" w:eastAsia="uk-UA"/>
        </w:rPr>
        <w:t xml:space="preserve"> </w:t>
      </w:r>
      <w:r w:rsidR="007E1C7F" w:rsidRPr="001810B9">
        <w:rPr>
          <w:rFonts w:ascii="Times New Roman" w:hAnsi="Times New Roman" w:cs="Times New Roman"/>
          <w:sz w:val="28"/>
          <w:szCs w:val="28"/>
          <w:lang w:val="ru-RU" w:eastAsia="uk-UA"/>
        </w:rPr>
        <w:t xml:space="preserve">лист </w:t>
      </w:r>
      <w:r w:rsidR="001810B9">
        <w:rPr>
          <w:rFonts w:ascii="Times New Roman" w:hAnsi="Times New Roman" w:cs="Times New Roman"/>
          <w:sz w:val="28"/>
          <w:szCs w:val="28"/>
          <w:lang w:val="ru-RU" w:eastAsia="uk-UA"/>
        </w:rPr>
        <w:t xml:space="preserve">федерації (асоціації) з виду </w:t>
      </w:r>
      <w:r w:rsidR="001810B9" w:rsidRPr="00F367B8">
        <w:rPr>
          <w:rFonts w:ascii="Times New Roman" w:hAnsi="Times New Roman" w:cs="Times New Roman"/>
          <w:sz w:val="28"/>
          <w:szCs w:val="28"/>
          <w:lang w:val="ru-RU" w:eastAsia="uk-UA"/>
        </w:rPr>
        <w:t xml:space="preserve">спорту </w:t>
      </w:r>
      <w:r w:rsidRPr="00F367B8">
        <w:rPr>
          <w:rFonts w:ascii="Times New Roman" w:hAnsi="Times New Roman" w:cs="Times New Roman"/>
          <w:sz w:val="28"/>
          <w:szCs w:val="28"/>
          <w:lang w:val="ru-RU" w:eastAsia="uk-UA"/>
        </w:rPr>
        <w:t>чи</w:t>
      </w:r>
      <w:r w:rsidR="001810B9" w:rsidRPr="00F367B8">
        <w:rPr>
          <w:rFonts w:ascii="Times New Roman" w:hAnsi="Times New Roman" w:cs="Times New Roman"/>
          <w:sz w:val="28"/>
          <w:szCs w:val="28"/>
          <w:lang w:val="ru-RU" w:eastAsia="uk-UA"/>
        </w:rPr>
        <w:t xml:space="preserve"> закладу фізичної культури і спорту</w:t>
      </w:r>
      <w:r w:rsidR="006433DF" w:rsidRPr="00F367B8">
        <w:rPr>
          <w:rFonts w:ascii="Times New Roman" w:hAnsi="Times New Roman" w:cs="Times New Roman"/>
          <w:sz w:val="28"/>
          <w:szCs w:val="28"/>
          <w:lang w:eastAsia="uk-UA"/>
        </w:rPr>
        <w:t>;</w:t>
      </w:r>
    </w:p>
    <w:p w:rsidR="0030410F" w:rsidRPr="00F367B8" w:rsidRDefault="00120EE0" w:rsidP="0030410F">
      <w:pPr>
        <w:pStyle w:val="aa"/>
        <w:numPr>
          <w:ilvl w:val="0"/>
          <w:numId w:val="1"/>
        </w:numPr>
        <w:shd w:val="clear" w:color="auto" w:fill="FFFFFF"/>
        <w:spacing w:after="0" w:line="240" w:lineRule="auto"/>
        <w:ind w:left="0" w:firstLine="567"/>
        <w:jc w:val="both"/>
        <w:textAlignment w:val="baseline"/>
        <w:rPr>
          <w:rFonts w:ascii="Times New Roman" w:hAnsi="Times New Roman" w:cs="Times New Roman"/>
          <w:b/>
          <w:bCs/>
          <w:sz w:val="28"/>
          <w:szCs w:val="28"/>
          <w:bdr w:val="none" w:sz="0" w:space="0" w:color="auto" w:frame="1"/>
          <w:lang w:eastAsia="uk-UA"/>
        </w:rPr>
      </w:pPr>
      <w:r w:rsidRPr="00F367B8">
        <w:rPr>
          <w:rFonts w:ascii="Times New Roman" w:hAnsi="Times New Roman" w:cs="Times New Roman"/>
          <w:sz w:val="28"/>
          <w:szCs w:val="28"/>
          <w:lang w:eastAsia="uk-UA"/>
        </w:rPr>
        <w:t>угода про співпрацю</w:t>
      </w:r>
      <w:r w:rsidRPr="00F367B8">
        <w:rPr>
          <w:rFonts w:ascii="Times New Roman" w:eastAsia="Times New Roman" w:hAnsi="Times New Roman" w:cs="Times New Roman"/>
          <w:sz w:val="28"/>
          <w:szCs w:val="28"/>
          <w:lang w:val="ru-RU" w:eastAsia="uk-UA"/>
        </w:rPr>
        <w:t xml:space="preserve"> </w:t>
      </w:r>
      <w:r w:rsidR="0030410F" w:rsidRPr="00F367B8">
        <w:rPr>
          <w:rFonts w:ascii="Times New Roman" w:eastAsia="Times New Roman" w:hAnsi="Times New Roman" w:cs="Times New Roman"/>
          <w:sz w:val="28"/>
          <w:szCs w:val="28"/>
          <w:lang w:val="ru-RU" w:eastAsia="uk-UA"/>
        </w:rPr>
        <w:t xml:space="preserve">між Відділом та </w:t>
      </w:r>
      <w:r w:rsidR="0034497C" w:rsidRPr="00F367B8">
        <w:rPr>
          <w:rFonts w:ascii="Times New Roman" w:hAnsi="Times New Roman" w:cs="Times New Roman"/>
          <w:sz w:val="28"/>
          <w:szCs w:val="28"/>
          <w:lang w:val="ru-RU" w:eastAsia="uk-UA"/>
        </w:rPr>
        <w:t>відповідально</w:t>
      </w:r>
      <w:r w:rsidRPr="00F367B8">
        <w:rPr>
          <w:rFonts w:ascii="Times New Roman" w:hAnsi="Times New Roman" w:cs="Times New Roman"/>
          <w:sz w:val="28"/>
          <w:szCs w:val="28"/>
          <w:lang w:val="ru-RU" w:eastAsia="uk-UA"/>
        </w:rPr>
        <w:t>ю особою</w:t>
      </w:r>
      <w:r w:rsidRPr="00F367B8">
        <w:rPr>
          <w:rFonts w:ascii="Times New Roman" w:hAnsi="Times New Roman" w:cs="Times New Roman"/>
          <w:sz w:val="28"/>
          <w:szCs w:val="28"/>
          <w:lang w:eastAsia="uk-UA"/>
        </w:rPr>
        <w:t>;</w:t>
      </w:r>
    </w:p>
    <w:p w:rsidR="0030410F" w:rsidRPr="0030410F" w:rsidRDefault="0030410F" w:rsidP="0030410F">
      <w:pPr>
        <w:pStyle w:val="aa"/>
        <w:numPr>
          <w:ilvl w:val="0"/>
          <w:numId w:val="1"/>
        </w:numPr>
        <w:shd w:val="clear" w:color="auto" w:fill="FFFFFF"/>
        <w:spacing w:after="0" w:line="240" w:lineRule="auto"/>
        <w:ind w:left="0" w:firstLine="567"/>
        <w:jc w:val="both"/>
        <w:textAlignment w:val="baseline"/>
        <w:rPr>
          <w:rFonts w:ascii="Times New Roman" w:hAnsi="Times New Roman" w:cs="Times New Roman"/>
          <w:b/>
          <w:bCs/>
          <w:sz w:val="28"/>
          <w:szCs w:val="28"/>
          <w:bdr w:val="none" w:sz="0" w:space="0" w:color="auto" w:frame="1"/>
          <w:lang w:eastAsia="uk-UA"/>
        </w:rPr>
      </w:pPr>
      <w:r w:rsidRPr="00F367B8">
        <w:rPr>
          <w:rFonts w:ascii="Times New Roman" w:hAnsi="Times New Roman" w:cs="Times New Roman"/>
          <w:bCs/>
          <w:sz w:val="28"/>
          <w:szCs w:val="28"/>
          <w:lang w:eastAsia="uk-UA"/>
        </w:rPr>
        <w:t>заява</w:t>
      </w:r>
      <w:r w:rsidRPr="0030410F">
        <w:rPr>
          <w:rFonts w:ascii="Times New Roman" w:hAnsi="Times New Roman" w:cs="Times New Roman"/>
          <w:bCs/>
          <w:sz w:val="28"/>
          <w:szCs w:val="28"/>
          <w:lang w:eastAsia="uk-UA"/>
        </w:rPr>
        <w:t xml:space="preserve"> </w:t>
      </w:r>
      <w:r w:rsidRPr="0030410F">
        <w:rPr>
          <w:rFonts w:ascii="Times New Roman" w:hAnsi="Times New Roman" w:cs="Times New Roman"/>
          <w:bCs/>
          <w:sz w:val="28"/>
          <w:szCs w:val="28"/>
          <w:lang w:val="ru-RU" w:eastAsia="uk-UA"/>
        </w:rPr>
        <w:t>відповідальної особи</w:t>
      </w:r>
      <w:r>
        <w:rPr>
          <w:rFonts w:ascii="Times New Roman" w:hAnsi="Times New Roman" w:cs="Times New Roman"/>
          <w:bCs/>
          <w:sz w:val="28"/>
          <w:szCs w:val="28"/>
          <w:lang w:val="ru-RU" w:eastAsia="uk-UA"/>
        </w:rPr>
        <w:t>;</w:t>
      </w:r>
    </w:p>
    <w:p w:rsidR="001D5633" w:rsidRPr="00120EE0" w:rsidRDefault="006433DF" w:rsidP="00120EE0">
      <w:pPr>
        <w:pStyle w:val="aa"/>
        <w:numPr>
          <w:ilvl w:val="0"/>
          <w:numId w:val="1"/>
        </w:numPr>
        <w:shd w:val="clear" w:color="auto" w:fill="FFFFFF"/>
        <w:spacing w:after="0" w:line="240" w:lineRule="auto"/>
        <w:ind w:left="0" w:firstLine="567"/>
        <w:jc w:val="both"/>
        <w:textAlignment w:val="baseline"/>
        <w:rPr>
          <w:rFonts w:ascii="Times New Roman" w:hAnsi="Times New Roman" w:cs="Times New Roman"/>
          <w:b/>
          <w:bCs/>
          <w:sz w:val="28"/>
          <w:szCs w:val="28"/>
          <w:bdr w:val="none" w:sz="0" w:space="0" w:color="auto" w:frame="1"/>
          <w:lang w:eastAsia="uk-UA"/>
        </w:rPr>
      </w:pPr>
      <w:r w:rsidRPr="00120EE0">
        <w:rPr>
          <w:rFonts w:ascii="Times New Roman" w:eastAsia="Times New Roman" w:hAnsi="Times New Roman" w:cs="Times New Roman"/>
          <w:sz w:val="28"/>
          <w:szCs w:val="28"/>
          <w:lang w:eastAsia="uk-UA"/>
        </w:rPr>
        <w:t>затверджен</w:t>
      </w:r>
      <w:r w:rsidR="004B7648" w:rsidRPr="00120EE0">
        <w:rPr>
          <w:rFonts w:ascii="Times New Roman" w:eastAsia="Times New Roman" w:hAnsi="Times New Roman" w:cs="Times New Roman"/>
          <w:sz w:val="28"/>
          <w:szCs w:val="28"/>
          <w:lang w:eastAsia="uk-UA"/>
        </w:rPr>
        <w:t xml:space="preserve">ий </w:t>
      </w:r>
      <w:r w:rsidR="00064B9F" w:rsidRPr="00120EE0">
        <w:rPr>
          <w:rFonts w:ascii="Times New Roman" w:eastAsia="Times New Roman" w:hAnsi="Times New Roman" w:cs="Times New Roman"/>
          <w:sz w:val="28"/>
          <w:szCs w:val="28"/>
          <w:lang w:val="ru-RU" w:eastAsia="uk-UA"/>
        </w:rPr>
        <w:t xml:space="preserve">наказом начальника Відділу </w:t>
      </w:r>
      <w:r w:rsidR="004B7648" w:rsidRPr="00120EE0">
        <w:rPr>
          <w:rFonts w:ascii="Times New Roman" w:eastAsia="Times New Roman" w:hAnsi="Times New Roman" w:cs="Times New Roman"/>
          <w:sz w:val="28"/>
          <w:szCs w:val="28"/>
          <w:lang w:eastAsia="uk-UA"/>
        </w:rPr>
        <w:t>склад</w:t>
      </w:r>
      <w:r w:rsidRPr="00120EE0">
        <w:rPr>
          <w:rFonts w:ascii="Times New Roman" w:eastAsia="Times New Roman" w:hAnsi="Times New Roman" w:cs="Times New Roman"/>
          <w:sz w:val="28"/>
          <w:szCs w:val="28"/>
          <w:lang w:eastAsia="uk-UA"/>
        </w:rPr>
        <w:t xml:space="preserve"> учасників</w:t>
      </w:r>
      <w:r w:rsidR="00962CB7" w:rsidRPr="00120EE0">
        <w:rPr>
          <w:rFonts w:ascii="Times New Roman" w:eastAsia="Times New Roman" w:hAnsi="Times New Roman" w:cs="Times New Roman"/>
          <w:sz w:val="28"/>
          <w:szCs w:val="28"/>
          <w:lang w:eastAsia="uk-UA"/>
        </w:rPr>
        <w:t xml:space="preserve"> заходу</w:t>
      </w:r>
      <w:r w:rsidR="002D2D6E" w:rsidRPr="00120EE0">
        <w:rPr>
          <w:rFonts w:ascii="Times New Roman" w:eastAsia="Times New Roman" w:hAnsi="Times New Roman" w:cs="Times New Roman"/>
          <w:sz w:val="28"/>
          <w:szCs w:val="28"/>
          <w:lang w:eastAsia="uk-UA"/>
        </w:rPr>
        <w:t>, кошторис витрат</w:t>
      </w:r>
      <w:r w:rsidRPr="00120EE0">
        <w:rPr>
          <w:rFonts w:ascii="Times New Roman" w:eastAsia="Times New Roman" w:hAnsi="Times New Roman" w:cs="Times New Roman"/>
          <w:sz w:val="28"/>
          <w:szCs w:val="28"/>
          <w:lang w:eastAsia="uk-UA"/>
        </w:rPr>
        <w:t xml:space="preserve"> з визначенням </w:t>
      </w:r>
      <w:r w:rsidR="0034497C" w:rsidRPr="00120EE0">
        <w:rPr>
          <w:rFonts w:ascii="Times New Roman" w:eastAsia="Times New Roman" w:hAnsi="Times New Roman" w:cs="Times New Roman"/>
          <w:sz w:val="28"/>
          <w:szCs w:val="28"/>
          <w:lang w:eastAsia="uk-UA"/>
        </w:rPr>
        <w:t>відповідальної особи за видатки спортсмен</w:t>
      </w:r>
      <w:r w:rsidR="00064B9F" w:rsidRPr="00120EE0">
        <w:rPr>
          <w:rFonts w:ascii="Times New Roman" w:eastAsia="Times New Roman" w:hAnsi="Times New Roman" w:cs="Times New Roman"/>
          <w:sz w:val="28"/>
          <w:szCs w:val="28"/>
          <w:lang w:eastAsia="uk-UA"/>
        </w:rPr>
        <w:t>а(ів)</w:t>
      </w:r>
      <w:r w:rsidR="0030410F">
        <w:rPr>
          <w:rFonts w:ascii="Times New Roman" w:eastAsia="Times New Roman" w:hAnsi="Times New Roman" w:cs="Times New Roman"/>
          <w:color w:val="000000" w:themeColor="text1"/>
          <w:sz w:val="28"/>
          <w:szCs w:val="28"/>
          <w:lang w:eastAsia="uk-UA"/>
        </w:rPr>
        <w:t>.</w:t>
      </w:r>
    </w:p>
    <w:p w:rsidR="000108B1" w:rsidRPr="004E357E" w:rsidRDefault="000108B1" w:rsidP="00A841D0">
      <w:pPr>
        <w:shd w:val="clear" w:color="auto" w:fill="FFFFFF"/>
        <w:tabs>
          <w:tab w:val="left" w:pos="284"/>
          <w:tab w:val="left" w:pos="426"/>
          <w:tab w:val="left" w:pos="851"/>
        </w:tabs>
        <w:jc w:val="both"/>
        <w:textAlignment w:val="baseline"/>
        <w:rPr>
          <w:color w:val="000000" w:themeColor="text1"/>
          <w:sz w:val="28"/>
          <w:szCs w:val="28"/>
          <w:lang w:val="uk-UA" w:eastAsia="uk-UA"/>
        </w:rPr>
      </w:pPr>
    </w:p>
    <w:p w:rsidR="006433DF" w:rsidRDefault="006433DF" w:rsidP="00A841D0">
      <w:pPr>
        <w:shd w:val="clear" w:color="auto" w:fill="FFFFFF"/>
        <w:jc w:val="both"/>
        <w:textAlignment w:val="baseline"/>
        <w:rPr>
          <w:color w:val="000000" w:themeColor="text1"/>
          <w:sz w:val="28"/>
          <w:szCs w:val="28"/>
          <w:lang w:val="uk-UA" w:eastAsia="uk-UA"/>
        </w:rPr>
      </w:pPr>
      <w:r w:rsidRPr="004E357E">
        <w:rPr>
          <w:color w:val="000000" w:themeColor="text1"/>
          <w:sz w:val="28"/>
          <w:szCs w:val="28"/>
          <w:lang w:val="uk-UA"/>
        </w:rPr>
        <w:t xml:space="preserve">    </w:t>
      </w:r>
      <w:r w:rsidR="00B7596E">
        <w:rPr>
          <w:color w:val="000000" w:themeColor="text1"/>
          <w:sz w:val="28"/>
          <w:szCs w:val="28"/>
          <w:lang w:val="uk-UA"/>
        </w:rPr>
        <w:t xml:space="preserve">  </w:t>
      </w:r>
      <w:r w:rsidRPr="004E357E">
        <w:rPr>
          <w:color w:val="000000" w:themeColor="text1"/>
          <w:sz w:val="28"/>
          <w:szCs w:val="28"/>
          <w:lang w:val="uk-UA"/>
        </w:rPr>
        <w:t xml:space="preserve">  </w:t>
      </w:r>
      <w:r w:rsidR="00F367B8">
        <w:rPr>
          <w:color w:val="000000" w:themeColor="text1"/>
          <w:sz w:val="28"/>
          <w:szCs w:val="28"/>
          <w:lang w:val="uk-UA"/>
        </w:rPr>
        <w:t>В</w:t>
      </w:r>
      <w:r w:rsidR="009F5C66">
        <w:rPr>
          <w:color w:val="000000" w:themeColor="text1"/>
          <w:sz w:val="28"/>
          <w:szCs w:val="28"/>
          <w:lang w:val="uk-UA"/>
        </w:rPr>
        <w:t>ідповідальна особа</w:t>
      </w:r>
      <w:r w:rsidRPr="004E357E">
        <w:rPr>
          <w:color w:val="000000" w:themeColor="text1"/>
          <w:sz w:val="28"/>
          <w:szCs w:val="28"/>
          <w:lang w:val="uk-UA"/>
        </w:rPr>
        <w:t xml:space="preserve"> особисто зобов’язана ознайомитись </w:t>
      </w:r>
      <w:r w:rsidRPr="004E357E">
        <w:rPr>
          <w:color w:val="000000" w:themeColor="text1"/>
          <w:sz w:val="28"/>
          <w:szCs w:val="28"/>
          <w:lang w:val="uk-UA" w:eastAsia="uk-UA"/>
        </w:rPr>
        <w:t>з </w:t>
      </w:r>
      <w:r w:rsidR="007C6739">
        <w:rPr>
          <w:color w:val="000000" w:themeColor="text1"/>
          <w:sz w:val="28"/>
          <w:szCs w:val="28"/>
          <w:lang w:val="uk-UA" w:eastAsia="uk-UA"/>
        </w:rPr>
        <w:t xml:space="preserve">затвердженим кошторисом витрат, </w:t>
      </w:r>
      <w:r w:rsidRPr="004E357E">
        <w:rPr>
          <w:color w:val="000000" w:themeColor="text1"/>
          <w:sz w:val="28"/>
          <w:szCs w:val="28"/>
          <w:lang w:val="uk-UA" w:eastAsia="uk-UA"/>
        </w:rPr>
        <w:t>а також зі строками звітування про використання коштів</w:t>
      </w:r>
      <w:r w:rsidR="00C75271">
        <w:rPr>
          <w:color w:val="000000" w:themeColor="text1"/>
          <w:sz w:val="28"/>
          <w:szCs w:val="28"/>
          <w:lang w:val="uk-UA" w:eastAsia="uk-UA"/>
        </w:rPr>
        <w:t>.</w:t>
      </w:r>
    </w:p>
    <w:p w:rsidR="000F4EFF" w:rsidRPr="004E357E" w:rsidRDefault="000F4EFF" w:rsidP="00A841D0">
      <w:pPr>
        <w:shd w:val="clear" w:color="auto" w:fill="FFFFFF"/>
        <w:jc w:val="both"/>
        <w:textAlignment w:val="baseline"/>
        <w:rPr>
          <w:color w:val="000000" w:themeColor="text1"/>
          <w:sz w:val="28"/>
          <w:szCs w:val="28"/>
          <w:lang w:val="uk-UA" w:eastAsia="uk-UA"/>
        </w:rPr>
      </w:pPr>
    </w:p>
    <w:p w:rsidR="006433DF" w:rsidRDefault="00594EB5" w:rsidP="00EE1A7B">
      <w:pPr>
        <w:shd w:val="clear" w:color="auto" w:fill="FFFFFF"/>
        <w:tabs>
          <w:tab w:val="left" w:pos="567"/>
        </w:tabs>
        <w:jc w:val="both"/>
        <w:textAlignment w:val="baseline"/>
        <w:rPr>
          <w:color w:val="000000" w:themeColor="text1"/>
          <w:sz w:val="28"/>
          <w:szCs w:val="28"/>
          <w:lang w:val="uk-UA" w:eastAsia="uk-UA"/>
        </w:rPr>
      </w:pPr>
      <w:bookmarkStart w:id="77" w:name="n163"/>
      <w:bookmarkStart w:id="78" w:name="n164"/>
      <w:bookmarkStart w:id="79" w:name="n166"/>
      <w:bookmarkEnd w:id="77"/>
      <w:bookmarkEnd w:id="78"/>
      <w:bookmarkEnd w:id="79"/>
      <w:r>
        <w:rPr>
          <w:color w:val="000000" w:themeColor="text1"/>
          <w:sz w:val="28"/>
          <w:szCs w:val="28"/>
          <w:lang w:val="uk-UA"/>
        </w:rPr>
        <w:t xml:space="preserve">      </w:t>
      </w:r>
      <w:r w:rsidR="00EE1A7B">
        <w:rPr>
          <w:color w:val="000000" w:themeColor="text1"/>
          <w:sz w:val="28"/>
          <w:szCs w:val="28"/>
          <w:lang w:val="uk-UA"/>
        </w:rPr>
        <w:t xml:space="preserve">  </w:t>
      </w:r>
      <w:r w:rsidR="00F367B8">
        <w:rPr>
          <w:color w:val="000000" w:themeColor="text1"/>
          <w:sz w:val="28"/>
          <w:szCs w:val="28"/>
          <w:lang w:val="uk-UA"/>
        </w:rPr>
        <w:t>2</w:t>
      </w:r>
      <w:r w:rsidR="00FB522F">
        <w:rPr>
          <w:color w:val="000000" w:themeColor="text1"/>
          <w:sz w:val="28"/>
          <w:szCs w:val="28"/>
          <w:lang w:val="uk-UA"/>
        </w:rPr>
        <w:t xml:space="preserve">. </w:t>
      </w:r>
      <w:r w:rsidR="00F367B8">
        <w:rPr>
          <w:color w:val="000000" w:themeColor="text1"/>
          <w:sz w:val="28"/>
          <w:szCs w:val="28"/>
          <w:lang w:val="uk-UA"/>
        </w:rPr>
        <w:t>В</w:t>
      </w:r>
      <w:r w:rsidR="009F5C66" w:rsidRPr="009F5C66">
        <w:rPr>
          <w:color w:val="000000" w:themeColor="text1"/>
          <w:sz w:val="28"/>
          <w:szCs w:val="28"/>
          <w:lang w:val="uk-UA"/>
        </w:rPr>
        <w:t>ідповідальн</w:t>
      </w:r>
      <w:r w:rsidR="009F5C66">
        <w:rPr>
          <w:color w:val="000000" w:themeColor="text1"/>
          <w:sz w:val="28"/>
          <w:szCs w:val="28"/>
          <w:lang w:val="uk-UA"/>
        </w:rPr>
        <w:t>а</w:t>
      </w:r>
      <w:r w:rsidR="009F5C66" w:rsidRPr="009F5C66">
        <w:rPr>
          <w:color w:val="000000" w:themeColor="text1"/>
          <w:sz w:val="28"/>
          <w:szCs w:val="28"/>
          <w:lang w:val="uk-UA"/>
        </w:rPr>
        <w:t xml:space="preserve"> особ</w:t>
      </w:r>
      <w:r w:rsidR="009F5C66">
        <w:rPr>
          <w:color w:val="000000" w:themeColor="text1"/>
          <w:sz w:val="28"/>
          <w:szCs w:val="28"/>
          <w:lang w:val="uk-UA"/>
        </w:rPr>
        <w:t>а</w:t>
      </w:r>
      <w:r w:rsidR="009F5C66" w:rsidRPr="009F5C66">
        <w:rPr>
          <w:color w:val="000000" w:themeColor="text1"/>
          <w:sz w:val="28"/>
          <w:szCs w:val="28"/>
          <w:lang w:val="uk-UA"/>
        </w:rPr>
        <w:t xml:space="preserve"> </w:t>
      </w:r>
      <w:r w:rsidR="006433DF" w:rsidRPr="004E357E">
        <w:rPr>
          <w:color w:val="000000" w:themeColor="text1"/>
          <w:sz w:val="28"/>
          <w:szCs w:val="28"/>
          <w:lang w:val="uk-UA"/>
        </w:rPr>
        <w:t xml:space="preserve">не пізніше від строку, визначеного в наказі Відділу, подає до Відділу </w:t>
      </w:r>
      <w:r w:rsidR="006433DF" w:rsidRPr="00A00EC0">
        <w:rPr>
          <w:color w:val="000000" w:themeColor="text1"/>
          <w:sz w:val="28"/>
          <w:szCs w:val="28"/>
          <w:lang w:val="uk-UA"/>
        </w:rPr>
        <w:t>звіти, загальні відомості з о</w:t>
      </w:r>
      <w:r w:rsidR="00C75271" w:rsidRPr="00A00EC0">
        <w:rPr>
          <w:color w:val="000000" w:themeColor="text1"/>
          <w:sz w:val="28"/>
          <w:szCs w:val="28"/>
          <w:lang w:val="uk-UA"/>
        </w:rPr>
        <w:t>ригіналом</w:t>
      </w:r>
      <w:r w:rsidR="00C75271">
        <w:rPr>
          <w:color w:val="000000" w:themeColor="text1"/>
          <w:sz w:val="28"/>
          <w:szCs w:val="28"/>
          <w:lang w:val="uk-UA"/>
        </w:rPr>
        <w:t xml:space="preserve"> документів на проїзд,</w:t>
      </w:r>
      <w:r w:rsidR="00701C53">
        <w:rPr>
          <w:color w:val="000000" w:themeColor="text1"/>
          <w:sz w:val="28"/>
          <w:szCs w:val="28"/>
          <w:lang w:val="uk-UA"/>
        </w:rPr>
        <w:t xml:space="preserve"> проживання </w:t>
      </w:r>
      <w:r w:rsidR="006433DF" w:rsidRPr="004E357E">
        <w:rPr>
          <w:color w:val="000000" w:themeColor="text1"/>
          <w:sz w:val="28"/>
          <w:szCs w:val="28"/>
          <w:lang w:val="uk-UA"/>
        </w:rPr>
        <w:t xml:space="preserve">тощо, </w:t>
      </w:r>
      <w:r w:rsidR="006433DF" w:rsidRPr="004E357E">
        <w:rPr>
          <w:color w:val="000000" w:themeColor="text1"/>
          <w:sz w:val="28"/>
          <w:szCs w:val="28"/>
          <w:lang w:val="uk-UA" w:eastAsia="uk-UA"/>
        </w:rPr>
        <w:t>що засвідчують вартість понесених у зв’язку з </w:t>
      </w:r>
      <w:r w:rsidR="00C75271">
        <w:rPr>
          <w:color w:val="000000" w:themeColor="text1"/>
          <w:sz w:val="28"/>
          <w:szCs w:val="28"/>
          <w:lang w:val="uk-UA" w:eastAsia="uk-UA"/>
        </w:rPr>
        <w:t>поїздкою</w:t>
      </w:r>
      <w:r w:rsidR="006433DF" w:rsidRPr="004E357E">
        <w:rPr>
          <w:color w:val="000000" w:themeColor="text1"/>
          <w:sz w:val="28"/>
          <w:szCs w:val="28"/>
          <w:lang w:val="uk-UA" w:eastAsia="uk-UA"/>
        </w:rPr>
        <w:t xml:space="preserve"> витрат.</w:t>
      </w:r>
    </w:p>
    <w:p w:rsidR="00C8611E" w:rsidRPr="004E357E" w:rsidRDefault="00C8611E" w:rsidP="00A841D0">
      <w:pPr>
        <w:shd w:val="clear" w:color="auto" w:fill="FFFFFF"/>
        <w:jc w:val="both"/>
        <w:textAlignment w:val="baseline"/>
        <w:rPr>
          <w:color w:val="000000" w:themeColor="text1"/>
          <w:sz w:val="28"/>
          <w:szCs w:val="28"/>
          <w:lang w:val="uk-UA"/>
        </w:rPr>
      </w:pPr>
    </w:p>
    <w:p w:rsidR="006433DF" w:rsidRDefault="00B70B04" w:rsidP="00A841D0">
      <w:pPr>
        <w:shd w:val="clear" w:color="auto" w:fill="FFFFFF"/>
        <w:tabs>
          <w:tab w:val="left" w:pos="567"/>
          <w:tab w:val="left" w:pos="851"/>
        </w:tabs>
        <w:jc w:val="both"/>
        <w:textAlignment w:val="baseline"/>
        <w:rPr>
          <w:color w:val="000000" w:themeColor="text1"/>
          <w:sz w:val="28"/>
          <w:szCs w:val="28"/>
          <w:lang w:val="uk-UA" w:eastAsia="uk-UA"/>
        </w:rPr>
      </w:pPr>
      <w:r>
        <w:rPr>
          <w:color w:val="000000" w:themeColor="text1"/>
          <w:sz w:val="28"/>
          <w:szCs w:val="28"/>
          <w:lang w:val="uk-UA" w:eastAsia="uk-UA"/>
        </w:rPr>
        <w:t xml:space="preserve">        </w:t>
      </w:r>
      <w:r w:rsidR="006433DF" w:rsidRPr="00B7596E">
        <w:rPr>
          <w:color w:val="000000" w:themeColor="text1"/>
          <w:sz w:val="28"/>
          <w:szCs w:val="28"/>
          <w:lang w:val="uk-UA" w:eastAsia="uk-UA"/>
        </w:rPr>
        <w:t>Піс</w:t>
      </w:r>
      <w:r w:rsidR="006433DF" w:rsidRPr="004E357E">
        <w:rPr>
          <w:color w:val="000000" w:themeColor="text1"/>
          <w:sz w:val="28"/>
          <w:szCs w:val="28"/>
          <w:lang w:val="uk-UA" w:eastAsia="uk-UA"/>
        </w:rPr>
        <w:t xml:space="preserve">ля перевірки </w:t>
      </w:r>
      <w:r w:rsidR="00FB522F" w:rsidRPr="00FB522F">
        <w:rPr>
          <w:color w:val="000000" w:themeColor="text1"/>
          <w:sz w:val="28"/>
          <w:szCs w:val="28"/>
          <w:lang w:val="uk-UA" w:eastAsia="uk-UA"/>
        </w:rPr>
        <w:t>правильн</w:t>
      </w:r>
      <w:r w:rsidR="00FB522F">
        <w:rPr>
          <w:color w:val="000000" w:themeColor="text1"/>
          <w:sz w:val="28"/>
          <w:szCs w:val="28"/>
          <w:lang w:val="uk-UA" w:eastAsia="uk-UA"/>
        </w:rPr>
        <w:t>ості</w:t>
      </w:r>
      <w:r w:rsidR="00FB522F" w:rsidRPr="00FB522F">
        <w:rPr>
          <w:color w:val="000000" w:themeColor="text1"/>
          <w:sz w:val="28"/>
          <w:szCs w:val="28"/>
          <w:lang w:val="uk-UA" w:eastAsia="uk-UA"/>
        </w:rPr>
        <w:t xml:space="preserve"> наданих документів </w:t>
      </w:r>
      <w:r w:rsidR="00FB522F">
        <w:rPr>
          <w:color w:val="000000" w:themeColor="text1"/>
          <w:sz w:val="28"/>
          <w:szCs w:val="28"/>
          <w:lang w:val="uk-UA" w:eastAsia="uk-UA"/>
        </w:rPr>
        <w:t>відповідальною особою Відділу, у строк, зазначений  наказом</w:t>
      </w:r>
      <w:r w:rsidR="006433DF" w:rsidRPr="004E357E">
        <w:rPr>
          <w:color w:val="000000" w:themeColor="text1"/>
          <w:sz w:val="28"/>
          <w:szCs w:val="28"/>
          <w:lang w:val="uk-UA" w:eastAsia="uk-UA"/>
        </w:rPr>
        <w:t xml:space="preserve"> по Відділу, ві</w:t>
      </w:r>
      <w:r w:rsidR="00FB522F">
        <w:rPr>
          <w:color w:val="000000" w:themeColor="text1"/>
          <w:sz w:val="28"/>
          <w:szCs w:val="28"/>
          <w:lang w:val="uk-UA" w:eastAsia="uk-UA"/>
        </w:rPr>
        <w:t>дшкодування витрат проводиться шляхом</w:t>
      </w:r>
      <w:r w:rsidR="006433DF" w:rsidRPr="004E357E">
        <w:rPr>
          <w:color w:val="000000" w:themeColor="text1"/>
          <w:sz w:val="28"/>
          <w:szCs w:val="28"/>
          <w:lang w:val="uk-UA" w:eastAsia="uk-UA"/>
        </w:rPr>
        <w:t xml:space="preserve"> </w:t>
      </w:r>
      <w:r w:rsidR="00FB522F">
        <w:rPr>
          <w:color w:val="000000" w:themeColor="text1"/>
          <w:sz w:val="28"/>
          <w:szCs w:val="28"/>
          <w:lang w:val="uk-UA" w:eastAsia="uk-UA"/>
        </w:rPr>
        <w:t>перерахування</w:t>
      </w:r>
      <w:r w:rsidR="006433DF" w:rsidRPr="004E357E">
        <w:rPr>
          <w:color w:val="000000" w:themeColor="text1"/>
          <w:sz w:val="28"/>
          <w:szCs w:val="28"/>
          <w:lang w:val="uk-UA" w:eastAsia="uk-UA"/>
        </w:rPr>
        <w:t xml:space="preserve"> </w:t>
      </w:r>
      <w:r w:rsidR="00701C53">
        <w:rPr>
          <w:color w:val="000000" w:themeColor="text1"/>
          <w:sz w:val="28"/>
          <w:szCs w:val="28"/>
          <w:lang w:val="uk-UA" w:eastAsia="uk-UA"/>
        </w:rPr>
        <w:t xml:space="preserve">коштів </w:t>
      </w:r>
      <w:r w:rsidR="006433DF" w:rsidRPr="004E357E">
        <w:rPr>
          <w:color w:val="000000" w:themeColor="text1"/>
          <w:sz w:val="28"/>
          <w:szCs w:val="28"/>
          <w:lang w:val="uk-UA" w:eastAsia="uk-UA"/>
        </w:rPr>
        <w:t xml:space="preserve">на картковий рахунок </w:t>
      </w:r>
      <w:r w:rsidR="00962CB7">
        <w:rPr>
          <w:color w:val="000000" w:themeColor="text1"/>
          <w:sz w:val="28"/>
          <w:szCs w:val="28"/>
          <w:lang w:val="uk-UA" w:eastAsia="uk-UA"/>
        </w:rPr>
        <w:t>відповідальної особи</w:t>
      </w:r>
      <w:r w:rsidR="00A20B39" w:rsidRPr="00A20B39">
        <w:t xml:space="preserve"> </w:t>
      </w:r>
      <w:r w:rsidR="00A20B39" w:rsidRPr="00A20B39">
        <w:rPr>
          <w:color w:val="000000" w:themeColor="text1"/>
          <w:sz w:val="28"/>
          <w:szCs w:val="28"/>
          <w:lang w:eastAsia="uk-UA"/>
        </w:rPr>
        <w:t xml:space="preserve">для виплати таких коштів учасникам </w:t>
      </w:r>
      <w:r w:rsidR="00E62961">
        <w:rPr>
          <w:color w:val="000000" w:themeColor="text1"/>
          <w:sz w:val="28"/>
          <w:szCs w:val="28"/>
          <w:lang w:val="uk-UA" w:eastAsia="uk-UA"/>
        </w:rPr>
        <w:t>спортивного</w:t>
      </w:r>
      <w:r w:rsidR="00984AAF">
        <w:rPr>
          <w:color w:val="000000" w:themeColor="text1"/>
          <w:sz w:val="28"/>
          <w:szCs w:val="28"/>
          <w:lang w:val="uk-UA" w:eastAsia="uk-UA"/>
        </w:rPr>
        <w:t xml:space="preserve"> заходу.</w:t>
      </w:r>
    </w:p>
    <w:p w:rsidR="00C8611E" w:rsidRPr="004E357E" w:rsidRDefault="00C8611E" w:rsidP="00A841D0">
      <w:pPr>
        <w:shd w:val="clear" w:color="auto" w:fill="FFFFFF"/>
        <w:jc w:val="both"/>
        <w:textAlignment w:val="baseline"/>
        <w:rPr>
          <w:color w:val="000000" w:themeColor="text1"/>
          <w:sz w:val="28"/>
          <w:szCs w:val="28"/>
          <w:lang w:val="uk-UA"/>
        </w:rPr>
      </w:pPr>
    </w:p>
    <w:p w:rsidR="00C8611E" w:rsidRDefault="00594EB5" w:rsidP="00EE1A7B">
      <w:pPr>
        <w:shd w:val="clear" w:color="auto" w:fill="FFFFFF"/>
        <w:tabs>
          <w:tab w:val="left" w:pos="567"/>
        </w:tabs>
        <w:jc w:val="both"/>
        <w:textAlignment w:val="baseline"/>
        <w:rPr>
          <w:sz w:val="28"/>
          <w:szCs w:val="28"/>
          <w:lang w:val="uk-UA" w:eastAsia="uk-UA"/>
        </w:rPr>
      </w:pPr>
      <w:r>
        <w:rPr>
          <w:color w:val="000000" w:themeColor="text1"/>
          <w:sz w:val="28"/>
          <w:szCs w:val="28"/>
          <w:lang w:val="uk-UA"/>
        </w:rPr>
        <w:t xml:space="preserve">      </w:t>
      </w:r>
      <w:r w:rsidR="00EE1A7B">
        <w:rPr>
          <w:color w:val="000000" w:themeColor="text1"/>
          <w:sz w:val="28"/>
          <w:szCs w:val="28"/>
          <w:lang w:val="uk-UA"/>
        </w:rPr>
        <w:t xml:space="preserve">  </w:t>
      </w:r>
      <w:r w:rsidR="00F367B8">
        <w:rPr>
          <w:color w:val="000000" w:themeColor="text1"/>
          <w:sz w:val="28"/>
          <w:szCs w:val="28"/>
          <w:lang w:val="uk-UA"/>
        </w:rPr>
        <w:t>3</w:t>
      </w:r>
      <w:r w:rsidR="00A00E67" w:rsidRPr="00B7596E">
        <w:rPr>
          <w:color w:val="000000" w:themeColor="text1"/>
          <w:sz w:val="28"/>
          <w:szCs w:val="28"/>
          <w:lang w:val="uk-UA"/>
        </w:rPr>
        <w:t>.</w:t>
      </w:r>
      <w:r w:rsidR="006433DF" w:rsidRPr="00B7596E">
        <w:rPr>
          <w:color w:val="000000" w:themeColor="text1"/>
          <w:sz w:val="28"/>
          <w:szCs w:val="28"/>
          <w:lang w:val="uk-UA"/>
        </w:rPr>
        <w:t xml:space="preserve"> </w:t>
      </w:r>
      <w:r w:rsidR="006433DF" w:rsidRPr="00B7596E">
        <w:rPr>
          <w:color w:val="000000" w:themeColor="text1"/>
          <w:sz w:val="28"/>
          <w:szCs w:val="28"/>
          <w:lang w:val="uk-UA" w:eastAsia="uk-UA"/>
        </w:rPr>
        <w:t>Підтверд</w:t>
      </w:r>
      <w:r w:rsidR="00600390" w:rsidRPr="00B7596E">
        <w:rPr>
          <w:color w:val="000000" w:themeColor="text1"/>
          <w:sz w:val="28"/>
          <w:szCs w:val="28"/>
          <w:lang w:val="uk-UA" w:eastAsia="uk-UA"/>
        </w:rPr>
        <w:t>жуючими</w:t>
      </w:r>
      <w:r w:rsidR="006433DF" w:rsidRPr="004E357E">
        <w:rPr>
          <w:color w:val="000000" w:themeColor="text1"/>
          <w:sz w:val="28"/>
          <w:szCs w:val="28"/>
          <w:lang w:val="uk-UA" w:eastAsia="uk-UA"/>
        </w:rPr>
        <w:t xml:space="preserve"> документами, що засвідчують вартість понесених у зв’язку з </w:t>
      </w:r>
      <w:r w:rsidR="00600390">
        <w:rPr>
          <w:color w:val="000000" w:themeColor="text1"/>
          <w:sz w:val="28"/>
          <w:szCs w:val="28"/>
          <w:lang w:val="uk-UA" w:eastAsia="uk-UA"/>
        </w:rPr>
        <w:t>поїздкою</w:t>
      </w:r>
      <w:r w:rsidR="006433DF" w:rsidRPr="004E357E">
        <w:rPr>
          <w:color w:val="000000" w:themeColor="text1"/>
          <w:sz w:val="28"/>
          <w:szCs w:val="28"/>
          <w:lang w:val="uk-UA" w:eastAsia="uk-UA"/>
        </w:rPr>
        <w:t xml:space="preserve"> витрат, є розрахункові документи відповідно до </w:t>
      </w:r>
      <w:r w:rsidR="00701C53" w:rsidRPr="00701C53">
        <w:rPr>
          <w:color w:val="000000" w:themeColor="text1"/>
          <w:sz w:val="28"/>
          <w:szCs w:val="28"/>
          <w:lang w:eastAsia="uk-UA"/>
        </w:rPr>
        <w:t> </w:t>
      </w:r>
      <w:hyperlink r:id="rId16" w:tgtFrame="_blank" w:history="1">
        <w:r w:rsidR="00701C53" w:rsidRPr="00701C53">
          <w:rPr>
            <w:rStyle w:val="ab"/>
            <w:color w:val="auto"/>
            <w:sz w:val="28"/>
            <w:szCs w:val="28"/>
            <w:u w:val="none"/>
            <w:lang w:val="uk-UA" w:eastAsia="uk-UA"/>
          </w:rPr>
          <w:t>Закону України “Про застосування реєстраторів розрахункових операцій у сфері торгівлі, громадського харчування та послуг”</w:t>
        </w:r>
      </w:hyperlink>
      <w:r w:rsidR="00701C53" w:rsidRPr="00701C53">
        <w:rPr>
          <w:sz w:val="28"/>
          <w:szCs w:val="28"/>
          <w:lang w:eastAsia="uk-UA"/>
        </w:rPr>
        <w:t> </w:t>
      </w:r>
      <w:r w:rsidR="00701C53" w:rsidRPr="00701C53">
        <w:rPr>
          <w:sz w:val="28"/>
          <w:szCs w:val="28"/>
          <w:lang w:val="uk-UA" w:eastAsia="uk-UA"/>
        </w:rPr>
        <w:t>та</w:t>
      </w:r>
      <w:r w:rsidR="00701C53" w:rsidRPr="00701C53">
        <w:rPr>
          <w:sz w:val="28"/>
          <w:szCs w:val="28"/>
          <w:lang w:eastAsia="uk-UA"/>
        </w:rPr>
        <w:t> </w:t>
      </w:r>
      <w:hyperlink r:id="rId17" w:tgtFrame="_blank" w:history="1">
        <w:r w:rsidR="00701C53" w:rsidRPr="00701C53">
          <w:rPr>
            <w:rStyle w:val="ab"/>
            <w:color w:val="auto"/>
            <w:sz w:val="28"/>
            <w:szCs w:val="28"/>
            <w:u w:val="none"/>
            <w:lang w:val="uk-UA" w:eastAsia="uk-UA"/>
          </w:rPr>
          <w:t>Податкового кодексу України</w:t>
        </w:r>
      </w:hyperlink>
      <w:r w:rsidR="00701C53">
        <w:rPr>
          <w:sz w:val="28"/>
          <w:szCs w:val="28"/>
          <w:lang w:val="uk-UA" w:eastAsia="uk-UA"/>
        </w:rPr>
        <w:t>.</w:t>
      </w:r>
    </w:p>
    <w:p w:rsidR="00701C53" w:rsidRPr="004E357E" w:rsidRDefault="00701C53" w:rsidP="00A841D0">
      <w:pPr>
        <w:shd w:val="clear" w:color="auto" w:fill="FFFFFF"/>
        <w:jc w:val="both"/>
        <w:textAlignment w:val="baseline"/>
        <w:rPr>
          <w:color w:val="000000" w:themeColor="text1"/>
          <w:sz w:val="28"/>
          <w:szCs w:val="28"/>
          <w:lang w:val="uk-UA" w:eastAsia="uk-UA"/>
        </w:rPr>
      </w:pPr>
    </w:p>
    <w:p w:rsidR="007C6739" w:rsidRDefault="00B70B04" w:rsidP="007C6739">
      <w:pPr>
        <w:shd w:val="clear" w:color="auto" w:fill="FFFFFF"/>
        <w:tabs>
          <w:tab w:val="left" w:pos="567"/>
        </w:tabs>
        <w:jc w:val="both"/>
        <w:textAlignment w:val="baseline"/>
        <w:rPr>
          <w:color w:val="000000" w:themeColor="text1"/>
          <w:sz w:val="28"/>
          <w:szCs w:val="28"/>
          <w:lang w:val="uk-UA" w:eastAsia="uk-UA"/>
        </w:rPr>
      </w:pPr>
      <w:r>
        <w:rPr>
          <w:color w:val="3D3C3B"/>
          <w:sz w:val="28"/>
          <w:szCs w:val="28"/>
          <w:lang w:val="uk-UA" w:eastAsia="uk-UA"/>
        </w:rPr>
        <w:t xml:space="preserve">      </w:t>
      </w:r>
      <w:r w:rsidR="006433DF" w:rsidRPr="004E357E">
        <w:rPr>
          <w:color w:val="3D3C3B"/>
          <w:sz w:val="28"/>
          <w:szCs w:val="28"/>
          <w:lang w:val="uk-UA" w:eastAsia="uk-UA"/>
        </w:rPr>
        <w:t xml:space="preserve">  </w:t>
      </w:r>
      <w:r w:rsidR="00A00E67" w:rsidRPr="00B7596E">
        <w:rPr>
          <w:color w:val="000000" w:themeColor="text1"/>
          <w:sz w:val="28"/>
          <w:szCs w:val="28"/>
          <w:lang w:val="uk-UA" w:eastAsia="uk-UA"/>
        </w:rPr>
        <w:t>Ви</w:t>
      </w:r>
      <w:r w:rsidR="00A00E67">
        <w:rPr>
          <w:color w:val="000000" w:themeColor="text1"/>
          <w:sz w:val="28"/>
          <w:szCs w:val="28"/>
          <w:lang w:val="uk-UA" w:eastAsia="uk-UA"/>
        </w:rPr>
        <w:t xml:space="preserve">трати </w:t>
      </w:r>
      <w:r w:rsidR="006433DF" w:rsidRPr="004E357E">
        <w:rPr>
          <w:color w:val="000000" w:themeColor="text1"/>
          <w:sz w:val="28"/>
          <w:szCs w:val="28"/>
          <w:lang w:val="uk-UA" w:eastAsia="uk-UA"/>
        </w:rPr>
        <w:t>на </w:t>
      </w:r>
      <w:r w:rsidR="00600390">
        <w:rPr>
          <w:color w:val="000000" w:themeColor="text1"/>
          <w:sz w:val="28"/>
          <w:szCs w:val="28"/>
          <w:lang w:val="uk-UA" w:eastAsia="uk-UA"/>
        </w:rPr>
        <w:t>поїздку</w:t>
      </w:r>
      <w:r w:rsidR="00E62961">
        <w:rPr>
          <w:color w:val="000000" w:themeColor="text1"/>
          <w:sz w:val="28"/>
          <w:szCs w:val="28"/>
          <w:lang w:val="uk-UA" w:eastAsia="uk-UA"/>
        </w:rPr>
        <w:t xml:space="preserve"> </w:t>
      </w:r>
      <w:r w:rsidR="006433DF" w:rsidRPr="004E357E">
        <w:rPr>
          <w:color w:val="000000" w:themeColor="text1"/>
          <w:sz w:val="28"/>
          <w:szCs w:val="28"/>
          <w:lang w:val="uk-UA" w:eastAsia="uk-UA"/>
        </w:rPr>
        <w:t>відшкодовуються лише за наявності документів в оригіналі, що засвідчують вартість цих витрат, а саме: транспортних квитків або транспортних рахунків (багажних квитанцій), у тому числі електронних квитків за наявності посадкового талона та документа про сплату за всіма видами транспорту, рахунків, отриманих з </w:t>
      </w:r>
      <w:r w:rsidR="000E7AFD">
        <w:rPr>
          <w:color w:val="000000" w:themeColor="text1"/>
          <w:sz w:val="28"/>
          <w:szCs w:val="28"/>
          <w:lang w:val="uk-UA" w:eastAsia="uk-UA"/>
        </w:rPr>
        <w:t xml:space="preserve">готелів (мотелів) або від інших </w:t>
      </w:r>
      <w:r w:rsidR="006433DF" w:rsidRPr="004E357E">
        <w:rPr>
          <w:color w:val="000000" w:themeColor="text1"/>
          <w:sz w:val="28"/>
          <w:szCs w:val="28"/>
          <w:lang w:val="uk-UA" w:eastAsia="uk-UA"/>
        </w:rPr>
        <w:t xml:space="preserve">осіб, що надають послуги з розміщення та проживання </w:t>
      </w:r>
      <w:r w:rsidR="00600390">
        <w:rPr>
          <w:color w:val="000000" w:themeColor="text1"/>
          <w:sz w:val="28"/>
          <w:szCs w:val="28"/>
          <w:lang w:val="uk-UA" w:eastAsia="uk-UA"/>
        </w:rPr>
        <w:t>учасникам змагань</w:t>
      </w:r>
      <w:r w:rsidR="006433DF" w:rsidRPr="004E357E">
        <w:rPr>
          <w:color w:val="000000" w:themeColor="text1"/>
          <w:sz w:val="28"/>
          <w:szCs w:val="28"/>
          <w:lang w:val="uk-UA" w:eastAsia="uk-UA"/>
        </w:rPr>
        <w:t>, тощо.</w:t>
      </w:r>
    </w:p>
    <w:p w:rsidR="007D04D4" w:rsidRPr="004E357E" w:rsidRDefault="007D04D4" w:rsidP="007C6739">
      <w:pPr>
        <w:shd w:val="clear" w:color="auto" w:fill="FFFFFF"/>
        <w:tabs>
          <w:tab w:val="left" w:pos="567"/>
        </w:tabs>
        <w:jc w:val="both"/>
        <w:textAlignment w:val="baseline"/>
        <w:rPr>
          <w:color w:val="000000" w:themeColor="text1"/>
          <w:sz w:val="28"/>
          <w:szCs w:val="28"/>
          <w:lang w:val="uk-UA" w:eastAsia="uk-UA"/>
        </w:rPr>
      </w:pPr>
    </w:p>
    <w:p w:rsidR="00A841D0" w:rsidRPr="00B7596E" w:rsidRDefault="006433DF" w:rsidP="00A841D0">
      <w:pPr>
        <w:shd w:val="clear" w:color="auto" w:fill="FFFFFF"/>
        <w:jc w:val="both"/>
        <w:textAlignment w:val="baseline"/>
        <w:rPr>
          <w:color w:val="000000" w:themeColor="text1"/>
          <w:sz w:val="28"/>
          <w:szCs w:val="28"/>
          <w:lang w:val="uk-UA" w:eastAsia="uk-UA"/>
        </w:rPr>
      </w:pPr>
      <w:r w:rsidRPr="004E357E">
        <w:rPr>
          <w:color w:val="000000" w:themeColor="text1"/>
          <w:sz w:val="28"/>
          <w:szCs w:val="28"/>
          <w:lang w:val="uk-UA" w:eastAsia="uk-UA"/>
        </w:rPr>
        <w:t xml:space="preserve">        </w:t>
      </w:r>
      <w:r w:rsidRPr="00B7596E">
        <w:rPr>
          <w:color w:val="000000" w:themeColor="text1"/>
          <w:sz w:val="28"/>
          <w:szCs w:val="28"/>
          <w:lang w:val="uk-UA" w:eastAsia="uk-UA"/>
        </w:rPr>
        <w:t>Витрати, понесені у зв’язку з </w:t>
      </w:r>
      <w:r w:rsidR="00600390" w:rsidRPr="00B7596E">
        <w:rPr>
          <w:color w:val="000000" w:themeColor="text1"/>
          <w:sz w:val="28"/>
          <w:szCs w:val="28"/>
          <w:lang w:val="uk-UA" w:eastAsia="uk-UA"/>
        </w:rPr>
        <w:t>поїздкою</w:t>
      </w:r>
      <w:r w:rsidRPr="00B7596E">
        <w:rPr>
          <w:color w:val="000000" w:themeColor="text1"/>
          <w:sz w:val="28"/>
          <w:szCs w:val="28"/>
          <w:lang w:val="uk-UA" w:eastAsia="uk-UA"/>
        </w:rPr>
        <w:t>, що не підтве</w:t>
      </w:r>
      <w:r w:rsidR="00600390" w:rsidRPr="00B7596E">
        <w:rPr>
          <w:color w:val="000000" w:themeColor="text1"/>
          <w:sz w:val="28"/>
          <w:szCs w:val="28"/>
          <w:lang w:val="uk-UA" w:eastAsia="uk-UA"/>
        </w:rPr>
        <w:t>рджені відповідними документами,</w:t>
      </w:r>
      <w:r w:rsidRPr="00B7596E">
        <w:rPr>
          <w:color w:val="000000" w:themeColor="text1"/>
          <w:sz w:val="28"/>
          <w:szCs w:val="28"/>
          <w:lang w:val="uk-UA" w:eastAsia="uk-UA"/>
        </w:rPr>
        <w:t xml:space="preserve"> </w:t>
      </w:r>
      <w:r w:rsidR="00600390" w:rsidRPr="00B7596E">
        <w:rPr>
          <w:color w:val="000000" w:themeColor="text1"/>
          <w:sz w:val="28"/>
          <w:szCs w:val="28"/>
          <w:lang w:val="uk-UA" w:eastAsia="uk-UA"/>
        </w:rPr>
        <w:t>учасникам</w:t>
      </w:r>
      <w:r w:rsidR="00600390" w:rsidRPr="00B7596E">
        <w:rPr>
          <w:sz w:val="28"/>
          <w:szCs w:val="28"/>
          <w:lang w:val="uk-UA"/>
        </w:rPr>
        <w:t xml:space="preserve"> </w:t>
      </w:r>
      <w:r w:rsidR="00600390" w:rsidRPr="00B7596E">
        <w:rPr>
          <w:color w:val="000000" w:themeColor="text1"/>
          <w:sz w:val="28"/>
          <w:szCs w:val="28"/>
          <w:lang w:val="uk-UA" w:eastAsia="uk-UA"/>
        </w:rPr>
        <w:t xml:space="preserve">спортивних заходів різних видів </w:t>
      </w:r>
      <w:r w:rsidRPr="00B7596E">
        <w:rPr>
          <w:color w:val="000000" w:themeColor="text1"/>
          <w:sz w:val="28"/>
          <w:szCs w:val="28"/>
          <w:lang w:val="uk-UA" w:eastAsia="uk-UA"/>
        </w:rPr>
        <w:t>не відшкодовуються.</w:t>
      </w:r>
    </w:p>
    <w:p w:rsidR="007D04D4" w:rsidRPr="00B7596E" w:rsidRDefault="007D04D4" w:rsidP="00A841D0">
      <w:pPr>
        <w:shd w:val="clear" w:color="auto" w:fill="FFFFFF"/>
        <w:jc w:val="both"/>
        <w:textAlignment w:val="baseline"/>
        <w:rPr>
          <w:color w:val="000000" w:themeColor="text1"/>
          <w:sz w:val="28"/>
          <w:szCs w:val="28"/>
          <w:lang w:val="uk-UA" w:eastAsia="uk-UA"/>
        </w:rPr>
      </w:pPr>
    </w:p>
    <w:p w:rsidR="007819C4" w:rsidRDefault="00C8611E" w:rsidP="00A841D0">
      <w:pPr>
        <w:shd w:val="clear" w:color="auto" w:fill="FFFFFF"/>
        <w:jc w:val="both"/>
        <w:textAlignment w:val="baseline"/>
        <w:rPr>
          <w:rStyle w:val="rvts15"/>
          <w:color w:val="000000" w:themeColor="text1"/>
          <w:sz w:val="28"/>
          <w:szCs w:val="28"/>
          <w:lang w:val="uk-UA" w:eastAsia="uk-UA"/>
        </w:rPr>
      </w:pPr>
      <w:r w:rsidRPr="00B7596E">
        <w:rPr>
          <w:color w:val="000000" w:themeColor="text1"/>
          <w:sz w:val="28"/>
          <w:szCs w:val="28"/>
          <w:lang w:val="uk-UA" w:eastAsia="uk-UA"/>
        </w:rPr>
        <w:t xml:space="preserve">        </w:t>
      </w:r>
      <w:r w:rsidR="006433DF" w:rsidRPr="00B7596E">
        <w:rPr>
          <w:color w:val="000000" w:themeColor="text1"/>
          <w:sz w:val="28"/>
          <w:szCs w:val="28"/>
          <w:lang w:val="uk-UA" w:eastAsia="uk-UA"/>
        </w:rPr>
        <w:t>За </w:t>
      </w:r>
      <w:r w:rsidR="00CE26FA" w:rsidRPr="00B7596E">
        <w:rPr>
          <w:color w:val="000000" w:themeColor="text1"/>
          <w:sz w:val="28"/>
          <w:szCs w:val="28"/>
          <w:lang w:val="uk-UA" w:eastAsia="uk-UA"/>
        </w:rPr>
        <w:t xml:space="preserve">час затримки в місцеперебуванні </w:t>
      </w:r>
      <w:r w:rsidR="006433DF" w:rsidRPr="00B7596E">
        <w:rPr>
          <w:color w:val="000000" w:themeColor="text1"/>
          <w:sz w:val="28"/>
          <w:szCs w:val="28"/>
          <w:lang w:val="uk-UA" w:eastAsia="uk-UA"/>
        </w:rPr>
        <w:t>без поважних причин, витрати на найм житлового приміщення та інші витрати</w:t>
      </w:r>
      <w:r w:rsidR="00CE26FA" w:rsidRPr="00B7596E">
        <w:rPr>
          <w:color w:val="000000" w:themeColor="text1"/>
          <w:sz w:val="28"/>
          <w:szCs w:val="28"/>
          <w:lang w:val="uk-UA" w:eastAsia="uk-UA"/>
        </w:rPr>
        <w:t xml:space="preserve"> не відшкодовуються</w:t>
      </w:r>
      <w:r w:rsidR="006433DF" w:rsidRPr="00B7596E">
        <w:rPr>
          <w:color w:val="000000" w:themeColor="text1"/>
          <w:sz w:val="28"/>
          <w:szCs w:val="28"/>
          <w:lang w:val="uk-UA" w:eastAsia="uk-UA"/>
        </w:rPr>
        <w:t>.</w:t>
      </w:r>
    </w:p>
    <w:p w:rsidR="007D04D4" w:rsidRDefault="007D04D4" w:rsidP="00B7596E">
      <w:pPr>
        <w:shd w:val="clear" w:color="auto" w:fill="FFFFFF"/>
        <w:textAlignment w:val="baseline"/>
        <w:rPr>
          <w:b/>
          <w:bCs/>
          <w:color w:val="000000" w:themeColor="text1"/>
          <w:sz w:val="28"/>
          <w:szCs w:val="28"/>
          <w:lang w:eastAsia="uk-UA"/>
        </w:rPr>
      </w:pPr>
    </w:p>
    <w:p w:rsidR="00594EB5" w:rsidRDefault="00594EB5" w:rsidP="00594EB5">
      <w:pPr>
        <w:shd w:val="clear" w:color="auto" w:fill="FFFFFF"/>
        <w:jc w:val="center"/>
        <w:textAlignment w:val="baseline"/>
        <w:rPr>
          <w:b/>
          <w:bCs/>
          <w:color w:val="000000" w:themeColor="text1"/>
          <w:sz w:val="28"/>
          <w:szCs w:val="28"/>
          <w:lang w:val="uk-UA" w:eastAsia="uk-UA"/>
        </w:rPr>
      </w:pPr>
      <w:r w:rsidRPr="00594EB5">
        <w:rPr>
          <w:b/>
          <w:bCs/>
          <w:color w:val="000000" w:themeColor="text1"/>
          <w:sz w:val="28"/>
          <w:szCs w:val="28"/>
          <w:lang w:eastAsia="uk-UA"/>
        </w:rPr>
        <w:t>VI</w:t>
      </w:r>
      <w:r w:rsidRPr="00594EB5">
        <w:rPr>
          <w:b/>
          <w:bCs/>
          <w:color w:val="000000" w:themeColor="text1"/>
          <w:sz w:val="28"/>
          <w:szCs w:val="28"/>
          <w:lang w:val="uk-UA" w:eastAsia="uk-UA"/>
        </w:rPr>
        <w:t>І. Подання звітності</w:t>
      </w:r>
    </w:p>
    <w:p w:rsidR="002E3FFD" w:rsidRPr="00594EB5" w:rsidRDefault="002E3FFD" w:rsidP="00594EB5">
      <w:pPr>
        <w:shd w:val="clear" w:color="auto" w:fill="FFFFFF"/>
        <w:jc w:val="center"/>
        <w:textAlignment w:val="baseline"/>
        <w:rPr>
          <w:rStyle w:val="rvts15"/>
          <w:color w:val="000000" w:themeColor="text1"/>
          <w:sz w:val="28"/>
          <w:szCs w:val="28"/>
          <w:lang w:val="uk-UA" w:eastAsia="uk-UA"/>
        </w:rPr>
      </w:pPr>
    </w:p>
    <w:p w:rsidR="00B70B04" w:rsidRPr="00F10290" w:rsidRDefault="00516E9B" w:rsidP="00F10290">
      <w:pPr>
        <w:pStyle w:val="rvps2"/>
        <w:numPr>
          <w:ilvl w:val="0"/>
          <w:numId w:val="28"/>
        </w:numPr>
        <w:shd w:val="clear" w:color="auto" w:fill="FFFFFF"/>
        <w:spacing w:before="0" w:beforeAutospacing="0" w:after="150" w:afterAutospacing="0"/>
        <w:ind w:left="0" w:firstLine="491"/>
        <w:jc w:val="both"/>
        <w:rPr>
          <w:bCs/>
          <w:color w:val="000000"/>
          <w:sz w:val="28"/>
          <w:szCs w:val="28"/>
        </w:rPr>
      </w:pPr>
      <w:bookmarkStart w:id="80" w:name="n171"/>
      <w:bookmarkEnd w:id="80"/>
      <w:r>
        <w:rPr>
          <w:color w:val="000000"/>
          <w:sz w:val="28"/>
          <w:szCs w:val="28"/>
        </w:rPr>
        <w:t xml:space="preserve"> </w:t>
      </w:r>
      <w:r w:rsidR="006433DF" w:rsidRPr="00F10290">
        <w:rPr>
          <w:color w:val="000000"/>
          <w:sz w:val="28"/>
          <w:szCs w:val="28"/>
        </w:rPr>
        <w:t xml:space="preserve">Після проведення </w:t>
      </w:r>
      <w:r w:rsidR="00E77DA2" w:rsidRPr="00F10290">
        <w:rPr>
          <w:color w:val="000000"/>
          <w:sz w:val="28"/>
          <w:szCs w:val="28"/>
        </w:rPr>
        <w:t xml:space="preserve">спортивних заходів місцевого, районного, обласного, всеукраїнського та міжнародного рівня </w:t>
      </w:r>
      <w:r w:rsidR="006433DF" w:rsidRPr="00F10290">
        <w:rPr>
          <w:color w:val="000000"/>
          <w:sz w:val="28"/>
          <w:szCs w:val="28"/>
        </w:rPr>
        <w:t xml:space="preserve">відповідальна особа </w:t>
      </w:r>
      <w:r w:rsidR="007C6739" w:rsidRPr="00F10290">
        <w:rPr>
          <w:color w:val="000000"/>
          <w:sz w:val="28"/>
          <w:szCs w:val="28"/>
        </w:rPr>
        <w:t>подає</w:t>
      </w:r>
      <w:r w:rsidR="006433DF" w:rsidRPr="00F10290">
        <w:rPr>
          <w:color w:val="000000"/>
          <w:sz w:val="28"/>
          <w:szCs w:val="28"/>
        </w:rPr>
        <w:t xml:space="preserve"> фінансовий звіт за кошторисом витрат спортивного заходу </w:t>
      </w:r>
      <w:r w:rsidR="00AD173D" w:rsidRPr="00F10290">
        <w:rPr>
          <w:color w:val="000000"/>
          <w:sz w:val="28"/>
          <w:szCs w:val="28"/>
        </w:rPr>
        <w:t>згідно</w:t>
      </w:r>
      <w:r w:rsidR="006433DF" w:rsidRPr="00F10290">
        <w:rPr>
          <w:color w:val="000000"/>
          <w:sz w:val="28"/>
          <w:szCs w:val="28"/>
        </w:rPr>
        <w:t xml:space="preserve"> форм</w:t>
      </w:r>
      <w:r w:rsidR="00AD173D" w:rsidRPr="00F10290">
        <w:rPr>
          <w:color w:val="000000"/>
          <w:sz w:val="28"/>
          <w:szCs w:val="28"/>
        </w:rPr>
        <w:t>и</w:t>
      </w:r>
      <w:r w:rsidR="006433DF" w:rsidRPr="00F10290">
        <w:rPr>
          <w:color w:val="000000"/>
          <w:sz w:val="28"/>
          <w:szCs w:val="28"/>
        </w:rPr>
        <w:t xml:space="preserve"> </w:t>
      </w:r>
      <w:r w:rsidR="00AD173D" w:rsidRPr="00F10290">
        <w:rPr>
          <w:color w:val="000000"/>
          <w:sz w:val="28"/>
          <w:szCs w:val="28"/>
        </w:rPr>
        <w:t>затвердженої</w:t>
      </w:r>
      <w:r w:rsidR="006433DF" w:rsidRPr="00F10290">
        <w:rPr>
          <w:color w:val="000000"/>
          <w:sz w:val="28"/>
          <w:szCs w:val="28"/>
        </w:rPr>
        <w:t xml:space="preserve"> </w:t>
      </w:r>
      <w:r w:rsidR="00AD173D" w:rsidRPr="00F10290">
        <w:rPr>
          <w:color w:val="000000"/>
          <w:sz w:val="28"/>
          <w:szCs w:val="28"/>
        </w:rPr>
        <w:t>Наказом Міністерства фінансів України від</w:t>
      </w:r>
      <w:r w:rsidR="00AD173D" w:rsidRPr="00F10290">
        <w:rPr>
          <w:b/>
          <w:bCs/>
          <w:color w:val="333333"/>
          <w:sz w:val="28"/>
          <w:szCs w:val="28"/>
          <w:shd w:val="clear" w:color="auto" w:fill="FFFFFF"/>
          <w:lang w:eastAsia="ru-RU"/>
        </w:rPr>
        <w:t xml:space="preserve"> </w:t>
      </w:r>
      <w:r w:rsidR="00AD173D" w:rsidRPr="00F10290">
        <w:rPr>
          <w:bCs/>
          <w:color w:val="000000"/>
          <w:sz w:val="28"/>
          <w:szCs w:val="28"/>
        </w:rPr>
        <w:t>28.09.2015</w:t>
      </w:r>
      <w:r w:rsidR="00AD173D" w:rsidRPr="00F10290">
        <w:rPr>
          <w:bCs/>
          <w:color w:val="000000"/>
          <w:sz w:val="28"/>
          <w:szCs w:val="28"/>
          <w:lang w:val="ru-RU"/>
        </w:rPr>
        <w:t> </w:t>
      </w:r>
      <w:r>
        <w:rPr>
          <w:bCs/>
          <w:color w:val="000000"/>
          <w:sz w:val="28"/>
          <w:szCs w:val="28"/>
        </w:rPr>
        <w:t xml:space="preserve"> </w:t>
      </w:r>
      <w:r w:rsidR="00AD173D" w:rsidRPr="00F10290">
        <w:rPr>
          <w:bCs/>
          <w:color w:val="000000"/>
          <w:sz w:val="28"/>
          <w:szCs w:val="28"/>
        </w:rPr>
        <w:t>№ 841</w:t>
      </w:r>
      <w:r w:rsidR="00AD173D" w:rsidRPr="00F10290">
        <w:rPr>
          <w:color w:val="000000"/>
          <w:sz w:val="28"/>
          <w:szCs w:val="28"/>
        </w:rPr>
        <w:t xml:space="preserve"> «</w:t>
      </w:r>
      <w:r w:rsidR="00AD173D" w:rsidRPr="00F10290">
        <w:rPr>
          <w:bCs/>
          <w:color w:val="000000"/>
          <w:sz w:val="28"/>
          <w:szCs w:val="28"/>
        </w:rPr>
        <w:t>Про затвердження форм</w:t>
      </w:r>
      <w:r w:rsidR="00BC4BD6" w:rsidRPr="00F10290">
        <w:rPr>
          <w:bCs/>
          <w:color w:val="000000"/>
          <w:sz w:val="28"/>
          <w:szCs w:val="28"/>
        </w:rPr>
        <w:t>и Звіту про використання коштів/</w:t>
      </w:r>
      <w:r w:rsidR="00AD173D" w:rsidRPr="00F10290">
        <w:rPr>
          <w:bCs/>
          <w:color w:val="000000"/>
          <w:sz w:val="28"/>
          <w:szCs w:val="28"/>
        </w:rPr>
        <w:t>електронних грошей, виданих на відрядження або під звіт, та Порядку його складання» (із змінами)</w:t>
      </w:r>
      <w:r w:rsidR="00283062" w:rsidRPr="00F10290">
        <w:rPr>
          <w:bCs/>
          <w:color w:val="000000"/>
          <w:sz w:val="28"/>
          <w:szCs w:val="28"/>
        </w:rPr>
        <w:t>.</w:t>
      </w:r>
      <w:bookmarkStart w:id="81" w:name="n172"/>
      <w:bookmarkStart w:id="82" w:name="n173"/>
      <w:bookmarkEnd w:id="81"/>
      <w:bookmarkEnd w:id="82"/>
    </w:p>
    <w:p w:rsidR="00304F96" w:rsidRPr="00304F96" w:rsidRDefault="00D43055" w:rsidP="00304F96">
      <w:pPr>
        <w:pStyle w:val="rvps2"/>
        <w:numPr>
          <w:ilvl w:val="0"/>
          <w:numId w:val="28"/>
        </w:numPr>
        <w:shd w:val="clear" w:color="auto" w:fill="FFFFFF"/>
        <w:spacing w:before="0" w:beforeAutospacing="0" w:after="150" w:afterAutospacing="0"/>
        <w:ind w:left="0" w:firstLine="491"/>
        <w:jc w:val="both"/>
        <w:rPr>
          <w:sz w:val="28"/>
          <w:szCs w:val="28"/>
        </w:rPr>
      </w:pPr>
      <w:r w:rsidRPr="00304F96">
        <w:rPr>
          <w:sz w:val="28"/>
          <w:szCs w:val="28"/>
        </w:rPr>
        <w:t xml:space="preserve"> </w:t>
      </w:r>
      <w:r w:rsidR="007C6739" w:rsidRPr="00304F96">
        <w:rPr>
          <w:sz w:val="28"/>
          <w:szCs w:val="28"/>
        </w:rPr>
        <w:t>Після проведення спортивного заходу в межах України організатор заходу складає фінансовий звіт за кошторисом витрат спортивного заходу за формою згідно з </w:t>
      </w:r>
      <w:hyperlink r:id="rId18" w:anchor="n181" w:history="1">
        <w:r w:rsidR="007C6739" w:rsidRPr="00304F96">
          <w:rPr>
            <w:rStyle w:val="ab"/>
            <w:color w:val="auto"/>
            <w:sz w:val="28"/>
            <w:szCs w:val="28"/>
            <w:u w:val="none"/>
          </w:rPr>
          <w:t>додатком 5</w:t>
        </w:r>
      </w:hyperlink>
      <w:r w:rsidR="007C6739" w:rsidRPr="00304F96">
        <w:rPr>
          <w:sz w:val="28"/>
          <w:szCs w:val="28"/>
        </w:rPr>
        <w:t xml:space="preserve"> до </w:t>
      </w:r>
      <w:r w:rsidR="00304F96" w:rsidRPr="00304F96">
        <w:rPr>
          <w:sz w:val="28"/>
          <w:szCs w:val="28"/>
          <w:lang w:val="ru-RU"/>
        </w:rPr>
        <w:t xml:space="preserve">Положення </w:t>
      </w:r>
      <w:r w:rsidR="00304F96" w:rsidRPr="00304F96">
        <w:rPr>
          <w:bCs/>
          <w:sz w:val="28"/>
          <w:szCs w:val="28"/>
          <w:lang w:val="ru-RU"/>
        </w:rPr>
        <w:t>про порядок організації і проведення офіційних спортивних змагань і навчально-тренувальних зборів та порядок матеріального забезпечення їх учасників</w:t>
      </w:r>
      <w:r w:rsidR="00304F96" w:rsidRPr="00304F96">
        <w:rPr>
          <w:sz w:val="28"/>
          <w:szCs w:val="28"/>
          <w:lang w:val="ru-RU"/>
        </w:rPr>
        <w:t xml:space="preserve">, затвердженого </w:t>
      </w:r>
      <w:r w:rsidR="00304F96" w:rsidRPr="00304F96">
        <w:rPr>
          <w:bCs/>
          <w:sz w:val="28"/>
          <w:szCs w:val="28"/>
          <w:lang w:val="ru-RU"/>
        </w:rPr>
        <w:t>наказом Міністерства молоді та спорту України від 09.02.2018 року № 617</w:t>
      </w:r>
      <w:r w:rsidR="00304F96" w:rsidRPr="00304F96">
        <w:rPr>
          <w:sz w:val="28"/>
          <w:szCs w:val="28"/>
        </w:rPr>
        <w:t>.</w:t>
      </w:r>
    </w:p>
    <w:p w:rsidR="00304F96" w:rsidRPr="00304F96" w:rsidRDefault="00D43055" w:rsidP="00304F96">
      <w:pPr>
        <w:pStyle w:val="rvps2"/>
        <w:numPr>
          <w:ilvl w:val="0"/>
          <w:numId w:val="28"/>
        </w:numPr>
        <w:shd w:val="clear" w:color="auto" w:fill="FFFFFF"/>
        <w:spacing w:before="0" w:beforeAutospacing="0" w:after="150" w:afterAutospacing="0"/>
        <w:ind w:left="0" w:firstLine="491"/>
        <w:jc w:val="both"/>
        <w:rPr>
          <w:sz w:val="28"/>
          <w:szCs w:val="28"/>
        </w:rPr>
      </w:pPr>
      <w:r w:rsidRPr="00304F96">
        <w:rPr>
          <w:sz w:val="28"/>
          <w:szCs w:val="28"/>
        </w:rPr>
        <w:t xml:space="preserve"> </w:t>
      </w:r>
      <w:r w:rsidR="007C6739" w:rsidRPr="00304F96">
        <w:rPr>
          <w:sz w:val="28"/>
          <w:szCs w:val="28"/>
        </w:rPr>
        <w:t>Після закінчення спортивного заходу за кордоном, у якому брали участь спортсмени України за рахунок бюджетних коштів, організатор заходу складає фінансовий звіт до кошторису валютних витрат спортивного заходу за формою згідно з </w:t>
      </w:r>
      <w:hyperlink r:id="rId19" w:anchor="n181" w:history="1">
        <w:r w:rsidR="007C6739" w:rsidRPr="00304F96">
          <w:rPr>
            <w:rStyle w:val="ab"/>
            <w:color w:val="auto"/>
            <w:sz w:val="28"/>
            <w:szCs w:val="28"/>
            <w:u w:val="none"/>
          </w:rPr>
          <w:t>додатком 6</w:t>
        </w:r>
      </w:hyperlink>
      <w:r w:rsidR="007C6739" w:rsidRPr="00304F96">
        <w:rPr>
          <w:sz w:val="28"/>
          <w:szCs w:val="28"/>
        </w:rPr>
        <w:t xml:space="preserve"> до </w:t>
      </w:r>
      <w:r w:rsidR="00304F96" w:rsidRPr="00304F96">
        <w:rPr>
          <w:sz w:val="28"/>
          <w:szCs w:val="28"/>
          <w:lang w:val="ru-RU"/>
        </w:rPr>
        <w:t xml:space="preserve">Положення </w:t>
      </w:r>
      <w:r w:rsidR="00304F96" w:rsidRPr="00304F96">
        <w:rPr>
          <w:bCs/>
          <w:sz w:val="28"/>
          <w:szCs w:val="28"/>
          <w:lang w:val="ru-RU"/>
        </w:rPr>
        <w:t>про порядок організації і проведення офіційних спортивних змагань і навчально-тренувальних зборів та порядок матеріального забезпечення їх учасників</w:t>
      </w:r>
      <w:r w:rsidR="00304F96" w:rsidRPr="00304F96">
        <w:rPr>
          <w:sz w:val="28"/>
          <w:szCs w:val="28"/>
          <w:lang w:val="ru-RU"/>
        </w:rPr>
        <w:t xml:space="preserve">, затвердженого </w:t>
      </w:r>
      <w:r w:rsidR="00304F96" w:rsidRPr="00304F96">
        <w:rPr>
          <w:bCs/>
          <w:sz w:val="28"/>
          <w:szCs w:val="28"/>
          <w:lang w:val="ru-RU"/>
        </w:rPr>
        <w:t>наказом Міністерства молоді та спорту України від 09.02.2018 року № 617</w:t>
      </w:r>
      <w:r w:rsidR="00304F96" w:rsidRPr="00304F96">
        <w:rPr>
          <w:sz w:val="28"/>
          <w:szCs w:val="28"/>
        </w:rPr>
        <w:t>.</w:t>
      </w:r>
    </w:p>
    <w:p w:rsidR="00D43055" w:rsidRPr="00304F96" w:rsidRDefault="00516E9B" w:rsidP="00EF6151">
      <w:pPr>
        <w:pStyle w:val="rvps2"/>
        <w:numPr>
          <w:ilvl w:val="0"/>
          <w:numId w:val="28"/>
        </w:numPr>
        <w:shd w:val="clear" w:color="auto" w:fill="FFFFFF"/>
        <w:spacing w:before="0" w:beforeAutospacing="0" w:after="150" w:afterAutospacing="0"/>
        <w:ind w:left="0" w:firstLine="491"/>
        <w:jc w:val="both"/>
        <w:rPr>
          <w:sz w:val="28"/>
          <w:szCs w:val="28"/>
        </w:rPr>
      </w:pPr>
      <w:r w:rsidRPr="00304F96">
        <w:rPr>
          <w:color w:val="333333"/>
          <w:sz w:val="28"/>
          <w:szCs w:val="28"/>
        </w:rPr>
        <w:t xml:space="preserve"> </w:t>
      </w:r>
      <w:r w:rsidR="007C6739" w:rsidRPr="00304F96">
        <w:rPr>
          <w:color w:val="333333"/>
          <w:sz w:val="28"/>
          <w:szCs w:val="28"/>
        </w:rPr>
        <w:t>Відповідальними за своєчасне, повне і достовірне подання відповідних звітів про використання бюджетних коштів є керівники та головні бухгалтери організатора заходу.</w:t>
      </w:r>
      <w:bookmarkStart w:id="83" w:name="n174"/>
      <w:bookmarkEnd w:id="83"/>
    </w:p>
    <w:p w:rsidR="007C6739" w:rsidRPr="00D43055" w:rsidRDefault="00516E9B" w:rsidP="00D43055">
      <w:pPr>
        <w:pStyle w:val="rvps2"/>
        <w:numPr>
          <w:ilvl w:val="0"/>
          <w:numId w:val="28"/>
        </w:numPr>
        <w:shd w:val="clear" w:color="auto" w:fill="FFFFFF"/>
        <w:spacing w:before="0" w:beforeAutospacing="0" w:after="150" w:afterAutospacing="0"/>
        <w:ind w:left="0" w:firstLine="491"/>
        <w:jc w:val="both"/>
        <w:rPr>
          <w:sz w:val="28"/>
          <w:szCs w:val="28"/>
        </w:rPr>
      </w:pPr>
      <w:r>
        <w:rPr>
          <w:color w:val="333333"/>
          <w:sz w:val="28"/>
          <w:szCs w:val="28"/>
        </w:rPr>
        <w:t xml:space="preserve"> </w:t>
      </w:r>
      <w:r w:rsidR="007C6739" w:rsidRPr="00D43055">
        <w:rPr>
          <w:color w:val="333333"/>
          <w:sz w:val="28"/>
          <w:szCs w:val="28"/>
        </w:rPr>
        <w:t>Фінансові звіти зберігаються організатором заходу згідно із законодавством.</w:t>
      </w:r>
    </w:p>
    <w:p w:rsidR="007C6739" w:rsidRPr="00BE09BB" w:rsidRDefault="007C6739" w:rsidP="00D43055">
      <w:pPr>
        <w:pStyle w:val="rvps2"/>
        <w:shd w:val="clear" w:color="auto" w:fill="FFFFFF"/>
        <w:spacing w:before="0" w:beforeAutospacing="0" w:after="150" w:afterAutospacing="0"/>
        <w:ind w:left="810"/>
        <w:jc w:val="both"/>
        <w:rPr>
          <w:color w:val="000000"/>
          <w:sz w:val="28"/>
          <w:szCs w:val="28"/>
        </w:rPr>
      </w:pPr>
    </w:p>
    <w:sectPr w:rsidR="007C6739" w:rsidRPr="00BE09BB" w:rsidSect="007819C4">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CE" w:rsidRDefault="00B713CE" w:rsidP="00521B90">
      <w:r>
        <w:separator/>
      </w:r>
    </w:p>
  </w:endnote>
  <w:endnote w:type="continuationSeparator" w:id="0">
    <w:p w:rsidR="00B713CE" w:rsidRDefault="00B713CE" w:rsidP="0052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91389"/>
      <w:docPartObj>
        <w:docPartGallery w:val="Page Numbers (Bottom of Page)"/>
        <w:docPartUnique/>
      </w:docPartObj>
    </w:sdtPr>
    <w:sdtEndPr/>
    <w:sdtContent>
      <w:p w:rsidR="004E357E" w:rsidRDefault="004E357E">
        <w:pPr>
          <w:pStyle w:val="a7"/>
          <w:jc w:val="center"/>
        </w:pPr>
        <w:r>
          <w:fldChar w:fldCharType="begin"/>
        </w:r>
        <w:r>
          <w:instrText>PAGE   \* MERGEFORMAT</w:instrText>
        </w:r>
        <w:r>
          <w:fldChar w:fldCharType="separate"/>
        </w:r>
        <w:r w:rsidR="00AE2A85">
          <w:rPr>
            <w:noProof/>
          </w:rPr>
          <w:t>3</w:t>
        </w:r>
        <w:r>
          <w:fldChar w:fldCharType="end"/>
        </w:r>
      </w:p>
    </w:sdtContent>
  </w:sdt>
  <w:p w:rsidR="004E357E" w:rsidRDefault="004E357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CE" w:rsidRDefault="00B713CE" w:rsidP="00521B90">
      <w:r>
        <w:separator/>
      </w:r>
    </w:p>
  </w:footnote>
  <w:footnote w:type="continuationSeparator" w:id="0">
    <w:p w:rsidR="00B713CE" w:rsidRDefault="00B713CE" w:rsidP="00521B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D52"/>
    <w:multiLevelType w:val="hybridMultilevel"/>
    <w:tmpl w:val="A030DFE0"/>
    <w:lvl w:ilvl="0" w:tplc="98FC8444">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4670C36"/>
    <w:multiLevelType w:val="hybridMultilevel"/>
    <w:tmpl w:val="D7649EEA"/>
    <w:lvl w:ilvl="0" w:tplc="2F12154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E1CF9"/>
    <w:multiLevelType w:val="hybridMultilevel"/>
    <w:tmpl w:val="C28E3C9E"/>
    <w:lvl w:ilvl="0" w:tplc="A3CC7BA4">
      <w:start w:val="1"/>
      <w:numFmt w:val="decimal"/>
      <w:lvlText w:val="%1."/>
      <w:lvlJc w:val="left"/>
      <w:pPr>
        <w:ind w:left="644" w:hanging="360"/>
      </w:pPr>
      <w:rPr>
        <w:rFonts w:eastAsia="Times New Roman"/>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15:restartNumberingAfterBreak="0">
    <w:nsid w:val="0AE77027"/>
    <w:multiLevelType w:val="multilevel"/>
    <w:tmpl w:val="A97C94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1A4A6F"/>
    <w:multiLevelType w:val="hybridMultilevel"/>
    <w:tmpl w:val="0A662B3A"/>
    <w:lvl w:ilvl="0" w:tplc="E1249CFC">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E410A02"/>
    <w:multiLevelType w:val="hybridMultilevel"/>
    <w:tmpl w:val="2168E6CE"/>
    <w:lvl w:ilvl="0" w:tplc="A4C6E8A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D5000C"/>
    <w:multiLevelType w:val="hybridMultilevel"/>
    <w:tmpl w:val="FF32C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733D2B"/>
    <w:multiLevelType w:val="hybridMultilevel"/>
    <w:tmpl w:val="6A8281D4"/>
    <w:lvl w:ilvl="0" w:tplc="ED8488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593398"/>
    <w:multiLevelType w:val="hybridMultilevel"/>
    <w:tmpl w:val="21ECADDA"/>
    <w:lvl w:ilvl="0" w:tplc="ED8488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C2505E"/>
    <w:multiLevelType w:val="hybridMultilevel"/>
    <w:tmpl w:val="C2DE68E8"/>
    <w:lvl w:ilvl="0" w:tplc="234A37C2">
      <w:start w:val="1"/>
      <w:numFmt w:val="decimal"/>
      <w:lvlText w:val="%1."/>
      <w:lvlJc w:val="left"/>
      <w:pPr>
        <w:ind w:left="99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72F1B7D"/>
    <w:multiLevelType w:val="hybridMultilevel"/>
    <w:tmpl w:val="6C0A540E"/>
    <w:lvl w:ilvl="0" w:tplc="234A37C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1" w15:restartNumberingAfterBreak="0">
    <w:nsid w:val="49603829"/>
    <w:multiLevelType w:val="hybridMultilevel"/>
    <w:tmpl w:val="E70E93DE"/>
    <w:lvl w:ilvl="0" w:tplc="FF4247C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4DDF2B71"/>
    <w:multiLevelType w:val="hybridMultilevel"/>
    <w:tmpl w:val="7AE4F342"/>
    <w:lvl w:ilvl="0" w:tplc="8F3C858A">
      <w:start w:val="6"/>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3" w15:restartNumberingAfterBreak="0">
    <w:nsid w:val="4DEF1CA4"/>
    <w:multiLevelType w:val="hybridMultilevel"/>
    <w:tmpl w:val="D7A6A7EE"/>
    <w:lvl w:ilvl="0" w:tplc="C3A403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1CA03A2"/>
    <w:multiLevelType w:val="hybridMultilevel"/>
    <w:tmpl w:val="287A4F24"/>
    <w:lvl w:ilvl="0" w:tplc="04190001">
      <w:start w:val="1"/>
      <w:numFmt w:val="bullet"/>
      <w:lvlText w:val=""/>
      <w:lvlJc w:val="left"/>
      <w:pPr>
        <w:ind w:left="996" w:hanging="360"/>
      </w:pPr>
      <w:rPr>
        <w:rFonts w:ascii="Symbol" w:hAnsi="Symbol" w:hint="default"/>
      </w:rPr>
    </w:lvl>
    <w:lvl w:ilvl="1" w:tplc="04190003" w:tentative="1">
      <w:start w:val="1"/>
      <w:numFmt w:val="bullet"/>
      <w:lvlText w:val="o"/>
      <w:lvlJc w:val="left"/>
      <w:pPr>
        <w:ind w:left="1716" w:hanging="360"/>
      </w:pPr>
      <w:rPr>
        <w:rFonts w:ascii="Courier New" w:hAnsi="Courier New" w:cs="Courier New" w:hint="default"/>
      </w:rPr>
    </w:lvl>
    <w:lvl w:ilvl="2" w:tplc="04190005" w:tentative="1">
      <w:start w:val="1"/>
      <w:numFmt w:val="bullet"/>
      <w:lvlText w:val=""/>
      <w:lvlJc w:val="left"/>
      <w:pPr>
        <w:ind w:left="2436" w:hanging="360"/>
      </w:pPr>
      <w:rPr>
        <w:rFonts w:ascii="Wingdings" w:hAnsi="Wingdings" w:hint="default"/>
      </w:rPr>
    </w:lvl>
    <w:lvl w:ilvl="3" w:tplc="04190001" w:tentative="1">
      <w:start w:val="1"/>
      <w:numFmt w:val="bullet"/>
      <w:lvlText w:val=""/>
      <w:lvlJc w:val="left"/>
      <w:pPr>
        <w:ind w:left="3156" w:hanging="360"/>
      </w:pPr>
      <w:rPr>
        <w:rFonts w:ascii="Symbol" w:hAnsi="Symbol" w:hint="default"/>
      </w:rPr>
    </w:lvl>
    <w:lvl w:ilvl="4" w:tplc="04190003" w:tentative="1">
      <w:start w:val="1"/>
      <w:numFmt w:val="bullet"/>
      <w:lvlText w:val="o"/>
      <w:lvlJc w:val="left"/>
      <w:pPr>
        <w:ind w:left="3876" w:hanging="360"/>
      </w:pPr>
      <w:rPr>
        <w:rFonts w:ascii="Courier New" w:hAnsi="Courier New" w:cs="Courier New" w:hint="default"/>
      </w:rPr>
    </w:lvl>
    <w:lvl w:ilvl="5" w:tplc="04190005" w:tentative="1">
      <w:start w:val="1"/>
      <w:numFmt w:val="bullet"/>
      <w:lvlText w:val=""/>
      <w:lvlJc w:val="left"/>
      <w:pPr>
        <w:ind w:left="4596" w:hanging="360"/>
      </w:pPr>
      <w:rPr>
        <w:rFonts w:ascii="Wingdings" w:hAnsi="Wingdings" w:hint="default"/>
      </w:rPr>
    </w:lvl>
    <w:lvl w:ilvl="6" w:tplc="04190001" w:tentative="1">
      <w:start w:val="1"/>
      <w:numFmt w:val="bullet"/>
      <w:lvlText w:val=""/>
      <w:lvlJc w:val="left"/>
      <w:pPr>
        <w:ind w:left="5316" w:hanging="360"/>
      </w:pPr>
      <w:rPr>
        <w:rFonts w:ascii="Symbol" w:hAnsi="Symbol" w:hint="default"/>
      </w:rPr>
    </w:lvl>
    <w:lvl w:ilvl="7" w:tplc="04190003" w:tentative="1">
      <w:start w:val="1"/>
      <w:numFmt w:val="bullet"/>
      <w:lvlText w:val="o"/>
      <w:lvlJc w:val="left"/>
      <w:pPr>
        <w:ind w:left="6036" w:hanging="360"/>
      </w:pPr>
      <w:rPr>
        <w:rFonts w:ascii="Courier New" w:hAnsi="Courier New" w:cs="Courier New" w:hint="default"/>
      </w:rPr>
    </w:lvl>
    <w:lvl w:ilvl="8" w:tplc="04190005" w:tentative="1">
      <w:start w:val="1"/>
      <w:numFmt w:val="bullet"/>
      <w:lvlText w:val=""/>
      <w:lvlJc w:val="left"/>
      <w:pPr>
        <w:ind w:left="6756" w:hanging="360"/>
      </w:pPr>
      <w:rPr>
        <w:rFonts w:ascii="Wingdings" w:hAnsi="Wingdings" w:hint="default"/>
      </w:rPr>
    </w:lvl>
  </w:abstractNum>
  <w:abstractNum w:abstractNumId="15" w15:restartNumberingAfterBreak="0">
    <w:nsid w:val="593622F0"/>
    <w:multiLevelType w:val="hybridMultilevel"/>
    <w:tmpl w:val="7DFEFB96"/>
    <w:lvl w:ilvl="0" w:tplc="8176E966">
      <w:start w:val="3"/>
      <w:numFmt w:val="bullet"/>
      <w:lvlText w:val="-"/>
      <w:lvlJc w:val="left"/>
      <w:pPr>
        <w:ind w:left="716" w:hanging="360"/>
      </w:pPr>
      <w:rPr>
        <w:rFonts w:ascii="TimesNewRomanPSMT" w:eastAsia="Calibri" w:hAnsi="TimesNewRomanPSMT" w:cs="TimesNewRomanPSMT" w:hint="default"/>
        <w:color w:val="auto"/>
        <w:sz w:val="24"/>
      </w:rPr>
    </w:lvl>
    <w:lvl w:ilvl="1" w:tplc="04190003">
      <w:start w:val="1"/>
      <w:numFmt w:val="bullet"/>
      <w:lvlText w:val="o"/>
      <w:lvlJc w:val="left"/>
      <w:pPr>
        <w:ind w:left="1436" w:hanging="360"/>
      </w:pPr>
      <w:rPr>
        <w:rFonts w:ascii="Courier New" w:hAnsi="Courier New" w:cs="Courier New" w:hint="default"/>
      </w:rPr>
    </w:lvl>
    <w:lvl w:ilvl="2" w:tplc="04190005">
      <w:start w:val="1"/>
      <w:numFmt w:val="bullet"/>
      <w:lvlText w:val=""/>
      <w:lvlJc w:val="left"/>
      <w:pPr>
        <w:ind w:left="2156" w:hanging="360"/>
      </w:pPr>
      <w:rPr>
        <w:rFonts w:ascii="Wingdings" w:hAnsi="Wingdings" w:hint="default"/>
      </w:rPr>
    </w:lvl>
    <w:lvl w:ilvl="3" w:tplc="04190001">
      <w:start w:val="1"/>
      <w:numFmt w:val="bullet"/>
      <w:lvlText w:val=""/>
      <w:lvlJc w:val="left"/>
      <w:pPr>
        <w:ind w:left="2876" w:hanging="360"/>
      </w:pPr>
      <w:rPr>
        <w:rFonts w:ascii="Symbol" w:hAnsi="Symbol" w:hint="default"/>
      </w:rPr>
    </w:lvl>
    <w:lvl w:ilvl="4" w:tplc="04190003">
      <w:start w:val="1"/>
      <w:numFmt w:val="bullet"/>
      <w:lvlText w:val="o"/>
      <w:lvlJc w:val="left"/>
      <w:pPr>
        <w:ind w:left="3596" w:hanging="360"/>
      </w:pPr>
      <w:rPr>
        <w:rFonts w:ascii="Courier New" w:hAnsi="Courier New" w:cs="Courier New" w:hint="default"/>
      </w:rPr>
    </w:lvl>
    <w:lvl w:ilvl="5" w:tplc="04190005">
      <w:start w:val="1"/>
      <w:numFmt w:val="bullet"/>
      <w:lvlText w:val=""/>
      <w:lvlJc w:val="left"/>
      <w:pPr>
        <w:ind w:left="4316" w:hanging="360"/>
      </w:pPr>
      <w:rPr>
        <w:rFonts w:ascii="Wingdings" w:hAnsi="Wingdings" w:hint="default"/>
      </w:rPr>
    </w:lvl>
    <w:lvl w:ilvl="6" w:tplc="04190001">
      <w:start w:val="1"/>
      <w:numFmt w:val="bullet"/>
      <w:lvlText w:val=""/>
      <w:lvlJc w:val="left"/>
      <w:pPr>
        <w:ind w:left="5036" w:hanging="360"/>
      </w:pPr>
      <w:rPr>
        <w:rFonts w:ascii="Symbol" w:hAnsi="Symbol" w:hint="default"/>
      </w:rPr>
    </w:lvl>
    <w:lvl w:ilvl="7" w:tplc="04190003">
      <w:start w:val="1"/>
      <w:numFmt w:val="bullet"/>
      <w:lvlText w:val="o"/>
      <w:lvlJc w:val="left"/>
      <w:pPr>
        <w:ind w:left="5756" w:hanging="360"/>
      </w:pPr>
      <w:rPr>
        <w:rFonts w:ascii="Courier New" w:hAnsi="Courier New" w:cs="Courier New" w:hint="default"/>
      </w:rPr>
    </w:lvl>
    <w:lvl w:ilvl="8" w:tplc="04190005">
      <w:start w:val="1"/>
      <w:numFmt w:val="bullet"/>
      <w:lvlText w:val=""/>
      <w:lvlJc w:val="left"/>
      <w:pPr>
        <w:ind w:left="6476" w:hanging="360"/>
      </w:pPr>
      <w:rPr>
        <w:rFonts w:ascii="Wingdings" w:hAnsi="Wingdings" w:hint="default"/>
      </w:rPr>
    </w:lvl>
  </w:abstractNum>
  <w:abstractNum w:abstractNumId="16" w15:restartNumberingAfterBreak="0">
    <w:nsid w:val="5F300BCF"/>
    <w:multiLevelType w:val="hybridMultilevel"/>
    <w:tmpl w:val="FCA02A0E"/>
    <w:lvl w:ilvl="0" w:tplc="A6442C5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B53AF7"/>
    <w:multiLevelType w:val="multilevel"/>
    <w:tmpl w:val="B2C828A4"/>
    <w:lvl w:ilvl="0">
      <w:start w:val="5"/>
      <w:numFmt w:val="decimal"/>
      <w:lvlText w:val="%1."/>
      <w:lvlJc w:val="left"/>
      <w:pPr>
        <w:ind w:left="432" w:hanging="432"/>
      </w:pPr>
      <w:rPr>
        <w:rFonts w:hint="default"/>
      </w:rPr>
    </w:lvl>
    <w:lvl w:ilvl="1">
      <w:start w:val="4"/>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8" w15:restartNumberingAfterBreak="0">
    <w:nsid w:val="6ACC56DE"/>
    <w:multiLevelType w:val="multilevel"/>
    <w:tmpl w:val="0F92D6CE"/>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6D3C5DC2"/>
    <w:multiLevelType w:val="hybridMultilevel"/>
    <w:tmpl w:val="CAEEBC98"/>
    <w:lvl w:ilvl="0" w:tplc="B738861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EC299F"/>
    <w:multiLevelType w:val="hybridMultilevel"/>
    <w:tmpl w:val="227EC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5B31B9"/>
    <w:multiLevelType w:val="multilevel"/>
    <w:tmpl w:val="EE2233D0"/>
    <w:lvl w:ilvl="0">
      <w:start w:val="1"/>
      <w:numFmt w:val="decimal"/>
      <w:lvlText w:val="%1."/>
      <w:lvlJc w:val="left"/>
      <w:pPr>
        <w:ind w:left="648" w:hanging="360"/>
      </w:pPr>
      <w:rPr>
        <w:rFonts w:hint="default"/>
      </w:rPr>
    </w:lvl>
    <w:lvl w:ilvl="1">
      <w:start w:val="1"/>
      <w:numFmt w:val="decimal"/>
      <w:isLgl/>
      <w:lvlText w:val="%1.%2."/>
      <w:lvlJc w:val="left"/>
      <w:pPr>
        <w:ind w:left="2138" w:hanging="720"/>
      </w:pPr>
      <w:rPr>
        <w:rFonts w:hint="default"/>
        <w:b w:val="0"/>
        <w:color w:val="000000" w:themeColor="text1"/>
      </w:rPr>
    </w:lvl>
    <w:lvl w:ilvl="2">
      <w:start w:val="1"/>
      <w:numFmt w:val="decimal"/>
      <w:isLgl/>
      <w:lvlText w:val="%1.%2.%3."/>
      <w:lvlJc w:val="left"/>
      <w:pPr>
        <w:ind w:left="1144" w:hanging="720"/>
      </w:pPr>
      <w:rPr>
        <w:rFonts w:hint="default"/>
        <w:b w:val="0"/>
        <w:color w:val="000000" w:themeColor="text1"/>
      </w:rPr>
    </w:lvl>
    <w:lvl w:ilvl="3">
      <w:start w:val="1"/>
      <w:numFmt w:val="decimal"/>
      <w:isLgl/>
      <w:lvlText w:val="%1.%2.%3.%4."/>
      <w:lvlJc w:val="left"/>
      <w:pPr>
        <w:ind w:left="1572" w:hanging="1080"/>
      </w:pPr>
      <w:rPr>
        <w:rFonts w:hint="default"/>
        <w:b w:val="0"/>
        <w:color w:val="000000" w:themeColor="text1"/>
      </w:rPr>
    </w:lvl>
    <w:lvl w:ilvl="4">
      <w:start w:val="1"/>
      <w:numFmt w:val="decimal"/>
      <w:isLgl/>
      <w:lvlText w:val="%1.%2.%3.%4.%5."/>
      <w:lvlJc w:val="left"/>
      <w:pPr>
        <w:ind w:left="1640" w:hanging="1080"/>
      </w:pPr>
      <w:rPr>
        <w:rFonts w:hint="default"/>
        <w:b w:val="0"/>
        <w:color w:val="000000" w:themeColor="text1"/>
      </w:rPr>
    </w:lvl>
    <w:lvl w:ilvl="5">
      <w:start w:val="1"/>
      <w:numFmt w:val="decimal"/>
      <w:isLgl/>
      <w:lvlText w:val="%1.%2.%3.%4.%5.%6."/>
      <w:lvlJc w:val="left"/>
      <w:pPr>
        <w:ind w:left="2068" w:hanging="1440"/>
      </w:pPr>
      <w:rPr>
        <w:rFonts w:hint="default"/>
        <w:b w:val="0"/>
        <w:color w:val="000000" w:themeColor="text1"/>
      </w:rPr>
    </w:lvl>
    <w:lvl w:ilvl="6">
      <w:start w:val="1"/>
      <w:numFmt w:val="decimal"/>
      <w:isLgl/>
      <w:lvlText w:val="%1.%2.%3.%4.%5.%6.%7."/>
      <w:lvlJc w:val="left"/>
      <w:pPr>
        <w:ind w:left="2496" w:hanging="1800"/>
      </w:pPr>
      <w:rPr>
        <w:rFonts w:hint="default"/>
        <w:b w:val="0"/>
        <w:color w:val="000000" w:themeColor="text1"/>
      </w:rPr>
    </w:lvl>
    <w:lvl w:ilvl="7">
      <w:start w:val="1"/>
      <w:numFmt w:val="decimal"/>
      <w:isLgl/>
      <w:lvlText w:val="%1.%2.%3.%4.%5.%6.%7.%8."/>
      <w:lvlJc w:val="left"/>
      <w:pPr>
        <w:ind w:left="2564" w:hanging="1800"/>
      </w:pPr>
      <w:rPr>
        <w:rFonts w:hint="default"/>
        <w:b w:val="0"/>
        <w:color w:val="000000" w:themeColor="text1"/>
      </w:rPr>
    </w:lvl>
    <w:lvl w:ilvl="8">
      <w:start w:val="1"/>
      <w:numFmt w:val="decimal"/>
      <w:isLgl/>
      <w:lvlText w:val="%1.%2.%3.%4.%5.%6.%7.%8.%9."/>
      <w:lvlJc w:val="left"/>
      <w:pPr>
        <w:ind w:left="2992" w:hanging="2160"/>
      </w:pPr>
      <w:rPr>
        <w:rFonts w:hint="default"/>
        <w:b w:val="0"/>
        <w:color w:val="000000" w:themeColor="text1"/>
      </w:rPr>
    </w:lvl>
  </w:abstractNum>
  <w:abstractNum w:abstractNumId="22" w15:restartNumberingAfterBreak="0">
    <w:nsid w:val="74C86BBD"/>
    <w:multiLevelType w:val="hybridMultilevel"/>
    <w:tmpl w:val="131C9B6E"/>
    <w:lvl w:ilvl="0" w:tplc="ED8488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366345"/>
    <w:multiLevelType w:val="hybridMultilevel"/>
    <w:tmpl w:val="B4EC7818"/>
    <w:lvl w:ilvl="0" w:tplc="ED848842">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4" w15:restartNumberingAfterBreak="0">
    <w:nsid w:val="762D642A"/>
    <w:multiLevelType w:val="multilevel"/>
    <w:tmpl w:val="EE2233D0"/>
    <w:lvl w:ilvl="0">
      <w:start w:val="1"/>
      <w:numFmt w:val="decimal"/>
      <w:lvlText w:val="%1."/>
      <w:lvlJc w:val="left"/>
      <w:pPr>
        <w:ind w:left="928" w:hanging="360"/>
      </w:pPr>
      <w:rPr>
        <w:rFonts w:hint="default"/>
      </w:rPr>
    </w:lvl>
    <w:lvl w:ilvl="1">
      <w:start w:val="1"/>
      <w:numFmt w:val="decimal"/>
      <w:isLgl/>
      <w:lvlText w:val="%1.%2."/>
      <w:lvlJc w:val="left"/>
      <w:pPr>
        <w:ind w:left="1360" w:hanging="720"/>
      </w:pPr>
      <w:rPr>
        <w:rFonts w:hint="default"/>
        <w:b w:val="0"/>
        <w:color w:val="000000" w:themeColor="text1"/>
      </w:rPr>
    </w:lvl>
    <w:lvl w:ilvl="2">
      <w:start w:val="1"/>
      <w:numFmt w:val="decimal"/>
      <w:isLgl/>
      <w:lvlText w:val="%1.%2.%3."/>
      <w:lvlJc w:val="left"/>
      <w:pPr>
        <w:ind w:left="1428" w:hanging="720"/>
      </w:pPr>
      <w:rPr>
        <w:rFonts w:hint="default"/>
        <w:b w:val="0"/>
        <w:color w:val="000000" w:themeColor="text1"/>
      </w:rPr>
    </w:lvl>
    <w:lvl w:ilvl="3">
      <w:start w:val="1"/>
      <w:numFmt w:val="decimal"/>
      <w:isLgl/>
      <w:lvlText w:val="%1.%2.%3.%4."/>
      <w:lvlJc w:val="left"/>
      <w:pPr>
        <w:ind w:left="1856" w:hanging="1080"/>
      </w:pPr>
      <w:rPr>
        <w:rFonts w:hint="default"/>
        <w:b w:val="0"/>
        <w:color w:val="000000" w:themeColor="text1"/>
      </w:rPr>
    </w:lvl>
    <w:lvl w:ilvl="4">
      <w:start w:val="1"/>
      <w:numFmt w:val="decimal"/>
      <w:isLgl/>
      <w:lvlText w:val="%1.%2.%3.%4.%5."/>
      <w:lvlJc w:val="left"/>
      <w:pPr>
        <w:ind w:left="1924" w:hanging="1080"/>
      </w:pPr>
      <w:rPr>
        <w:rFonts w:hint="default"/>
        <w:b w:val="0"/>
        <w:color w:val="000000" w:themeColor="text1"/>
      </w:rPr>
    </w:lvl>
    <w:lvl w:ilvl="5">
      <w:start w:val="1"/>
      <w:numFmt w:val="decimal"/>
      <w:isLgl/>
      <w:lvlText w:val="%1.%2.%3.%4.%5.%6."/>
      <w:lvlJc w:val="left"/>
      <w:pPr>
        <w:ind w:left="2352" w:hanging="1440"/>
      </w:pPr>
      <w:rPr>
        <w:rFonts w:hint="default"/>
        <w:b w:val="0"/>
        <w:color w:val="000000" w:themeColor="text1"/>
      </w:rPr>
    </w:lvl>
    <w:lvl w:ilvl="6">
      <w:start w:val="1"/>
      <w:numFmt w:val="decimal"/>
      <w:isLgl/>
      <w:lvlText w:val="%1.%2.%3.%4.%5.%6.%7."/>
      <w:lvlJc w:val="left"/>
      <w:pPr>
        <w:ind w:left="2780" w:hanging="1800"/>
      </w:pPr>
      <w:rPr>
        <w:rFonts w:hint="default"/>
        <w:b w:val="0"/>
        <w:color w:val="000000" w:themeColor="text1"/>
      </w:rPr>
    </w:lvl>
    <w:lvl w:ilvl="7">
      <w:start w:val="1"/>
      <w:numFmt w:val="decimal"/>
      <w:isLgl/>
      <w:lvlText w:val="%1.%2.%3.%4.%5.%6.%7.%8."/>
      <w:lvlJc w:val="left"/>
      <w:pPr>
        <w:ind w:left="2848" w:hanging="1800"/>
      </w:pPr>
      <w:rPr>
        <w:rFonts w:hint="default"/>
        <w:b w:val="0"/>
        <w:color w:val="000000" w:themeColor="text1"/>
      </w:rPr>
    </w:lvl>
    <w:lvl w:ilvl="8">
      <w:start w:val="1"/>
      <w:numFmt w:val="decimal"/>
      <w:isLgl/>
      <w:lvlText w:val="%1.%2.%3.%4.%5.%6.%7.%8.%9."/>
      <w:lvlJc w:val="left"/>
      <w:pPr>
        <w:ind w:left="3276" w:hanging="2160"/>
      </w:pPr>
      <w:rPr>
        <w:rFonts w:hint="default"/>
        <w:b w:val="0"/>
        <w:color w:val="000000" w:themeColor="text1"/>
      </w:rPr>
    </w:lvl>
  </w:abstractNum>
  <w:abstractNum w:abstractNumId="25" w15:restartNumberingAfterBreak="0">
    <w:nsid w:val="77AF4E0D"/>
    <w:multiLevelType w:val="hybridMultilevel"/>
    <w:tmpl w:val="02DE3674"/>
    <w:lvl w:ilvl="0" w:tplc="04190001">
      <w:start w:val="1"/>
      <w:numFmt w:val="bullet"/>
      <w:lvlText w:val=""/>
      <w:lvlJc w:val="left"/>
      <w:pPr>
        <w:ind w:left="996" w:hanging="360"/>
      </w:pPr>
      <w:rPr>
        <w:rFonts w:ascii="Symbol" w:hAnsi="Symbol" w:hint="default"/>
      </w:rPr>
    </w:lvl>
    <w:lvl w:ilvl="1" w:tplc="04190003" w:tentative="1">
      <w:start w:val="1"/>
      <w:numFmt w:val="bullet"/>
      <w:lvlText w:val="o"/>
      <w:lvlJc w:val="left"/>
      <w:pPr>
        <w:ind w:left="1716" w:hanging="360"/>
      </w:pPr>
      <w:rPr>
        <w:rFonts w:ascii="Courier New" w:hAnsi="Courier New" w:cs="Courier New" w:hint="default"/>
      </w:rPr>
    </w:lvl>
    <w:lvl w:ilvl="2" w:tplc="04190005" w:tentative="1">
      <w:start w:val="1"/>
      <w:numFmt w:val="bullet"/>
      <w:lvlText w:val=""/>
      <w:lvlJc w:val="left"/>
      <w:pPr>
        <w:ind w:left="2436" w:hanging="360"/>
      </w:pPr>
      <w:rPr>
        <w:rFonts w:ascii="Wingdings" w:hAnsi="Wingdings" w:hint="default"/>
      </w:rPr>
    </w:lvl>
    <w:lvl w:ilvl="3" w:tplc="04190001" w:tentative="1">
      <w:start w:val="1"/>
      <w:numFmt w:val="bullet"/>
      <w:lvlText w:val=""/>
      <w:lvlJc w:val="left"/>
      <w:pPr>
        <w:ind w:left="3156" w:hanging="360"/>
      </w:pPr>
      <w:rPr>
        <w:rFonts w:ascii="Symbol" w:hAnsi="Symbol" w:hint="default"/>
      </w:rPr>
    </w:lvl>
    <w:lvl w:ilvl="4" w:tplc="04190003" w:tentative="1">
      <w:start w:val="1"/>
      <w:numFmt w:val="bullet"/>
      <w:lvlText w:val="o"/>
      <w:lvlJc w:val="left"/>
      <w:pPr>
        <w:ind w:left="3876" w:hanging="360"/>
      </w:pPr>
      <w:rPr>
        <w:rFonts w:ascii="Courier New" w:hAnsi="Courier New" w:cs="Courier New" w:hint="default"/>
      </w:rPr>
    </w:lvl>
    <w:lvl w:ilvl="5" w:tplc="04190005" w:tentative="1">
      <w:start w:val="1"/>
      <w:numFmt w:val="bullet"/>
      <w:lvlText w:val=""/>
      <w:lvlJc w:val="left"/>
      <w:pPr>
        <w:ind w:left="4596" w:hanging="360"/>
      </w:pPr>
      <w:rPr>
        <w:rFonts w:ascii="Wingdings" w:hAnsi="Wingdings" w:hint="default"/>
      </w:rPr>
    </w:lvl>
    <w:lvl w:ilvl="6" w:tplc="04190001" w:tentative="1">
      <w:start w:val="1"/>
      <w:numFmt w:val="bullet"/>
      <w:lvlText w:val=""/>
      <w:lvlJc w:val="left"/>
      <w:pPr>
        <w:ind w:left="5316" w:hanging="360"/>
      </w:pPr>
      <w:rPr>
        <w:rFonts w:ascii="Symbol" w:hAnsi="Symbol" w:hint="default"/>
      </w:rPr>
    </w:lvl>
    <w:lvl w:ilvl="7" w:tplc="04190003" w:tentative="1">
      <w:start w:val="1"/>
      <w:numFmt w:val="bullet"/>
      <w:lvlText w:val="o"/>
      <w:lvlJc w:val="left"/>
      <w:pPr>
        <w:ind w:left="6036" w:hanging="360"/>
      </w:pPr>
      <w:rPr>
        <w:rFonts w:ascii="Courier New" w:hAnsi="Courier New" w:cs="Courier New" w:hint="default"/>
      </w:rPr>
    </w:lvl>
    <w:lvl w:ilvl="8" w:tplc="04190005" w:tentative="1">
      <w:start w:val="1"/>
      <w:numFmt w:val="bullet"/>
      <w:lvlText w:val=""/>
      <w:lvlJc w:val="left"/>
      <w:pPr>
        <w:ind w:left="6756" w:hanging="360"/>
      </w:pPr>
      <w:rPr>
        <w:rFonts w:ascii="Wingdings" w:hAnsi="Wingdings" w:hint="default"/>
      </w:rPr>
    </w:lvl>
  </w:abstractNum>
  <w:abstractNum w:abstractNumId="26" w15:restartNumberingAfterBreak="0">
    <w:nsid w:val="78274B7B"/>
    <w:multiLevelType w:val="hybridMultilevel"/>
    <w:tmpl w:val="4F503152"/>
    <w:lvl w:ilvl="0" w:tplc="0C28D0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C1174FF"/>
    <w:multiLevelType w:val="hybridMultilevel"/>
    <w:tmpl w:val="7E085524"/>
    <w:lvl w:ilvl="0" w:tplc="9F90C0B6">
      <w:start w:val="1"/>
      <w:numFmt w:val="bullet"/>
      <w:lvlText w:val="-"/>
      <w:lvlJc w:val="left"/>
      <w:pPr>
        <w:ind w:left="720" w:hanging="360"/>
      </w:pPr>
      <w:rPr>
        <w:rFonts w:ascii="TimesNewRomanPSMT" w:eastAsia="Calibri" w:hAnsi="TimesNewRomanPSMT" w:cs="TimesNewRomanPSM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8"/>
  </w:num>
  <w:num w:numId="4">
    <w:abstractNumId w:val="19"/>
  </w:num>
  <w:num w:numId="5">
    <w:abstractNumId w:val="26"/>
  </w:num>
  <w:num w:numId="6">
    <w:abstractNumId w:val="18"/>
  </w:num>
  <w:num w:numId="7">
    <w:abstractNumId w:val="6"/>
  </w:num>
  <w:num w:numId="8">
    <w:abstractNumId w:val="22"/>
  </w:num>
  <w:num w:numId="9">
    <w:abstractNumId w:val="17"/>
  </w:num>
  <w:num w:numId="10">
    <w:abstractNumId w:val="7"/>
  </w:num>
  <w:num w:numId="11">
    <w:abstractNumId w:val="12"/>
  </w:num>
  <w:num w:numId="12">
    <w:abstractNumId w:val="5"/>
  </w:num>
  <w:num w:numId="13">
    <w:abstractNumId w:val="14"/>
  </w:num>
  <w:num w:numId="14">
    <w:abstractNumId w:val="10"/>
  </w:num>
  <w:num w:numId="15">
    <w:abstractNumId w:val="9"/>
  </w:num>
  <w:num w:numId="16">
    <w:abstractNumId w:val="25"/>
  </w:num>
  <w:num w:numId="17">
    <w:abstractNumId w:val="24"/>
  </w:num>
  <w:num w:numId="18">
    <w:abstractNumId w:val="1"/>
  </w:num>
  <w:num w:numId="19">
    <w:abstractNumId w:val="3"/>
  </w:num>
  <w:num w:numId="20">
    <w:abstractNumId w:val="21"/>
  </w:num>
  <w:num w:numId="21">
    <w:abstractNumId w:val="2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0"/>
  </w:num>
  <w:num w:numId="26">
    <w:abstractNumId w:val="13"/>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69"/>
    <w:rsid w:val="000102ED"/>
    <w:rsid w:val="000108B1"/>
    <w:rsid w:val="00012DA3"/>
    <w:rsid w:val="000146B2"/>
    <w:rsid w:val="00032BFC"/>
    <w:rsid w:val="0003543A"/>
    <w:rsid w:val="00057D7E"/>
    <w:rsid w:val="00064B9F"/>
    <w:rsid w:val="000A06FC"/>
    <w:rsid w:val="000E17FA"/>
    <w:rsid w:val="000E724E"/>
    <w:rsid w:val="000E7AFD"/>
    <w:rsid w:val="000F172B"/>
    <w:rsid w:val="000F4EFF"/>
    <w:rsid w:val="00110C2F"/>
    <w:rsid w:val="001145D5"/>
    <w:rsid w:val="00120EE0"/>
    <w:rsid w:val="00121A23"/>
    <w:rsid w:val="00124D7D"/>
    <w:rsid w:val="00133A12"/>
    <w:rsid w:val="00133B3B"/>
    <w:rsid w:val="00135944"/>
    <w:rsid w:val="001513C9"/>
    <w:rsid w:val="00167ABA"/>
    <w:rsid w:val="001810B9"/>
    <w:rsid w:val="00187D83"/>
    <w:rsid w:val="001A1441"/>
    <w:rsid w:val="001A469A"/>
    <w:rsid w:val="001D5633"/>
    <w:rsid w:val="001E02D9"/>
    <w:rsid w:val="001F220F"/>
    <w:rsid w:val="001F4909"/>
    <w:rsid w:val="001F735C"/>
    <w:rsid w:val="0020522F"/>
    <w:rsid w:val="002056AC"/>
    <w:rsid w:val="00207CEB"/>
    <w:rsid w:val="00211DCC"/>
    <w:rsid w:val="00220E32"/>
    <w:rsid w:val="00247C0A"/>
    <w:rsid w:val="0025014D"/>
    <w:rsid w:val="0025367F"/>
    <w:rsid w:val="002623E4"/>
    <w:rsid w:val="002714CA"/>
    <w:rsid w:val="00283062"/>
    <w:rsid w:val="002B0068"/>
    <w:rsid w:val="002D2D6E"/>
    <w:rsid w:val="002D6F4C"/>
    <w:rsid w:val="002E3826"/>
    <w:rsid w:val="002E3FFD"/>
    <w:rsid w:val="0030410F"/>
    <w:rsid w:val="00304F96"/>
    <w:rsid w:val="00311383"/>
    <w:rsid w:val="0033404F"/>
    <w:rsid w:val="00335359"/>
    <w:rsid w:val="0034497C"/>
    <w:rsid w:val="0035475D"/>
    <w:rsid w:val="00361E9E"/>
    <w:rsid w:val="00373376"/>
    <w:rsid w:val="0037723F"/>
    <w:rsid w:val="0037792E"/>
    <w:rsid w:val="003779E3"/>
    <w:rsid w:val="0038207B"/>
    <w:rsid w:val="003A1D5B"/>
    <w:rsid w:val="003A7223"/>
    <w:rsid w:val="003D3D2F"/>
    <w:rsid w:val="003E2141"/>
    <w:rsid w:val="003E36B1"/>
    <w:rsid w:val="003E5315"/>
    <w:rsid w:val="00402C23"/>
    <w:rsid w:val="00421BCB"/>
    <w:rsid w:val="00434B56"/>
    <w:rsid w:val="00457DBF"/>
    <w:rsid w:val="004800BC"/>
    <w:rsid w:val="004B522A"/>
    <w:rsid w:val="004B7648"/>
    <w:rsid w:val="004E357E"/>
    <w:rsid w:val="004F0E97"/>
    <w:rsid w:val="004F1F4D"/>
    <w:rsid w:val="00500AC1"/>
    <w:rsid w:val="00516E9B"/>
    <w:rsid w:val="00521B90"/>
    <w:rsid w:val="005259DF"/>
    <w:rsid w:val="005332EA"/>
    <w:rsid w:val="00572A73"/>
    <w:rsid w:val="00586D6E"/>
    <w:rsid w:val="00594EB5"/>
    <w:rsid w:val="005C5AB3"/>
    <w:rsid w:val="005C77AA"/>
    <w:rsid w:val="005E59E6"/>
    <w:rsid w:val="005F54A9"/>
    <w:rsid w:val="005F773E"/>
    <w:rsid w:val="00600390"/>
    <w:rsid w:val="0061469E"/>
    <w:rsid w:val="0061682B"/>
    <w:rsid w:val="00623331"/>
    <w:rsid w:val="006261E0"/>
    <w:rsid w:val="00635F76"/>
    <w:rsid w:val="006433DF"/>
    <w:rsid w:val="006529F1"/>
    <w:rsid w:val="00654C44"/>
    <w:rsid w:val="00680720"/>
    <w:rsid w:val="006962A6"/>
    <w:rsid w:val="006A1BD6"/>
    <w:rsid w:val="006A5D00"/>
    <w:rsid w:val="006B0E49"/>
    <w:rsid w:val="006C0F29"/>
    <w:rsid w:val="006C477E"/>
    <w:rsid w:val="006D574C"/>
    <w:rsid w:val="006D66D0"/>
    <w:rsid w:val="006E55D1"/>
    <w:rsid w:val="00701C53"/>
    <w:rsid w:val="0070433D"/>
    <w:rsid w:val="0070589B"/>
    <w:rsid w:val="007075A3"/>
    <w:rsid w:val="0070780B"/>
    <w:rsid w:val="007267A9"/>
    <w:rsid w:val="007303C9"/>
    <w:rsid w:val="00734CAC"/>
    <w:rsid w:val="0073535B"/>
    <w:rsid w:val="00770E97"/>
    <w:rsid w:val="0077295D"/>
    <w:rsid w:val="00773011"/>
    <w:rsid w:val="007819C4"/>
    <w:rsid w:val="00791045"/>
    <w:rsid w:val="00792864"/>
    <w:rsid w:val="00797C97"/>
    <w:rsid w:val="007A2ED8"/>
    <w:rsid w:val="007B7EC4"/>
    <w:rsid w:val="007C034F"/>
    <w:rsid w:val="007C3A0E"/>
    <w:rsid w:val="007C6739"/>
    <w:rsid w:val="007D04D4"/>
    <w:rsid w:val="007E19B3"/>
    <w:rsid w:val="007E1C7F"/>
    <w:rsid w:val="007F13F7"/>
    <w:rsid w:val="00806340"/>
    <w:rsid w:val="00806FAB"/>
    <w:rsid w:val="00821053"/>
    <w:rsid w:val="00844244"/>
    <w:rsid w:val="00850436"/>
    <w:rsid w:val="00852EA4"/>
    <w:rsid w:val="008575B6"/>
    <w:rsid w:val="00865E33"/>
    <w:rsid w:val="0086707A"/>
    <w:rsid w:val="008C2346"/>
    <w:rsid w:val="008D4406"/>
    <w:rsid w:val="008E0A55"/>
    <w:rsid w:val="008F4F76"/>
    <w:rsid w:val="009027F9"/>
    <w:rsid w:val="00916465"/>
    <w:rsid w:val="0091771F"/>
    <w:rsid w:val="0092208A"/>
    <w:rsid w:val="0095376B"/>
    <w:rsid w:val="0095558F"/>
    <w:rsid w:val="00961356"/>
    <w:rsid w:val="00962CB7"/>
    <w:rsid w:val="00973A7D"/>
    <w:rsid w:val="00974E77"/>
    <w:rsid w:val="00984AAF"/>
    <w:rsid w:val="00992A91"/>
    <w:rsid w:val="00996EB4"/>
    <w:rsid w:val="009A2971"/>
    <w:rsid w:val="009A4B8D"/>
    <w:rsid w:val="009A4D77"/>
    <w:rsid w:val="009A6B71"/>
    <w:rsid w:val="009C4078"/>
    <w:rsid w:val="009F5C66"/>
    <w:rsid w:val="00A00E67"/>
    <w:rsid w:val="00A00EC0"/>
    <w:rsid w:val="00A126B7"/>
    <w:rsid w:val="00A17DFF"/>
    <w:rsid w:val="00A20B39"/>
    <w:rsid w:val="00A40B78"/>
    <w:rsid w:val="00A427C8"/>
    <w:rsid w:val="00A606F0"/>
    <w:rsid w:val="00A841D0"/>
    <w:rsid w:val="00A85E6E"/>
    <w:rsid w:val="00A95A41"/>
    <w:rsid w:val="00AB6ED4"/>
    <w:rsid w:val="00AC411E"/>
    <w:rsid w:val="00AD173D"/>
    <w:rsid w:val="00AD4BDA"/>
    <w:rsid w:val="00AE265A"/>
    <w:rsid w:val="00AE2A85"/>
    <w:rsid w:val="00AE7F12"/>
    <w:rsid w:val="00B27678"/>
    <w:rsid w:val="00B443F6"/>
    <w:rsid w:val="00B70B04"/>
    <w:rsid w:val="00B713CE"/>
    <w:rsid w:val="00B7367A"/>
    <w:rsid w:val="00B75203"/>
    <w:rsid w:val="00B7596E"/>
    <w:rsid w:val="00B85295"/>
    <w:rsid w:val="00BA4669"/>
    <w:rsid w:val="00BB67AC"/>
    <w:rsid w:val="00BC131C"/>
    <w:rsid w:val="00BC4BD6"/>
    <w:rsid w:val="00BE054E"/>
    <w:rsid w:val="00BE09BB"/>
    <w:rsid w:val="00BE2926"/>
    <w:rsid w:val="00BF3E85"/>
    <w:rsid w:val="00C05D57"/>
    <w:rsid w:val="00C140A5"/>
    <w:rsid w:val="00C15DD2"/>
    <w:rsid w:val="00C31854"/>
    <w:rsid w:val="00C34076"/>
    <w:rsid w:val="00C40651"/>
    <w:rsid w:val="00C452F3"/>
    <w:rsid w:val="00C46237"/>
    <w:rsid w:val="00C75271"/>
    <w:rsid w:val="00C8611E"/>
    <w:rsid w:val="00C86491"/>
    <w:rsid w:val="00C87FED"/>
    <w:rsid w:val="00C9471A"/>
    <w:rsid w:val="00CB1806"/>
    <w:rsid w:val="00CC032A"/>
    <w:rsid w:val="00CD2CE1"/>
    <w:rsid w:val="00CE26FA"/>
    <w:rsid w:val="00D06DAC"/>
    <w:rsid w:val="00D24F23"/>
    <w:rsid w:val="00D25DE6"/>
    <w:rsid w:val="00D3482D"/>
    <w:rsid w:val="00D427A8"/>
    <w:rsid w:val="00D43055"/>
    <w:rsid w:val="00D4631F"/>
    <w:rsid w:val="00D54591"/>
    <w:rsid w:val="00D725AB"/>
    <w:rsid w:val="00D875E3"/>
    <w:rsid w:val="00D87C62"/>
    <w:rsid w:val="00D91500"/>
    <w:rsid w:val="00DB6FC4"/>
    <w:rsid w:val="00DD74DF"/>
    <w:rsid w:val="00DD7CD2"/>
    <w:rsid w:val="00DE37AF"/>
    <w:rsid w:val="00E0268D"/>
    <w:rsid w:val="00E26285"/>
    <w:rsid w:val="00E31632"/>
    <w:rsid w:val="00E52562"/>
    <w:rsid w:val="00E62961"/>
    <w:rsid w:val="00E64FA0"/>
    <w:rsid w:val="00E66AA7"/>
    <w:rsid w:val="00E74B5D"/>
    <w:rsid w:val="00E77DA2"/>
    <w:rsid w:val="00E80053"/>
    <w:rsid w:val="00E81494"/>
    <w:rsid w:val="00E878E9"/>
    <w:rsid w:val="00EC0F80"/>
    <w:rsid w:val="00EE1A7B"/>
    <w:rsid w:val="00F10290"/>
    <w:rsid w:val="00F2135F"/>
    <w:rsid w:val="00F22AC5"/>
    <w:rsid w:val="00F31B69"/>
    <w:rsid w:val="00F342F2"/>
    <w:rsid w:val="00F36022"/>
    <w:rsid w:val="00F367B8"/>
    <w:rsid w:val="00F55451"/>
    <w:rsid w:val="00F6366D"/>
    <w:rsid w:val="00F728DB"/>
    <w:rsid w:val="00F76A48"/>
    <w:rsid w:val="00F9034A"/>
    <w:rsid w:val="00F90FB0"/>
    <w:rsid w:val="00F924FD"/>
    <w:rsid w:val="00F9677C"/>
    <w:rsid w:val="00F97B84"/>
    <w:rsid w:val="00FB522F"/>
    <w:rsid w:val="00FB7DD6"/>
    <w:rsid w:val="00FC094C"/>
    <w:rsid w:val="00FD0D29"/>
    <w:rsid w:val="00FD4834"/>
    <w:rsid w:val="00FF0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1FA6"/>
  <w15:docId w15:val="{A38EA4FE-24C0-4FBF-A06B-2E8A1F86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46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635F7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F4909"/>
    <w:rPr>
      <w:b/>
      <w:bCs/>
    </w:rPr>
  </w:style>
  <w:style w:type="paragraph" w:customStyle="1" w:styleId="1">
    <w:name w:val="Без интервала1"/>
    <w:rsid w:val="001F4909"/>
    <w:pPr>
      <w:spacing w:after="0" w:line="240" w:lineRule="auto"/>
    </w:pPr>
    <w:rPr>
      <w:rFonts w:ascii="Calibri" w:eastAsia="Times New Roman" w:hAnsi="Calibri" w:cs="Times New Roman"/>
      <w:lang w:val="uk-UA"/>
    </w:rPr>
  </w:style>
  <w:style w:type="paragraph" w:customStyle="1" w:styleId="a4">
    <w:name w:val="заголов"/>
    <w:basedOn w:val="a"/>
    <w:rsid w:val="001F4909"/>
    <w:pPr>
      <w:widowControl w:val="0"/>
      <w:suppressAutoHyphens/>
      <w:jc w:val="center"/>
    </w:pPr>
    <w:rPr>
      <w:b/>
      <w:kern w:val="1"/>
      <w:sz w:val="24"/>
      <w:szCs w:val="24"/>
      <w:lang w:val="uk-UA" w:eastAsia="ar-SA"/>
    </w:rPr>
  </w:style>
  <w:style w:type="paragraph" w:styleId="a5">
    <w:name w:val="header"/>
    <w:basedOn w:val="a"/>
    <w:link w:val="a6"/>
    <w:uiPriority w:val="99"/>
    <w:unhideWhenUsed/>
    <w:rsid w:val="00521B90"/>
    <w:pPr>
      <w:tabs>
        <w:tab w:val="center" w:pos="4677"/>
        <w:tab w:val="right" w:pos="9355"/>
      </w:tabs>
    </w:pPr>
  </w:style>
  <w:style w:type="character" w:customStyle="1" w:styleId="a6">
    <w:name w:val="Верхний колонтитул Знак"/>
    <w:basedOn w:val="a0"/>
    <w:link w:val="a5"/>
    <w:uiPriority w:val="99"/>
    <w:rsid w:val="00521B9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21B90"/>
    <w:pPr>
      <w:tabs>
        <w:tab w:val="center" w:pos="4677"/>
        <w:tab w:val="right" w:pos="9355"/>
      </w:tabs>
    </w:pPr>
  </w:style>
  <w:style w:type="character" w:customStyle="1" w:styleId="a8">
    <w:name w:val="Нижний колонтитул Знак"/>
    <w:basedOn w:val="a0"/>
    <w:link w:val="a7"/>
    <w:uiPriority w:val="99"/>
    <w:rsid w:val="00521B90"/>
    <w:rPr>
      <w:rFonts w:ascii="Times New Roman" w:eastAsia="Times New Roman" w:hAnsi="Times New Roman" w:cs="Times New Roman"/>
      <w:sz w:val="20"/>
      <w:szCs w:val="20"/>
      <w:lang w:eastAsia="ru-RU"/>
    </w:rPr>
  </w:style>
  <w:style w:type="table" w:styleId="a9">
    <w:name w:val="Table Grid"/>
    <w:basedOn w:val="a1"/>
    <w:uiPriority w:val="59"/>
    <w:rsid w:val="0052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6433DF"/>
    <w:pPr>
      <w:spacing w:before="100" w:beforeAutospacing="1" w:after="100" w:afterAutospacing="1"/>
    </w:pPr>
    <w:rPr>
      <w:sz w:val="24"/>
      <w:szCs w:val="24"/>
      <w:lang w:val="uk-UA" w:eastAsia="uk-UA"/>
    </w:rPr>
  </w:style>
  <w:style w:type="paragraph" w:customStyle="1" w:styleId="rvps7">
    <w:name w:val="rvps7"/>
    <w:basedOn w:val="a"/>
    <w:rsid w:val="006433DF"/>
    <w:pPr>
      <w:spacing w:before="100" w:beforeAutospacing="1" w:after="100" w:afterAutospacing="1"/>
    </w:pPr>
    <w:rPr>
      <w:sz w:val="24"/>
      <w:szCs w:val="24"/>
      <w:lang w:val="uk-UA" w:eastAsia="uk-UA"/>
    </w:rPr>
  </w:style>
  <w:style w:type="character" w:customStyle="1" w:styleId="rvts15">
    <w:name w:val="rvts15"/>
    <w:basedOn w:val="a0"/>
    <w:rsid w:val="006433DF"/>
  </w:style>
  <w:style w:type="paragraph" w:styleId="aa">
    <w:name w:val="List Paragraph"/>
    <w:basedOn w:val="a"/>
    <w:uiPriority w:val="34"/>
    <w:qFormat/>
    <w:rsid w:val="006433DF"/>
    <w:pPr>
      <w:spacing w:after="200" w:line="276" w:lineRule="auto"/>
      <w:ind w:left="720"/>
      <w:contextualSpacing/>
    </w:pPr>
    <w:rPr>
      <w:rFonts w:asciiTheme="minorHAnsi" w:eastAsiaTheme="minorHAnsi" w:hAnsiTheme="minorHAnsi" w:cstheme="minorBidi"/>
      <w:sz w:val="22"/>
      <w:szCs w:val="22"/>
      <w:lang w:val="uk-UA" w:eastAsia="en-US"/>
    </w:rPr>
  </w:style>
  <w:style w:type="character" w:styleId="ab">
    <w:name w:val="Hyperlink"/>
    <w:basedOn w:val="a0"/>
    <w:uiPriority w:val="99"/>
    <w:unhideWhenUsed/>
    <w:rsid w:val="00701C53"/>
    <w:rPr>
      <w:color w:val="0000FF" w:themeColor="hyperlink"/>
      <w:u w:val="single"/>
    </w:rPr>
  </w:style>
  <w:style w:type="character" w:customStyle="1" w:styleId="20">
    <w:name w:val="Заголовок 2 Знак"/>
    <w:basedOn w:val="a0"/>
    <w:link w:val="2"/>
    <w:uiPriority w:val="9"/>
    <w:semiHidden/>
    <w:rsid w:val="00635F76"/>
    <w:rPr>
      <w:rFonts w:asciiTheme="majorHAnsi" w:eastAsiaTheme="majorEastAsia" w:hAnsiTheme="majorHAnsi" w:cstheme="majorBidi"/>
      <w:color w:val="365F91" w:themeColor="accent1" w:themeShade="BF"/>
      <w:sz w:val="26"/>
      <w:szCs w:val="26"/>
      <w:lang w:eastAsia="ru-RU"/>
    </w:rPr>
  </w:style>
  <w:style w:type="paragraph" w:styleId="ac">
    <w:name w:val="Balloon Text"/>
    <w:basedOn w:val="a"/>
    <w:link w:val="ad"/>
    <w:uiPriority w:val="99"/>
    <w:semiHidden/>
    <w:unhideWhenUsed/>
    <w:rsid w:val="00135944"/>
    <w:rPr>
      <w:rFonts w:ascii="Segoe UI" w:hAnsi="Segoe UI" w:cs="Segoe UI"/>
      <w:sz w:val="18"/>
      <w:szCs w:val="18"/>
    </w:rPr>
  </w:style>
  <w:style w:type="character" w:customStyle="1" w:styleId="ad">
    <w:name w:val="Текст выноски Знак"/>
    <w:basedOn w:val="a0"/>
    <w:link w:val="ac"/>
    <w:uiPriority w:val="99"/>
    <w:semiHidden/>
    <w:rsid w:val="0013594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1406">
      <w:bodyDiv w:val="1"/>
      <w:marLeft w:val="0"/>
      <w:marRight w:val="0"/>
      <w:marTop w:val="0"/>
      <w:marBottom w:val="0"/>
      <w:divBdr>
        <w:top w:val="none" w:sz="0" w:space="0" w:color="auto"/>
        <w:left w:val="none" w:sz="0" w:space="0" w:color="auto"/>
        <w:bottom w:val="none" w:sz="0" w:space="0" w:color="auto"/>
        <w:right w:val="none" w:sz="0" w:space="0" w:color="auto"/>
      </w:divBdr>
    </w:div>
    <w:div w:id="135880203">
      <w:bodyDiv w:val="1"/>
      <w:marLeft w:val="0"/>
      <w:marRight w:val="0"/>
      <w:marTop w:val="0"/>
      <w:marBottom w:val="0"/>
      <w:divBdr>
        <w:top w:val="none" w:sz="0" w:space="0" w:color="auto"/>
        <w:left w:val="none" w:sz="0" w:space="0" w:color="auto"/>
        <w:bottom w:val="none" w:sz="0" w:space="0" w:color="auto"/>
        <w:right w:val="none" w:sz="0" w:space="0" w:color="auto"/>
      </w:divBdr>
    </w:div>
    <w:div w:id="183793284">
      <w:bodyDiv w:val="1"/>
      <w:marLeft w:val="0"/>
      <w:marRight w:val="0"/>
      <w:marTop w:val="0"/>
      <w:marBottom w:val="0"/>
      <w:divBdr>
        <w:top w:val="none" w:sz="0" w:space="0" w:color="auto"/>
        <w:left w:val="none" w:sz="0" w:space="0" w:color="auto"/>
        <w:bottom w:val="none" w:sz="0" w:space="0" w:color="auto"/>
        <w:right w:val="none" w:sz="0" w:space="0" w:color="auto"/>
      </w:divBdr>
    </w:div>
    <w:div w:id="207186735">
      <w:bodyDiv w:val="1"/>
      <w:marLeft w:val="0"/>
      <w:marRight w:val="0"/>
      <w:marTop w:val="0"/>
      <w:marBottom w:val="0"/>
      <w:divBdr>
        <w:top w:val="none" w:sz="0" w:space="0" w:color="auto"/>
        <w:left w:val="none" w:sz="0" w:space="0" w:color="auto"/>
        <w:bottom w:val="none" w:sz="0" w:space="0" w:color="auto"/>
        <w:right w:val="none" w:sz="0" w:space="0" w:color="auto"/>
      </w:divBdr>
    </w:div>
    <w:div w:id="207567410">
      <w:bodyDiv w:val="1"/>
      <w:marLeft w:val="0"/>
      <w:marRight w:val="0"/>
      <w:marTop w:val="0"/>
      <w:marBottom w:val="0"/>
      <w:divBdr>
        <w:top w:val="none" w:sz="0" w:space="0" w:color="auto"/>
        <w:left w:val="none" w:sz="0" w:space="0" w:color="auto"/>
        <w:bottom w:val="none" w:sz="0" w:space="0" w:color="auto"/>
        <w:right w:val="none" w:sz="0" w:space="0" w:color="auto"/>
      </w:divBdr>
    </w:div>
    <w:div w:id="363138415">
      <w:bodyDiv w:val="1"/>
      <w:marLeft w:val="0"/>
      <w:marRight w:val="0"/>
      <w:marTop w:val="0"/>
      <w:marBottom w:val="0"/>
      <w:divBdr>
        <w:top w:val="none" w:sz="0" w:space="0" w:color="auto"/>
        <w:left w:val="none" w:sz="0" w:space="0" w:color="auto"/>
        <w:bottom w:val="none" w:sz="0" w:space="0" w:color="auto"/>
        <w:right w:val="none" w:sz="0" w:space="0" w:color="auto"/>
      </w:divBdr>
    </w:div>
    <w:div w:id="423259467">
      <w:bodyDiv w:val="1"/>
      <w:marLeft w:val="0"/>
      <w:marRight w:val="0"/>
      <w:marTop w:val="0"/>
      <w:marBottom w:val="0"/>
      <w:divBdr>
        <w:top w:val="none" w:sz="0" w:space="0" w:color="auto"/>
        <w:left w:val="none" w:sz="0" w:space="0" w:color="auto"/>
        <w:bottom w:val="none" w:sz="0" w:space="0" w:color="auto"/>
        <w:right w:val="none" w:sz="0" w:space="0" w:color="auto"/>
      </w:divBdr>
    </w:div>
    <w:div w:id="637341320">
      <w:bodyDiv w:val="1"/>
      <w:marLeft w:val="0"/>
      <w:marRight w:val="0"/>
      <w:marTop w:val="0"/>
      <w:marBottom w:val="0"/>
      <w:divBdr>
        <w:top w:val="none" w:sz="0" w:space="0" w:color="auto"/>
        <w:left w:val="none" w:sz="0" w:space="0" w:color="auto"/>
        <w:bottom w:val="none" w:sz="0" w:space="0" w:color="auto"/>
        <w:right w:val="none" w:sz="0" w:space="0" w:color="auto"/>
      </w:divBdr>
    </w:div>
    <w:div w:id="898245937">
      <w:bodyDiv w:val="1"/>
      <w:marLeft w:val="0"/>
      <w:marRight w:val="0"/>
      <w:marTop w:val="0"/>
      <w:marBottom w:val="0"/>
      <w:divBdr>
        <w:top w:val="none" w:sz="0" w:space="0" w:color="auto"/>
        <w:left w:val="none" w:sz="0" w:space="0" w:color="auto"/>
        <w:bottom w:val="none" w:sz="0" w:space="0" w:color="auto"/>
        <w:right w:val="none" w:sz="0" w:space="0" w:color="auto"/>
      </w:divBdr>
    </w:div>
    <w:div w:id="1126242552">
      <w:bodyDiv w:val="1"/>
      <w:marLeft w:val="0"/>
      <w:marRight w:val="0"/>
      <w:marTop w:val="0"/>
      <w:marBottom w:val="0"/>
      <w:divBdr>
        <w:top w:val="none" w:sz="0" w:space="0" w:color="auto"/>
        <w:left w:val="none" w:sz="0" w:space="0" w:color="auto"/>
        <w:bottom w:val="none" w:sz="0" w:space="0" w:color="auto"/>
        <w:right w:val="none" w:sz="0" w:space="0" w:color="auto"/>
      </w:divBdr>
    </w:div>
    <w:div w:id="1222903265">
      <w:bodyDiv w:val="1"/>
      <w:marLeft w:val="0"/>
      <w:marRight w:val="0"/>
      <w:marTop w:val="0"/>
      <w:marBottom w:val="0"/>
      <w:divBdr>
        <w:top w:val="none" w:sz="0" w:space="0" w:color="auto"/>
        <w:left w:val="none" w:sz="0" w:space="0" w:color="auto"/>
        <w:bottom w:val="none" w:sz="0" w:space="0" w:color="auto"/>
        <w:right w:val="none" w:sz="0" w:space="0" w:color="auto"/>
      </w:divBdr>
    </w:div>
    <w:div w:id="1303076919">
      <w:bodyDiv w:val="1"/>
      <w:marLeft w:val="0"/>
      <w:marRight w:val="0"/>
      <w:marTop w:val="0"/>
      <w:marBottom w:val="0"/>
      <w:divBdr>
        <w:top w:val="none" w:sz="0" w:space="0" w:color="auto"/>
        <w:left w:val="none" w:sz="0" w:space="0" w:color="auto"/>
        <w:bottom w:val="none" w:sz="0" w:space="0" w:color="auto"/>
        <w:right w:val="none" w:sz="0" w:space="0" w:color="auto"/>
      </w:divBdr>
    </w:div>
    <w:div w:id="1490093096">
      <w:bodyDiv w:val="1"/>
      <w:marLeft w:val="0"/>
      <w:marRight w:val="0"/>
      <w:marTop w:val="0"/>
      <w:marBottom w:val="0"/>
      <w:divBdr>
        <w:top w:val="none" w:sz="0" w:space="0" w:color="auto"/>
        <w:left w:val="none" w:sz="0" w:space="0" w:color="auto"/>
        <w:bottom w:val="none" w:sz="0" w:space="0" w:color="auto"/>
        <w:right w:val="none" w:sz="0" w:space="0" w:color="auto"/>
      </w:divBdr>
    </w:div>
    <w:div w:id="1507746502">
      <w:bodyDiv w:val="1"/>
      <w:marLeft w:val="0"/>
      <w:marRight w:val="0"/>
      <w:marTop w:val="0"/>
      <w:marBottom w:val="0"/>
      <w:divBdr>
        <w:top w:val="none" w:sz="0" w:space="0" w:color="auto"/>
        <w:left w:val="none" w:sz="0" w:space="0" w:color="auto"/>
        <w:bottom w:val="none" w:sz="0" w:space="0" w:color="auto"/>
        <w:right w:val="none" w:sz="0" w:space="0" w:color="auto"/>
      </w:divBdr>
    </w:div>
    <w:div w:id="1550334731">
      <w:bodyDiv w:val="1"/>
      <w:marLeft w:val="0"/>
      <w:marRight w:val="0"/>
      <w:marTop w:val="0"/>
      <w:marBottom w:val="0"/>
      <w:divBdr>
        <w:top w:val="none" w:sz="0" w:space="0" w:color="auto"/>
        <w:left w:val="none" w:sz="0" w:space="0" w:color="auto"/>
        <w:bottom w:val="none" w:sz="0" w:space="0" w:color="auto"/>
        <w:right w:val="none" w:sz="0" w:space="0" w:color="auto"/>
      </w:divBdr>
    </w:div>
    <w:div w:id="1616061460">
      <w:bodyDiv w:val="1"/>
      <w:marLeft w:val="0"/>
      <w:marRight w:val="0"/>
      <w:marTop w:val="0"/>
      <w:marBottom w:val="0"/>
      <w:divBdr>
        <w:top w:val="none" w:sz="0" w:space="0" w:color="auto"/>
        <w:left w:val="none" w:sz="0" w:space="0" w:color="auto"/>
        <w:bottom w:val="none" w:sz="0" w:space="0" w:color="auto"/>
        <w:right w:val="none" w:sz="0" w:space="0" w:color="auto"/>
      </w:divBdr>
    </w:div>
    <w:div w:id="1660033388">
      <w:bodyDiv w:val="1"/>
      <w:marLeft w:val="0"/>
      <w:marRight w:val="0"/>
      <w:marTop w:val="0"/>
      <w:marBottom w:val="0"/>
      <w:divBdr>
        <w:top w:val="none" w:sz="0" w:space="0" w:color="auto"/>
        <w:left w:val="none" w:sz="0" w:space="0" w:color="auto"/>
        <w:bottom w:val="none" w:sz="0" w:space="0" w:color="auto"/>
        <w:right w:val="none" w:sz="0" w:space="0" w:color="auto"/>
      </w:divBdr>
    </w:div>
    <w:div w:id="1694528260">
      <w:bodyDiv w:val="1"/>
      <w:marLeft w:val="0"/>
      <w:marRight w:val="0"/>
      <w:marTop w:val="0"/>
      <w:marBottom w:val="0"/>
      <w:divBdr>
        <w:top w:val="none" w:sz="0" w:space="0" w:color="auto"/>
        <w:left w:val="none" w:sz="0" w:space="0" w:color="auto"/>
        <w:bottom w:val="none" w:sz="0" w:space="0" w:color="auto"/>
        <w:right w:val="none" w:sz="0" w:space="0" w:color="auto"/>
      </w:divBdr>
    </w:div>
    <w:div w:id="1730958426">
      <w:bodyDiv w:val="1"/>
      <w:marLeft w:val="0"/>
      <w:marRight w:val="0"/>
      <w:marTop w:val="0"/>
      <w:marBottom w:val="0"/>
      <w:divBdr>
        <w:top w:val="none" w:sz="0" w:space="0" w:color="auto"/>
        <w:left w:val="none" w:sz="0" w:space="0" w:color="auto"/>
        <w:bottom w:val="none" w:sz="0" w:space="0" w:color="auto"/>
        <w:right w:val="none" w:sz="0" w:space="0" w:color="auto"/>
      </w:divBdr>
    </w:div>
    <w:div w:id="1739594447">
      <w:bodyDiv w:val="1"/>
      <w:marLeft w:val="0"/>
      <w:marRight w:val="0"/>
      <w:marTop w:val="0"/>
      <w:marBottom w:val="0"/>
      <w:divBdr>
        <w:top w:val="none" w:sz="0" w:space="0" w:color="auto"/>
        <w:left w:val="none" w:sz="0" w:space="0" w:color="auto"/>
        <w:bottom w:val="none" w:sz="0" w:space="0" w:color="auto"/>
        <w:right w:val="none" w:sz="0" w:space="0" w:color="auto"/>
      </w:divBdr>
    </w:div>
    <w:div w:id="1796102422">
      <w:bodyDiv w:val="1"/>
      <w:marLeft w:val="0"/>
      <w:marRight w:val="0"/>
      <w:marTop w:val="0"/>
      <w:marBottom w:val="0"/>
      <w:divBdr>
        <w:top w:val="none" w:sz="0" w:space="0" w:color="auto"/>
        <w:left w:val="none" w:sz="0" w:space="0" w:color="auto"/>
        <w:bottom w:val="none" w:sz="0" w:space="0" w:color="auto"/>
        <w:right w:val="none" w:sz="0" w:space="0" w:color="auto"/>
      </w:divBdr>
    </w:div>
    <w:div w:id="1880431302">
      <w:bodyDiv w:val="1"/>
      <w:marLeft w:val="0"/>
      <w:marRight w:val="0"/>
      <w:marTop w:val="0"/>
      <w:marBottom w:val="0"/>
      <w:divBdr>
        <w:top w:val="none" w:sz="0" w:space="0" w:color="auto"/>
        <w:left w:val="none" w:sz="0" w:space="0" w:color="auto"/>
        <w:bottom w:val="none" w:sz="0" w:space="0" w:color="auto"/>
        <w:right w:val="none" w:sz="0" w:space="0" w:color="auto"/>
      </w:divBdr>
    </w:div>
    <w:div w:id="201452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z0264-18" TargetMode="External"/><Relationship Id="rId18" Type="http://schemas.openxmlformats.org/officeDocument/2006/relationships/hyperlink" Target="https://zakon.rada.gov.ua/laws/show/z0264-1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z0246-14" TargetMode="External"/><Relationship Id="rId17"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hyperlink" Target="https://zakon.rada.gov.ua/laws/show/265/95-%D0%B2%D1%8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re42199?ed=2024_05_23&amp;an=55" TargetMode="External"/><Relationship Id="rId5" Type="http://schemas.openxmlformats.org/officeDocument/2006/relationships/webSettings" Target="webSettings.xml"/><Relationship Id="rId15" Type="http://schemas.openxmlformats.org/officeDocument/2006/relationships/hyperlink" Target="https://ips.ligazakon.net/document/view/re35106?ed=2020_08_11&amp;an=15" TargetMode="External"/><Relationship Id="rId10" Type="http://schemas.openxmlformats.org/officeDocument/2006/relationships/hyperlink" Target="https://zakon.rada.gov.ua/laws/show/z1861-13" TargetMode="External"/><Relationship Id="rId19" Type="http://schemas.openxmlformats.org/officeDocument/2006/relationships/hyperlink" Target="https://zakon.rada.gov.ua/laws/show/z0264-18" TargetMode="External"/><Relationship Id="rId4" Type="http://schemas.openxmlformats.org/officeDocument/2006/relationships/settings" Target="settings.xml"/><Relationship Id="rId9" Type="http://schemas.openxmlformats.org/officeDocument/2006/relationships/hyperlink" Target="https://zakon.rada.gov.ua/laws/show/z0264-18" TargetMode="External"/><Relationship Id="rId14" Type="http://schemas.openxmlformats.org/officeDocument/2006/relationships/hyperlink" Target="https://interbuh.com.ua/ua/documents/oneregulations/10193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B1E8-D023-42F5-9A7F-0DA275E4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4269</TotalTime>
  <Pages>17</Pages>
  <Words>5634</Words>
  <Characters>32115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Пользователь</cp:lastModifiedBy>
  <cp:revision>50</cp:revision>
  <cp:lastPrinted>2024-12-27T08:37:00Z</cp:lastPrinted>
  <dcterms:created xsi:type="dcterms:W3CDTF">2024-09-23T06:53:00Z</dcterms:created>
  <dcterms:modified xsi:type="dcterms:W3CDTF">2024-12-27T08:37:00Z</dcterms:modified>
</cp:coreProperties>
</file>