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F57" w:rsidRPr="008F4F57" w:rsidRDefault="008F4F57" w:rsidP="008F4F57">
      <w:pPr>
        <w:spacing w:after="0" w:line="240" w:lineRule="auto"/>
        <w:rPr>
          <w:rFonts w:ascii="Times New Roman" w:eastAsia="Times New Roman" w:hAnsi="Times New Roman" w:cs="Times New Roman"/>
          <w:sz w:val="28"/>
          <w:szCs w:val="28"/>
          <w:lang w:val="uk-UA" w:eastAsia="ru-RU"/>
        </w:rPr>
      </w:pPr>
    </w:p>
    <w:p w:rsidR="008F4F57" w:rsidRPr="008F4F57" w:rsidRDefault="008F4F57" w:rsidP="008F4F57">
      <w:pPr>
        <w:keepNext/>
        <w:spacing w:after="0" w:line="240" w:lineRule="auto"/>
        <w:jc w:val="center"/>
        <w:rPr>
          <w:rFonts w:ascii="Arial" w:eastAsia="Times New Roman" w:hAnsi="Arial" w:cs="Times New Roman"/>
          <w:b/>
          <w:color w:val="0000FF"/>
          <w:sz w:val="32"/>
          <w:szCs w:val="20"/>
          <w:lang w:val="uk-UA" w:eastAsia="ru-RU"/>
        </w:rPr>
      </w:pPr>
      <w:r w:rsidRPr="008F4F57">
        <w:rPr>
          <w:rFonts w:ascii="Times New Roman" w:eastAsia="Times New Roman" w:hAnsi="Times New Roman" w:cs="Times New Roman"/>
          <w:b/>
          <w:noProof/>
          <w:sz w:val="28"/>
          <w:szCs w:val="28"/>
          <w:lang w:eastAsia="ru-RU"/>
        </w:rPr>
        <w:drawing>
          <wp:inline distT="0" distB="0" distL="0" distR="0">
            <wp:extent cx="685800" cy="1043940"/>
            <wp:effectExtent l="0" t="0" r="0" b="381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1043940"/>
                    </a:xfrm>
                    <a:prstGeom prst="rect">
                      <a:avLst/>
                    </a:prstGeom>
                    <a:noFill/>
                    <a:ln>
                      <a:noFill/>
                    </a:ln>
                  </pic:spPr>
                </pic:pic>
              </a:graphicData>
            </a:graphic>
          </wp:inline>
        </w:drawing>
      </w:r>
    </w:p>
    <w:p w:rsidR="008F4F57" w:rsidRPr="008F4F57" w:rsidRDefault="008F4F57" w:rsidP="008F4F57">
      <w:pPr>
        <w:keepNext/>
        <w:spacing w:after="0" w:line="240" w:lineRule="auto"/>
        <w:jc w:val="center"/>
        <w:rPr>
          <w:rFonts w:ascii="Times New Roman" w:eastAsia="Times New Roman" w:hAnsi="Times New Roman" w:cs="Times New Roman"/>
          <w:b/>
          <w:sz w:val="28"/>
          <w:szCs w:val="28"/>
          <w:lang w:eastAsia="ru-RU"/>
        </w:rPr>
      </w:pPr>
      <w:r w:rsidRPr="008F4F57">
        <w:rPr>
          <w:rFonts w:ascii="Times New Roman" w:eastAsia="Times New Roman" w:hAnsi="Times New Roman" w:cs="Times New Roman"/>
          <w:b/>
          <w:sz w:val="28"/>
          <w:szCs w:val="28"/>
          <w:lang w:eastAsia="ru-RU"/>
        </w:rPr>
        <w:t>УКРАЇНА</w:t>
      </w:r>
    </w:p>
    <w:p w:rsidR="008F4F57" w:rsidRPr="008F4F57" w:rsidRDefault="008F4F57" w:rsidP="008F4F57">
      <w:pPr>
        <w:keepNext/>
        <w:spacing w:after="0" w:line="240" w:lineRule="auto"/>
        <w:jc w:val="center"/>
        <w:rPr>
          <w:rFonts w:ascii="Times New Roman" w:eastAsia="Times New Roman" w:hAnsi="Times New Roman" w:cs="Times New Roman"/>
          <w:b/>
          <w:bCs/>
          <w:sz w:val="28"/>
          <w:szCs w:val="28"/>
          <w:lang w:val="uk-UA" w:eastAsia="ru-RU"/>
        </w:rPr>
      </w:pPr>
      <w:r w:rsidRPr="008F4F57">
        <w:rPr>
          <w:rFonts w:ascii="Times New Roman" w:eastAsia="Times New Roman" w:hAnsi="Times New Roman" w:cs="Times New Roman"/>
          <w:b/>
          <w:sz w:val="28"/>
          <w:szCs w:val="28"/>
          <w:lang w:eastAsia="ru-RU"/>
        </w:rPr>
        <w:t>ЖМЕРИНСЬКА МІСЬКА РАДА</w:t>
      </w:r>
      <w:r w:rsidRPr="008F4F57">
        <w:rPr>
          <w:rFonts w:ascii="Times New Roman" w:eastAsia="Times New Roman" w:hAnsi="Times New Roman" w:cs="Times New Roman"/>
          <w:b/>
          <w:sz w:val="28"/>
          <w:szCs w:val="28"/>
          <w:lang w:val="uk-UA" w:eastAsia="ru-RU"/>
        </w:rPr>
        <w:t xml:space="preserve"> </w:t>
      </w:r>
      <w:r w:rsidRPr="008F4F57">
        <w:rPr>
          <w:rFonts w:ascii="Times New Roman" w:eastAsia="Times New Roman" w:hAnsi="Times New Roman" w:cs="Times New Roman"/>
          <w:b/>
          <w:bCs/>
          <w:sz w:val="28"/>
          <w:szCs w:val="28"/>
          <w:lang w:eastAsia="ru-RU"/>
        </w:rPr>
        <w:t>ВІННИЦЬКОЇ ОБЛАСТІ</w:t>
      </w:r>
    </w:p>
    <w:p w:rsidR="008F4F57" w:rsidRPr="008F4F57" w:rsidRDefault="008F4F57" w:rsidP="008F4F57">
      <w:pPr>
        <w:keepNext/>
        <w:keepLines/>
        <w:spacing w:after="4" w:line="268" w:lineRule="auto"/>
        <w:ind w:right="-1"/>
        <w:jc w:val="center"/>
        <w:outlineLvl w:val="1"/>
        <w:rPr>
          <w:rFonts w:ascii="Times New Roman" w:eastAsia="Times New Roman" w:hAnsi="Times New Roman" w:cs="Times New Roman"/>
          <w:b/>
          <w:color w:val="000000"/>
          <w:sz w:val="28"/>
          <w:szCs w:val="28"/>
          <w:lang w:eastAsia="ru-RU"/>
        </w:rPr>
      </w:pPr>
      <w:r w:rsidRPr="008F4F57">
        <w:rPr>
          <w:rFonts w:ascii="Times New Roman" w:eastAsia="Times New Roman" w:hAnsi="Times New Roman" w:cs="Times New Roman"/>
          <w:b/>
          <w:color w:val="000000"/>
          <w:sz w:val="28"/>
          <w:szCs w:val="28"/>
          <w:lang w:eastAsia="ru-RU"/>
        </w:rPr>
        <w:t>ВИКОНАВЧИЙ КОМІТЕТ</w:t>
      </w:r>
    </w:p>
    <w:p w:rsidR="008F4F57" w:rsidRPr="008F4F57" w:rsidRDefault="008F4F57" w:rsidP="008F4F57">
      <w:pPr>
        <w:spacing w:after="13" w:line="266" w:lineRule="auto"/>
        <w:ind w:left="567" w:firstLine="698"/>
        <w:rPr>
          <w:rFonts w:ascii="Times New Roman" w:eastAsia="Times New Roman" w:hAnsi="Times New Roman" w:cs="Times New Roman"/>
          <w:color w:val="000000"/>
          <w:sz w:val="28"/>
          <w:lang w:val="uk-UA" w:eastAsia="ru-RU"/>
        </w:rPr>
      </w:pPr>
    </w:p>
    <w:p w:rsidR="008F4F57" w:rsidRPr="008F4F57" w:rsidRDefault="008F4F57" w:rsidP="008F4F57">
      <w:pPr>
        <w:spacing w:after="0" w:line="240" w:lineRule="auto"/>
        <w:jc w:val="center"/>
        <w:outlineLvl w:val="6"/>
        <w:rPr>
          <w:rFonts w:ascii="Times New Roman" w:eastAsia="Times New Roman" w:hAnsi="Times New Roman" w:cs="Times New Roman"/>
          <w:b/>
          <w:sz w:val="28"/>
          <w:szCs w:val="28"/>
          <w:lang w:val="uk-UA" w:eastAsia="ru-RU"/>
        </w:rPr>
      </w:pPr>
      <w:r w:rsidRPr="008F4F57">
        <w:rPr>
          <w:rFonts w:ascii="Times New Roman" w:eastAsia="Times New Roman" w:hAnsi="Times New Roman" w:cs="Times New Roman"/>
          <w:b/>
          <w:w w:val="120"/>
          <w:sz w:val="28"/>
          <w:szCs w:val="28"/>
          <w:lang w:eastAsia="ru-RU"/>
        </w:rPr>
        <w:t>РІШЕННЯ</w:t>
      </w:r>
    </w:p>
    <w:p w:rsidR="008F4F57" w:rsidRPr="008F4F57" w:rsidRDefault="008F4F57" w:rsidP="008F4F57">
      <w:pPr>
        <w:shd w:val="clear" w:color="auto" w:fill="FFFFFF"/>
        <w:spacing w:after="13" w:line="266" w:lineRule="auto"/>
        <w:ind w:left="567" w:firstLine="698"/>
        <w:rPr>
          <w:rFonts w:ascii="Times New Roman" w:eastAsia="Times New Roman" w:hAnsi="Times New Roman" w:cs="Times New Roman"/>
          <w:color w:val="000000"/>
          <w:sz w:val="28"/>
          <w:szCs w:val="28"/>
          <w:lang w:val="uk-UA" w:eastAsia="ru-RU"/>
        </w:rPr>
      </w:pPr>
    </w:p>
    <w:p w:rsidR="008F4F57" w:rsidRPr="008F4F57" w:rsidRDefault="007B64D3" w:rsidP="008F4F5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4"/>
          <w:lang w:val="uk-UA" w:eastAsia="ru-RU"/>
        </w:rPr>
        <w:t xml:space="preserve">від 13 вересня </w:t>
      </w:r>
      <w:r w:rsidR="008F4F57" w:rsidRPr="008F4F57">
        <w:rPr>
          <w:rFonts w:ascii="Times New Roman" w:eastAsia="Times New Roman" w:hAnsi="Times New Roman" w:cs="Times New Roman"/>
          <w:sz w:val="28"/>
          <w:szCs w:val="24"/>
          <w:lang w:val="uk-UA" w:eastAsia="ru-RU"/>
        </w:rPr>
        <w:t>2024 р.</w:t>
      </w:r>
      <w:r w:rsidR="008F4F57" w:rsidRPr="008F4F57">
        <w:rPr>
          <w:rFonts w:ascii="Times New Roman" w:eastAsia="Times New Roman" w:hAnsi="Times New Roman" w:cs="Times New Roman"/>
          <w:sz w:val="28"/>
          <w:szCs w:val="24"/>
          <w:lang w:val="uk-UA" w:eastAsia="ru-RU"/>
        </w:rPr>
        <w:tab/>
        <w:t xml:space="preserve">         </w:t>
      </w:r>
      <w:r w:rsidR="008F4F57" w:rsidRPr="008F4F57">
        <w:rPr>
          <w:rFonts w:ascii="Times New Roman" w:eastAsia="Times New Roman" w:hAnsi="Times New Roman" w:cs="Times New Roman"/>
          <w:sz w:val="28"/>
          <w:szCs w:val="28"/>
          <w:lang w:val="uk-UA" w:eastAsia="ru-RU"/>
        </w:rPr>
        <w:t>м. Жмеринка</w:t>
      </w:r>
      <w:r w:rsidR="008F4F57" w:rsidRPr="008F4F57">
        <w:rPr>
          <w:rFonts w:ascii="Times New Roman" w:eastAsia="Times New Roman" w:hAnsi="Times New Roman" w:cs="Times New Roman"/>
          <w:sz w:val="28"/>
          <w:szCs w:val="24"/>
          <w:lang w:val="uk-UA" w:eastAsia="ru-RU"/>
        </w:rPr>
        <w:tab/>
      </w:r>
      <w:r w:rsidR="008F4F57" w:rsidRPr="008F4F57">
        <w:rPr>
          <w:rFonts w:ascii="Times New Roman" w:eastAsia="Times New Roman" w:hAnsi="Times New Roman" w:cs="Times New Roman"/>
          <w:sz w:val="28"/>
          <w:szCs w:val="24"/>
          <w:lang w:val="uk-UA" w:eastAsia="ru-RU"/>
        </w:rPr>
        <w:tab/>
      </w:r>
      <w:r w:rsidR="008F4F57">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 xml:space="preserve">              № 369</w:t>
      </w:r>
    </w:p>
    <w:p w:rsidR="008F4F57" w:rsidRPr="008F4F57" w:rsidRDefault="008F4F57" w:rsidP="008F4F57">
      <w:pPr>
        <w:spacing w:after="0" w:line="240" w:lineRule="auto"/>
        <w:jc w:val="both"/>
        <w:rPr>
          <w:rFonts w:ascii="Times New Roman" w:eastAsia="Times New Roman" w:hAnsi="Times New Roman" w:cs="Times New Roman"/>
          <w:color w:val="000000"/>
          <w:sz w:val="28"/>
          <w:szCs w:val="28"/>
          <w:lang w:val="uk-UA" w:eastAsia="ru-RU"/>
        </w:rPr>
      </w:pPr>
    </w:p>
    <w:p w:rsidR="0073295B" w:rsidRPr="0073295B" w:rsidRDefault="0073295B" w:rsidP="0073295B"/>
    <w:p w:rsidR="00BF576A" w:rsidRPr="00BF576A" w:rsidRDefault="0073295B" w:rsidP="00BF576A">
      <w:pPr>
        <w:spacing w:after="0" w:line="240" w:lineRule="auto"/>
        <w:jc w:val="both"/>
        <w:rPr>
          <w:rFonts w:ascii="Times New Roman" w:hAnsi="Times New Roman" w:cs="Times New Roman"/>
          <w:b/>
          <w:sz w:val="28"/>
          <w:szCs w:val="28"/>
        </w:rPr>
      </w:pPr>
      <w:r w:rsidRPr="00BF576A">
        <w:rPr>
          <w:rFonts w:ascii="Times New Roman" w:hAnsi="Times New Roman" w:cs="Times New Roman"/>
          <w:b/>
          <w:sz w:val="28"/>
          <w:szCs w:val="28"/>
        </w:rPr>
        <w:t xml:space="preserve">Про проведення обліку </w:t>
      </w:r>
    </w:p>
    <w:p w:rsidR="00BF576A" w:rsidRDefault="0073295B" w:rsidP="00BF576A">
      <w:pPr>
        <w:spacing w:after="0" w:line="240" w:lineRule="auto"/>
        <w:jc w:val="both"/>
        <w:rPr>
          <w:rFonts w:ascii="Times New Roman" w:hAnsi="Times New Roman" w:cs="Times New Roman"/>
          <w:b/>
          <w:sz w:val="28"/>
          <w:szCs w:val="28"/>
          <w:lang w:val="uk-UA"/>
        </w:rPr>
      </w:pPr>
      <w:r w:rsidRPr="00BF576A">
        <w:rPr>
          <w:rFonts w:ascii="Times New Roman" w:hAnsi="Times New Roman" w:cs="Times New Roman"/>
          <w:b/>
          <w:sz w:val="28"/>
          <w:szCs w:val="28"/>
        </w:rPr>
        <w:t xml:space="preserve">спортивних споруд </w:t>
      </w:r>
      <w:r w:rsidR="00BF576A" w:rsidRPr="00BF576A">
        <w:rPr>
          <w:rFonts w:ascii="Times New Roman" w:hAnsi="Times New Roman" w:cs="Times New Roman"/>
          <w:b/>
          <w:sz w:val="28"/>
          <w:szCs w:val="28"/>
          <w:lang w:val="uk-UA"/>
        </w:rPr>
        <w:t xml:space="preserve">Жмеринської </w:t>
      </w:r>
    </w:p>
    <w:p w:rsidR="00BF576A" w:rsidRPr="00BF576A" w:rsidRDefault="00BF576A" w:rsidP="00BF576A">
      <w:pPr>
        <w:spacing w:after="0" w:line="240" w:lineRule="auto"/>
        <w:jc w:val="both"/>
        <w:rPr>
          <w:rFonts w:ascii="Times New Roman" w:hAnsi="Times New Roman" w:cs="Times New Roman"/>
          <w:b/>
          <w:sz w:val="28"/>
          <w:szCs w:val="28"/>
          <w:lang w:val="uk-UA"/>
        </w:rPr>
      </w:pPr>
      <w:r w:rsidRPr="00BF576A">
        <w:rPr>
          <w:rFonts w:ascii="Times New Roman" w:hAnsi="Times New Roman" w:cs="Times New Roman"/>
          <w:b/>
          <w:sz w:val="28"/>
          <w:szCs w:val="28"/>
          <w:lang w:val="uk-UA"/>
        </w:rPr>
        <w:t>міської територіальної громади</w:t>
      </w:r>
    </w:p>
    <w:p w:rsidR="0073295B" w:rsidRPr="00DB1FFE" w:rsidRDefault="0073295B" w:rsidP="00BF576A">
      <w:pPr>
        <w:ind w:firstLine="567"/>
        <w:jc w:val="both"/>
        <w:rPr>
          <w:rFonts w:ascii="Times New Roman" w:hAnsi="Times New Roman" w:cs="Times New Roman"/>
          <w:sz w:val="28"/>
          <w:szCs w:val="28"/>
          <w:lang w:val="uk-UA"/>
        </w:rPr>
      </w:pPr>
      <w:r w:rsidRPr="0073295B">
        <w:rPr>
          <w:rFonts w:ascii="Times New Roman" w:hAnsi="Times New Roman" w:cs="Times New Roman"/>
          <w:sz w:val="28"/>
          <w:szCs w:val="28"/>
        </w:rPr>
        <w:t> </w:t>
      </w:r>
    </w:p>
    <w:p w:rsidR="008A1A75" w:rsidRDefault="00936105" w:rsidP="00C149A5">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ст. 32, ст.</w:t>
      </w:r>
      <w:r w:rsidR="00BF576A" w:rsidRPr="00DB1FFE">
        <w:rPr>
          <w:rFonts w:ascii="Times New Roman" w:hAnsi="Times New Roman" w:cs="Times New Roman"/>
          <w:sz w:val="28"/>
          <w:szCs w:val="28"/>
          <w:lang w:val="uk-UA"/>
        </w:rPr>
        <w:t xml:space="preserve"> </w:t>
      </w:r>
      <w:r w:rsidR="0073295B" w:rsidRPr="00DB1FFE">
        <w:rPr>
          <w:rFonts w:ascii="Times New Roman" w:hAnsi="Times New Roman" w:cs="Times New Roman"/>
          <w:sz w:val="28"/>
          <w:szCs w:val="28"/>
          <w:lang w:val="uk-UA"/>
        </w:rPr>
        <w:t>40</w:t>
      </w:r>
      <w:r w:rsidR="00BF576A">
        <w:rPr>
          <w:rFonts w:ascii="Times New Roman" w:hAnsi="Times New Roman" w:cs="Times New Roman"/>
          <w:sz w:val="28"/>
          <w:szCs w:val="28"/>
          <w:lang w:val="uk-UA"/>
        </w:rPr>
        <w:t xml:space="preserve"> </w:t>
      </w:r>
      <w:r w:rsidR="0073295B" w:rsidRPr="00BF576A">
        <w:rPr>
          <w:rFonts w:ascii="Times New Roman" w:hAnsi="Times New Roman" w:cs="Times New Roman"/>
          <w:sz w:val="28"/>
          <w:szCs w:val="28"/>
          <w:lang w:val="uk-UA"/>
        </w:rPr>
        <w:t>Закону України «Про місцеве самоврядування в Україні», Закону України «Про фізичну культуру і спорт», постанови Кабінету Міністрів України від 16 лютого 2024 р. № 176 «Деякі питання створення та функціонування Електронного реєстру спортивних споруд», наказу Міністерства України у справа</w:t>
      </w:r>
      <w:r>
        <w:rPr>
          <w:rFonts w:ascii="Times New Roman" w:hAnsi="Times New Roman" w:cs="Times New Roman"/>
          <w:sz w:val="28"/>
          <w:szCs w:val="28"/>
          <w:lang w:val="uk-UA"/>
        </w:rPr>
        <w:t>х сім’ї, молоді та спорту від 22</w:t>
      </w:r>
      <w:r w:rsidR="0073295B" w:rsidRPr="00BF576A">
        <w:rPr>
          <w:rFonts w:ascii="Times New Roman" w:hAnsi="Times New Roman" w:cs="Times New Roman"/>
          <w:sz w:val="28"/>
          <w:szCs w:val="28"/>
          <w:lang w:val="uk-UA"/>
        </w:rPr>
        <w:t xml:space="preserve"> квітня 2009 р. № 1319 «Про затвердження Положення про єдиний електронний всеукраїнс</w:t>
      </w:r>
      <w:r>
        <w:rPr>
          <w:rFonts w:ascii="Times New Roman" w:hAnsi="Times New Roman" w:cs="Times New Roman"/>
          <w:sz w:val="28"/>
          <w:szCs w:val="28"/>
          <w:lang w:val="uk-UA"/>
        </w:rPr>
        <w:t xml:space="preserve">ький реєстр спортивних споруд», </w:t>
      </w:r>
      <w:r w:rsidR="0073295B" w:rsidRPr="00BF576A">
        <w:rPr>
          <w:rFonts w:ascii="Times New Roman" w:hAnsi="Times New Roman" w:cs="Times New Roman"/>
          <w:sz w:val="28"/>
          <w:szCs w:val="28"/>
          <w:lang w:val="uk-UA"/>
        </w:rPr>
        <w:t xml:space="preserve">наказу Міністерства молоді та спорту України 13 лютого 2018 р. № 663 «Про затвердження форми журналу обліку використання спортивної споруди та Порядку його ведення» зареєстровано в Міністерстві юстиції України </w:t>
      </w:r>
      <w:r w:rsidR="0073295B" w:rsidRPr="0073295B">
        <w:rPr>
          <w:rFonts w:ascii="Times New Roman" w:hAnsi="Times New Roman" w:cs="Times New Roman"/>
          <w:sz w:val="28"/>
          <w:szCs w:val="28"/>
        </w:rPr>
        <w:t> </w:t>
      </w:r>
      <w:r w:rsidR="0073295B" w:rsidRPr="00BF576A">
        <w:rPr>
          <w:rFonts w:ascii="Times New Roman" w:hAnsi="Times New Roman" w:cs="Times New Roman"/>
          <w:sz w:val="28"/>
          <w:szCs w:val="28"/>
          <w:lang w:val="uk-UA"/>
        </w:rPr>
        <w:t>06 березня 201</w:t>
      </w:r>
      <w:r w:rsidR="00BF576A" w:rsidRPr="00BF576A">
        <w:rPr>
          <w:rFonts w:ascii="Times New Roman" w:hAnsi="Times New Roman" w:cs="Times New Roman"/>
          <w:sz w:val="28"/>
          <w:szCs w:val="28"/>
          <w:lang w:val="uk-UA"/>
        </w:rPr>
        <w:t>8 р</w:t>
      </w:r>
      <w:r w:rsidR="00BF576A">
        <w:rPr>
          <w:rFonts w:ascii="Times New Roman" w:hAnsi="Times New Roman" w:cs="Times New Roman"/>
          <w:sz w:val="28"/>
          <w:szCs w:val="28"/>
          <w:lang w:val="uk-UA"/>
        </w:rPr>
        <w:t xml:space="preserve">оку </w:t>
      </w:r>
      <w:r w:rsidR="0073295B" w:rsidRPr="00BF576A">
        <w:rPr>
          <w:rFonts w:ascii="Times New Roman" w:hAnsi="Times New Roman" w:cs="Times New Roman"/>
          <w:sz w:val="28"/>
          <w:szCs w:val="28"/>
          <w:lang w:val="uk-UA"/>
        </w:rPr>
        <w:t xml:space="preserve">№ 273/31725, ДБН В.2.2-13-2003 «Спортивні та фізкультурно-оздоровчі споруди», з метою ведення обліку наявних спортивних споруд, збереження і розвитку діючої мережі спортивних споруд, реконструкції, ремонту і розширення спортивної матеріально-технічної бази, виконавчий комітет </w:t>
      </w:r>
      <w:r w:rsidR="00BF576A">
        <w:rPr>
          <w:rFonts w:ascii="Times New Roman" w:hAnsi="Times New Roman" w:cs="Times New Roman"/>
          <w:sz w:val="28"/>
          <w:szCs w:val="28"/>
          <w:lang w:val="uk-UA"/>
        </w:rPr>
        <w:t>Жмеринської міської</w:t>
      </w:r>
      <w:r w:rsidR="0073295B" w:rsidRPr="00BF576A">
        <w:rPr>
          <w:rFonts w:ascii="Times New Roman" w:hAnsi="Times New Roman" w:cs="Times New Roman"/>
          <w:sz w:val="28"/>
          <w:szCs w:val="28"/>
          <w:lang w:val="uk-UA"/>
        </w:rPr>
        <w:t xml:space="preserve"> ради</w:t>
      </w:r>
      <w:r w:rsidR="00C149A5">
        <w:rPr>
          <w:rFonts w:ascii="Times New Roman" w:hAnsi="Times New Roman" w:cs="Times New Roman"/>
          <w:sz w:val="28"/>
          <w:szCs w:val="28"/>
          <w:lang w:val="uk-UA"/>
        </w:rPr>
        <w:t xml:space="preserve"> ВИРІШИВ</w:t>
      </w:r>
      <w:r w:rsidR="008A1A75">
        <w:rPr>
          <w:rFonts w:ascii="Times New Roman" w:hAnsi="Times New Roman" w:cs="Times New Roman"/>
          <w:sz w:val="28"/>
          <w:szCs w:val="28"/>
          <w:lang w:val="uk-UA"/>
        </w:rPr>
        <w:t>:</w:t>
      </w:r>
    </w:p>
    <w:p w:rsidR="0073295B" w:rsidRPr="008A1A75" w:rsidRDefault="00C149A5" w:rsidP="008A1A75">
      <w:pPr>
        <w:pStyle w:val="a3"/>
        <w:numPr>
          <w:ilvl w:val="0"/>
          <w:numId w:val="2"/>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Затвердити П</w:t>
      </w:r>
      <w:r w:rsidR="0073295B" w:rsidRPr="008A1A75">
        <w:rPr>
          <w:rFonts w:ascii="Times New Roman" w:hAnsi="Times New Roman" w:cs="Times New Roman"/>
          <w:sz w:val="28"/>
          <w:szCs w:val="28"/>
        </w:rPr>
        <w:t>орядок пров</w:t>
      </w:r>
      <w:r w:rsidR="003B4E51" w:rsidRPr="008A1A75">
        <w:rPr>
          <w:rFonts w:ascii="Times New Roman" w:hAnsi="Times New Roman" w:cs="Times New Roman"/>
          <w:sz w:val="28"/>
          <w:szCs w:val="28"/>
        </w:rPr>
        <w:t xml:space="preserve">едення обліку спортивних споруд </w:t>
      </w:r>
      <w:r w:rsidR="00674178" w:rsidRPr="008A1A75">
        <w:rPr>
          <w:rFonts w:ascii="Times New Roman" w:hAnsi="Times New Roman" w:cs="Times New Roman"/>
          <w:sz w:val="28"/>
          <w:szCs w:val="28"/>
          <w:lang w:val="uk-UA"/>
        </w:rPr>
        <w:t>Жмеринської</w:t>
      </w:r>
      <w:r w:rsidR="000479F9" w:rsidRPr="008A1A75">
        <w:rPr>
          <w:rFonts w:ascii="Times New Roman" w:hAnsi="Times New Roman" w:cs="Times New Roman"/>
          <w:sz w:val="28"/>
          <w:szCs w:val="28"/>
          <w:lang w:val="uk-UA"/>
        </w:rPr>
        <w:t xml:space="preserve"> міської територіальної громади</w:t>
      </w:r>
      <w:r w:rsidR="0073295B" w:rsidRPr="008A1A75">
        <w:rPr>
          <w:rFonts w:ascii="Times New Roman" w:hAnsi="Times New Roman" w:cs="Times New Roman"/>
          <w:sz w:val="28"/>
          <w:szCs w:val="28"/>
        </w:rPr>
        <w:t>, згідно з додатком 1.</w:t>
      </w:r>
    </w:p>
    <w:p w:rsidR="0073295B" w:rsidRPr="000479F9" w:rsidRDefault="0073295B" w:rsidP="003B4E51">
      <w:pPr>
        <w:pStyle w:val="a3"/>
        <w:numPr>
          <w:ilvl w:val="0"/>
          <w:numId w:val="2"/>
        </w:numPr>
        <w:spacing w:after="0"/>
        <w:ind w:left="0" w:firstLine="349"/>
        <w:jc w:val="both"/>
        <w:rPr>
          <w:rFonts w:ascii="Times New Roman" w:hAnsi="Times New Roman" w:cs="Times New Roman"/>
          <w:sz w:val="28"/>
          <w:szCs w:val="28"/>
        </w:rPr>
      </w:pPr>
      <w:r w:rsidRPr="00674178">
        <w:rPr>
          <w:rFonts w:ascii="Times New Roman" w:hAnsi="Times New Roman" w:cs="Times New Roman"/>
          <w:sz w:val="28"/>
          <w:szCs w:val="28"/>
        </w:rPr>
        <w:t xml:space="preserve">Установам, організаціям та підприємствам </w:t>
      </w:r>
      <w:r w:rsidR="000479F9">
        <w:rPr>
          <w:rFonts w:ascii="Times New Roman" w:hAnsi="Times New Roman" w:cs="Times New Roman"/>
          <w:sz w:val="28"/>
          <w:szCs w:val="28"/>
          <w:lang w:val="uk-UA"/>
        </w:rPr>
        <w:t xml:space="preserve">Жмеринської міської </w:t>
      </w:r>
      <w:r w:rsidR="000479F9" w:rsidRPr="000479F9">
        <w:rPr>
          <w:rFonts w:ascii="Times New Roman" w:hAnsi="Times New Roman" w:cs="Times New Roman"/>
          <w:sz w:val="28"/>
          <w:szCs w:val="28"/>
          <w:lang w:val="uk-UA"/>
        </w:rPr>
        <w:t>територіальної громади</w:t>
      </w:r>
      <w:r w:rsidRPr="000479F9">
        <w:rPr>
          <w:rFonts w:ascii="Times New Roman" w:hAnsi="Times New Roman" w:cs="Times New Roman"/>
          <w:sz w:val="28"/>
          <w:szCs w:val="28"/>
        </w:rPr>
        <w:t>, незалежно від підпорядкування та форм власності:</w:t>
      </w:r>
    </w:p>
    <w:p w:rsidR="003B4E51" w:rsidRDefault="0073295B" w:rsidP="003B4E51">
      <w:pPr>
        <w:pStyle w:val="a3"/>
        <w:numPr>
          <w:ilvl w:val="0"/>
          <w:numId w:val="3"/>
        </w:numPr>
        <w:spacing w:after="0"/>
        <w:jc w:val="both"/>
        <w:rPr>
          <w:rFonts w:ascii="Times New Roman" w:hAnsi="Times New Roman" w:cs="Times New Roman"/>
          <w:sz w:val="28"/>
          <w:szCs w:val="28"/>
          <w:lang w:val="uk-UA"/>
        </w:rPr>
      </w:pPr>
      <w:r w:rsidRPr="003B4E51">
        <w:rPr>
          <w:rFonts w:ascii="Times New Roman" w:hAnsi="Times New Roman" w:cs="Times New Roman"/>
          <w:sz w:val="28"/>
          <w:szCs w:val="28"/>
          <w:lang w:val="uk-UA"/>
        </w:rPr>
        <w:t xml:space="preserve">здійснити облік спортивних споруд шляхом внесення даних до Єдиного </w:t>
      </w:r>
    </w:p>
    <w:p w:rsidR="0073295B" w:rsidRPr="003B4E51" w:rsidRDefault="0073295B" w:rsidP="003B4E51">
      <w:pPr>
        <w:spacing w:after="0"/>
        <w:jc w:val="both"/>
        <w:rPr>
          <w:rFonts w:ascii="Times New Roman" w:hAnsi="Times New Roman" w:cs="Times New Roman"/>
          <w:sz w:val="28"/>
          <w:szCs w:val="28"/>
          <w:lang w:val="uk-UA"/>
        </w:rPr>
      </w:pPr>
      <w:r w:rsidRPr="003B4E51">
        <w:rPr>
          <w:rFonts w:ascii="Times New Roman" w:hAnsi="Times New Roman" w:cs="Times New Roman"/>
          <w:sz w:val="28"/>
          <w:szCs w:val="28"/>
          <w:lang w:val="uk-UA"/>
        </w:rPr>
        <w:t>електронного реєстру спо</w:t>
      </w:r>
      <w:r w:rsidR="008A1A75">
        <w:rPr>
          <w:rFonts w:ascii="Times New Roman" w:hAnsi="Times New Roman" w:cs="Times New Roman"/>
          <w:sz w:val="28"/>
          <w:szCs w:val="28"/>
          <w:lang w:val="uk-UA"/>
        </w:rPr>
        <w:t>ртивних споруд та надати до 01 листоп</w:t>
      </w:r>
      <w:r w:rsidR="00DB1FFE">
        <w:rPr>
          <w:rFonts w:ascii="Times New Roman" w:hAnsi="Times New Roman" w:cs="Times New Roman"/>
          <w:sz w:val="28"/>
          <w:szCs w:val="28"/>
          <w:lang w:val="uk-UA"/>
        </w:rPr>
        <w:t>а</w:t>
      </w:r>
      <w:r w:rsidR="008A1A75">
        <w:rPr>
          <w:rFonts w:ascii="Times New Roman" w:hAnsi="Times New Roman" w:cs="Times New Roman"/>
          <w:sz w:val="28"/>
          <w:szCs w:val="28"/>
          <w:lang w:val="uk-UA"/>
        </w:rPr>
        <w:t>да</w:t>
      </w:r>
      <w:r w:rsidRPr="003B4E51">
        <w:rPr>
          <w:rFonts w:ascii="Times New Roman" w:hAnsi="Times New Roman" w:cs="Times New Roman"/>
          <w:sz w:val="28"/>
          <w:szCs w:val="28"/>
          <w:lang w:val="uk-UA"/>
        </w:rPr>
        <w:t xml:space="preserve"> 2024 року відділу молоді та спорту адресно-довідкову картку спортивної споруди, згідно </w:t>
      </w:r>
      <w:r w:rsidRPr="003B4E51">
        <w:rPr>
          <w:rFonts w:ascii="Times New Roman" w:hAnsi="Times New Roman" w:cs="Times New Roman"/>
          <w:sz w:val="28"/>
          <w:szCs w:val="28"/>
          <w:lang w:val="uk-UA"/>
        </w:rPr>
        <w:lastRenderedPageBreak/>
        <w:t>з додатком 2 та облікову картку відкритих спортивних площинних споруд, згідно з додатком 3.</w:t>
      </w:r>
    </w:p>
    <w:p w:rsidR="003B4E51" w:rsidRDefault="003B4E51" w:rsidP="003B4E51">
      <w:pPr>
        <w:pStyle w:val="a3"/>
        <w:numPr>
          <w:ilvl w:val="0"/>
          <w:numId w:val="3"/>
        </w:numPr>
        <w:spacing w:after="0"/>
        <w:jc w:val="both"/>
        <w:rPr>
          <w:rFonts w:ascii="Times New Roman" w:hAnsi="Times New Roman" w:cs="Times New Roman"/>
          <w:sz w:val="28"/>
          <w:szCs w:val="28"/>
        </w:rPr>
      </w:pPr>
      <w:r w:rsidRPr="003B4E51">
        <w:rPr>
          <w:rFonts w:ascii="Times New Roman" w:hAnsi="Times New Roman" w:cs="Times New Roman"/>
          <w:sz w:val="28"/>
          <w:szCs w:val="28"/>
          <w:lang w:val="uk-UA"/>
        </w:rPr>
        <w:t>з</w:t>
      </w:r>
      <w:r w:rsidR="0073295B" w:rsidRPr="003B4E51">
        <w:rPr>
          <w:rFonts w:ascii="Times New Roman" w:hAnsi="Times New Roman" w:cs="Times New Roman"/>
          <w:sz w:val="28"/>
          <w:szCs w:val="28"/>
        </w:rPr>
        <w:t xml:space="preserve">абезпечити ведення журналів обліку використання спортивних споруд </w:t>
      </w:r>
    </w:p>
    <w:p w:rsidR="00DB1FFE" w:rsidRDefault="0073295B" w:rsidP="00DB1FFE">
      <w:pPr>
        <w:spacing w:after="0"/>
        <w:jc w:val="both"/>
        <w:rPr>
          <w:rFonts w:ascii="Times New Roman" w:hAnsi="Times New Roman" w:cs="Times New Roman"/>
          <w:sz w:val="28"/>
          <w:szCs w:val="28"/>
        </w:rPr>
      </w:pPr>
      <w:r w:rsidRPr="003B4E51">
        <w:rPr>
          <w:rFonts w:ascii="Times New Roman" w:hAnsi="Times New Roman" w:cs="Times New Roman"/>
          <w:sz w:val="28"/>
          <w:szCs w:val="28"/>
        </w:rPr>
        <w:t>(додаток 4);</w:t>
      </w:r>
    </w:p>
    <w:p w:rsidR="003B4E51" w:rsidRPr="00DB1FFE" w:rsidRDefault="0073295B" w:rsidP="00DB1FFE">
      <w:pPr>
        <w:pStyle w:val="a3"/>
        <w:numPr>
          <w:ilvl w:val="0"/>
          <w:numId w:val="2"/>
        </w:numPr>
        <w:spacing w:after="0"/>
        <w:ind w:left="0" w:firstLine="360"/>
        <w:jc w:val="both"/>
        <w:rPr>
          <w:rFonts w:ascii="Times New Roman" w:hAnsi="Times New Roman" w:cs="Times New Roman"/>
          <w:sz w:val="28"/>
          <w:szCs w:val="28"/>
        </w:rPr>
      </w:pPr>
      <w:r w:rsidRPr="00DB1FFE">
        <w:rPr>
          <w:rFonts w:ascii="Times New Roman" w:hAnsi="Times New Roman" w:cs="Times New Roman"/>
          <w:sz w:val="28"/>
          <w:szCs w:val="28"/>
        </w:rPr>
        <w:t xml:space="preserve">Відділу </w:t>
      </w:r>
      <w:r w:rsidR="00DB1FFE" w:rsidRPr="00DB1FFE">
        <w:rPr>
          <w:rFonts w:ascii="Times New Roman" w:hAnsi="Times New Roman" w:cs="Times New Roman"/>
          <w:sz w:val="28"/>
          <w:szCs w:val="28"/>
        </w:rPr>
        <w:t xml:space="preserve">молоді </w:t>
      </w:r>
      <w:r w:rsidR="008A1A75" w:rsidRPr="00DB1FFE">
        <w:rPr>
          <w:rFonts w:ascii="Times New Roman" w:hAnsi="Times New Roman" w:cs="Times New Roman"/>
          <w:sz w:val="28"/>
          <w:szCs w:val="28"/>
        </w:rPr>
        <w:t>та </w:t>
      </w:r>
      <w:r w:rsidR="00DB1FFE" w:rsidRPr="00DB1FFE">
        <w:rPr>
          <w:rFonts w:ascii="Times New Roman" w:hAnsi="Times New Roman" w:cs="Times New Roman"/>
          <w:sz w:val="28"/>
          <w:szCs w:val="28"/>
        </w:rPr>
        <w:t xml:space="preserve">спорту </w:t>
      </w:r>
      <w:r w:rsidRPr="00DB1FFE">
        <w:rPr>
          <w:rFonts w:ascii="Times New Roman" w:hAnsi="Times New Roman" w:cs="Times New Roman"/>
          <w:sz w:val="28"/>
          <w:szCs w:val="28"/>
        </w:rPr>
        <w:t xml:space="preserve">довести дане </w:t>
      </w:r>
      <w:r w:rsidR="00C149A5">
        <w:rPr>
          <w:rFonts w:ascii="Times New Roman" w:hAnsi="Times New Roman" w:cs="Times New Roman"/>
          <w:sz w:val="28"/>
          <w:szCs w:val="28"/>
          <w:lang w:val="uk-UA"/>
        </w:rPr>
        <w:t xml:space="preserve">рішення </w:t>
      </w:r>
      <w:r w:rsidR="00DB1FFE" w:rsidRPr="00DB1FFE">
        <w:rPr>
          <w:rFonts w:ascii="Times New Roman" w:hAnsi="Times New Roman" w:cs="Times New Roman"/>
          <w:sz w:val="28"/>
          <w:szCs w:val="28"/>
        </w:rPr>
        <w:t xml:space="preserve">до </w:t>
      </w:r>
      <w:r w:rsidRPr="00DB1FFE">
        <w:rPr>
          <w:rFonts w:ascii="Times New Roman" w:hAnsi="Times New Roman" w:cs="Times New Roman"/>
          <w:sz w:val="28"/>
          <w:szCs w:val="28"/>
        </w:rPr>
        <w:t xml:space="preserve">балансоутримувачів спортивних споруд </w:t>
      </w:r>
      <w:r w:rsidR="008A1A75" w:rsidRPr="00DB1FFE">
        <w:rPr>
          <w:rFonts w:ascii="Times New Roman" w:hAnsi="Times New Roman" w:cs="Times New Roman"/>
          <w:sz w:val="28"/>
          <w:szCs w:val="28"/>
          <w:lang w:val="uk-UA"/>
        </w:rPr>
        <w:t xml:space="preserve">Жмеринської міської </w:t>
      </w:r>
      <w:r w:rsidR="00DB1FFE" w:rsidRPr="00DB1FFE">
        <w:rPr>
          <w:rFonts w:ascii="Times New Roman" w:hAnsi="Times New Roman" w:cs="Times New Roman"/>
          <w:sz w:val="28"/>
          <w:szCs w:val="28"/>
          <w:lang w:val="uk-UA"/>
        </w:rPr>
        <w:t xml:space="preserve">територіальної </w:t>
      </w:r>
      <w:r w:rsidR="008A1A75" w:rsidRPr="00DB1FFE">
        <w:rPr>
          <w:rFonts w:ascii="Times New Roman" w:hAnsi="Times New Roman" w:cs="Times New Roman"/>
          <w:sz w:val="28"/>
          <w:szCs w:val="28"/>
          <w:lang w:val="uk-UA"/>
        </w:rPr>
        <w:t>громади</w:t>
      </w:r>
      <w:r w:rsidRPr="00DB1FFE">
        <w:rPr>
          <w:rFonts w:ascii="Times New Roman" w:hAnsi="Times New Roman" w:cs="Times New Roman"/>
          <w:sz w:val="28"/>
          <w:szCs w:val="28"/>
        </w:rPr>
        <w:t>.</w:t>
      </w:r>
      <w:r w:rsidR="003B4E51" w:rsidRPr="00DB1FFE">
        <w:rPr>
          <w:rFonts w:ascii="Times New Roman" w:hAnsi="Times New Roman" w:cs="Times New Roman"/>
          <w:sz w:val="28"/>
          <w:szCs w:val="28"/>
          <w:lang w:val="uk-UA"/>
        </w:rPr>
        <w:t xml:space="preserve"> </w:t>
      </w:r>
    </w:p>
    <w:p w:rsidR="0073295B" w:rsidRPr="008A1A75" w:rsidRDefault="008A1A75" w:rsidP="00DB1FFE">
      <w:pPr>
        <w:pStyle w:val="a3"/>
        <w:numPr>
          <w:ilvl w:val="0"/>
          <w:numId w:val="2"/>
        </w:numPr>
        <w:ind w:left="0" w:firstLine="360"/>
        <w:jc w:val="both"/>
        <w:rPr>
          <w:rFonts w:ascii="Times New Roman" w:hAnsi="Times New Roman" w:cs="Times New Roman"/>
          <w:sz w:val="28"/>
          <w:szCs w:val="28"/>
        </w:rPr>
      </w:pPr>
      <w:r w:rsidRPr="008A1A75">
        <w:rPr>
          <w:rFonts w:ascii="Times New Roman" w:hAnsi="Times New Roman" w:cs="Times New Roman"/>
          <w:sz w:val="28"/>
          <w:szCs w:val="28"/>
        </w:rPr>
        <w:t xml:space="preserve">Контроль за виконанням даного </w:t>
      </w:r>
      <w:r w:rsidR="00C149A5">
        <w:rPr>
          <w:rFonts w:ascii="Times New Roman" w:hAnsi="Times New Roman" w:cs="Times New Roman"/>
          <w:sz w:val="28"/>
          <w:szCs w:val="28"/>
          <w:lang w:val="uk-UA"/>
        </w:rPr>
        <w:t>рішення</w:t>
      </w:r>
      <w:r w:rsidRPr="008A1A75">
        <w:rPr>
          <w:rFonts w:ascii="Times New Roman" w:hAnsi="Times New Roman" w:cs="Times New Roman"/>
          <w:sz w:val="28"/>
          <w:szCs w:val="28"/>
        </w:rPr>
        <w:t xml:space="preserve"> покласти на заступника міського голови з питань діяльності виконавчих органів ради Ірину ДАЦКО.</w:t>
      </w:r>
      <w:r w:rsidR="0073295B" w:rsidRPr="008A1A75">
        <w:rPr>
          <w:rFonts w:ascii="Times New Roman" w:hAnsi="Times New Roman" w:cs="Times New Roman"/>
          <w:sz w:val="28"/>
          <w:szCs w:val="28"/>
        </w:rPr>
        <w:t> </w:t>
      </w:r>
    </w:p>
    <w:p w:rsidR="0073295B" w:rsidRPr="0073295B" w:rsidRDefault="0073295B" w:rsidP="0073295B">
      <w:pPr>
        <w:jc w:val="both"/>
        <w:rPr>
          <w:rFonts w:ascii="Times New Roman" w:hAnsi="Times New Roman" w:cs="Times New Roman"/>
          <w:sz w:val="28"/>
          <w:szCs w:val="28"/>
        </w:rPr>
      </w:pPr>
      <w:r w:rsidRPr="0073295B">
        <w:rPr>
          <w:rFonts w:ascii="Times New Roman" w:hAnsi="Times New Roman" w:cs="Times New Roman"/>
          <w:sz w:val="28"/>
          <w:szCs w:val="28"/>
        </w:rPr>
        <w:t> </w:t>
      </w:r>
    </w:p>
    <w:p w:rsidR="0073295B" w:rsidRPr="0073295B" w:rsidRDefault="0073295B" w:rsidP="0073295B">
      <w:pPr>
        <w:jc w:val="both"/>
        <w:rPr>
          <w:rFonts w:ascii="Times New Roman" w:hAnsi="Times New Roman" w:cs="Times New Roman"/>
          <w:sz w:val="28"/>
          <w:szCs w:val="28"/>
        </w:rPr>
      </w:pPr>
      <w:r w:rsidRPr="0073295B">
        <w:rPr>
          <w:rFonts w:ascii="Times New Roman" w:hAnsi="Times New Roman" w:cs="Times New Roman"/>
          <w:sz w:val="28"/>
          <w:szCs w:val="28"/>
        </w:rPr>
        <w:t> </w:t>
      </w:r>
    </w:p>
    <w:p w:rsidR="003B4E51" w:rsidRDefault="003B4E51" w:rsidP="003B4E51">
      <w:pPr>
        <w:pStyle w:val="a4"/>
        <w:jc w:val="both"/>
        <w:rPr>
          <w:sz w:val="28"/>
          <w:lang w:val="uk-UA"/>
        </w:rPr>
      </w:pPr>
      <w:r>
        <w:rPr>
          <w:b/>
          <w:sz w:val="28"/>
          <w:lang w:val="uk-UA"/>
        </w:rPr>
        <w:t>Секретар міської ради</w:t>
      </w:r>
      <w:r>
        <w:rPr>
          <w:b/>
          <w:sz w:val="28"/>
          <w:lang w:val="uk-UA"/>
        </w:rPr>
        <w:tab/>
      </w:r>
      <w:r>
        <w:rPr>
          <w:b/>
          <w:sz w:val="28"/>
          <w:lang w:val="uk-UA"/>
        </w:rPr>
        <w:tab/>
        <w:t xml:space="preserve">                </w:t>
      </w:r>
      <w:r>
        <w:rPr>
          <w:b/>
          <w:sz w:val="28"/>
          <w:lang w:val="uk-UA"/>
        </w:rPr>
        <w:tab/>
        <w:t xml:space="preserve">    Вадим КОЖУХОВСЬКИЙ</w:t>
      </w:r>
    </w:p>
    <w:p w:rsidR="0073295B" w:rsidRPr="0073295B" w:rsidRDefault="0073295B" w:rsidP="0073295B">
      <w:pPr>
        <w:jc w:val="both"/>
        <w:rPr>
          <w:rFonts w:ascii="Times New Roman" w:hAnsi="Times New Roman" w:cs="Times New Roman"/>
          <w:sz w:val="28"/>
          <w:szCs w:val="28"/>
        </w:rPr>
      </w:pPr>
      <w:r w:rsidRPr="0073295B">
        <w:rPr>
          <w:rFonts w:ascii="Times New Roman" w:hAnsi="Times New Roman" w:cs="Times New Roman"/>
          <w:sz w:val="28"/>
          <w:szCs w:val="28"/>
        </w:rPr>
        <w:t> </w:t>
      </w:r>
    </w:p>
    <w:p w:rsidR="0073295B" w:rsidRPr="0073295B" w:rsidRDefault="0073295B" w:rsidP="0073295B">
      <w:pPr>
        <w:jc w:val="both"/>
        <w:rPr>
          <w:rFonts w:ascii="Times New Roman" w:hAnsi="Times New Roman" w:cs="Times New Roman"/>
          <w:sz w:val="28"/>
          <w:szCs w:val="28"/>
        </w:rPr>
      </w:pPr>
      <w:r w:rsidRPr="0073295B">
        <w:rPr>
          <w:rFonts w:ascii="Times New Roman" w:hAnsi="Times New Roman" w:cs="Times New Roman"/>
          <w:sz w:val="28"/>
          <w:szCs w:val="28"/>
        </w:rPr>
        <w:t> </w:t>
      </w:r>
    </w:p>
    <w:p w:rsidR="00D13D13" w:rsidRDefault="00D13D13" w:rsidP="0073295B">
      <w:pPr>
        <w:jc w:val="both"/>
        <w:rPr>
          <w:rFonts w:ascii="Times New Roman" w:hAnsi="Times New Roman" w:cs="Times New Roman"/>
          <w:sz w:val="28"/>
          <w:szCs w:val="28"/>
        </w:rPr>
      </w:pPr>
    </w:p>
    <w:p w:rsidR="00D13D13" w:rsidRDefault="00D13D13" w:rsidP="0073295B">
      <w:pPr>
        <w:jc w:val="both"/>
        <w:rPr>
          <w:rFonts w:ascii="Times New Roman" w:hAnsi="Times New Roman" w:cs="Times New Roman"/>
          <w:sz w:val="28"/>
          <w:szCs w:val="28"/>
        </w:rPr>
      </w:pPr>
    </w:p>
    <w:p w:rsidR="00D13D13" w:rsidRDefault="00D13D13" w:rsidP="0073295B">
      <w:pPr>
        <w:jc w:val="both"/>
        <w:rPr>
          <w:rFonts w:ascii="Times New Roman" w:hAnsi="Times New Roman" w:cs="Times New Roman"/>
          <w:sz w:val="28"/>
          <w:szCs w:val="28"/>
        </w:rPr>
      </w:pPr>
    </w:p>
    <w:p w:rsidR="00D13D13" w:rsidRDefault="00D13D13" w:rsidP="0073295B">
      <w:pPr>
        <w:jc w:val="both"/>
        <w:rPr>
          <w:rFonts w:ascii="Times New Roman" w:hAnsi="Times New Roman" w:cs="Times New Roman"/>
          <w:sz w:val="28"/>
          <w:szCs w:val="28"/>
        </w:rPr>
      </w:pPr>
    </w:p>
    <w:p w:rsidR="00D13D13" w:rsidRDefault="00D13D13" w:rsidP="0073295B">
      <w:pPr>
        <w:jc w:val="both"/>
        <w:rPr>
          <w:rFonts w:ascii="Times New Roman" w:hAnsi="Times New Roman" w:cs="Times New Roman"/>
          <w:sz w:val="28"/>
          <w:szCs w:val="28"/>
        </w:rPr>
      </w:pPr>
    </w:p>
    <w:p w:rsidR="00D13D13" w:rsidRDefault="00D13D13" w:rsidP="0073295B">
      <w:pPr>
        <w:jc w:val="both"/>
        <w:rPr>
          <w:rFonts w:ascii="Times New Roman" w:hAnsi="Times New Roman" w:cs="Times New Roman"/>
          <w:sz w:val="28"/>
          <w:szCs w:val="28"/>
        </w:rPr>
      </w:pPr>
    </w:p>
    <w:p w:rsidR="00D13D13" w:rsidRDefault="00D13D13" w:rsidP="0073295B">
      <w:pPr>
        <w:jc w:val="both"/>
        <w:rPr>
          <w:rFonts w:ascii="Times New Roman" w:hAnsi="Times New Roman" w:cs="Times New Roman"/>
          <w:sz w:val="28"/>
          <w:szCs w:val="28"/>
        </w:rPr>
      </w:pPr>
    </w:p>
    <w:p w:rsidR="00D13D13" w:rsidRDefault="00D13D13" w:rsidP="0073295B">
      <w:pPr>
        <w:jc w:val="both"/>
        <w:rPr>
          <w:rFonts w:ascii="Times New Roman" w:hAnsi="Times New Roman" w:cs="Times New Roman"/>
          <w:sz w:val="28"/>
          <w:szCs w:val="28"/>
        </w:rPr>
      </w:pPr>
    </w:p>
    <w:p w:rsidR="00D13D13" w:rsidRDefault="00D13D13" w:rsidP="0073295B">
      <w:pPr>
        <w:jc w:val="both"/>
        <w:rPr>
          <w:rFonts w:ascii="Times New Roman" w:hAnsi="Times New Roman" w:cs="Times New Roman"/>
          <w:sz w:val="28"/>
          <w:szCs w:val="28"/>
        </w:rPr>
      </w:pPr>
    </w:p>
    <w:p w:rsidR="00D13D13" w:rsidRDefault="00D13D13" w:rsidP="0073295B">
      <w:pPr>
        <w:jc w:val="both"/>
        <w:rPr>
          <w:rFonts w:ascii="Times New Roman" w:hAnsi="Times New Roman" w:cs="Times New Roman"/>
          <w:sz w:val="28"/>
          <w:szCs w:val="28"/>
        </w:rPr>
      </w:pPr>
    </w:p>
    <w:p w:rsidR="008A1A75" w:rsidRDefault="008A1A75" w:rsidP="0073295B">
      <w:pPr>
        <w:jc w:val="both"/>
        <w:rPr>
          <w:rFonts w:ascii="Times New Roman" w:hAnsi="Times New Roman" w:cs="Times New Roman"/>
          <w:sz w:val="28"/>
          <w:szCs w:val="28"/>
        </w:rPr>
      </w:pPr>
    </w:p>
    <w:p w:rsidR="008A1A75" w:rsidRDefault="008A1A75" w:rsidP="0073295B">
      <w:pPr>
        <w:jc w:val="both"/>
        <w:rPr>
          <w:rFonts w:ascii="Times New Roman" w:hAnsi="Times New Roman" w:cs="Times New Roman"/>
          <w:sz w:val="28"/>
          <w:szCs w:val="28"/>
        </w:rPr>
      </w:pPr>
    </w:p>
    <w:p w:rsidR="008A1A75" w:rsidRDefault="008A1A75" w:rsidP="0073295B">
      <w:pPr>
        <w:jc w:val="both"/>
        <w:rPr>
          <w:rFonts w:ascii="Times New Roman" w:hAnsi="Times New Roman" w:cs="Times New Roman"/>
          <w:sz w:val="28"/>
          <w:szCs w:val="28"/>
        </w:rPr>
      </w:pPr>
    </w:p>
    <w:p w:rsidR="008A1A75" w:rsidRDefault="008A1A75" w:rsidP="0073295B">
      <w:pPr>
        <w:jc w:val="both"/>
        <w:rPr>
          <w:rFonts w:ascii="Times New Roman" w:hAnsi="Times New Roman" w:cs="Times New Roman"/>
          <w:sz w:val="28"/>
          <w:szCs w:val="28"/>
        </w:rPr>
      </w:pPr>
    </w:p>
    <w:p w:rsidR="008A1A75" w:rsidRDefault="008A1A75" w:rsidP="0073295B">
      <w:pPr>
        <w:jc w:val="both"/>
        <w:rPr>
          <w:rFonts w:ascii="Times New Roman" w:hAnsi="Times New Roman" w:cs="Times New Roman"/>
          <w:sz w:val="28"/>
          <w:szCs w:val="28"/>
        </w:rPr>
      </w:pPr>
    </w:p>
    <w:p w:rsidR="008A1A75" w:rsidRDefault="008A1A75" w:rsidP="0073295B">
      <w:pPr>
        <w:jc w:val="both"/>
        <w:rPr>
          <w:rFonts w:ascii="Times New Roman" w:hAnsi="Times New Roman" w:cs="Times New Roman"/>
          <w:sz w:val="28"/>
          <w:szCs w:val="28"/>
        </w:rPr>
      </w:pPr>
    </w:p>
    <w:p w:rsidR="00C149A5" w:rsidRDefault="00C149A5" w:rsidP="0073295B">
      <w:pPr>
        <w:jc w:val="both"/>
        <w:rPr>
          <w:rFonts w:ascii="Times New Roman" w:hAnsi="Times New Roman" w:cs="Times New Roman"/>
          <w:sz w:val="28"/>
          <w:szCs w:val="28"/>
        </w:rPr>
      </w:pPr>
    </w:p>
    <w:p w:rsidR="0073295B" w:rsidRDefault="0073295B" w:rsidP="0073295B">
      <w:pPr>
        <w:jc w:val="both"/>
        <w:rPr>
          <w:rFonts w:ascii="Times New Roman" w:hAnsi="Times New Roman" w:cs="Times New Roman"/>
          <w:sz w:val="28"/>
          <w:szCs w:val="28"/>
        </w:rPr>
      </w:pPr>
      <w:r w:rsidRPr="0073295B">
        <w:rPr>
          <w:rFonts w:ascii="Times New Roman" w:hAnsi="Times New Roman" w:cs="Times New Roman"/>
          <w:sz w:val="28"/>
          <w:szCs w:val="28"/>
        </w:rPr>
        <w:t> </w:t>
      </w:r>
    </w:p>
    <w:p w:rsidR="008A1A75" w:rsidRPr="0073295B" w:rsidRDefault="008A1A75" w:rsidP="0073295B">
      <w:pPr>
        <w:jc w:val="both"/>
        <w:rPr>
          <w:rFonts w:ascii="Times New Roman" w:hAnsi="Times New Roman" w:cs="Times New Roman"/>
          <w:sz w:val="28"/>
          <w:szCs w:val="28"/>
        </w:rPr>
      </w:pPr>
    </w:p>
    <w:p w:rsidR="0073295B" w:rsidRPr="00C149A5" w:rsidRDefault="0073295B" w:rsidP="005C402E">
      <w:pPr>
        <w:spacing w:after="0"/>
        <w:ind w:left="5664"/>
        <w:jc w:val="both"/>
        <w:rPr>
          <w:rFonts w:ascii="Times New Roman" w:hAnsi="Times New Roman" w:cs="Times New Roman"/>
          <w:sz w:val="24"/>
          <w:szCs w:val="24"/>
        </w:rPr>
      </w:pPr>
      <w:bookmarkStart w:id="0" w:name="_Hlk166851443"/>
      <w:r w:rsidRPr="00C149A5">
        <w:rPr>
          <w:rFonts w:ascii="Times New Roman" w:hAnsi="Times New Roman" w:cs="Times New Roman"/>
          <w:sz w:val="24"/>
          <w:szCs w:val="24"/>
        </w:rPr>
        <w:t>Додаток 1</w:t>
      </w:r>
      <w:bookmarkEnd w:id="0"/>
    </w:p>
    <w:p w:rsidR="00C149A5" w:rsidRPr="00C149A5" w:rsidRDefault="0073295B" w:rsidP="00C149A5">
      <w:pPr>
        <w:spacing w:after="0"/>
        <w:ind w:left="5664"/>
        <w:jc w:val="both"/>
        <w:rPr>
          <w:rFonts w:ascii="Times New Roman" w:hAnsi="Times New Roman" w:cs="Times New Roman"/>
          <w:sz w:val="24"/>
          <w:szCs w:val="24"/>
          <w:lang w:val="uk-UA"/>
        </w:rPr>
      </w:pPr>
      <w:r w:rsidRPr="00C149A5">
        <w:rPr>
          <w:rFonts w:ascii="Times New Roman" w:hAnsi="Times New Roman" w:cs="Times New Roman"/>
          <w:sz w:val="24"/>
          <w:szCs w:val="24"/>
        </w:rPr>
        <w:t xml:space="preserve">до </w:t>
      </w:r>
      <w:r w:rsidR="00C149A5" w:rsidRPr="00C149A5">
        <w:rPr>
          <w:rFonts w:ascii="Times New Roman" w:hAnsi="Times New Roman" w:cs="Times New Roman"/>
          <w:sz w:val="24"/>
          <w:szCs w:val="24"/>
          <w:lang w:val="uk-UA"/>
        </w:rPr>
        <w:t>рішення виконавчого комітету</w:t>
      </w:r>
    </w:p>
    <w:p w:rsidR="0073295B" w:rsidRPr="00DF6CCF" w:rsidRDefault="005C402E" w:rsidP="005C402E">
      <w:pPr>
        <w:spacing w:after="0"/>
        <w:ind w:left="5664"/>
        <w:jc w:val="both"/>
        <w:rPr>
          <w:rFonts w:ascii="Times New Roman" w:hAnsi="Times New Roman" w:cs="Times New Roman"/>
          <w:sz w:val="24"/>
          <w:szCs w:val="24"/>
          <w:lang w:val="uk-UA"/>
        </w:rPr>
      </w:pPr>
      <w:r w:rsidRPr="00C149A5">
        <w:rPr>
          <w:rFonts w:ascii="Times New Roman" w:hAnsi="Times New Roman" w:cs="Times New Roman"/>
          <w:sz w:val="24"/>
          <w:szCs w:val="24"/>
        </w:rPr>
        <w:t>від</w:t>
      </w:r>
      <w:r w:rsidR="00DF6CCF">
        <w:rPr>
          <w:rFonts w:ascii="Times New Roman" w:hAnsi="Times New Roman" w:cs="Times New Roman"/>
          <w:sz w:val="24"/>
          <w:szCs w:val="24"/>
          <w:lang w:val="uk-UA"/>
        </w:rPr>
        <w:t xml:space="preserve"> 13 вересня </w:t>
      </w:r>
      <w:r w:rsidR="00DF6CCF">
        <w:rPr>
          <w:rFonts w:ascii="Times New Roman" w:hAnsi="Times New Roman" w:cs="Times New Roman"/>
          <w:sz w:val="24"/>
          <w:szCs w:val="24"/>
        </w:rPr>
        <w:t>2024 р. №</w:t>
      </w:r>
      <w:r w:rsidR="00DF6CCF">
        <w:rPr>
          <w:rFonts w:ascii="Times New Roman" w:hAnsi="Times New Roman" w:cs="Times New Roman"/>
          <w:sz w:val="24"/>
          <w:szCs w:val="24"/>
          <w:lang w:val="uk-UA"/>
        </w:rPr>
        <w:t xml:space="preserve"> 369</w:t>
      </w:r>
    </w:p>
    <w:p w:rsidR="0073295B" w:rsidRPr="00C149A5" w:rsidRDefault="0073295B" w:rsidP="005C402E">
      <w:pPr>
        <w:jc w:val="both"/>
        <w:rPr>
          <w:rFonts w:ascii="Times New Roman" w:hAnsi="Times New Roman" w:cs="Times New Roman"/>
          <w:sz w:val="24"/>
          <w:szCs w:val="24"/>
        </w:rPr>
      </w:pPr>
      <w:r w:rsidRPr="00C149A5">
        <w:rPr>
          <w:rFonts w:ascii="Times New Roman" w:hAnsi="Times New Roman" w:cs="Times New Roman"/>
          <w:sz w:val="24"/>
          <w:szCs w:val="24"/>
        </w:rPr>
        <w:t> </w:t>
      </w:r>
    </w:p>
    <w:p w:rsidR="0073295B" w:rsidRPr="0073295B" w:rsidRDefault="0073295B" w:rsidP="005C402E">
      <w:pPr>
        <w:spacing w:after="0"/>
        <w:jc w:val="center"/>
        <w:rPr>
          <w:rFonts w:ascii="Times New Roman" w:hAnsi="Times New Roman" w:cs="Times New Roman"/>
          <w:sz w:val="28"/>
          <w:szCs w:val="28"/>
        </w:rPr>
      </w:pPr>
    </w:p>
    <w:p w:rsidR="0073295B" w:rsidRPr="005C402E" w:rsidRDefault="0073295B" w:rsidP="005C402E">
      <w:pPr>
        <w:spacing w:after="0"/>
        <w:jc w:val="center"/>
        <w:rPr>
          <w:rFonts w:ascii="Times New Roman" w:hAnsi="Times New Roman" w:cs="Times New Roman"/>
          <w:b/>
          <w:sz w:val="28"/>
          <w:szCs w:val="28"/>
        </w:rPr>
      </w:pPr>
      <w:r w:rsidRPr="005C402E">
        <w:rPr>
          <w:rFonts w:ascii="Times New Roman" w:hAnsi="Times New Roman" w:cs="Times New Roman"/>
          <w:b/>
          <w:sz w:val="28"/>
          <w:szCs w:val="28"/>
        </w:rPr>
        <w:t>ПОРЯДОК</w:t>
      </w:r>
    </w:p>
    <w:p w:rsidR="0073295B" w:rsidRPr="005C402E" w:rsidRDefault="0073295B" w:rsidP="005C402E">
      <w:pPr>
        <w:spacing w:after="0"/>
        <w:jc w:val="center"/>
        <w:rPr>
          <w:rFonts w:ascii="Times New Roman" w:hAnsi="Times New Roman" w:cs="Times New Roman"/>
          <w:b/>
          <w:sz w:val="28"/>
          <w:szCs w:val="28"/>
        </w:rPr>
      </w:pPr>
      <w:r w:rsidRPr="005C402E">
        <w:rPr>
          <w:rFonts w:ascii="Times New Roman" w:hAnsi="Times New Roman" w:cs="Times New Roman"/>
          <w:b/>
          <w:sz w:val="28"/>
          <w:szCs w:val="28"/>
        </w:rPr>
        <w:t>проведення обліку спортивних споруд</w:t>
      </w:r>
    </w:p>
    <w:p w:rsidR="0073295B" w:rsidRPr="005C402E" w:rsidRDefault="005C402E" w:rsidP="005C402E">
      <w:pPr>
        <w:spacing w:after="0"/>
        <w:jc w:val="center"/>
        <w:rPr>
          <w:rFonts w:ascii="Times New Roman" w:hAnsi="Times New Roman" w:cs="Times New Roman"/>
          <w:b/>
          <w:sz w:val="28"/>
          <w:szCs w:val="28"/>
          <w:lang w:val="uk-UA"/>
        </w:rPr>
      </w:pPr>
      <w:r w:rsidRPr="005C402E">
        <w:rPr>
          <w:rFonts w:ascii="Times New Roman" w:hAnsi="Times New Roman" w:cs="Times New Roman"/>
          <w:b/>
          <w:sz w:val="28"/>
          <w:szCs w:val="28"/>
          <w:lang w:val="uk-UA"/>
        </w:rPr>
        <w:t>Жмеринської міської територіальної громади</w:t>
      </w:r>
    </w:p>
    <w:p w:rsidR="0073295B" w:rsidRPr="0073295B" w:rsidRDefault="0073295B" w:rsidP="0073295B">
      <w:pPr>
        <w:jc w:val="both"/>
        <w:rPr>
          <w:rFonts w:ascii="Times New Roman" w:hAnsi="Times New Roman" w:cs="Times New Roman"/>
          <w:sz w:val="28"/>
          <w:szCs w:val="28"/>
        </w:rPr>
      </w:pPr>
      <w:r w:rsidRPr="0073295B">
        <w:rPr>
          <w:rFonts w:ascii="Times New Roman" w:hAnsi="Times New Roman" w:cs="Times New Roman"/>
          <w:sz w:val="28"/>
          <w:szCs w:val="28"/>
        </w:rPr>
        <w:t> </w:t>
      </w:r>
    </w:p>
    <w:p w:rsidR="0073295B" w:rsidRPr="005C402E" w:rsidRDefault="0073295B" w:rsidP="005C402E">
      <w:pPr>
        <w:jc w:val="center"/>
        <w:rPr>
          <w:rFonts w:ascii="Times New Roman" w:hAnsi="Times New Roman" w:cs="Times New Roman"/>
          <w:b/>
          <w:sz w:val="28"/>
          <w:szCs w:val="28"/>
        </w:rPr>
      </w:pPr>
      <w:r w:rsidRPr="005C402E">
        <w:rPr>
          <w:rFonts w:ascii="Times New Roman" w:hAnsi="Times New Roman" w:cs="Times New Roman"/>
          <w:b/>
          <w:sz w:val="28"/>
          <w:szCs w:val="28"/>
        </w:rPr>
        <w:t>1.Загальна частина</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 xml:space="preserve">Облік спортивних споруд проводиться з метою уточнення стану матеріально-технічної бази, рівня доступності фізичної культури та спорту </w:t>
      </w:r>
      <w:r w:rsidR="005C402E">
        <w:rPr>
          <w:rFonts w:ascii="Times New Roman" w:hAnsi="Times New Roman" w:cs="Times New Roman"/>
          <w:sz w:val="28"/>
          <w:szCs w:val="28"/>
          <w:lang w:val="uk-UA"/>
        </w:rPr>
        <w:t>Жмеринської міської територіальної громади</w:t>
      </w:r>
      <w:r w:rsidRPr="0073295B">
        <w:rPr>
          <w:rFonts w:ascii="Times New Roman" w:hAnsi="Times New Roman" w:cs="Times New Roman"/>
          <w:sz w:val="28"/>
          <w:szCs w:val="28"/>
        </w:rPr>
        <w:t>, зокрема шляхом прийняття цифрових інформаційних рішень та створення цифрової суб’єктності спортивної споруди.</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Обліку підлягають споруди усіх форм власності, які розташовані на території громади, а також нестандартні спортивні зали та приміщення, пристосовані для фізкультурно-оздоровчих занять та спортивно-реабілітаційної роботи.</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Інформація про спортивні споруди є відкритою.</w:t>
      </w:r>
    </w:p>
    <w:p w:rsidR="0073295B" w:rsidRPr="0073295B" w:rsidRDefault="0073295B" w:rsidP="009F47C3">
      <w:pPr>
        <w:ind w:firstLine="567"/>
        <w:rPr>
          <w:rFonts w:ascii="Times New Roman" w:hAnsi="Times New Roman" w:cs="Times New Roman"/>
          <w:sz w:val="28"/>
          <w:szCs w:val="28"/>
        </w:rPr>
      </w:pPr>
      <w:r w:rsidRPr="0073295B">
        <w:rPr>
          <w:rFonts w:ascii="Times New Roman" w:hAnsi="Times New Roman" w:cs="Times New Roman"/>
          <w:sz w:val="28"/>
          <w:szCs w:val="28"/>
        </w:rPr>
        <w:t>Об’єкти, що підлягають обліку.</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 xml:space="preserve">Усі спортивні споруди за місцем проживання, навчання, роботи, дозвілля, які знаходяться на території </w:t>
      </w:r>
      <w:r w:rsidR="00DD7CA3">
        <w:rPr>
          <w:rFonts w:ascii="Times New Roman" w:hAnsi="Times New Roman" w:cs="Times New Roman"/>
          <w:sz w:val="28"/>
          <w:szCs w:val="28"/>
          <w:lang w:val="uk-UA"/>
        </w:rPr>
        <w:t>Жмеринської міської територіальної громади</w:t>
      </w:r>
      <w:r w:rsidRPr="0073295B">
        <w:rPr>
          <w:rFonts w:ascii="Times New Roman" w:hAnsi="Times New Roman" w:cs="Times New Roman"/>
          <w:sz w:val="28"/>
          <w:szCs w:val="28"/>
        </w:rPr>
        <w:t xml:space="preserve"> та перебувають у підпорядкуванні:</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 навчальних закладів;</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 xml:space="preserve">- підприємств, установ </w:t>
      </w:r>
      <w:r w:rsidR="00DD7CA3">
        <w:rPr>
          <w:rFonts w:ascii="Times New Roman" w:hAnsi="Times New Roman" w:cs="Times New Roman"/>
          <w:sz w:val="28"/>
          <w:szCs w:val="28"/>
          <w:lang w:val="uk-UA"/>
        </w:rPr>
        <w:t>Жмеринської міської територіальної громади.</w:t>
      </w:r>
      <w:r w:rsidR="00DD7CA3">
        <w:rPr>
          <w:rFonts w:ascii="Times New Roman" w:hAnsi="Times New Roman" w:cs="Times New Roman"/>
          <w:sz w:val="28"/>
          <w:szCs w:val="28"/>
        </w:rPr>
        <w:t xml:space="preserve"> </w:t>
      </w:r>
    </w:p>
    <w:p w:rsidR="0073295B" w:rsidRPr="00DB1FFE" w:rsidRDefault="002979E8" w:rsidP="002979E8">
      <w:pPr>
        <w:ind w:firstLine="567"/>
        <w:jc w:val="center"/>
        <w:rPr>
          <w:rFonts w:ascii="Times New Roman" w:hAnsi="Times New Roman" w:cs="Times New Roman"/>
          <w:b/>
          <w:sz w:val="28"/>
          <w:szCs w:val="28"/>
        </w:rPr>
      </w:pPr>
      <w:r w:rsidRPr="00DB1FFE">
        <w:rPr>
          <w:rFonts w:ascii="Times New Roman" w:hAnsi="Times New Roman" w:cs="Times New Roman"/>
          <w:b/>
          <w:sz w:val="28"/>
          <w:szCs w:val="28"/>
          <w:lang w:val="uk-UA"/>
        </w:rPr>
        <w:t xml:space="preserve">2. </w:t>
      </w:r>
      <w:r w:rsidR="0073295B" w:rsidRPr="00DB1FFE">
        <w:rPr>
          <w:rFonts w:ascii="Times New Roman" w:hAnsi="Times New Roman" w:cs="Times New Roman"/>
          <w:b/>
          <w:sz w:val="28"/>
          <w:szCs w:val="28"/>
        </w:rPr>
        <w:t>Терміни, в</w:t>
      </w:r>
      <w:r w:rsidR="00DB1FFE">
        <w:rPr>
          <w:rFonts w:ascii="Times New Roman" w:hAnsi="Times New Roman" w:cs="Times New Roman"/>
          <w:b/>
          <w:sz w:val="28"/>
          <w:szCs w:val="28"/>
        </w:rPr>
        <w:t>изначення, стандартні орієнтири</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Авторизований користувач - фізична або юридична особа, яка пройшла електронну ідентифікацію та автентифікацію із застосуванням кваліфікованого електронного підпису, що базується на кваліфікованому сертифікаті відкритого ключа, та має права доступу до Електронного реєстру спортивних споруд.</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Балансоутримувач – власник або особа, яка за договором чи відповідним актом утримує об’єкти або елементи, здійснює розрахунок коштів, необхідних для своєчасного проведення капітального і поточного ремонтів та утримання.</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lastRenderedPageBreak/>
        <w:t>Блок місць для глядачів – група місць, із яких глядачі евакуюються по загальному проходу в одному напрямку і з однаковим впродовж проходу видом шляху (горизонтальний, пандус, сходи вниз або вверх).</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Верифікація - підтвердження достовірності наданої інформації про спортивні споруди.</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Верифікатор 1 рівня - уповноважені представники територіальних громад, які опрацьовують заявки, подані власниками чи правокористувачами спортивних споруд, через електронний кабінет.</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Допоміжні приміщення</w:t>
      </w:r>
      <w:r w:rsidR="005C402E">
        <w:rPr>
          <w:rFonts w:ascii="Times New Roman" w:hAnsi="Times New Roman" w:cs="Times New Roman"/>
          <w:sz w:val="28"/>
          <w:szCs w:val="28"/>
          <w:lang w:val="uk-UA"/>
        </w:rPr>
        <w:t xml:space="preserve"> </w:t>
      </w:r>
      <w:r w:rsidRPr="0073295B">
        <w:rPr>
          <w:rFonts w:ascii="Times New Roman" w:hAnsi="Times New Roman" w:cs="Times New Roman"/>
          <w:sz w:val="28"/>
          <w:szCs w:val="28"/>
        </w:rPr>
        <w:t>(будинки) – приміщення</w:t>
      </w:r>
      <w:r w:rsidR="005C402E">
        <w:rPr>
          <w:rFonts w:ascii="Times New Roman" w:hAnsi="Times New Roman" w:cs="Times New Roman"/>
          <w:sz w:val="28"/>
          <w:szCs w:val="28"/>
          <w:lang w:val="uk-UA"/>
        </w:rPr>
        <w:t xml:space="preserve"> </w:t>
      </w:r>
      <w:r w:rsidRPr="0073295B">
        <w:rPr>
          <w:rFonts w:ascii="Times New Roman" w:hAnsi="Times New Roman" w:cs="Times New Roman"/>
          <w:sz w:val="28"/>
          <w:szCs w:val="28"/>
        </w:rPr>
        <w:t>(будинки), призначені для обслуговування осіб, які займаються фізкультурно-оздоровчою та спортивною діяльністю, глядачів, а також необхідні для забезпечення експлуатації споруди.</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Електронний реєстр спортивних споруд - інформаційно-комунікаційна система, призначена для збирання, реєстрації, формування за єдиними ознаками та принципами, накопичення, зберігання та захисту інформації, ведення обліку, відображення та оброблення реєстрових даних про наявні спортивні споруди;</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 xml:space="preserve">Заявка - документ (набір даних) з відповідними реквізитами про внесення, зміну або видалення інформації про спортивну споруду, що сформований шляхом заповнення відповідних полів у Реєстрі з обов’язковими додатками та ідентифікуючими фотоматеріалами в електронному кабінеті, згенерований </w:t>
      </w:r>
      <w:proofErr w:type="gramStart"/>
      <w:r w:rsidRPr="0073295B">
        <w:rPr>
          <w:rFonts w:ascii="Times New Roman" w:hAnsi="Times New Roman" w:cs="Times New Roman"/>
          <w:sz w:val="28"/>
          <w:szCs w:val="28"/>
        </w:rPr>
        <w:t>у файл</w:t>
      </w:r>
      <w:proofErr w:type="gramEnd"/>
      <w:r w:rsidRPr="0073295B">
        <w:rPr>
          <w:rFonts w:ascii="Times New Roman" w:hAnsi="Times New Roman" w:cs="Times New Roman"/>
          <w:sz w:val="28"/>
          <w:szCs w:val="28"/>
        </w:rPr>
        <w:t xml:space="preserve"> у форматі PDF з накладеним кваліфікованим електронним підписом, що базується на кваліфікованому сертифікаті відкритого ключа.</w:t>
      </w:r>
    </w:p>
    <w:p w:rsidR="0073295B" w:rsidRPr="0073295B" w:rsidRDefault="0073295B" w:rsidP="005C402E">
      <w:pPr>
        <w:ind w:firstLine="567"/>
        <w:jc w:val="both"/>
        <w:rPr>
          <w:rFonts w:ascii="Times New Roman" w:hAnsi="Times New Roman" w:cs="Times New Roman"/>
          <w:sz w:val="28"/>
          <w:szCs w:val="28"/>
        </w:rPr>
      </w:pPr>
      <w:r w:rsidRPr="0073295B">
        <w:rPr>
          <w:rFonts w:ascii="Times New Roman" w:hAnsi="Times New Roman" w:cs="Times New Roman"/>
          <w:sz w:val="28"/>
          <w:szCs w:val="28"/>
        </w:rPr>
        <w:t>Правокористувач спортивної споруди - фізична або юридична особа, яка володіє, користується чи розпоряджається майном, закріпленим за нею власником (або уповноваженим ним органом).</w:t>
      </w:r>
    </w:p>
    <w:p w:rsidR="0073295B" w:rsidRPr="009F47C3" w:rsidRDefault="0073295B" w:rsidP="009F47C3">
      <w:pPr>
        <w:ind w:firstLine="567"/>
        <w:jc w:val="both"/>
        <w:rPr>
          <w:rFonts w:ascii="Times New Roman" w:hAnsi="Times New Roman" w:cs="Times New Roman"/>
          <w:sz w:val="28"/>
          <w:szCs w:val="28"/>
        </w:rPr>
      </w:pPr>
      <w:r w:rsidRPr="009F47C3">
        <w:rPr>
          <w:rFonts w:ascii="Times New Roman" w:hAnsi="Times New Roman" w:cs="Times New Roman"/>
          <w:sz w:val="28"/>
          <w:szCs w:val="28"/>
        </w:rPr>
        <w:t>Майданчики – спеціалізовані спортивні та фізкультурно-оздоровчі майданчики, які обмежені зовнішніми лініями розмітки.</w:t>
      </w:r>
    </w:p>
    <w:p w:rsidR="0073295B" w:rsidRPr="0073295B" w:rsidRDefault="0073295B" w:rsidP="009F47C3">
      <w:pPr>
        <w:ind w:right="708" w:firstLine="567"/>
        <w:jc w:val="both"/>
        <w:rPr>
          <w:rFonts w:ascii="Times New Roman" w:hAnsi="Times New Roman" w:cs="Times New Roman"/>
          <w:sz w:val="28"/>
          <w:szCs w:val="28"/>
        </w:rPr>
      </w:pPr>
      <w:r w:rsidRPr="009F47C3">
        <w:rPr>
          <w:rFonts w:ascii="Times New Roman" w:hAnsi="Times New Roman" w:cs="Times New Roman"/>
          <w:sz w:val="28"/>
          <w:szCs w:val="28"/>
        </w:rPr>
        <w:t>Розміри майданчиків:</w:t>
      </w:r>
    </w:p>
    <w:p w:rsidR="0073295B" w:rsidRPr="009F47C3" w:rsidRDefault="0073295B" w:rsidP="009F47C3">
      <w:pPr>
        <w:pStyle w:val="a3"/>
        <w:numPr>
          <w:ilvl w:val="0"/>
          <w:numId w:val="5"/>
        </w:numPr>
        <w:jc w:val="both"/>
        <w:rPr>
          <w:rFonts w:ascii="Times New Roman" w:hAnsi="Times New Roman" w:cs="Times New Roman"/>
          <w:sz w:val="28"/>
          <w:szCs w:val="28"/>
        </w:rPr>
      </w:pPr>
      <w:bookmarkStart w:id="1" w:name="_Hlk168409354"/>
      <w:r w:rsidRPr="009F47C3">
        <w:rPr>
          <w:rFonts w:ascii="Times New Roman" w:hAnsi="Times New Roman" w:cs="Times New Roman"/>
          <w:sz w:val="28"/>
          <w:szCs w:val="28"/>
        </w:rPr>
        <w:t xml:space="preserve">Майданчик </w:t>
      </w:r>
      <w:proofErr w:type="gramStart"/>
      <w:r w:rsidRPr="009F47C3">
        <w:rPr>
          <w:rFonts w:ascii="Times New Roman" w:hAnsi="Times New Roman" w:cs="Times New Roman"/>
          <w:sz w:val="28"/>
          <w:szCs w:val="28"/>
        </w:rPr>
        <w:t>для волейболу</w:t>
      </w:r>
      <w:proofErr w:type="gramEnd"/>
      <w:r w:rsidRPr="009F47C3">
        <w:rPr>
          <w:rFonts w:ascii="Times New Roman" w:hAnsi="Times New Roman" w:cs="Times New Roman"/>
          <w:sz w:val="28"/>
          <w:szCs w:val="28"/>
        </w:rPr>
        <w:t xml:space="preserve"> має розміри </w:t>
      </w:r>
      <w:bookmarkEnd w:id="1"/>
      <w:r w:rsidRPr="009F47C3">
        <w:rPr>
          <w:rFonts w:ascii="Times New Roman" w:hAnsi="Times New Roman" w:cs="Times New Roman"/>
          <w:sz w:val="28"/>
          <w:szCs w:val="28"/>
        </w:rPr>
        <w:t>18</w:t>
      </w:r>
      <w:r w:rsidR="005C402E"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х 9 м;</w:t>
      </w:r>
    </w:p>
    <w:p w:rsidR="0073295B" w:rsidRPr="009F47C3" w:rsidRDefault="0073295B" w:rsidP="009F47C3">
      <w:pPr>
        <w:pStyle w:val="a3"/>
        <w:numPr>
          <w:ilvl w:val="0"/>
          <w:numId w:val="5"/>
        </w:numPr>
        <w:jc w:val="both"/>
        <w:rPr>
          <w:rFonts w:ascii="Times New Roman" w:hAnsi="Times New Roman" w:cs="Times New Roman"/>
          <w:sz w:val="28"/>
          <w:szCs w:val="28"/>
        </w:rPr>
      </w:pPr>
      <w:r w:rsidRPr="009F47C3">
        <w:rPr>
          <w:rFonts w:ascii="Times New Roman" w:hAnsi="Times New Roman" w:cs="Times New Roman"/>
          <w:sz w:val="28"/>
          <w:szCs w:val="28"/>
        </w:rPr>
        <w:t xml:space="preserve">Майданчик </w:t>
      </w:r>
      <w:proofErr w:type="gramStart"/>
      <w:r w:rsidRPr="009F47C3">
        <w:rPr>
          <w:rFonts w:ascii="Times New Roman" w:hAnsi="Times New Roman" w:cs="Times New Roman"/>
          <w:sz w:val="28"/>
          <w:szCs w:val="28"/>
        </w:rPr>
        <w:t>для баскетболу</w:t>
      </w:r>
      <w:proofErr w:type="gramEnd"/>
      <w:r w:rsidRPr="009F47C3">
        <w:rPr>
          <w:rFonts w:ascii="Times New Roman" w:hAnsi="Times New Roman" w:cs="Times New Roman"/>
          <w:sz w:val="28"/>
          <w:szCs w:val="28"/>
        </w:rPr>
        <w:t xml:space="preserve"> має розміри 28</w:t>
      </w:r>
      <w:r w:rsidR="005C402E"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х15 м;</w:t>
      </w:r>
    </w:p>
    <w:p w:rsidR="0073295B" w:rsidRPr="009F47C3" w:rsidRDefault="0073295B" w:rsidP="009F47C3">
      <w:pPr>
        <w:pStyle w:val="a3"/>
        <w:numPr>
          <w:ilvl w:val="0"/>
          <w:numId w:val="5"/>
        </w:numPr>
        <w:ind w:left="0" w:firstLine="360"/>
        <w:jc w:val="both"/>
        <w:rPr>
          <w:rFonts w:ascii="Times New Roman" w:hAnsi="Times New Roman" w:cs="Times New Roman"/>
          <w:sz w:val="28"/>
          <w:szCs w:val="28"/>
        </w:rPr>
      </w:pPr>
      <w:r w:rsidRPr="009F47C3">
        <w:rPr>
          <w:rFonts w:ascii="Times New Roman" w:hAnsi="Times New Roman" w:cs="Times New Roman"/>
          <w:sz w:val="28"/>
          <w:szCs w:val="28"/>
        </w:rPr>
        <w:t>Майданчик для бадмінтону має розміри 13,40</w:t>
      </w:r>
      <w:r w:rsidR="005C402E"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х</w:t>
      </w:r>
      <w:r w:rsidR="005C402E"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6,10 м (для парної гри) або 13,4</w:t>
      </w:r>
      <w:r w:rsidR="005C402E"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х</w:t>
      </w:r>
      <w:r w:rsidR="005C402E"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5,2 м (для одиночної гри);</w:t>
      </w:r>
    </w:p>
    <w:p w:rsidR="0073295B" w:rsidRPr="009F47C3" w:rsidRDefault="0073295B" w:rsidP="009F47C3">
      <w:pPr>
        <w:pStyle w:val="a3"/>
        <w:numPr>
          <w:ilvl w:val="0"/>
          <w:numId w:val="5"/>
        </w:numPr>
        <w:jc w:val="both"/>
        <w:rPr>
          <w:rFonts w:ascii="Times New Roman" w:hAnsi="Times New Roman" w:cs="Times New Roman"/>
          <w:sz w:val="28"/>
          <w:szCs w:val="28"/>
        </w:rPr>
      </w:pPr>
      <w:r w:rsidRPr="009F47C3">
        <w:rPr>
          <w:rFonts w:ascii="Times New Roman" w:hAnsi="Times New Roman" w:cs="Times New Roman"/>
          <w:sz w:val="28"/>
          <w:szCs w:val="28"/>
        </w:rPr>
        <w:t xml:space="preserve">Майданчик </w:t>
      </w:r>
      <w:proofErr w:type="gramStart"/>
      <w:r w:rsidRPr="009F47C3">
        <w:rPr>
          <w:rFonts w:ascii="Times New Roman" w:hAnsi="Times New Roman" w:cs="Times New Roman"/>
          <w:sz w:val="28"/>
          <w:szCs w:val="28"/>
        </w:rPr>
        <w:t>для гандболу</w:t>
      </w:r>
      <w:proofErr w:type="gramEnd"/>
      <w:r w:rsidRPr="009F47C3">
        <w:rPr>
          <w:rFonts w:ascii="Times New Roman" w:hAnsi="Times New Roman" w:cs="Times New Roman"/>
          <w:sz w:val="28"/>
          <w:szCs w:val="28"/>
        </w:rPr>
        <w:t xml:space="preserve"> має розміри 40</w:t>
      </w:r>
      <w:r w:rsidR="005C402E"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х</w:t>
      </w:r>
      <w:r w:rsidR="005C402E"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20 м;</w:t>
      </w:r>
    </w:p>
    <w:p w:rsidR="0073295B" w:rsidRPr="009F47C3" w:rsidRDefault="0073295B" w:rsidP="009F47C3">
      <w:pPr>
        <w:pStyle w:val="a3"/>
        <w:numPr>
          <w:ilvl w:val="0"/>
          <w:numId w:val="5"/>
        </w:numPr>
        <w:ind w:left="0" w:firstLine="360"/>
        <w:jc w:val="both"/>
        <w:rPr>
          <w:rFonts w:ascii="Times New Roman" w:hAnsi="Times New Roman" w:cs="Times New Roman"/>
          <w:sz w:val="28"/>
          <w:szCs w:val="28"/>
        </w:rPr>
      </w:pPr>
      <w:r w:rsidRPr="009F47C3">
        <w:rPr>
          <w:rFonts w:ascii="Times New Roman" w:hAnsi="Times New Roman" w:cs="Times New Roman"/>
          <w:sz w:val="28"/>
          <w:szCs w:val="28"/>
        </w:rPr>
        <w:t>Майданчик для міні-футболу має розміри 42</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х</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22 м (можливі варіації довжина –</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повинна бути більше 25, але не більше 42 метрів, ширина – від 15 до 25 метрів);</w:t>
      </w:r>
    </w:p>
    <w:p w:rsidR="0073295B" w:rsidRPr="009F47C3" w:rsidRDefault="0073295B" w:rsidP="009F47C3">
      <w:pPr>
        <w:pStyle w:val="a3"/>
        <w:numPr>
          <w:ilvl w:val="0"/>
          <w:numId w:val="5"/>
        </w:numPr>
        <w:jc w:val="both"/>
        <w:rPr>
          <w:rFonts w:ascii="Times New Roman" w:hAnsi="Times New Roman" w:cs="Times New Roman"/>
          <w:sz w:val="28"/>
          <w:szCs w:val="28"/>
        </w:rPr>
      </w:pPr>
      <w:r w:rsidRPr="009F47C3">
        <w:rPr>
          <w:rFonts w:ascii="Times New Roman" w:hAnsi="Times New Roman" w:cs="Times New Roman"/>
          <w:sz w:val="28"/>
          <w:szCs w:val="28"/>
        </w:rPr>
        <w:lastRenderedPageBreak/>
        <w:t xml:space="preserve">Майданчик </w:t>
      </w:r>
      <w:proofErr w:type="gramStart"/>
      <w:r w:rsidRPr="009F47C3">
        <w:rPr>
          <w:rFonts w:ascii="Times New Roman" w:hAnsi="Times New Roman" w:cs="Times New Roman"/>
          <w:sz w:val="28"/>
          <w:szCs w:val="28"/>
        </w:rPr>
        <w:t>для пляжного волейболу</w:t>
      </w:r>
      <w:proofErr w:type="gramEnd"/>
      <w:r w:rsidRPr="009F47C3">
        <w:rPr>
          <w:rFonts w:ascii="Times New Roman" w:hAnsi="Times New Roman" w:cs="Times New Roman"/>
          <w:sz w:val="28"/>
          <w:szCs w:val="28"/>
        </w:rPr>
        <w:t xml:space="preserve"> має розміри 16</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х</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8 м;</w:t>
      </w:r>
    </w:p>
    <w:p w:rsidR="009F47C3" w:rsidRDefault="0073295B" w:rsidP="0073295B">
      <w:pPr>
        <w:pStyle w:val="a3"/>
        <w:numPr>
          <w:ilvl w:val="0"/>
          <w:numId w:val="5"/>
        </w:numPr>
        <w:ind w:left="0" w:firstLine="360"/>
        <w:jc w:val="both"/>
        <w:rPr>
          <w:rFonts w:ascii="Times New Roman" w:hAnsi="Times New Roman" w:cs="Times New Roman"/>
          <w:sz w:val="28"/>
          <w:szCs w:val="28"/>
        </w:rPr>
      </w:pPr>
      <w:r w:rsidRPr="009F47C3">
        <w:rPr>
          <w:rFonts w:ascii="Times New Roman" w:hAnsi="Times New Roman" w:cs="Times New Roman"/>
          <w:sz w:val="28"/>
          <w:szCs w:val="28"/>
        </w:rPr>
        <w:t>Комплексний ігровий майданчик (баскетбол, волейбол) має розміри 25</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х</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20 м.,</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20</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х</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18м.,</w:t>
      </w:r>
      <w:r w:rsidR="002979E8">
        <w:rPr>
          <w:rFonts w:ascii="Times New Roman" w:hAnsi="Times New Roman" w:cs="Times New Roman"/>
          <w:sz w:val="28"/>
          <w:szCs w:val="28"/>
          <w:lang w:val="uk-UA"/>
        </w:rPr>
        <w:t xml:space="preserve"> </w:t>
      </w:r>
      <w:r w:rsidRPr="009F47C3">
        <w:rPr>
          <w:rFonts w:ascii="Times New Roman" w:hAnsi="Times New Roman" w:cs="Times New Roman"/>
          <w:sz w:val="28"/>
          <w:szCs w:val="28"/>
        </w:rPr>
        <w:t>18</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х</w:t>
      </w:r>
      <w:r w:rsidR="009F47C3" w:rsidRPr="009F47C3">
        <w:rPr>
          <w:rFonts w:ascii="Times New Roman" w:hAnsi="Times New Roman" w:cs="Times New Roman"/>
          <w:sz w:val="28"/>
          <w:szCs w:val="28"/>
          <w:lang w:val="uk-UA"/>
        </w:rPr>
        <w:t xml:space="preserve"> </w:t>
      </w:r>
      <w:r w:rsidRPr="009F47C3">
        <w:rPr>
          <w:rFonts w:ascii="Times New Roman" w:hAnsi="Times New Roman" w:cs="Times New Roman"/>
          <w:sz w:val="28"/>
          <w:szCs w:val="28"/>
        </w:rPr>
        <w:t>9 м.</w:t>
      </w:r>
    </w:p>
    <w:p w:rsidR="009F47C3" w:rsidRDefault="0073295B" w:rsidP="009F47C3">
      <w:pPr>
        <w:pStyle w:val="a3"/>
        <w:ind w:left="360"/>
        <w:jc w:val="both"/>
        <w:rPr>
          <w:rFonts w:ascii="Times New Roman" w:hAnsi="Times New Roman" w:cs="Times New Roman"/>
          <w:sz w:val="28"/>
          <w:szCs w:val="28"/>
        </w:rPr>
      </w:pPr>
      <w:r w:rsidRPr="009F47C3">
        <w:rPr>
          <w:rFonts w:ascii="Times New Roman" w:hAnsi="Times New Roman" w:cs="Times New Roman"/>
          <w:sz w:val="28"/>
          <w:szCs w:val="28"/>
        </w:rPr>
        <w:t>Легкоатлетичний майданчик:</w:t>
      </w:r>
    </w:p>
    <w:p w:rsidR="009F47C3" w:rsidRDefault="009F47C3" w:rsidP="009F47C3">
      <w:pPr>
        <w:pStyle w:val="a3"/>
        <w:ind w:left="36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замкнена бігова доріжка (колова) – 200</w:t>
      </w: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х</w:t>
      </w: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5 м.</w:t>
      </w:r>
    </w:p>
    <w:p w:rsidR="009F47C3" w:rsidRDefault="009F47C3" w:rsidP="009F47C3">
      <w:pPr>
        <w:pStyle w:val="a3"/>
        <w:ind w:left="36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бігова доріжка (пряма) – 135</w:t>
      </w: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х</w:t>
      </w: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7,5 м.</w:t>
      </w:r>
    </w:p>
    <w:p w:rsidR="0073295B" w:rsidRPr="0073295B" w:rsidRDefault="009F47C3" w:rsidP="009F47C3">
      <w:pPr>
        <w:pStyle w:val="a3"/>
        <w:ind w:left="36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яма для стрибків у довжину – 6</w:t>
      </w: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х</w:t>
      </w: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2,75 м.</w:t>
      </w:r>
    </w:p>
    <w:p w:rsidR="0073295B" w:rsidRPr="0073295B" w:rsidRDefault="0073295B" w:rsidP="009F47C3">
      <w:pPr>
        <w:ind w:firstLine="567"/>
        <w:jc w:val="both"/>
        <w:rPr>
          <w:rFonts w:ascii="Times New Roman" w:hAnsi="Times New Roman" w:cs="Times New Roman"/>
          <w:sz w:val="28"/>
          <w:szCs w:val="28"/>
        </w:rPr>
      </w:pPr>
      <w:r w:rsidRPr="0073295B">
        <w:rPr>
          <w:rFonts w:ascii="Times New Roman" w:hAnsi="Times New Roman" w:cs="Times New Roman"/>
          <w:sz w:val="28"/>
          <w:szCs w:val="28"/>
        </w:rPr>
        <w:t>Майданчик з тренажерним обладнанням (гімнастичне містечко) – майданчик з установкою трапецій, колоди, брусів, лабіринтів, гімнастичних стінок, перекладин тощо.</w:t>
      </w:r>
    </w:p>
    <w:p w:rsidR="0073295B" w:rsidRPr="0073295B" w:rsidRDefault="0073295B" w:rsidP="009F47C3">
      <w:pPr>
        <w:ind w:firstLine="567"/>
        <w:jc w:val="both"/>
        <w:rPr>
          <w:rFonts w:ascii="Times New Roman" w:hAnsi="Times New Roman" w:cs="Times New Roman"/>
          <w:sz w:val="28"/>
          <w:szCs w:val="28"/>
        </w:rPr>
      </w:pPr>
      <w:r w:rsidRPr="0073295B">
        <w:rPr>
          <w:rFonts w:ascii="Times New Roman" w:hAnsi="Times New Roman" w:cs="Times New Roman"/>
          <w:sz w:val="28"/>
          <w:szCs w:val="28"/>
        </w:rPr>
        <w:t>Навчально-тренувальні споруди – споруди, призначені для навчання початківців і тренування некваліфікованих спортсменів.</w:t>
      </w:r>
    </w:p>
    <w:p w:rsidR="0073295B" w:rsidRPr="0073295B" w:rsidRDefault="0073295B" w:rsidP="009F47C3">
      <w:pPr>
        <w:ind w:firstLine="567"/>
        <w:jc w:val="both"/>
        <w:rPr>
          <w:rFonts w:ascii="Times New Roman" w:hAnsi="Times New Roman" w:cs="Times New Roman"/>
          <w:sz w:val="28"/>
          <w:szCs w:val="28"/>
        </w:rPr>
      </w:pPr>
      <w:r w:rsidRPr="0073295B">
        <w:rPr>
          <w:rFonts w:ascii="Times New Roman" w:hAnsi="Times New Roman" w:cs="Times New Roman"/>
          <w:sz w:val="28"/>
          <w:szCs w:val="28"/>
        </w:rPr>
        <w:t>Основні приміщення – приміщення, призначені для безпосереднього проведення у них навчально-тренувальних занять або змагань.</w:t>
      </w:r>
    </w:p>
    <w:p w:rsidR="0073295B" w:rsidRPr="0073295B" w:rsidRDefault="0073295B" w:rsidP="009F47C3">
      <w:pPr>
        <w:ind w:firstLine="567"/>
        <w:jc w:val="both"/>
        <w:rPr>
          <w:rFonts w:ascii="Times New Roman" w:hAnsi="Times New Roman" w:cs="Times New Roman"/>
          <w:sz w:val="28"/>
          <w:szCs w:val="28"/>
        </w:rPr>
      </w:pPr>
      <w:r w:rsidRPr="0073295B">
        <w:rPr>
          <w:rFonts w:ascii="Times New Roman" w:hAnsi="Times New Roman" w:cs="Times New Roman"/>
          <w:sz w:val="28"/>
          <w:szCs w:val="28"/>
        </w:rPr>
        <w:t>Поле для гри – частина підлоги залу, (арени, майданчика) для відповідного виду спортивної гри, обмежена зовнішніми лініями розмітки.</w:t>
      </w:r>
    </w:p>
    <w:p w:rsidR="0073295B" w:rsidRPr="0073295B" w:rsidRDefault="0073295B" w:rsidP="009F47C3">
      <w:pPr>
        <w:ind w:firstLine="567"/>
        <w:jc w:val="both"/>
        <w:rPr>
          <w:rFonts w:ascii="Times New Roman" w:hAnsi="Times New Roman" w:cs="Times New Roman"/>
          <w:sz w:val="28"/>
          <w:szCs w:val="28"/>
        </w:rPr>
      </w:pPr>
      <w:r w:rsidRPr="0073295B">
        <w:rPr>
          <w:rFonts w:ascii="Times New Roman" w:hAnsi="Times New Roman" w:cs="Times New Roman"/>
          <w:sz w:val="28"/>
          <w:szCs w:val="28"/>
        </w:rPr>
        <w:t>Спортивна споруда – спеціально створена та обладнана будівля, фізкультурно-спортивний комплекс, плавальний басейн, інший об’єкт, призначений для фізкультурно-оздоровчої та/або спортивної діяльності.  Спортивна споруда може мати відокремлені спортивні споруди, які є її структурними підрозділами, що розташовані поза її місцезнаходженням, але не є самостійними юридичними особами, та надають послуги в єдиному замкнутому технологічному процесі зі спортивною спорудою.</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Спортивний зал – це крита споруда для проведення фізкультурно-оздо-ровчої та спортивної роботи, довжиною не менш 18 м, шириною не менш 9 м і висотою не менш 5 м (обладнана для конкретного виду занять (спеціалізований) або універсального призначення). При менших розмірах застосовується найменування «приміщення для фізкультурно-оздоровчих занять».</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 xml:space="preserve">Спортивне ядро – площинна спортивна споруда, що складається з поля для футболу, оточеного легкоатлетичною доріжкою для бігу по колу, місць для штовхання ядра, легкоатлетичних стрибків, метання диска, </w:t>
      </w:r>
      <w:proofErr w:type="gramStart"/>
      <w:r w:rsidRPr="0073295B">
        <w:rPr>
          <w:rFonts w:ascii="Times New Roman" w:hAnsi="Times New Roman" w:cs="Times New Roman"/>
          <w:sz w:val="28"/>
          <w:szCs w:val="28"/>
        </w:rPr>
        <w:t>молота  і</w:t>
      </w:r>
      <w:proofErr w:type="gramEnd"/>
      <w:r w:rsidRPr="0073295B">
        <w:rPr>
          <w:rFonts w:ascii="Times New Roman" w:hAnsi="Times New Roman" w:cs="Times New Roman"/>
          <w:sz w:val="28"/>
          <w:szCs w:val="28"/>
        </w:rPr>
        <w:t xml:space="preserve"> списа.</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Спортивна арена – спортивне ядро з трибунами. На відкритому повітрі – від 1500 осіб, у приміщенні – від 500 осіб.</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 xml:space="preserve">Спортивний корпус – будинок, у якому розміщується один або декілька спортивних залів із допоміжними приміщеннями. У спортивних корпусах з </w:t>
      </w:r>
      <w:r w:rsidRPr="0073295B">
        <w:rPr>
          <w:rFonts w:ascii="Times New Roman" w:hAnsi="Times New Roman" w:cs="Times New Roman"/>
          <w:sz w:val="28"/>
          <w:szCs w:val="28"/>
        </w:rPr>
        <w:lastRenderedPageBreak/>
        <w:t>двома і більше зальними приміщеннями одним із них може бути також зал з ванною, ковзанка зі штучним льодом або зал критої ванни басейну.</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Спортивний комплекс – група спортивних корпусів (можливо разом із відкритими площинними спорудами), об’єднаних спільною територією.</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Спортивно-видовищна споруда – спортивно-демонстраційна споруда, призначена для демонстрації спортивних змагань і проведення культурно-видовищних та громадських заходів.</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Стадіон – комплекс споруд, призначених для проведення навчальної, тренувальної роботи та демонстрації спортивних змагань з одного чи різних видів спорту. До його складу можуть входити: спортивне ядро чи арена з місцями для глядачів, комплекс приміщень для глядачів, поле та майданчики для тренувально-навчальної роботи, а також інші відкриті чи криті спортивні споруди з допоміжними приміщеннями та територіями.</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Стенд – спортивний майданчик для стендової стрільби. Включає місце для розміщення стрілків.</w:t>
      </w:r>
    </w:p>
    <w:p w:rsidR="0073295B" w:rsidRPr="0073295B" w:rsidRDefault="0073295B" w:rsidP="002979E8">
      <w:pPr>
        <w:ind w:firstLine="567"/>
        <w:jc w:val="both"/>
        <w:rPr>
          <w:rFonts w:ascii="Times New Roman" w:hAnsi="Times New Roman" w:cs="Times New Roman"/>
          <w:sz w:val="28"/>
          <w:szCs w:val="28"/>
        </w:rPr>
      </w:pPr>
      <w:bookmarkStart w:id="2" w:name="_Hlk168568906"/>
      <w:r w:rsidRPr="0073295B">
        <w:rPr>
          <w:rFonts w:ascii="Times New Roman" w:hAnsi="Times New Roman" w:cs="Times New Roman"/>
          <w:sz w:val="28"/>
          <w:szCs w:val="28"/>
        </w:rPr>
        <w:t>Тенісний корт</w:t>
      </w:r>
      <w:bookmarkEnd w:id="2"/>
      <w:r w:rsidRPr="0073295B">
        <w:rPr>
          <w:rFonts w:ascii="Times New Roman" w:hAnsi="Times New Roman" w:cs="Times New Roman"/>
          <w:sz w:val="28"/>
          <w:szCs w:val="28"/>
        </w:rPr>
        <w:t> – спортивний майданчик, обмежений лініями. Довжина 23,77 м, ширина для одиночної гри 8,23 м, для парної 10,97м.  Облаштовується двома стовпчиками на поперечній осі майданчика, між якими за допомогою тросу натягується сітка.</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Тир критий – тир, у якому стеля і стіни вогневої зони повинні бути куленепробивними.</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Тир напіввідкритий – тир, у якому вогнева зона обгороджена куленепробивними поздовжніми стінами (або системою бічних перехоплень), системою поперечних перехоплень поверху, а у кінці – поперечною стіною.</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Тир відкритий – тир, у якому вогнева зона відгороджується куленеприймальними і бічними валами, а за їх межами передбачаються зони безпеки («вилітні поля»).</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Фізкультурно-оздоровчі споруди – споруди, призначені для загально-фізичної підготовки та активного відпочинку населення різних вікових груп.</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Футбольне поле – поле для гри повинно мати форму прямокутника. Бокова лінія повинна бути довше лінії воріт. Довжина: мінімум 90 м, максимум 120 м. Ширина: мінімум 45 м, максимум 90 м. Якщо загальна площа складає менш ніж 4020 кв. м., тоді враховуємо це поле як майданчик.</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Відкриті п</w:t>
      </w:r>
      <w:r w:rsidR="009F47C3">
        <w:rPr>
          <w:rFonts w:ascii="Times New Roman" w:hAnsi="Times New Roman" w:cs="Times New Roman"/>
          <w:sz w:val="28"/>
          <w:szCs w:val="28"/>
        </w:rPr>
        <w:t xml:space="preserve">лощинні спортивні споруди - це </w:t>
      </w:r>
      <w:r w:rsidRPr="0073295B">
        <w:rPr>
          <w:rFonts w:ascii="Times New Roman" w:hAnsi="Times New Roman" w:cs="Times New Roman"/>
          <w:sz w:val="28"/>
          <w:szCs w:val="28"/>
        </w:rPr>
        <w:t>майданчики, поля, бігові легкоатлетичні і ковзанярські доріжки для навчально-тренувальних занять і змагань на відкритому повітрі.</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 xml:space="preserve">Реконструкція спортивних споруд – комплекс будівельних робіт, пов’язаних із зміною техніко-економічних показників або використання об’єкта за новим призначенням </w:t>
      </w:r>
      <w:proofErr w:type="gramStart"/>
      <w:r w:rsidRPr="0073295B">
        <w:rPr>
          <w:rFonts w:ascii="Times New Roman" w:hAnsi="Times New Roman" w:cs="Times New Roman"/>
          <w:sz w:val="28"/>
          <w:szCs w:val="28"/>
        </w:rPr>
        <w:t>у межах</w:t>
      </w:r>
      <w:proofErr w:type="gramEnd"/>
      <w:r w:rsidRPr="0073295B">
        <w:rPr>
          <w:rFonts w:ascii="Times New Roman" w:hAnsi="Times New Roman" w:cs="Times New Roman"/>
          <w:sz w:val="28"/>
          <w:szCs w:val="28"/>
        </w:rPr>
        <w:t xml:space="preserve"> існуючих будівельних габаритів.</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Ремонт спортивних споруд:</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а) поточний – комплекс ремонтно-будівельних робіт та організаційно-технічних заходів, спрямованих на приведення у справний стан зношених конструкцій будівлі, систем інженерного обладнання, відновлення експлуатаційних характеристик будівлі і не пов’язаний зі зміною її техніко-економічних показників;</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б) капітальний – комплекс ремонтно-будівельних робіт, пов’язаних з відновленням або покращенням експлуатаційних показників із заміною або відновленням несучих або огороджувальних конструкцій та інженерного обладнання без зміни будівельних габаритів об’єкта та його техніко-економічних показників. </w:t>
      </w:r>
    </w:p>
    <w:p w:rsidR="0073295B" w:rsidRPr="002979E8" w:rsidRDefault="0073295B" w:rsidP="002979E8">
      <w:pPr>
        <w:ind w:firstLine="567"/>
        <w:jc w:val="center"/>
        <w:rPr>
          <w:rFonts w:ascii="Times New Roman" w:hAnsi="Times New Roman" w:cs="Times New Roman"/>
          <w:b/>
          <w:sz w:val="28"/>
          <w:szCs w:val="28"/>
        </w:rPr>
      </w:pPr>
      <w:r w:rsidRPr="002979E8">
        <w:rPr>
          <w:rFonts w:ascii="Times New Roman" w:hAnsi="Times New Roman" w:cs="Times New Roman"/>
          <w:b/>
          <w:sz w:val="28"/>
          <w:szCs w:val="28"/>
        </w:rPr>
        <w:t>3. Облік</w:t>
      </w:r>
      <w:r w:rsidR="0074157D" w:rsidRPr="002979E8">
        <w:rPr>
          <w:rFonts w:ascii="Times New Roman" w:hAnsi="Times New Roman" w:cs="Times New Roman"/>
          <w:b/>
          <w:sz w:val="28"/>
          <w:szCs w:val="28"/>
        </w:rPr>
        <w:t>, реєстрація спортивних споруд</w:t>
      </w:r>
      <w:r w:rsidRPr="002979E8">
        <w:rPr>
          <w:rFonts w:ascii="Times New Roman" w:hAnsi="Times New Roman" w:cs="Times New Roman"/>
          <w:b/>
          <w:sz w:val="28"/>
          <w:szCs w:val="28"/>
        </w:rPr>
        <w:t xml:space="preserve"> та їх верифікація</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 xml:space="preserve">Відомості про об’єкти спортивних споруд, які знаходяться на території </w:t>
      </w:r>
      <w:r w:rsidR="00DC77B8">
        <w:rPr>
          <w:rFonts w:ascii="Times New Roman" w:hAnsi="Times New Roman" w:cs="Times New Roman"/>
          <w:sz w:val="28"/>
          <w:szCs w:val="28"/>
          <w:lang w:val="uk-UA"/>
        </w:rPr>
        <w:t>Жмеринської міської територіальної громади</w:t>
      </w:r>
      <w:r w:rsidRPr="0073295B">
        <w:rPr>
          <w:rFonts w:ascii="Times New Roman" w:hAnsi="Times New Roman" w:cs="Times New Roman"/>
          <w:sz w:val="28"/>
          <w:szCs w:val="28"/>
        </w:rPr>
        <w:t xml:space="preserve"> вносяться до Єдиного електронного реєстру спортивних споруд України відповідно до Порядку ведення Електронного реєстру спортивних споруд (16 лютого 2024 р. № 176). Власники або правокористувачі спортивних споруд забезпечують внесення інформації (документів) про спортивні споруди шляхом подання заявки на реєстрацію спортивної споруди у Реєстрі.</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На кожну споруду, яка підлягає обліку, повинна бути заповнена адресно-довідкова картка (додаток 2) та/або облікова картка відкритих спортивних площинних споруд (додаток 3), додана фотографія розміром 15х21 см або план місця проведення фізкультурно-оздоровчої, спортивної діяльності.</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 xml:space="preserve">Внесення даних про спортивну споруду до Реєстру здійснюється </w:t>
      </w:r>
      <w:proofErr w:type="gramStart"/>
      <w:r w:rsidRPr="0073295B">
        <w:rPr>
          <w:rFonts w:ascii="Times New Roman" w:hAnsi="Times New Roman" w:cs="Times New Roman"/>
          <w:sz w:val="28"/>
          <w:szCs w:val="28"/>
        </w:rPr>
        <w:t>у такому порядку</w:t>
      </w:r>
      <w:proofErr w:type="gramEnd"/>
      <w:r w:rsidRPr="0073295B">
        <w:rPr>
          <w:rFonts w:ascii="Times New Roman" w:hAnsi="Times New Roman" w:cs="Times New Roman"/>
          <w:sz w:val="28"/>
          <w:szCs w:val="28"/>
        </w:rPr>
        <w:t>:</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1)</w:t>
      </w:r>
      <w:r w:rsidR="009F47C3">
        <w:rPr>
          <w:rFonts w:ascii="Times New Roman" w:hAnsi="Times New Roman" w:cs="Times New Roman"/>
          <w:sz w:val="28"/>
          <w:szCs w:val="28"/>
          <w:lang w:val="uk-UA"/>
        </w:rPr>
        <w:t xml:space="preserve"> </w:t>
      </w:r>
      <w:r w:rsidRPr="0073295B">
        <w:rPr>
          <w:rFonts w:ascii="Times New Roman" w:hAnsi="Times New Roman" w:cs="Times New Roman"/>
          <w:sz w:val="28"/>
          <w:szCs w:val="28"/>
        </w:rPr>
        <w:t>подання заявки на реєстрацію спортивної споруди. Для внесення спортивної споруди до Реєстру власник або правокористувач спортивної споруди подає заявку на реєстрацію спортивної споруди Реєстрі разом з усіма необхідними документами через електронний кабінет.</w:t>
      </w:r>
    </w:p>
    <w:p w:rsidR="002979E8" w:rsidRDefault="0073295B" w:rsidP="002979E8">
      <w:pPr>
        <w:ind w:firstLine="567"/>
        <w:jc w:val="both"/>
        <w:rPr>
          <w:rFonts w:ascii="Times New Roman" w:hAnsi="Times New Roman" w:cs="Times New Roman"/>
          <w:sz w:val="28"/>
          <w:szCs w:val="28"/>
          <w:lang w:val="uk-UA"/>
        </w:rPr>
      </w:pPr>
      <w:r w:rsidRPr="0073295B">
        <w:rPr>
          <w:rFonts w:ascii="Times New Roman" w:hAnsi="Times New Roman" w:cs="Times New Roman"/>
          <w:sz w:val="28"/>
          <w:szCs w:val="28"/>
        </w:rPr>
        <w:t>2) верифікація спортивної споруди, яка включає:</w:t>
      </w:r>
      <w:r w:rsidR="002979E8">
        <w:rPr>
          <w:rFonts w:ascii="Times New Roman" w:hAnsi="Times New Roman" w:cs="Times New Roman"/>
          <w:sz w:val="28"/>
          <w:szCs w:val="28"/>
          <w:lang w:val="uk-UA"/>
        </w:rPr>
        <w:t xml:space="preserve"> </w:t>
      </w:r>
    </w:p>
    <w:p w:rsidR="002979E8" w:rsidRDefault="002979E8" w:rsidP="002979E8">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перевірку правильності заповнення полів у реєстраційній картці;</w:t>
      </w:r>
    </w:p>
    <w:p w:rsidR="002979E8" w:rsidRDefault="002979E8" w:rsidP="002979E8">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перевірку комплектності та актуальності документів, які подаються держателю Реєстру;</w:t>
      </w:r>
    </w:p>
    <w:p w:rsidR="0073295B" w:rsidRPr="0073295B" w:rsidRDefault="002979E8" w:rsidP="002979E8">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3295B" w:rsidRPr="0073295B">
        <w:rPr>
          <w:rFonts w:ascii="Times New Roman" w:hAnsi="Times New Roman" w:cs="Times New Roman"/>
          <w:sz w:val="28"/>
          <w:szCs w:val="28"/>
        </w:rPr>
        <w:t>перевірку верифікатором відеоогляду та/або фото спортивної споруди, наданого власником або правокористувачем, та/або виїзне оцінювання споруди з метою встановлення відповідності наданої інформації про спортивну споруду</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3) реєстрація спортивної споруди у Реєстрі (здійснюється автоматично засобами Реєстру після верифікації заявки).</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Власник або правокористувач спортивної споруди подає заявку на реєстрацію спортивної споруди через електронний кабінет.</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Електронна ідентифікація та автентифікація власника або правокористувача спортивної споруди здійснюється із застосуванням кваліфікованого електронного підпису, що базується на кваліфікованому сертифікаті відкритого ключа, юридичної особи.</w:t>
      </w:r>
    </w:p>
    <w:p w:rsidR="002979E8"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До заявки на реєстрацію спортивної споруди у Реєстрі власник або правокористувач спортивної споруди додає такі обов’язкові документи та матеріали:</w:t>
      </w:r>
    </w:p>
    <w:p w:rsidR="002979E8" w:rsidRDefault="0073295B" w:rsidP="002979E8">
      <w:pPr>
        <w:pStyle w:val="a3"/>
        <w:numPr>
          <w:ilvl w:val="0"/>
          <w:numId w:val="5"/>
        </w:numPr>
        <w:spacing w:after="0"/>
        <w:jc w:val="both"/>
        <w:rPr>
          <w:rFonts w:ascii="Times New Roman" w:hAnsi="Times New Roman" w:cs="Times New Roman"/>
          <w:sz w:val="28"/>
          <w:szCs w:val="28"/>
        </w:rPr>
      </w:pPr>
      <w:r w:rsidRPr="002979E8">
        <w:rPr>
          <w:rFonts w:ascii="Times New Roman" w:hAnsi="Times New Roman" w:cs="Times New Roman"/>
          <w:sz w:val="28"/>
          <w:szCs w:val="28"/>
        </w:rPr>
        <w:t xml:space="preserve">документи, що підтверджують право на користування спортивною </w:t>
      </w:r>
    </w:p>
    <w:p w:rsidR="0073295B" w:rsidRPr="002979E8" w:rsidRDefault="0073295B" w:rsidP="002979E8">
      <w:pPr>
        <w:spacing w:after="0"/>
        <w:jc w:val="both"/>
        <w:rPr>
          <w:rFonts w:ascii="Times New Roman" w:hAnsi="Times New Roman" w:cs="Times New Roman"/>
          <w:sz w:val="28"/>
          <w:szCs w:val="28"/>
        </w:rPr>
      </w:pPr>
      <w:r w:rsidRPr="002979E8">
        <w:rPr>
          <w:rFonts w:ascii="Times New Roman" w:hAnsi="Times New Roman" w:cs="Times New Roman"/>
          <w:sz w:val="28"/>
          <w:szCs w:val="28"/>
        </w:rPr>
        <w:t>спорудою (якщо заявку на реєстрацію спортивної споруди подає не її власник);</w:t>
      </w:r>
    </w:p>
    <w:p w:rsidR="0073295B" w:rsidRPr="002979E8" w:rsidRDefault="0073295B" w:rsidP="002979E8">
      <w:pPr>
        <w:pStyle w:val="a3"/>
        <w:numPr>
          <w:ilvl w:val="0"/>
          <w:numId w:val="5"/>
        </w:numPr>
        <w:jc w:val="both"/>
        <w:rPr>
          <w:rFonts w:ascii="Times New Roman" w:hAnsi="Times New Roman" w:cs="Times New Roman"/>
          <w:sz w:val="28"/>
          <w:szCs w:val="28"/>
        </w:rPr>
      </w:pPr>
      <w:r w:rsidRPr="002979E8">
        <w:rPr>
          <w:rFonts w:ascii="Times New Roman" w:hAnsi="Times New Roman" w:cs="Times New Roman"/>
          <w:sz w:val="28"/>
          <w:szCs w:val="28"/>
        </w:rPr>
        <w:t>фотокартки та/або відеоогляд спортивної споруди.</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Верифікація заявок, поданих на реєстрацію спортивних споруд, здійснюється верифікатором 1 рівня</w:t>
      </w:r>
      <w:r w:rsidR="0074157D">
        <w:rPr>
          <w:rFonts w:ascii="Times New Roman" w:hAnsi="Times New Roman" w:cs="Times New Roman"/>
          <w:sz w:val="28"/>
          <w:szCs w:val="28"/>
          <w:lang w:val="uk-UA"/>
        </w:rPr>
        <w:t xml:space="preserve"> </w:t>
      </w:r>
      <w:r w:rsidRPr="0073295B">
        <w:rPr>
          <w:rFonts w:ascii="Times New Roman" w:hAnsi="Times New Roman" w:cs="Times New Roman"/>
          <w:sz w:val="28"/>
          <w:szCs w:val="28"/>
        </w:rPr>
        <w:t>(уповноважений представник територіальної громади).</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Огляд спортивної споруди може здійснюватися верифікатором дистанційно шляхом опрацювання заявки в електронному кабінеті, а також особисто.</w:t>
      </w:r>
    </w:p>
    <w:p w:rsidR="002979E8"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Верифікатор 1 рівня приймає рішення про включення, повернення на доопрацювання або відмову у внесенні спортивної споруди до Реєстру в термін</w:t>
      </w:r>
      <w:r w:rsidR="002979E8">
        <w:rPr>
          <w:rFonts w:ascii="Times New Roman" w:hAnsi="Times New Roman" w:cs="Times New Roman"/>
          <w:sz w:val="28"/>
          <w:szCs w:val="28"/>
          <w:lang w:val="uk-UA"/>
        </w:rPr>
        <w:t xml:space="preserve"> </w:t>
      </w:r>
      <w:r w:rsidRPr="0073295B">
        <w:rPr>
          <w:rFonts w:ascii="Times New Roman" w:hAnsi="Times New Roman" w:cs="Times New Roman"/>
          <w:sz w:val="28"/>
          <w:szCs w:val="28"/>
        </w:rPr>
        <w:t xml:space="preserve">не пізніше 10 календарних днів з дня подання заявки. </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Верифікатор здійснює розгляд і перевірку заявок та обов’язкових додатків на їх відповідність вимогам та має право проводити виїзд та огляд спортивної споруди за її місцезнаходженням та/або ознайомлюватися з відеооглядом та фото спортивної споруди у заявці.</w:t>
      </w:r>
    </w:p>
    <w:p w:rsidR="002979E8"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 xml:space="preserve">У разі прийняття рішення про виїзне оцінювання спортивної споруди верифікатор надає представників (не менше однієї особи), які проводитимуть виїзне оцінювання, </w:t>
      </w:r>
      <w:proofErr w:type="gramStart"/>
      <w:r w:rsidRPr="0073295B">
        <w:rPr>
          <w:rFonts w:ascii="Times New Roman" w:hAnsi="Times New Roman" w:cs="Times New Roman"/>
          <w:sz w:val="28"/>
          <w:szCs w:val="28"/>
        </w:rPr>
        <w:t>на строк</w:t>
      </w:r>
      <w:proofErr w:type="gramEnd"/>
      <w:r w:rsidRPr="0073295B">
        <w:rPr>
          <w:rFonts w:ascii="Times New Roman" w:hAnsi="Times New Roman" w:cs="Times New Roman"/>
          <w:sz w:val="28"/>
          <w:szCs w:val="28"/>
        </w:rPr>
        <w:t xml:space="preserve"> його проведення, а також інформує власника або правокористувача спортивної споруди про зазначене не пізніше ніж за п’ять робочих днів до оцінювання. За результатами виїзного оцінювання верифікатор має право прийняти рішення про повернення заявки на реєстрацію спортивної споруди на доопрацювання власнику або правокористувачу спортивної споруди з відповідним коментарем для усунення невідповідностей або про скасування реєстрації спортивної споруди у Реєстрі. </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Заявка на доопрацювання повертається, якщо до неї є такі зауваження:</w:t>
      </w:r>
    </w:p>
    <w:p w:rsidR="0073295B" w:rsidRPr="002979E8" w:rsidRDefault="0073295B" w:rsidP="002979E8">
      <w:pPr>
        <w:pStyle w:val="a3"/>
        <w:numPr>
          <w:ilvl w:val="0"/>
          <w:numId w:val="5"/>
        </w:numPr>
        <w:ind w:left="0" w:firstLine="360"/>
        <w:jc w:val="both"/>
        <w:rPr>
          <w:rFonts w:ascii="Times New Roman" w:hAnsi="Times New Roman" w:cs="Times New Roman"/>
          <w:sz w:val="28"/>
          <w:szCs w:val="28"/>
          <w:lang w:val="uk-UA"/>
        </w:rPr>
      </w:pPr>
      <w:r w:rsidRPr="002979E8">
        <w:rPr>
          <w:rFonts w:ascii="Times New Roman" w:hAnsi="Times New Roman" w:cs="Times New Roman"/>
          <w:sz w:val="28"/>
          <w:szCs w:val="28"/>
          <w:lang w:val="uk-UA"/>
        </w:rPr>
        <w:t>виявлені невідповідності даних у заявці на реєстрацію спортивної споруди (виявлені невідповідності між відомостями, що надав власник або правокористувач спортивної споруди, та відомостями, що містяться в інших реєстрах, державних інформаційних ресурсах, а також відомостями, одержаними від державних органів, органів місцевого самоврядування, підприємств, установ, організацій);</w:t>
      </w:r>
    </w:p>
    <w:p w:rsidR="0073295B" w:rsidRPr="002979E8" w:rsidRDefault="0073295B" w:rsidP="002979E8">
      <w:pPr>
        <w:pStyle w:val="a3"/>
        <w:numPr>
          <w:ilvl w:val="0"/>
          <w:numId w:val="5"/>
        </w:numPr>
        <w:ind w:left="0" w:firstLine="360"/>
        <w:jc w:val="both"/>
        <w:rPr>
          <w:rFonts w:ascii="Times New Roman" w:hAnsi="Times New Roman" w:cs="Times New Roman"/>
          <w:sz w:val="28"/>
          <w:szCs w:val="28"/>
          <w:lang w:val="uk-UA"/>
        </w:rPr>
      </w:pPr>
      <w:r w:rsidRPr="002979E8">
        <w:rPr>
          <w:rFonts w:ascii="Times New Roman" w:hAnsi="Times New Roman" w:cs="Times New Roman"/>
          <w:sz w:val="28"/>
          <w:szCs w:val="28"/>
          <w:lang w:val="uk-UA"/>
        </w:rPr>
        <w:t>виявлені невідповідності заявки, обов’язкових додатків та матеріалів вимогам;</w:t>
      </w:r>
    </w:p>
    <w:p w:rsidR="0073295B" w:rsidRPr="002979E8" w:rsidRDefault="0073295B" w:rsidP="002979E8">
      <w:pPr>
        <w:pStyle w:val="a3"/>
        <w:numPr>
          <w:ilvl w:val="0"/>
          <w:numId w:val="5"/>
        </w:numPr>
        <w:ind w:left="0" w:firstLine="360"/>
        <w:jc w:val="both"/>
        <w:rPr>
          <w:rFonts w:ascii="Times New Roman" w:hAnsi="Times New Roman" w:cs="Times New Roman"/>
          <w:sz w:val="28"/>
          <w:szCs w:val="28"/>
        </w:rPr>
      </w:pPr>
      <w:r w:rsidRPr="002979E8">
        <w:rPr>
          <w:rFonts w:ascii="Times New Roman" w:hAnsi="Times New Roman" w:cs="Times New Roman"/>
          <w:sz w:val="28"/>
          <w:szCs w:val="28"/>
        </w:rPr>
        <w:t>наявні зауваження до поданих заявником документів (заявка подана без обов’язкових додатків та матеріалів).</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Рішення про повернення на доопрацювання заявки надсилається власнику або правокористувачу спортивної споруди в електронній формі з відповідним коментарем в електронному кабінеті.</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Після усунення причин, що були підставою повернення заявки на доопрацювання, власник або правокористувач може повторно подати доопрацьовану заявку.</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Після верифікації спортивної споруди на одному з рівнів без зауважень спортивна споруда автоматично вноситься у Реєстр.</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Внесення змін у дані про спортивну споруду здійснюється виключно її власником або правокористувачем шляхом подання відповідної заявки через електронний кабінет.</w:t>
      </w:r>
    </w:p>
    <w:p w:rsidR="0073295B" w:rsidRPr="0073295B" w:rsidRDefault="0073295B" w:rsidP="002979E8">
      <w:pPr>
        <w:ind w:firstLine="567"/>
        <w:jc w:val="both"/>
        <w:rPr>
          <w:rFonts w:ascii="Times New Roman" w:hAnsi="Times New Roman" w:cs="Times New Roman"/>
          <w:sz w:val="28"/>
          <w:szCs w:val="28"/>
        </w:rPr>
      </w:pPr>
      <w:r w:rsidRPr="0073295B">
        <w:rPr>
          <w:rFonts w:ascii="Times New Roman" w:hAnsi="Times New Roman" w:cs="Times New Roman"/>
          <w:sz w:val="28"/>
          <w:szCs w:val="28"/>
        </w:rPr>
        <w:t>Власник або правокористувач спортивної споруди несе відповідальність за достовірність внесеної інформації до Реєстру та її відповідність встановленим вимогам згідно із законами України.</w:t>
      </w:r>
    </w:p>
    <w:p w:rsidR="0073295B" w:rsidRDefault="0073295B" w:rsidP="0073295B">
      <w:pPr>
        <w:jc w:val="both"/>
        <w:rPr>
          <w:rFonts w:ascii="Times New Roman" w:hAnsi="Times New Roman" w:cs="Times New Roman"/>
          <w:sz w:val="28"/>
          <w:szCs w:val="28"/>
        </w:rPr>
      </w:pPr>
      <w:r w:rsidRPr="0073295B">
        <w:rPr>
          <w:rFonts w:ascii="Times New Roman" w:hAnsi="Times New Roman" w:cs="Times New Roman"/>
          <w:sz w:val="28"/>
          <w:szCs w:val="28"/>
        </w:rPr>
        <w:t> </w:t>
      </w:r>
    </w:p>
    <w:p w:rsidR="004071BD" w:rsidRPr="0073295B" w:rsidRDefault="004071BD" w:rsidP="0073295B">
      <w:pPr>
        <w:jc w:val="both"/>
        <w:rPr>
          <w:rFonts w:ascii="Times New Roman" w:hAnsi="Times New Roman" w:cs="Times New Roman"/>
          <w:sz w:val="28"/>
          <w:szCs w:val="28"/>
        </w:rPr>
      </w:pPr>
    </w:p>
    <w:p w:rsidR="004071BD" w:rsidRDefault="004071BD" w:rsidP="004071BD">
      <w:pPr>
        <w:spacing w:after="0"/>
        <w:jc w:val="both"/>
        <w:rPr>
          <w:rFonts w:ascii="Times New Roman" w:hAnsi="Times New Roman" w:cs="Times New Roman"/>
          <w:sz w:val="28"/>
          <w:szCs w:val="28"/>
        </w:rPr>
      </w:pPr>
    </w:p>
    <w:p w:rsidR="00ED3855" w:rsidRDefault="00ED3855" w:rsidP="004071BD">
      <w:pPr>
        <w:spacing w:after="0"/>
        <w:jc w:val="both"/>
        <w:rPr>
          <w:rFonts w:ascii="Times New Roman" w:hAnsi="Times New Roman" w:cs="Times New Roman"/>
          <w:sz w:val="28"/>
          <w:szCs w:val="28"/>
        </w:rPr>
      </w:pPr>
    </w:p>
    <w:p w:rsidR="00ED3855" w:rsidRDefault="00ED3855" w:rsidP="004071BD">
      <w:pPr>
        <w:spacing w:after="0"/>
        <w:jc w:val="both"/>
        <w:rPr>
          <w:rFonts w:ascii="Times New Roman" w:hAnsi="Times New Roman" w:cs="Times New Roman"/>
          <w:sz w:val="28"/>
          <w:szCs w:val="28"/>
        </w:rPr>
      </w:pPr>
    </w:p>
    <w:p w:rsidR="0073295B" w:rsidRPr="0073295B" w:rsidRDefault="0073295B" w:rsidP="0073295B">
      <w:pPr>
        <w:jc w:val="both"/>
        <w:rPr>
          <w:rFonts w:ascii="Times New Roman" w:hAnsi="Times New Roman" w:cs="Times New Roman"/>
          <w:sz w:val="28"/>
          <w:szCs w:val="28"/>
        </w:rPr>
      </w:pPr>
    </w:p>
    <w:p w:rsidR="00C149A5" w:rsidRDefault="0073295B" w:rsidP="00C149A5">
      <w:pPr>
        <w:jc w:val="both"/>
        <w:rPr>
          <w:rFonts w:ascii="Times New Roman" w:hAnsi="Times New Roman" w:cs="Times New Roman"/>
          <w:sz w:val="28"/>
          <w:szCs w:val="28"/>
        </w:rPr>
      </w:pPr>
      <w:r w:rsidRPr="0073295B">
        <w:rPr>
          <w:rFonts w:ascii="Times New Roman" w:hAnsi="Times New Roman" w:cs="Times New Roman"/>
          <w:sz w:val="28"/>
          <w:szCs w:val="28"/>
        </w:rPr>
        <w:t> </w:t>
      </w:r>
    </w:p>
    <w:p w:rsidR="00CA2E48" w:rsidRPr="00C149A5" w:rsidRDefault="00CA2E48" w:rsidP="00C149A5">
      <w:pPr>
        <w:spacing w:after="0"/>
        <w:ind w:left="5664"/>
        <w:jc w:val="both"/>
        <w:rPr>
          <w:rFonts w:ascii="Times New Roman" w:hAnsi="Times New Roman" w:cs="Times New Roman"/>
          <w:sz w:val="24"/>
          <w:szCs w:val="24"/>
        </w:rPr>
      </w:pPr>
      <w:r w:rsidRPr="00C149A5">
        <w:rPr>
          <w:rFonts w:ascii="Times New Roman" w:hAnsi="Times New Roman" w:cs="Times New Roman"/>
          <w:sz w:val="24"/>
          <w:szCs w:val="24"/>
        </w:rPr>
        <w:t>Додаток 2</w:t>
      </w:r>
    </w:p>
    <w:p w:rsidR="00C149A5" w:rsidRPr="00C149A5" w:rsidRDefault="00C149A5" w:rsidP="00C149A5">
      <w:pPr>
        <w:spacing w:after="0"/>
        <w:ind w:left="5664"/>
        <w:jc w:val="both"/>
        <w:rPr>
          <w:rFonts w:ascii="Times New Roman" w:hAnsi="Times New Roman" w:cs="Times New Roman"/>
          <w:sz w:val="24"/>
          <w:szCs w:val="24"/>
          <w:lang w:val="uk-UA"/>
        </w:rPr>
      </w:pPr>
      <w:r w:rsidRPr="00C149A5">
        <w:rPr>
          <w:rFonts w:ascii="Times New Roman" w:hAnsi="Times New Roman" w:cs="Times New Roman"/>
          <w:sz w:val="24"/>
          <w:szCs w:val="24"/>
        </w:rPr>
        <w:t xml:space="preserve">до </w:t>
      </w:r>
      <w:r w:rsidRPr="00C149A5">
        <w:rPr>
          <w:rFonts w:ascii="Times New Roman" w:hAnsi="Times New Roman" w:cs="Times New Roman"/>
          <w:sz w:val="24"/>
          <w:szCs w:val="24"/>
          <w:lang w:val="uk-UA"/>
        </w:rPr>
        <w:t>рішення виконавчого комітету</w:t>
      </w:r>
    </w:p>
    <w:p w:rsidR="00CA2E48" w:rsidRPr="00C149A5" w:rsidRDefault="00CA2E48" w:rsidP="00C149A5">
      <w:pPr>
        <w:spacing w:after="0"/>
        <w:ind w:left="5664"/>
        <w:jc w:val="both"/>
        <w:rPr>
          <w:rFonts w:ascii="Times New Roman" w:hAnsi="Times New Roman" w:cs="Times New Roman"/>
          <w:sz w:val="24"/>
          <w:szCs w:val="24"/>
        </w:rPr>
      </w:pPr>
      <w:r w:rsidRPr="00C149A5">
        <w:rPr>
          <w:rFonts w:ascii="Times New Roman" w:hAnsi="Times New Roman" w:cs="Times New Roman"/>
          <w:sz w:val="24"/>
          <w:szCs w:val="24"/>
        </w:rPr>
        <w:t>від </w:t>
      </w:r>
      <w:r w:rsidR="00DF6CCF">
        <w:rPr>
          <w:rFonts w:ascii="Times New Roman" w:hAnsi="Times New Roman" w:cs="Times New Roman"/>
          <w:sz w:val="24"/>
          <w:szCs w:val="24"/>
          <w:lang w:val="uk-UA"/>
        </w:rPr>
        <w:t xml:space="preserve">13 вересня </w:t>
      </w:r>
      <w:r w:rsidR="00DF6CCF">
        <w:rPr>
          <w:rFonts w:ascii="Times New Roman" w:hAnsi="Times New Roman" w:cs="Times New Roman"/>
          <w:sz w:val="24"/>
          <w:szCs w:val="24"/>
        </w:rPr>
        <w:t>2024 р. № 369</w:t>
      </w:r>
    </w:p>
    <w:p w:rsidR="00C149A5" w:rsidRDefault="0073295B" w:rsidP="00C149A5">
      <w:pPr>
        <w:spacing w:after="0"/>
        <w:rPr>
          <w:rFonts w:ascii="Times New Roman" w:hAnsi="Times New Roman" w:cs="Times New Roman"/>
          <w:sz w:val="24"/>
          <w:szCs w:val="24"/>
        </w:rPr>
      </w:pPr>
      <w:r w:rsidRPr="002979E8">
        <w:rPr>
          <w:rFonts w:ascii="Times New Roman" w:hAnsi="Times New Roman" w:cs="Times New Roman"/>
          <w:sz w:val="24"/>
          <w:szCs w:val="24"/>
        </w:rPr>
        <w:t> </w:t>
      </w:r>
    </w:p>
    <w:p w:rsidR="00C149A5" w:rsidRPr="002979E8" w:rsidRDefault="00C149A5" w:rsidP="00C149A5">
      <w:pPr>
        <w:spacing w:after="0"/>
        <w:rPr>
          <w:rFonts w:ascii="Times New Roman" w:hAnsi="Times New Roman" w:cs="Times New Roman"/>
          <w:sz w:val="24"/>
          <w:szCs w:val="24"/>
        </w:rPr>
      </w:pPr>
    </w:p>
    <w:p w:rsidR="0073295B" w:rsidRPr="002979E8" w:rsidRDefault="0073295B" w:rsidP="0073295B">
      <w:pPr>
        <w:jc w:val="center"/>
        <w:rPr>
          <w:rFonts w:ascii="Times New Roman" w:hAnsi="Times New Roman" w:cs="Times New Roman"/>
          <w:sz w:val="24"/>
          <w:szCs w:val="24"/>
        </w:rPr>
      </w:pPr>
      <w:r w:rsidRPr="002979E8">
        <w:rPr>
          <w:rFonts w:ascii="Times New Roman" w:hAnsi="Times New Roman" w:cs="Times New Roman"/>
          <w:sz w:val="24"/>
          <w:szCs w:val="24"/>
        </w:rPr>
        <w:t>РЕЄСТРАЦІЙНА КАРТКА</w:t>
      </w:r>
      <w:r w:rsidRPr="002979E8">
        <w:rPr>
          <w:rFonts w:ascii="Times New Roman" w:hAnsi="Times New Roman" w:cs="Times New Roman"/>
          <w:sz w:val="24"/>
          <w:szCs w:val="24"/>
        </w:rPr>
        <w:br/>
        <w:t>спортивної споруди</w:t>
      </w:r>
    </w:p>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4641"/>
        <w:gridCol w:w="2357"/>
        <w:gridCol w:w="2357"/>
      </w:tblGrid>
      <w:tr w:rsidR="0073295B" w:rsidRPr="002979E8" w:rsidTr="0073295B">
        <w:tc>
          <w:tcPr>
            <w:tcW w:w="0" w:type="auto"/>
            <w:shd w:val="clear" w:color="auto" w:fill="FFFFFF"/>
            <w:vAlign w:val="center"/>
            <w:hideMark/>
          </w:tcPr>
          <w:p w:rsidR="00AF619B" w:rsidRDefault="0073295B" w:rsidP="00AF619B">
            <w:pPr>
              <w:spacing w:after="0"/>
              <w:rPr>
                <w:rFonts w:ascii="Times New Roman" w:hAnsi="Times New Roman" w:cs="Times New Roman"/>
                <w:sz w:val="24"/>
                <w:szCs w:val="24"/>
              </w:rPr>
            </w:pPr>
            <w:r w:rsidRPr="002979E8">
              <w:rPr>
                <w:rFonts w:ascii="Times New Roman" w:hAnsi="Times New Roman" w:cs="Times New Roman"/>
                <w:sz w:val="24"/>
                <w:szCs w:val="24"/>
              </w:rPr>
              <w:t>Інформацію підтверджую.</w:t>
            </w:r>
            <w:r w:rsidRPr="002979E8">
              <w:rPr>
                <w:rFonts w:ascii="Times New Roman" w:hAnsi="Times New Roman" w:cs="Times New Roman"/>
                <w:sz w:val="24"/>
                <w:szCs w:val="24"/>
              </w:rPr>
              <w:br/>
              <w:t>Дані в електронній формі, що додається,</w:t>
            </w:r>
          </w:p>
          <w:p w:rsidR="0073295B" w:rsidRPr="002979E8" w:rsidRDefault="0073295B" w:rsidP="00AF619B">
            <w:pPr>
              <w:spacing w:after="0"/>
              <w:rPr>
                <w:rFonts w:ascii="Times New Roman" w:hAnsi="Times New Roman" w:cs="Times New Roman"/>
                <w:sz w:val="24"/>
                <w:szCs w:val="24"/>
              </w:rPr>
            </w:pPr>
            <w:r w:rsidRPr="002979E8">
              <w:rPr>
                <w:rFonts w:ascii="Times New Roman" w:hAnsi="Times New Roman" w:cs="Times New Roman"/>
                <w:sz w:val="24"/>
                <w:szCs w:val="24"/>
              </w:rPr>
              <w:t>збігаються з даними паперової форми цієї реєстраційної картки. </w:t>
            </w:r>
          </w:p>
        </w:tc>
        <w:tc>
          <w:tcPr>
            <w:tcW w:w="0" w:type="auto"/>
            <w:gridSpan w:val="2"/>
            <w:shd w:val="clear" w:color="auto" w:fill="FFFFFF"/>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2536"/>
            </w:tblGrid>
            <w:tr w:rsidR="0073295B" w:rsidRPr="002979E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3295B" w:rsidRPr="002979E8" w:rsidRDefault="0073295B" w:rsidP="0073295B">
                  <w:pPr>
                    <w:rPr>
                      <w:rFonts w:ascii="Times New Roman" w:hAnsi="Times New Roman" w:cs="Times New Roman"/>
                      <w:sz w:val="24"/>
                      <w:szCs w:val="24"/>
                    </w:rPr>
                  </w:pPr>
                  <w:bookmarkStart w:id="3" w:name="303"/>
                  <w:bookmarkEnd w:id="3"/>
                  <w:r w:rsidRPr="002979E8">
                    <w:rPr>
                      <w:rFonts w:ascii="Times New Roman" w:hAnsi="Times New Roman" w:cs="Times New Roman"/>
                      <w:sz w:val="24"/>
                      <w:szCs w:val="24"/>
                    </w:rPr>
                    <w:t>Посада керівника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  </w:t>
                  </w:r>
                </w:p>
              </w:tc>
            </w:tr>
            <w:tr w:rsidR="0073295B" w:rsidRPr="002979E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Прізвище, ім'я, по батькові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  </w:t>
                  </w:r>
                </w:p>
              </w:tc>
            </w:tr>
            <w:tr w:rsidR="0073295B" w:rsidRPr="002979E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Дата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"___" ____________ 20__ року </w:t>
                  </w:r>
                </w:p>
              </w:tc>
            </w:tr>
            <w:tr w:rsidR="0073295B" w:rsidRPr="002979E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Підпис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  </w:t>
                  </w:r>
                </w:p>
              </w:tc>
            </w:tr>
          </w:tbl>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 </w:t>
            </w:r>
          </w:p>
        </w:tc>
      </w:tr>
      <w:tr w:rsidR="0073295B" w:rsidRPr="002979E8" w:rsidTr="0073295B">
        <w:tc>
          <w:tcPr>
            <w:tcW w:w="0" w:type="auto"/>
            <w:gridSpan w:val="2"/>
            <w:shd w:val="clear" w:color="auto" w:fill="FFFFFF"/>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Дата складання інформації заявником</w:t>
            </w:r>
          </w:p>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"___" ____________ 20__ року </w:t>
            </w:r>
          </w:p>
        </w:tc>
        <w:tc>
          <w:tcPr>
            <w:tcW w:w="0" w:type="auto"/>
            <w:shd w:val="clear" w:color="auto" w:fill="FFFFFF"/>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 </w:t>
            </w:r>
          </w:p>
        </w:tc>
      </w:tr>
      <w:tr w:rsidR="0073295B" w:rsidRPr="002979E8" w:rsidTr="0073295B">
        <w:tc>
          <w:tcPr>
            <w:tcW w:w="0" w:type="auto"/>
            <w:shd w:val="clear" w:color="auto" w:fill="FFFFFF"/>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 </w:t>
            </w:r>
          </w:p>
        </w:tc>
        <w:tc>
          <w:tcPr>
            <w:tcW w:w="0" w:type="auto"/>
            <w:shd w:val="clear" w:color="auto" w:fill="FFFFFF"/>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 </w:t>
            </w:r>
          </w:p>
        </w:tc>
        <w:tc>
          <w:tcPr>
            <w:tcW w:w="0" w:type="auto"/>
            <w:shd w:val="clear" w:color="auto" w:fill="FFFFFF"/>
            <w:vAlign w:val="center"/>
            <w:hideMark/>
          </w:tcPr>
          <w:p w:rsidR="0073295B" w:rsidRPr="002979E8" w:rsidRDefault="0073295B" w:rsidP="0073295B">
            <w:pPr>
              <w:rPr>
                <w:rFonts w:ascii="Times New Roman" w:hAnsi="Times New Roman" w:cs="Times New Roman"/>
                <w:sz w:val="24"/>
                <w:szCs w:val="24"/>
              </w:rPr>
            </w:pPr>
            <w:r w:rsidRPr="002979E8">
              <w:rPr>
                <w:rFonts w:ascii="Times New Roman" w:hAnsi="Times New Roman" w:cs="Times New Roman"/>
                <w:sz w:val="24"/>
                <w:szCs w:val="24"/>
              </w:rPr>
              <w:t> </w:t>
            </w:r>
          </w:p>
        </w:tc>
      </w:tr>
    </w:tbl>
    <w:p w:rsidR="0055661A" w:rsidRDefault="0073295B" w:rsidP="0055661A">
      <w:pPr>
        <w:jc w:val="center"/>
        <w:rPr>
          <w:rFonts w:ascii="Times New Roman" w:hAnsi="Times New Roman" w:cs="Times New Roman"/>
          <w:sz w:val="24"/>
          <w:szCs w:val="24"/>
        </w:rPr>
      </w:pPr>
      <w:r w:rsidRPr="00AF619B">
        <w:rPr>
          <w:rFonts w:ascii="Times New Roman" w:hAnsi="Times New Roman" w:cs="Times New Roman"/>
          <w:sz w:val="24"/>
          <w:szCs w:val="24"/>
        </w:rPr>
        <w:t xml:space="preserve">Адресно-довідкова </w:t>
      </w:r>
      <w:r w:rsidR="00AF619B" w:rsidRPr="00AF619B">
        <w:rPr>
          <w:rFonts w:ascii="Times New Roman" w:hAnsi="Times New Roman" w:cs="Times New Roman"/>
          <w:bCs/>
          <w:color w:val="212529"/>
          <w:sz w:val="24"/>
          <w:szCs w:val="24"/>
          <w:shd w:val="clear" w:color="auto" w:fill="FFFFFF"/>
        </w:rPr>
        <w:t>інформація про спортивну споруду</w:t>
      </w:r>
      <w:r w:rsidRPr="00AF619B">
        <w:rPr>
          <w:rFonts w:ascii="Times New Roman" w:hAnsi="Times New Roman" w:cs="Times New Roman"/>
          <w:sz w:val="24"/>
          <w:szCs w:val="24"/>
        </w:rPr>
        <w:t> </w:t>
      </w:r>
    </w:p>
    <w:p w:rsidR="0055661A" w:rsidRPr="0055661A" w:rsidRDefault="0055661A" w:rsidP="0055661A">
      <w:pPr>
        <w:widowControl w:val="0"/>
        <w:spacing w:after="0" w:line="240" w:lineRule="auto"/>
        <w:ind w:right="-21"/>
        <w:contextualSpacing/>
        <w:rPr>
          <w:rFonts w:ascii="Times New Roman" w:eastAsia="Times New Roman" w:hAnsi="Times New Roman" w:cs="Times New Roman"/>
          <w:color w:val="000000"/>
          <w:sz w:val="6"/>
          <w:szCs w:val="6"/>
          <w:lang w:val="uk-UA"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9"/>
        <w:gridCol w:w="3462"/>
      </w:tblGrid>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Повне найменування спортивної споруди </w:t>
            </w:r>
          </w:p>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(з установчих документів)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Скорочене найменування спортивної споруди</w:t>
            </w:r>
          </w:p>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(з установчих документів, у разі наявності)</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364"/>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Найменування спортивної споруди іншою мовою</w:t>
            </w:r>
          </w:p>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(з установчих документів, у разі наявності)</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Організаційно-правова форма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Ідентифікаційний код за ЄДРПОУ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Орган управління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Форма власності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Основні види діяльності за КВЕД</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Місце здійснення діяльності </w:t>
            </w:r>
          </w:p>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(Україна, регіон, область або інша країна)</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179"/>
        </w:trPr>
        <w:tc>
          <w:tcPr>
            <w:tcW w:w="9351" w:type="dxa"/>
            <w:gridSpan w:val="2"/>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bCs/>
                <w:color w:val="000000"/>
                <w:sz w:val="24"/>
                <w:szCs w:val="24"/>
                <w:lang w:val="uk-UA" w:eastAsia="ru-RU"/>
              </w:rPr>
            </w:pPr>
            <w:r w:rsidRPr="0055661A">
              <w:rPr>
                <w:rFonts w:ascii="Times New Roman" w:eastAsia="Times New Roman" w:hAnsi="Times New Roman" w:cs="Times New Roman"/>
                <w:bCs/>
                <w:sz w:val="24"/>
                <w:szCs w:val="24"/>
                <w:lang w:val="uk-UA" w:eastAsia="ru-RU"/>
              </w:rPr>
              <w:t>Інформація про державну реєстрацію спортивної споруди</w:t>
            </w: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Дата державної реєстрації, серія та номер свідоцтва про державну реєстрацію спортивної споруди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Ким видано свідоцтво про державну реєстрацію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Дата та номер запису про внесення змін до державної реєстрації</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Поточний стан об'єкта (діє; у процесі ліквідації, реорганізації)</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C149A5"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Дата та номер державної реєстрації припинення </w:t>
            </w:r>
          </w:p>
          <w:p w:rsidR="00C149A5" w:rsidRDefault="00C149A5"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p>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діяльності спортивної споруди</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Підстава для державної реєстрації припинення діяльності спортивної споруди</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369"/>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Дата та номер рішення про початок ліквідації, реорганізації об'єкта</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9351" w:type="dxa"/>
            <w:gridSpan w:val="2"/>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bCs/>
                <w:color w:val="000000"/>
                <w:sz w:val="24"/>
                <w:szCs w:val="24"/>
                <w:lang w:val="uk-UA" w:eastAsia="ru-RU"/>
              </w:rPr>
              <w:t>Інформація про місцезнаходження спортивної споруди</w:t>
            </w: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Код території за КОАТУУ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Поштовий індекс</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Область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Район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Населений пункт</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Вулиця</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Корпус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Будинок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Квартира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Телефон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Факс</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Електронна пошта (за наявності)</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r w:rsidR="0055661A" w:rsidRPr="0055661A" w:rsidTr="0055661A">
        <w:trPr>
          <w:trHeight w:val="20"/>
        </w:trPr>
        <w:tc>
          <w:tcPr>
            <w:tcW w:w="5889"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WEB-сторінка (за наявності)</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7"/>
              <w:contextualSpacing/>
              <w:jc w:val="center"/>
              <w:rPr>
                <w:rFonts w:ascii="Times New Roman" w:eastAsia="Times New Roman" w:hAnsi="Times New Roman" w:cs="Times New Roman"/>
                <w:color w:val="000000"/>
                <w:sz w:val="24"/>
                <w:szCs w:val="24"/>
                <w:lang w:val="uk-UA" w:eastAsia="ru-RU"/>
              </w:rPr>
            </w:pPr>
          </w:p>
        </w:tc>
      </w:tr>
    </w:tbl>
    <w:p w:rsidR="0055661A" w:rsidRPr="0055661A" w:rsidRDefault="0055661A" w:rsidP="0055661A">
      <w:pPr>
        <w:widowControl w:val="0"/>
        <w:spacing w:after="0" w:line="240" w:lineRule="auto"/>
        <w:jc w:val="center"/>
        <w:rPr>
          <w:rFonts w:ascii="Times New Roman" w:eastAsia="Times New Roman" w:hAnsi="Times New Roman" w:cs="Times New Roman"/>
          <w:bCs/>
          <w:sz w:val="24"/>
          <w:szCs w:val="24"/>
          <w:lang w:val="uk-UA" w:eastAsia="ru-RU"/>
        </w:rPr>
      </w:pPr>
      <w:r w:rsidRPr="0055661A">
        <w:rPr>
          <w:rFonts w:ascii="Times New Roman" w:eastAsia="Times New Roman" w:hAnsi="Times New Roman" w:cs="Times New Roman"/>
          <w:bCs/>
          <w:sz w:val="24"/>
          <w:szCs w:val="24"/>
          <w:lang w:val="uk-UA" w:eastAsia="ru-RU"/>
        </w:rPr>
        <w:t>2</w:t>
      </w:r>
    </w:p>
    <w:p w:rsidR="0055661A" w:rsidRPr="0055661A" w:rsidRDefault="0055661A" w:rsidP="0055661A">
      <w:pPr>
        <w:widowControl w:val="0"/>
        <w:spacing w:after="0" w:line="240" w:lineRule="auto"/>
        <w:jc w:val="center"/>
        <w:rPr>
          <w:rFonts w:ascii="Times New Roman" w:eastAsia="Times New Roman" w:hAnsi="Times New Roman" w:cs="Times New Roman"/>
          <w:bCs/>
          <w:sz w:val="26"/>
          <w:szCs w:val="26"/>
          <w:lang w:val="uk-UA" w:eastAsia="ru-RU"/>
        </w:rPr>
      </w:pPr>
    </w:p>
    <w:p w:rsidR="0055661A" w:rsidRPr="0055661A" w:rsidRDefault="0055661A" w:rsidP="0055661A">
      <w:pPr>
        <w:widowControl w:val="0"/>
        <w:spacing w:after="0" w:line="240" w:lineRule="auto"/>
        <w:jc w:val="center"/>
        <w:rPr>
          <w:rFonts w:ascii="Times New Roman" w:eastAsia="Times New Roman" w:hAnsi="Times New Roman" w:cs="Times New Roman"/>
          <w:b/>
          <w:bCs/>
          <w:sz w:val="24"/>
          <w:szCs w:val="24"/>
          <w:lang w:val="uk-UA" w:eastAsia="ru-RU"/>
        </w:rPr>
      </w:pPr>
      <w:r w:rsidRPr="0055661A">
        <w:rPr>
          <w:rFonts w:ascii="Times New Roman" w:eastAsia="Times New Roman" w:hAnsi="Times New Roman" w:cs="Times New Roman"/>
          <w:b/>
          <w:bCs/>
          <w:sz w:val="24"/>
          <w:szCs w:val="24"/>
          <w:lang w:val="uk-UA" w:eastAsia="ru-RU"/>
        </w:rPr>
        <w:t>Інформаційно-статистична частина</w:t>
      </w:r>
    </w:p>
    <w:p w:rsidR="0055661A" w:rsidRPr="0055661A" w:rsidRDefault="0055661A" w:rsidP="0055661A">
      <w:pPr>
        <w:widowControl w:val="0"/>
        <w:spacing w:after="0" w:line="240" w:lineRule="auto"/>
        <w:jc w:val="center"/>
        <w:rPr>
          <w:rFonts w:ascii="Times New Roman" w:eastAsia="Times New Roman" w:hAnsi="Times New Roman" w:cs="Times New Roman"/>
          <w:b/>
          <w:bCs/>
          <w:sz w:val="24"/>
          <w:szCs w:val="24"/>
          <w:lang w:val="uk-UA" w:eastAsia="ru-RU"/>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462"/>
      </w:tblGrid>
      <w:tr w:rsidR="0055661A" w:rsidRPr="0055661A" w:rsidTr="00A846D1">
        <w:tc>
          <w:tcPr>
            <w:tcW w:w="9423" w:type="dxa"/>
            <w:gridSpan w:val="2"/>
            <w:tcBorders>
              <w:top w:val="single" w:sz="4" w:space="0" w:color="auto"/>
              <w:left w:val="single" w:sz="4" w:space="0" w:color="auto"/>
              <w:bottom w:val="single" w:sz="4" w:space="0" w:color="auto"/>
              <w:right w:val="single" w:sz="4" w:space="0" w:color="auto"/>
            </w:tcBorders>
            <w:vAlign w:val="center"/>
          </w:tcPr>
          <w:p w:rsidR="0055661A" w:rsidRPr="0055661A" w:rsidRDefault="0055661A" w:rsidP="0055661A">
            <w:pPr>
              <w:widowControl w:val="0"/>
              <w:spacing w:after="0" w:line="240" w:lineRule="auto"/>
              <w:jc w:val="center"/>
              <w:rPr>
                <w:rFonts w:ascii="Times New Roman" w:eastAsia="Times New Roman" w:hAnsi="Times New Roman" w:cs="Times New Roman"/>
                <w:b/>
                <w:bCs/>
                <w:sz w:val="24"/>
                <w:szCs w:val="24"/>
                <w:lang w:val="uk-UA" w:eastAsia="ru-RU"/>
              </w:rPr>
            </w:pPr>
            <w:r w:rsidRPr="0055661A">
              <w:rPr>
                <w:rFonts w:ascii="Times New Roman" w:eastAsia="Times New Roman" w:hAnsi="Times New Roman" w:cs="Times New Roman"/>
                <w:b/>
                <w:bCs/>
                <w:sz w:val="24"/>
                <w:szCs w:val="24"/>
                <w:lang w:val="uk-UA" w:eastAsia="ru-RU"/>
              </w:rPr>
              <w:t>Інформація про матеріально-технічний стан спортивної споруди</w:t>
            </w: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Рік введення в експлуатацію</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Площа земельної ділянки</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sz w:val="24"/>
                <w:szCs w:val="24"/>
                <w:lang w:val="uk-UA" w:eastAsia="ru-RU"/>
              </w:rPr>
            </w:pPr>
            <w:r w:rsidRPr="0055661A">
              <w:rPr>
                <w:rFonts w:ascii="Times New Roman" w:eastAsia="Times New Roman" w:hAnsi="Times New Roman" w:cs="Times New Roman"/>
                <w:sz w:val="24"/>
                <w:szCs w:val="24"/>
                <w:lang w:val="uk-UA" w:eastAsia="ru-RU"/>
              </w:rPr>
              <w:t>Перелік основних спортивних споруд та приміщень</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sz w:val="24"/>
                <w:szCs w:val="24"/>
                <w:lang w:val="uk-UA" w:eastAsia="ru-RU"/>
              </w:rPr>
            </w:pPr>
            <w:r w:rsidRPr="0055661A">
              <w:rPr>
                <w:rFonts w:ascii="Times New Roman" w:eastAsia="Times New Roman" w:hAnsi="Times New Roman" w:cs="Times New Roman"/>
                <w:sz w:val="24"/>
                <w:szCs w:val="24"/>
                <w:lang w:val="uk-UA" w:eastAsia="ru-RU"/>
              </w:rPr>
              <w:t>Одночасна пропускна спроможність основних спортивних споруд</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rPr>
                <w:rFonts w:ascii="Times New Roman" w:eastAsia="Times New Roman" w:hAnsi="Times New Roman" w:cs="Times New Roman"/>
                <w:sz w:val="24"/>
                <w:szCs w:val="24"/>
                <w:lang w:val="uk-UA" w:eastAsia="ru-RU"/>
              </w:rPr>
            </w:pPr>
            <w:r w:rsidRPr="0055661A">
              <w:rPr>
                <w:rFonts w:ascii="Times New Roman" w:eastAsia="Times New Roman" w:hAnsi="Times New Roman" w:cs="Times New Roman"/>
                <w:sz w:val="24"/>
                <w:szCs w:val="24"/>
                <w:lang w:val="uk-UA" w:eastAsia="ru-RU"/>
              </w:rPr>
              <w:t>Площа основних спортивних споруд, кв.м (площинні споруди, дзеркало води в басейнах, площа підлоги спортзалів)</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sz w:val="24"/>
                <w:szCs w:val="24"/>
                <w:lang w:val="uk-UA" w:eastAsia="ru-RU"/>
              </w:rPr>
            </w:pPr>
            <w:r w:rsidRPr="0055661A">
              <w:rPr>
                <w:rFonts w:ascii="Times New Roman" w:eastAsia="Times New Roman" w:hAnsi="Times New Roman" w:cs="Times New Roman"/>
                <w:sz w:val="24"/>
                <w:szCs w:val="24"/>
                <w:lang w:val="uk-UA" w:eastAsia="ru-RU"/>
              </w:rPr>
              <w:t>Перелік</w:t>
            </w:r>
            <w:r w:rsidRPr="0055661A">
              <w:rPr>
                <w:rFonts w:ascii="Times New Roman" w:eastAsia="Times New Roman" w:hAnsi="Times New Roman" w:cs="Times New Roman"/>
                <w:sz w:val="24"/>
                <w:szCs w:val="24"/>
                <w:lang w:val="uk-UA" w:eastAsia="ru-RU" w:bidi="th-TH"/>
              </w:rPr>
              <w:t xml:space="preserve"> </w:t>
            </w:r>
            <w:r w:rsidRPr="0055661A">
              <w:rPr>
                <w:rFonts w:ascii="Times New Roman" w:eastAsia="Times New Roman" w:hAnsi="Times New Roman" w:cs="Times New Roman"/>
                <w:sz w:val="24"/>
                <w:szCs w:val="24"/>
                <w:lang w:val="uk-UA" w:eastAsia="ru-RU"/>
              </w:rPr>
              <w:t>допоміжних</w:t>
            </w:r>
            <w:r w:rsidRPr="0055661A">
              <w:rPr>
                <w:rFonts w:ascii="Times New Roman" w:eastAsia="Times New Roman" w:hAnsi="Times New Roman" w:cs="Times New Roman"/>
                <w:sz w:val="24"/>
                <w:szCs w:val="24"/>
                <w:lang w:val="uk-UA" w:eastAsia="ru-RU" w:bidi="th-TH"/>
              </w:rPr>
              <w:t xml:space="preserve"> </w:t>
            </w:r>
            <w:r w:rsidRPr="0055661A">
              <w:rPr>
                <w:rFonts w:ascii="Times New Roman" w:eastAsia="Times New Roman" w:hAnsi="Times New Roman" w:cs="Times New Roman"/>
                <w:sz w:val="24"/>
                <w:szCs w:val="24"/>
                <w:lang w:val="uk-UA" w:eastAsia="ru-RU"/>
              </w:rPr>
              <w:t>споруд</w:t>
            </w:r>
            <w:r w:rsidRPr="0055661A">
              <w:rPr>
                <w:rFonts w:ascii="Times New Roman" w:eastAsia="Times New Roman" w:hAnsi="Times New Roman" w:cs="Times New Roman"/>
                <w:sz w:val="24"/>
                <w:szCs w:val="24"/>
                <w:lang w:val="uk-UA" w:eastAsia="ru-RU" w:bidi="th-TH"/>
              </w:rPr>
              <w:t xml:space="preserve"> </w:t>
            </w:r>
            <w:r w:rsidRPr="0055661A">
              <w:rPr>
                <w:rFonts w:ascii="Times New Roman" w:eastAsia="Times New Roman" w:hAnsi="Times New Roman" w:cs="Times New Roman"/>
                <w:sz w:val="24"/>
                <w:szCs w:val="24"/>
                <w:lang w:val="uk-UA" w:eastAsia="ru-RU"/>
              </w:rPr>
              <w:t>та</w:t>
            </w:r>
            <w:r w:rsidRPr="0055661A">
              <w:rPr>
                <w:rFonts w:ascii="Times New Roman" w:eastAsia="Times New Roman" w:hAnsi="Times New Roman" w:cs="Times New Roman"/>
                <w:sz w:val="24"/>
                <w:szCs w:val="24"/>
                <w:lang w:val="uk-UA" w:eastAsia="ru-RU" w:bidi="th-TH"/>
              </w:rPr>
              <w:t xml:space="preserve"> </w:t>
            </w:r>
            <w:r w:rsidRPr="0055661A">
              <w:rPr>
                <w:rFonts w:ascii="Times New Roman" w:eastAsia="Times New Roman" w:hAnsi="Times New Roman" w:cs="Times New Roman"/>
                <w:sz w:val="24"/>
                <w:szCs w:val="24"/>
                <w:lang w:val="uk-UA" w:eastAsia="ru-RU"/>
              </w:rPr>
              <w:t>приміщень (медико-відновлювальний або реабілітаційний центр, їдальня, готель, гуртожиток, сауна тощо)</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sz w:val="24"/>
                <w:szCs w:val="24"/>
                <w:lang w:eastAsia="ru-RU"/>
              </w:rPr>
            </w:pPr>
            <w:r w:rsidRPr="0055661A">
              <w:rPr>
                <w:rFonts w:ascii="Times New Roman" w:eastAsia="Times New Roman" w:hAnsi="Times New Roman" w:cs="Times New Roman"/>
                <w:sz w:val="24"/>
                <w:szCs w:val="24"/>
                <w:lang w:val="uk-UA" w:eastAsia="ru-RU"/>
              </w:rPr>
              <w:t>Перелік</w:t>
            </w:r>
            <w:r w:rsidRPr="0055661A">
              <w:rPr>
                <w:rFonts w:ascii="Times New Roman" w:eastAsia="Times New Roman" w:hAnsi="Times New Roman" w:cs="Times New Roman"/>
                <w:sz w:val="24"/>
                <w:szCs w:val="24"/>
                <w:lang w:val="uk-UA" w:eastAsia="ru-RU" w:bidi="th-TH"/>
              </w:rPr>
              <w:t xml:space="preserve"> </w:t>
            </w:r>
            <w:r w:rsidRPr="0055661A">
              <w:rPr>
                <w:rFonts w:ascii="Times New Roman" w:eastAsia="Times New Roman" w:hAnsi="Times New Roman" w:cs="Times New Roman"/>
                <w:sz w:val="24"/>
                <w:szCs w:val="24"/>
                <w:lang w:val="uk-UA" w:eastAsia="ru-RU"/>
              </w:rPr>
              <w:t>споруд</w:t>
            </w:r>
            <w:r w:rsidRPr="0055661A">
              <w:rPr>
                <w:rFonts w:ascii="Times New Roman" w:eastAsia="Times New Roman" w:hAnsi="Times New Roman" w:cs="Times New Roman"/>
                <w:sz w:val="24"/>
                <w:szCs w:val="24"/>
                <w:lang w:val="uk-UA" w:eastAsia="ru-RU" w:bidi="th-TH"/>
              </w:rPr>
              <w:t xml:space="preserve"> </w:t>
            </w:r>
            <w:r w:rsidRPr="0055661A">
              <w:rPr>
                <w:rFonts w:ascii="Times New Roman" w:eastAsia="Times New Roman" w:hAnsi="Times New Roman" w:cs="Times New Roman"/>
                <w:sz w:val="24"/>
                <w:szCs w:val="24"/>
                <w:lang w:val="uk-UA" w:eastAsia="ru-RU"/>
              </w:rPr>
              <w:t>для</w:t>
            </w:r>
            <w:r w:rsidRPr="0055661A">
              <w:rPr>
                <w:rFonts w:ascii="Times New Roman" w:eastAsia="Times New Roman" w:hAnsi="Times New Roman" w:cs="Times New Roman"/>
                <w:sz w:val="24"/>
                <w:szCs w:val="24"/>
                <w:lang w:val="uk-UA" w:eastAsia="ru-RU" w:bidi="th-TH"/>
              </w:rPr>
              <w:t xml:space="preserve"> </w:t>
            </w:r>
            <w:r w:rsidRPr="0055661A">
              <w:rPr>
                <w:rFonts w:ascii="Times New Roman" w:eastAsia="Times New Roman" w:hAnsi="Times New Roman" w:cs="Times New Roman"/>
                <w:sz w:val="24"/>
                <w:szCs w:val="24"/>
                <w:lang w:val="uk-UA" w:eastAsia="ru-RU"/>
              </w:rPr>
              <w:t xml:space="preserve">глядачів із зазначенням кількості глядацьких місць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Перелік об’єктів спортивної спрямованості</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Кількість проведених капітальних ремонтів та час останнього проведення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Термін та обсяги проведеної реконструкції</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Комплектація спортивним оснащенням та інвентарем</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sz w:val="24"/>
                <w:szCs w:val="24"/>
                <w:lang w:eastAsia="ru-RU"/>
              </w:rPr>
            </w:pPr>
            <w:r w:rsidRPr="0055661A">
              <w:rPr>
                <w:rFonts w:ascii="Times New Roman" w:eastAsia="Times New Roman" w:hAnsi="Times New Roman" w:cs="Times New Roman"/>
                <w:sz w:val="24"/>
                <w:szCs w:val="24"/>
                <w:lang w:val="uk-UA" w:eastAsia="ru-RU"/>
              </w:rPr>
              <w:t>Види спорту, що культивуються</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66"/>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Середня кількість відвідувачів на день, що обслуговуються спортивною спорудою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Проведені протягом останніх трьох років фізкультурно-спортивні заходи міжнародного, всеукраїнського та місцевого рівнів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Забезпечення доступності інвалідів до об'єктів спортивної спрямованості</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Доступність інвалідів до об`єктів інфраструктури</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66"/>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Технічне оснащення споруди(котельня, автогосподарство, майстерня тощо)</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9423" w:type="dxa"/>
            <w:gridSpan w:val="2"/>
            <w:tcBorders>
              <w:top w:val="single" w:sz="4" w:space="0" w:color="auto"/>
              <w:left w:val="single" w:sz="4" w:space="0" w:color="auto"/>
              <w:bottom w:val="single" w:sz="4" w:space="0" w:color="auto"/>
              <w:right w:val="single" w:sz="4" w:space="0" w:color="auto"/>
            </w:tcBorders>
            <w:vAlign w:val="center"/>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b/>
                <w:bCs/>
                <w:color w:val="000000"/>
                <w:sz w:val="24"/>
                <w:szCs w:val="24"/>
                <w:lang w:val="uk-UA" w:eastAsia="ru-RU"/>
              </w:rPr>
            </w:pPr>
            <w:r w:rsidRPr="0055661A">
              <w:rPr>
                <w:rFonts w:ascii="Times New Roman" w:eastAsia="Times New Roman" w:hAnsi="Times New Roman" w:cs="Times New Roman"/>
                <w:b/>
                <w:bCs/>
                <w:sz w:val="24"/>
                <w:szCs w:val="24"/>
                <w:lang w:val="uk-UA" w:eastAsia="ru-RU"/>
              </w:rPr>
              <w:t>Інформація про статутний фонд (статутний капітал)</w:t>
            </w: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vAlign w:val="center"/>
          </w:tcPr>
          <w:p w:rsidR="0055661A" w:rsidRPr="0055661A" w:rsidRDefault="0055661A" w:rsidP="0055661A">
            <w:pPr>
              <w:widowControl w:val="0"/>
              <w:spacing w:after="0" w:line="240" w:lineRule="auto"/>
              <w:rPr>
                <w:rFonts w:ascii="Times New Roman" w:eastAsia="Times New Roman" w:hAnsi="Times New Roman" w:cs="Times New Roman"/>
                <w:sz w:val="24"/>
                <w:szCs w:val="24"/>
                <w:lang w:eastAsia="ru-RU"/>
              </w:rPr>
            </w:pPr>
            <w:r w:rsidRPr="0055661A">
              <w:rPr>
                <w:rFonts w:ascii="Times New Roman" w:eastAsia="Times New Roman" w:hAnsi="Times New Roman" w:cs="Times New Roman"/>
                <w:color w:val="000000"/>
                <w:sz w:val="24"/>
                <w:szCs w:val="24"/>
                <w:lang w:val="uk-UA" w:eastAsia="ru-RU"/>
              </w:rPr>
              <w:t xml:space="preserve">Балансова вартість основних засобів </w:t>
            </w:r>
          </w:p>
        </w:tc>
        <w:tc>
          <w:tcPr>
            <w:tcW w:w="3462" w:type="dxa"/>
            <w:tcBorders>
              <w:top w:val="single" w:sz="4" w:space="0" w:color="auto"/>
              <w:left w:val="single" w:sz="4" w:space="0" w:color="auto"/>
              <w:bottom w:val="single" w:sz="4" w:space="0" w:color="auto"/>
              <w:right w:val="single" w:sz="4" w:space="0" w:color="auto"/>
            </w:tcBorders>
            <w:vAlign w:val="center"/>
          </w:tcPr>
          <w:p w:rsidR="0055661A" w:rsidRPr="0055661A" w:rsidRDefault="0055661A" w:rsidP="0055661A">
            <w:pPr>
              <w:widowControl w:val="0"/>
              <w:spacing w:after="0" w:line="240" w:lineRule="auto"/>
              <w:jc w:val="center"/>
              <w:rPr>
                <w:rFonts w:ascii="Times New Roman" w:eastAsia="Times New Roman" w:hAnsi="Times New Roman" w:cs="Times New Roman"/>
                <w:sz w:val="24"/>
                <w:szCs w:val="24"/>
                <w:lang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Розмір частки статутного майна, </w:t>
            </w:r>
          </w:p>
          <w:p w:rsidR="0055661A" w:rsidRPr="0055661A" w:rsidRDefault="0055661A" w:rsidP="0055661A">
            <w:pPr>
              <w:widowControl w:val="0"/>
              <w:spacing w:after="0" w:line="240" w:lineRule="auto"/>
              <w:ind w:right="-285"/>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що належить державі, %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9423" w:type="dxa"/>
            <w:gridSpan w:val="2"/>
            <w:tcBorders>
              <w:top w:val="single" w:sz="4" w:space="0" w:color="auto"/>
              <w:left w:val="single" w:sz="4" w:space="0" w:color="auto"/>
              <w:bottom w:val="single" w:sz="4" w:space="0" w:color="auto"/>
              <w:right w:val="single" w:sz="4" w:space="0" w:color="auto"/>
            </w:tcBorders>
            <w:vAlign w:val="center"/>
          </w:tcPr>
          <w:p w:rsidR="0055661A" w:rsidRPr="0055661A" w:rsidRDefault="0055661A" w:rsidP="0055661A">
            <w:pPr>
              <w:widowControl w:val="0"/>
              <w:spacing w:after="0" w:line="240" w:lineRule="auto"/>
              <w:ind w:right="-285"/>
              <w:contextualSpacing/>
              <w:jc w:val="center"/>
              <w:rPr>
                <w:rFonts w:ascii="Times New Roman" w:eastAsia="Times New Roman" w:hAnsi="Times New Roman" w:cs="Times New Roman"/>
                <w:b/>
                <w:bCs/>
                <w:color w:val="000000"/>
                <w:sz w:val="24"/>
                <w:szCs w:val="24"/>
                <w:lang w:val="uk-UA" w:eastAsia="ru-RU"/>
              </w:rPr>
            </w:pPr>
            <w:r w:rsidRPr="0055661A">
              <w:rPr>
                <w:rFonts w:ascii="Times New Roman" w:eastAsia="Times New Roman" w:hAnsi="Times New Roman" w:cs="Times New Roman"/>
                <w:b/>
                <w:bCs/>
                <w:color w:val="000000"/>
                <w:sz w:val="24"/>
                <w:szCs w:val="24"/>
                <w:lang w:val="uk-UA" w:eastAsia="ru-RU"/>
              </w:rPr>
              <w:t>Інформація про види фізкультурно-спортивних послуг,</w:t>
            </w:r>
          </w:p>
          <w:p w:rsidR="0055661A" w:rsidRPr="0055661A" w:rsidRDefault="0055661A" w:rsidP="0055661A">
            <w:pPr>
              <w:widowControl w:val="0"/>
              <w:spacing w:after="0" w:line="240" w:lineRule="auto"/>
              <w:ind w:right="-285"/>
              <w:contextualSpacing/>
              <w:jc w:val="center"/>
              <w:rPr>
                <w:rFonts w:ascii="Times New Roman" w:eastAsia="Times New Roman" w:hAnsi="Times New Roman" w:cs="Times New Roman"/>
                <w:b/>
                <w:bCs/>
                <w:color w:val="000000"/>
                <w:sz w:val="24"/>
                <w:szCs w:val="24"/>
                <w:lang w:val="uk-UA" w:eastAsia="ru-RU"/>
              </w:rPr>
            </w:pPr>
            <w:r w:rsidRPr="0055661A">
              <w:rPr>
                <w:rFonts w:ascii="Times New Roman" w:eastAsia="Times New Roman" w:hAnsi="Times New Roman" w:cs="Times New Roman"/>
                <w:b/>
                <w:bCs/>
                <w:color w:val="000000"/>
                <w:sz w:val="24"/>
                <w:szCs w:val="24"/>
                <w:lang w:val="uk-UA" w:eastAsia="ru-RU"/>
              </w:rPr>
              <w:t>що надає спортивна споруда</w:t>
            </w: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vAlign w:val="center"/>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sz w:val="24"/>
                <w:szCs w:val="24"/>
                <w:lang w:eastAsia="ru-RU"/>
              </w:rPr>
            </w:pPr>
            <w:r w:rsidRPr="0055661A">
              <w:rPr>
                <w:rFonts w:ascii="Times New Roman" w:eastAsia="Times New Roman" w:hAnsi="Times New Roman" w:cs="Times New Roman"/>
                <w:sz w:val="24"/>
                <w:szCs w:val="24"/>
                <w:lang w:val="uk-UA" w:eastAsia="ru-RU"/>
              </w:rPr>
              <w:t>Види фізкультурно-спортивних послуг (фізкультурно-виховні, фізкультурно-оздоровчі, спортивно-оздоровчі, спортивно-тренувальні, спортивно-видовищні, фізкультурно-реабілітаційні)</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Наявність та номер ліцензії на провадження фізкультурно-оздоровчої та спортивної діяльності</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9423" w:type="dxa"/>
            <w:gridSpan w:val="2"/>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jc w:val="center"/>
              <w:rPr>
                <w:rFonts w:ascii="Times New Roman" w:eastAsia="Times New Roman" w:hAnsi="Times New Roman" w:cs="Times New Roman"/>
                <w:b/>
                <w:bCs/>
                <w:sz w:val="24"/>
                <w:szCs w:val="24"/>
                <w:lang w:val="uk-UA" w:eastAsia="ru-RU"/>
              </w:rPr>
            </w:pPr>
            <w:r w:rsidRPr="0055661A">
              <w:rPr>
                <w:rFonts w:ascii="Times New Roman" w:eastAsia="Times New Roman" w:hAnsi="Times New Roman" w:cs="Times New Roman"/>
                <w:b/>
                <w:bCs/>
                <w:sz w:val="24"/>
                <w:szCs w:val="24"/>
                <w:lang w:val="uk-UA" w:eastAsia="ru-RU"/>
              </w:rPr>
              <w:t>Відомості про керівництво спортивної споруди</w:t>
            </w: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Прізвище, ім'я та  по батькові, найменування посади керівника, робочий телефон</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rPr>
                <w:rFonts w:ascii="Times New Roman" w:eastAsia="Times New Roman" w:hAnsi="Times New Roman" w:cs="Times New Roman"/>
                <w:sz w:val="24"/>
                <w:szCs w:val="24"/>
                <w:lang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Прізвище, ім'я та по батькові головного інженера (заступника керівника), робочий телефон</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sz w:val="24"/>
                <w:szCs w:val="24"/>
                <w:lang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Прізвище, ім'я та по батькові головного бухгалтера, робочий телефон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rPr>
                <w:rFonts w:ascii="Times New Roman" w:eastAsia="Times New Roman" w:hAnsi="Times New Roman" w:cs="Times New Roman"/>
                <w:sz w:val="24"/>
                <w:szCs w:val="24"/>
                <w:lang w:eastAsia="ru-RU"/>
              </w:rPr>
            </w:pPr>
          </w:p>
        </w:tc>
      </w:tr>
      <w:tr w:rsidR="0055661A" w:rsidRPr="0055661A" w:rsidTr="00A846D1">
        <w:tc>
          <w:tcPr>
            <w:tcW w:w="9423" w:type="dxa"/>
            <w:gridSpan w:val="2"/>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b/>
                <w:bCs/>
                <w:color w:val="000000"/>
                <w:sz w:val="24"/>
                <w:szCs w:val="24"/>
                <w:lang w:val="uk-UA" w:eastAsia="ru-RU"/>
              </w:rPr>
            </w:pPr>
            <w:r w:rsidRPr="0055661A">
              <w:rPr>
                <w:rFonts w:ascii="Times New Roman" w:eastAsia="Times New Roman" w:hAnsi="Times New Roman" w:cs="Times New Roman"/>
                <w:b/>
                <w:bCs/>
                <w:color w:val="000000"/>
                <w:sz w:val="24"/>
                <w:szCs w:val="24"/>
                <w:lang w:val="uk-UA" w:eastAsia="ru-RU"/>
              </w:rPr>
              <w:t>Інформація про відокремлені підрозділи спортивної споруди</w:t>
            </w:r>
          </w:p>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b/>
                <w:bCs/>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(заповнюється в разі наявності)</w:t>
            </w: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Код території за КОАТУУ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Поштовий індекс</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Область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Район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Населений пункт</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Вулиця</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Корпус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Будинок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Квартира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spacing w:after="0" w:line="240" w:lineRule="auto"/>
              <w:ind w:right="-108"/>
              <w:contextualSpacing/>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Телефон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widowControl w:val="0"/>
              <w:adjustRightInd w:val="0"/>
              <w:spacing w:after="0" w:line="240" w:lineRule="auto"/>
              <w:ind w:right="-285"/>
              <w:contextualSpacing/>
              <w:jc w:val="center"/>
              <w:rPr>
                <w:rFonts w:ascii="Times New Roman" w:eastAsia="Times New Roman" w:hAnsi="Times New Roman" w:cs="Times New Roman"/>
                <w:color w:val="000000"/>
                <w:sz w:val="24"/>
                <w:szCs w:val="24"/>
                <w:lang w:val="uk-UA" w:eastAsia="ru-RU"/>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Факс</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Назва відокремленого підрозділу</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Дата та номер рішення про створення відокремленого підрозділу</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Рік введення в експлуатацію</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Площа земельної ділянки</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Площа забудови нерухомого майна</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 xml:space="preserve">Балансова вартість основних засобів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 xml:space="preserve">Код за ЄДРПОУ </w:t>
            </w:r>
            <w:r w:rsidRPr="0055661A">
              <w:rPr>
                <w:rFonts w:ascii="Times New Roman" w:eastAsia="Times New Roman" w:hAnsi="Times New Roman" w:cs="Times New Roman"/>
                <w:i/>
                <w:iCs/>
                <w:color w:val="000000"/>
                <w:sz w:val="24"/>
                <w:szCs w:val="24"/>
                <w:lang w:val="uk-UA" w:eastAsia="ru-RU"/>
              </w:rPr>
              <w:t>(в разі наявності)</w:t>
            </w:r>
            <w:r w:rsidRPr="0055661A">
              <w:rPr>
                <w:rFonts w:ascii="Times New Roman" w:eastAsia="Times New Roman" w:hAnsi="Times New Roman" w:cs="Times New Roman"/>
                <w:color w:val="000000"/>
                <w:sz w:val="24"/>
                <w:szCs w:val="24"/>
                <w:lang w:val="uk-UA" w:eastAsia="ru-RU"/>
              </w:rPr>
              <w:t xml:space="preserve">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Види фізкультурно-спортивних послуг</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Наявність та номер ліцензії на провадження фізкультурно-оздоровчої та спортивної діяльності</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vAlign w:val="center"/>
          </w:tcPr>
          <w:p w:rsidR="0055661A" w:rsidRPr="0055661A" w:rsidRDefault="0055661A" w:rsidP="0055661A">
            <w:pPr>
              <w:spacing w:after="0" w:line="240" w:lineRule="auto"/>
              <w:ind w:right="-122"/>
              <w:rPr>
                <w:rFonts w:ascii="Times New Roman" w:eastAsia="Times New Roman" w:hAnsi="Times New Roman" w:cs="Times New Roman"/>
                <w:spacing w:val="-4"/>
                <w:sz w:val="24"/>
                <w:szCs w:val="24"/>
                <w:lang w:val="uk-UA" w:eastAsia="uk-UA"/>
              </w:rPr>
            </w:pPr>
            <w:r w:rsidRPr="0055661A">
              <w:rPr>
                <w:rFonts w:ascii="Times New Roman" w:eastAsia="Times New Roman" w:hAnsi="Times New Roman" w:cs="Times New Roman"/>
                <w:color w:val="000000"/>
                <w:spacing w:val="-4"/>
                <w:sz w:val="24"/>
                <w:szCs w:val="24"/>
                <w:lang w:val="uk-UA" w:eastAsia="ru-RU"/>
              </w:rPr>
              <w:t>Комплектація спортивним оснащенням та інвентарем</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Кількість відвідувачів на день, що обслуговуються відокремленим підрозділом</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 xml:space="preserve">Проведені протягом останніх трьох років фізкультурно-спортивні заходи міжнародного, всеукраїнського та місцевого рівнів </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jc w:val="center"/>
              <w:rPr>
                <w:rFonts w:ascii="Times New Roman" w:eastAsia="Times New Roman" w:hAnsi="Times New Roman" w:cs="Times New Roman"/>
                <w:color w:val="000000"/>
                <w:sz w:val="24"/>
                <w:szCs w:val="24"/>
                <w:lang w:val="uk-UA" w:eastAsia="uk-UA"/>
              </w:rPr>
            </w:pPr>
          </w:p>
        </w:tc>
      </w:tr>
      <w:tr w:rsidR="0055661A" w:rsidRPr="0055661A" w:rsidTr="00A846D1">
        <w:tc>
          <w:tcPr>
            <w:tcW w:w="5961"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spacing w:after="0" w:line="240" w:lineRule="auto"/>
              <w:rPr>
                <w:rFonts w:ascii="Times New Roman" w:eastAsia="Times New Roman" w:hAnsi="Times New Roman" w:cs="Times New Roman"/>
                <w:color w:val="000000"/>
                <w:sz w:val="24"/>
                <w:szCs w:val="24"/>
                <w:lang w:val="uk-UA" w:eastAsia="uk-UA"/>
              </w:rPr>
            </w:pPr>
            <w:r w:rsidRPr="0055661A">
              <w:rPr>
                <w:rFonts w:ascii="Times New Roman" w:eastAsia="Times New Roman" w:hAnsi="Times New Roman" w:cs="Times New Roman"/>
                <w:color w:val="000000"/>
                <w:sz w:val="24"/>
                <w:szCs w:val="24"/>
                <w:lang w:val="uk-UA" w:eastAsia="ru-RU"/>
              </w:rPr>
              <w:t>Прізвище, ім'я та по батькові, найменування посади керівника, робочий телефон</w:t>
            </w:r>
          </w:p>
        </w:tc>
        <w:tc>
          <w:tcPr>
            <w:tcW w:w="3462" w:type="dxa"/>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rPr>
                <w:rFonts w:ascii="Times New Roman" w:eastAsia="Times New Roman" w:hAnsi="Times New Roman" w:cs="Times New Roman"/>
                <w:color w:val="000000"/>
                <w:sz w:val="24"/>
                <w:szCs w:val="24"/>
                <w:lang w:val="uk-UA" w:eastAsia="uk-UA"/>
              </w:rPr>
            </w:pPr>
          </w:p>
        </w:tc>
      </w:tr>
      <w:tr w:rsidR="0055661A" w:rsidRPr="0055661A" w:rsidTr="00A846D1">
        <w:trPr>
          <w:trHeight w:val="20"/>
        </w:trPr>
        <w:tc>
          <w:tcPr>
            <w:tcW w:w="9423" w:type="dxa"/>
            <w:gridSpan w:val="2"/>
            <w:tcBorders>
              <w:top w:val="single" w:sz="4" w:space="0" w:color="auto"/>
              <w:left w:val="single" w:sz="4" w:space="0" w:color="auto"/>
              <w:bottom w:val="single" w:sz="4" w:space="0" w:color="auto"/>
              <w:right w:val="single" w:sz="4" w:space="0" w:color="auto"/>
            </w:tcBorders>
          </w:tcPr>
          <w:p w:rsidR="0055661A" w:rsidRPr="0055661A" w:rsidRDefault="0055661A" w:rsidP="0055661A">
            <w:pPr>
              <w:adjustRightInd w:val="0"/>
              <w:spacing w:after="0" w:line="240" w:lineRule="auto"/>
              <w:ind w:right="-285"/>
              <w:rPr>
                <w:rFonts w:ascii="Times New Roman" w:eastAsia="Times New Roman" w:hAnsi="Times New Roman" w:cs="Times New Roman"/>
                <w:color w:val="000000"/>
                <w:sz w:val="24"/>
                <w:szCs w:val="24"/>
                <w:lang w:eastAsia="ru-RU"/>
              </w:rPr>
            </w:pPr>
          </w:p>
          <w:p w:rsidR="0055661A" w:rsidRPr="0055661A" w:rsidRDefault="0055661A" w:rsidP="0055661A">
            <w:pPr>
              <w:adjustRightInd w:val="0"/>
              <w:spacing w:after="0" w:line="240" w:lineRule="auto"/>
              <w:ind w:right="-285"/>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Начальник (директор)                                                    _________________________</w:t>
            </w:r>
          </w:p>
          <w:p w:rsidR="0055661A" w:rsidRPr="0055661A" w:rsidRDefault="0055661A" w:rsidP="0055661A">
            <w:pPr>
              <w:adjustRightInd w:val="0"/>
              <w:spacing w:after="0" w:line="240" w:lineRule="auto"/>
              <w:ind w:right="-285"/>
              <w:rPr>
                <w:rFonts w:ascii="Times New Roman" w:eastAsia="Times New Roman" w:hAnsi="Times New Roman" w:cs="Times New Roman"/>
                <w:i/>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 xml:space="preserve">                                                                                                        </w:t>
            </w:r>
            <w:r w:rsidRPr="0055661A">
              <w:rPr>
                <w:rFonts w:ascii="Times New Roman" w:eastAsia="Times New Roman" w:hAnsi="Times New Roman" w:cs="Times New Roman"/>
                <w:i/>
                <w:color w:val="000000"/>
                <w:sz w:val="24"/>
                <w:szCs w:val="24"/>
                <w:lang w:val="uk-UA" w:eastAsia="ru-RU"/>
              </w:rPr>
              <w:t>(підпис)</w:t>
            </w:r>
          </w:p>
          <w:p w:rsidR="0055661A" w:rsidRPr="0055661A" w:rsidRDefault="0055661A" w:rsidP="0055661A">
            <w:pPr>
              <w:adjustRightInd w:val="0"/>
              <w:spacing w:after="0" w:line="240" w:lineRule="auto"/>
              <w:ind w:right="-285"/>
              <w:rPr>
                <w:rFonts w:ascii="Times New Roman" w:eastAsia="Times New Roman" w:hAnsi="Times New Roman" w:cs="Times New Roman"/>
                <w:color w:val="000000"/>
                <w:sz w:val="24"/>
                <w:szCs w:val="24"/>
                <w:lang w:val="uk-UA" w:eastAsia="ru-RU"/>
              </w:rPr>
            </w:pPr>
            <w:r w:rsidRPr="0055661A">
              <w:rPr>
                <w:rFonts w:ascii="Times New Roman" w:eastAsia="Times New Roman" w:hAnsi="Times New Roman" w:cs="Times New Roman"/>
                <w:color w:val="000000"/>
                <w:sz w:val="24"/>
                <w:szCs w:val="24"/>
                <w:lang w:val="uk-UA" w:eastAsia="ru-RU"/>
              </w:rPr>
              <w:t>_______________</w:t>
            </w:r>
          </w:p>
          <w:p w:rsidR="0055661A" w:rsidRPr="0055661A" w:rsidRDefault="0055661A" w:rsidP="0055661A">
            <w:pPr>
              <w:adjustRightInd w:val="0"/>
              <w:spacing w:after="0" w:line="240" w:lineRule="auto"/>
              <w:ind w:right="-285"/>
              <w:rPr>
                <w:rFonts w:ascii="Times New Roman" w:eastAsia="Times New Roman" w:hAnsi="Times New Roman" w:cs="Times New Roman"/>
                <w:i/>
                <w:color w:val="000000"/>
                <w:sz w:val="24"/>
                <w:szCs w:val="24"/>
                <w:lang w:val="uk-UA" w:eastAsia="ru-RU"/>
              </w:rPr>
            </w:pPr>
            <w:r w:rsidRPr="0055661A">
              <w:rPr>
                <w:rFonts w:ascii="Times New Roman" w:eastAsia="Times New Roman" w:hAnsi="Times New Roman" w:cs="Times New Roman"/>
                <w:i/>
                <w:color w:val="000000"/>
                <w:sz w:val="24"/>
                <w:szCs w:val="24"/>
                <w:lang w:val="uk-UA" w:eastAsia="ru-RU"/>
              </w:rPr>
              <w:t xml:space="preserve">    (дата)</w:t>
            </w:r>
          </w:p>
          <w:p w:rsidR="0055661A" w:rsidRPr="0055661A" w:rsidRDefault="0055661A" w:rsidP="0055661A">
            <w:pPr>
              <w:adjustRightInd w:val="0"/>
              <w:spacing w:after="0" w:line="240" w:lineRule="auto"/>
              <w:ind w:right="-285"/>
              <w:rPr>
                <w:rFonts w:ascii="Times New Roman" w:eastAsia="Times New Roman" w:hAnsi="Times New Roman" w:cs="Times New Roman"/>
                <w:sz w:val="24"/>
                <w:szCs w:val="24"/>
                <w:lang w:val="uk-UA" w:eastAsia="uk-UA"/>
              </w:rPr>
            </w:pPr>
            <w:r w:rsidRPr="0055661A">
              <w:rPr>
                <w:rFonts w:ascii="Times New Roman" w:eastAsia="Times New Roman" w:hAnsi="Times New Roman" w:cs="Times New Roman"/>
                <w:sz w:val="24"/>
                <w:szCs w:val="24"/>
                <w:lang w:val="uk-UA" w:eastAsia="uk-UA"/>
              </w:rPr>
              <w:t>М.П.</w:t>
            </w:r>
          </w:p>
        </w:tc>
      </w:tr>
    </w:tbl>
    <w:p w:rsidR="0055661A" w:rsidRPr="0055661A" w:rsidRDefault="0055661A" w:rsidP="0055661A">
      <w:pPr>
        <w:spacing w:after="0" w:line="240" w:lineRule="auto"/>
        <w:rPr>
          <w:rFonts w:ascii="Times New Roman" w:eastAsia="Times New Roman" w:hAnsi="Times New Roman" w:cs="Times New Roman"/>
          <w:sz w:val="26"/>
          <w:szCs w:val="26"/>
          <w:lang w:val="uk-UA" w:eastAsia="uk-UA"/>
        </w:rPr>
      </w:pPr>
    </w:p>
    <w:p w:rsidR="0055661A" w:rsidRDefault="0055661A" w:rsidP="0055661A">
      <w:pPr>
        <w:jc w:val="center"/>
        <w:rPr>
          <w:rFonts w:ascii="Times New Roman" w:hAnsi="Times New Roman" w:cs="Times New Roman"/>
          <w:sz w:val="24"/>
          <w:szCs w:val="24"/>
          <w:lang w:val="uk-UA"/>
        </w:rPr>
      </w:pPr>
    </w:p>
    <w:p w:rsidR="004071BD" w:rsidRPr="0055661A" w:rsidRDefault="004071BD" w:rsidP="0055661A">
      <w:pPr>
        <w:jc w:val="center"/>
        <w:rPr>
          <w:rFonts w:ascii="Times New Roman" w:hAnsi="Times New Roman" w:cs="Times New Roman"/>
          <w:sz w:val="24"/>
          <w:szCs w:val="24"/>
          <w:lang w:val="uk-UA"/>
        </w:rPr>
      </w:pPr>
    </w:p>
    <w:p w:rsidR="005A5300" w:rsidRPr="002979E8" w:rsidRDefault="005A5300" w:rsidP="0073295B">
      <w:pPr>
        <w:rPr>
          <w:rFonts w:ascii="Times New Roman" w:hAnsi="Times New Roman" w:cs="Times New Roman"/>
          <w:sz w:val="24"/>
          <w:szCs w:val="24"/>
        </w:rPr>
      </w:pPr>
    </w:p>
    <w:p w:rsidR="005A5300" w:rsidRDefault="005A5300" w:rsidP="0073295B">
      <w:pPr>
        <w:rPr>
          <w:rFonts w:ascii="Times New Roman" w:hAnsi="Times New Roman" w:cs="Times New Roman"/>
          <w:sz w:val="24"/>
          <w:szCs w:val="24"/>
        </w:rPr>
      </w:pPr>
    </w:p>
    <w:p w:rsidR="00AF619B" w:rsidRDefault="00AF619B"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A846D1" w:rsidRDefault="00A846D1" w:rsidP="0073295B">
      <w:pPr>
        <w:rPr>
          <w:rFonts w:ascii="Times New Roman" w:hAnsi="Times New Roman" w:cs="Times New Roman"/>
          <w:sz w:val="24"/>
          <w:szCs w:val="24"/>
        </w:rPr>
      </w:pPr>
    </w:p>
    <w:p w:rsidR="005A5300" w:rsidRDefault="005A5300" w:rsidP="0073295B">
      <w:pPr>
        <w:rPr>
          <w:rFonts w:ascii="Times New Roman" w:hAnsi="Times New Roman" w:cs="Times New Roman"/>
          <w:sz w:val="24"/>
          <w:szCs w:val="24"/>
        </w:rPr>
      </w:pPr>
    </w:p>
    <w:p w:rsidR="004071BD" w:rsidRDefault="004071BD" w:rsidP="0073295B"/>
    <w:p w:rsidR="004071BD" w:rsidRDefault="004071BD" w:rsidP="0073295B"/>
    <w:p w:rsidR="00ED3855" w:rsidRDefault="00ED3855" w:rsidP="0073295B"/>
    <w:p w:rsidR="00ED3855" w:rsidRPr="0073295B" w:rsidRDefault="00ED3855" w:rsidP="0073295B"/>
    <w:p w:rsidR="00CA2E48" w:rsidRPr="00CA2E48" w:rsidRDefault="00CA2E48" w:rsidP="00C149A5">
      <w:pPr>
        <w:spacing w:after="0"/>
        <w:ind w:left="5664"/>
        <w:jc w:val="both"/>
        <w:rPr>
          <w:rFonts w:ascii="Times New Roman" w:hAnsi="Times New Roman" w:cs="Times New Roman"/>
          <w:sz w:val="24"/>
          <w:szCs w:val="24"/>
          <w:lang w:val="uk-UA"/>
        </w:rPr>
      </w:pPr>
      <w:bookmarkStart w:id="4" w:name="_Hlk167956639"/>
      <w:bookmarkEnd w:id="4"/>
      <w:r w:rsidRPr="00CA2E48">
        <w:rPr>
          <w:rFonts w:ascii="Times New Roman" w:hAnsi="Times New Roman" w:cs="Times New Roman"/>
          <w:sz w:val="24"/>
          <w:szCs w:val="24"/>
        </w:rPr>
        <w:t xml:space="preserve">Додаток </w:t>
      </w:r>
      <w:r w:rsidRPr="00CA2E48">
        <w:rPr>
          <w:rFonts w:ascii="Times New Roman" w:hAnsi="Times New Roman" w:cs="Times New Roman"/>
          <w:sz w:val="24"/>
          <w:szCs w:val="24"/>
          <w:lang w:val="uk-UA"/>
        </w:rPr>
        <w:t>3</w:t>
      </w:r>
    </w:p>
    <w:p w:rsidR="00C149A5" w:rsidRPr="00C149A5" w:rsidRDefault="00C149A5" w:rsidP="00C149A5">
      <w:pPr>
        <w:spacing w:after="0"/>
        <w:ind w:left="5664"/>
        <w:jc w:val="both"/>
        <w:rPr>
          <w:rFonts w:ascii="Times New Roman" w:hAnsi="Times New Roman" w:cs="Times New Roman"/>
          <w:sz w:val="24"/>
          <w:szCs w:val="24"/>
          <w:lang w:val="uk-UA"/>
        </w:rPr>
      </w:pPr>
      <w:r w:rsidRPr="00C149A5">
        <w:rPr>
          <w:rFonts w:ascii="Times New Roman" w:hAnsi="Times New Roman" w:cs="Times New Roman"/>
          <w:sz w:val="24"/>
          <w:szCs w:val="24"/>
        </w:rPr>
        <w:t xml:space="preserve">до </w:t>
      </w:r>
      <w:r w:rsidRPr="00C149A5">
        <w:rPr>
          <w:rFonts w:ascii="Times New Roman" w:hAnsi="Times New Roman" w:cs="Times New Roman"/>
          <w:sz w:val="24"/>
          <w:szCs w:val="24"/>
          <w:lang w:val="uk-UA"/>
        </w:rPr>
        <w:t>рішення виконавчого комітету</w:t>
      </w:r>
    </w:p>
    <w:p w:rsidR="00CA2E48" w:rsidRPr="00DB1FFE" w:rsidRDefault="00CA2E48" w:rsidP="00C149A5">
      <w:pPr>
        <w:spacing w:after="0"/>
        <w:ind w:left="5664"/>
        <w:jc w:val="both"/>
        <w:rPr>
          <w:rFonts w:ascii="Times New Roman" w:hAnsi="Times New Roman" w:cs="Times New Roman"/>
          <w:sz w:val="24"/>
          <w:szCs w:val="24"/>
          <w:lang w:val="uk-UA"/>
        </w:rPr>
      </w:pPr>
      <w:r w:rsidRPr="00DB1FFE">
        <w:rPr>
          <w:rFonts w:ascii="Times New Roman" w:hAnsi="Times New Roman" w:cs="Times New Roman"/>
          <w:sz w:val="24"/>
          <w:szCs w:val="24"/>
          <w:lang w:val="uk-UA"/>
        </w:rPr>
        <w:t>від</w:t>
      </w:r>
      <w:r w:rsidRPr="00CA2E48">
        <w:rPr>
          <w:rFonts w:ascii="Times New Roman" w:hAnsi="Times New Roman" w:cs="Times New Roman"/>
          <w:sz w:val="24"/>
          <w:szCs w:val="24"/>
        </w:rPr>
        <w:t> </w:t>
      </w:r>
      <w:r w:rsidR="00DF6CCF">
        <w:rPr>
          <w:rFonts w:ascii="Times New Roman" w:hAnsi="Times New Roman" w:cs="Times New Roman"/>
          <w:sz w:val="24"/>
          <w:szCs w:val="24"/>
          <w:lang w:val="uk-UA"/>
        </w:rPr>
        <w:t>13 вересня 2024 р. № 369</w:t>
      </w:r>
    </w:p>
    <w:p w:rsidR="0073295B" w:rsidRPr="00DB1FFE" w:rsidRDefault="0073295B" w:rsidP="00CA2E48">
      <w:pPr>
        <w:jc w:val="both"/>
        <w:rPr>
          <w:rFonts w:ascii="Times New Roman" w:hAnsi="Times New Roman" w:cs="Times New Roman"/>
          <w:sz w:val="24"/>
          <w:szCs w:val="24"/>
          <w:lang w:val="uk-UA"/>
        </w:rPr>
      </w:pPr>
      <w:r w:rsidRPr="00CA2E48">
        <w:rPr>
          <w:rFonts w:ascii="Times New Roman" w:hAnsi="Times New Roman" w:cs="Times New Roman"/>
          <w:sz w:val="24"/>
          <w:szCs w:val="24"/>
        </w:rPr>
        <w:t> </w:t>
      </w:r>
    </w:p>
    <w:p w:rsidR="00A846D1" w:rsidRPr="00A846D1" w:rsidRDefault="00A846D1" w:rsidP="00A846D1">
      <w:pPr>
        <w:shd w:val="clear" w:color="auto" w:fill="FFFFFF"/>
        <w:spacing w:after="0" w:line="240" w:lineRule="auto"/>
        <w:jc w:val="center"/>
        <w:rPr>
          <w:rFonts w:ascii="Times New Roman" w:eastAsia="Times New Roman" w:hAnsi="Times New Roman" w:cs="Times New Roman"/>
          <w:b/>
          <w:sz w:val="26"/>
          <w:szCs w:val="26"/>
          <w:lang w:val="uk-UA" w:eastAsia="ru-RU"/>
        </w:rPr>
      </w:pPr>
      <w:r w:rsidRPr="00A846D1">
        <w:rPr>
          <w:rFonts w:ascii="Times New Roman" w:eastAsia="Times New Roman" w:hAnsi="Times New Roman" w:cs="Times New Roman"/>
          <w:b/>
          <w:sz w:val="26"/>
          <w:szCs w:val="26"/>
          <w:lang w:val="uk-UA" w:eastAsia="ru-RU"/>
        </w:rPr>
        <w:t>Облікова картка</w:t>
      </w:r>
    </w:p>
    <w:p w:rsidR="00A846D1" w:rsidRPr="00A846D1" w:rsidRDefault="00A846D1" w:rsidP="00A846D1">
      <w:pPr>
        <w:shd w:val="clear" w:color="auto" w:fill="FFFFFF"/>
        <w:spacing w:after="0" w:line="240" w:lineRule="auto"/>
        <w:jc w:val="center"/>
        <w:rPr>
          <w:rFonts w:ascii="Times New Roman" w:eastAsia="Times New Roman" w:hAnsi="Times New Roman" w:cs="Times New Roman"/>
          <w:b/>
          <w:sz w:val="26"/>
          <w:szCs w:val="26"/>
          <w:lang w:val="uk-UA" w:eastAsia="ru-RU"/>
        </w:rPr>
      </w:pPr>
      <w:r w:rsidRPr="00A846D1">
        <w:rPr>
          <w:rFonts w:ascii="Times New Roman" w:eastAsia="Times New Roman" w:hAnsi="Times New Roman" w:cs="Times New Roman"/>
          <w:b/>
          <w:sz w:val="26"/>
          <w:szCs w:val="26"/>
          <w:lang w:val="uk-UA" w:eastAsia="ru-RU"/>
        </w:rPr>
        <w:t>__________________________________________</w:t>
      </w:r>
      <w:r>
        <w:rPr>
          <w:rFonts w:ascii="Times New Roman" w:eastAsia="Times New Roman" w:hAnsi="Times New Roman" w:cs="Times New Roman"/>
          <w:b/>
          <w:sz w:val="26"/>
          <w:szCs w:val="26"/>
          <w:lang w:val="uk-UA" w:eastAsia="ru-RU"/>
        </w:rPr>
        <w:t>_____________________________</w:t>
      </w:r>
    </w:p>
    <w:p w:rsidR="00A846D1" w:rsidRPr="00A846D1" w:rsidRDefault="00A846D1" w:rsidP="00A846D1">
      <w:pPr>
        <w:shd w:val="clear" w:color="auto" w:fill="FFFFFF"/>
        <w:spacing w:after="0" w:line="240" w:lineRule="auto"/>
        <w:jc w:val="center"/>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(найменування площинної споруди)</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Балансова вартість_________________________</w:t>
      </w:r>
      <w:r>
        <w:rPr>
          <w:rFonts w:ascii="Times New Roman" w:eastAsia="Times New Roman" w:hAnsi="Times New Roman" w:cs="Times New Roman"/>
          <w:sz w:val="26"/>
          <w:szCs w:val="26"/>
          <w:lang w:val="uk-UA" w:eastAsia="ru-RU"/>
        </w:rPr>
        <w:t>______________________________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Приналежність____________________________</w:t>
      </w:r>
      <w:r>
        <w:rPr>
          <w:rFonts w:ascii="Times New Roman" w:eastAsia="Times New Roman" w:hAnsi="Times New Roman" w:cs="Times New Roman"/>
          <w:sz w:val="26"/>
          <w:szCs w:val="26"/>
          <w:lang w:val="uk-UA" w:eastAsia="ru-RU"/>
        </w:rPr>
        <w:t>______________________________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Рік і місяць введення в експлуатацію_________</w:t>
      </w:r>
      <w:r>
        <w:rPr>
          <w:rFonts w:ascii="Times New Roman" w:eastAsia="Times New Roman" w:hAnsi="Times New Roman" w:cs="Times New Roman"/>
          <w:sz w:val="26"/>
          <w:szCs w:val="26"/>
          <w:lang w:val="uk-UA" w:eastAsia="ru-RU"/>
        </w:rPr>
        <w:t>_______________________________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Адреса </w:t>
      </w:r>
      <w:r w:rsidRPr="00A846D1">
        <w:rPr>
          <w:rFonts w:ascii="Times New Roman" w:eastAsia="Times New Roman" w:hAnsi="Times New Roman" w:cs="Times New Roman"/>
          <w:sz w:val="26"/>
          <w:szCs w:val="26"/>
          <w:lang w:val="uk-UA" w:eastAsia="ru-RU"/>
        </w:rPr>
        <w:t>майданчика________________________</w:t>
      </w:r>
      <w:r>
        <w:rPr>
          <w:rFonts w:ascii="Times New Roman" w:eastAsia="Times New Roman" w:hAnsi="Times New Roman" w:cs="Times New Roman"/>
          <w:sz w:val="26"/>
          <w:szCs w:val="26"/>
          <w:lang w:val="uk-UA" w:eastAsia="ru-RU"/>
        </w:rPr>
        <w:t>_______________________________</w:t>
      </w:r>
    </w:p>
    <w:p w:rsidR="00A846D1" w:rsidRPr="00A846D1" w:rsidRDefault="00A846D1" w:rsidP="00A846D1">
      <w:pPr>
        <w:shd w:val="clear" w:color="auto" w:fill="FFFFFF"/>
        <w:spacing w:after="0" w:line="240" w:lineRule="auto"/>
        <w:jc w:val="center"/>
        <w:rPr>
          <w:rFonts w:ascii="Times New Roman" w:eastAsia="Times New Roman" w:hAnsi="Times New Roman" w:cs="Times New Roman"/>
          <w:b/>
          <w:sz w:val="26"/>
          <w:szCs w:val="26"/>
          <w:lang w:val="uk-UA" w:eastAsia="ru-RU"/>
        </w:rPr>
      </w:pPr>
      <w:r w:rsidRPr="00A846D1">
        <w:rPr>
          <w:rFonts w:ascii="Times New Roman" w:eastAsia="Times New Roman" w:hAnsi="Times New Roman" w:cs="Times New Roman"/>
          <w:b/>
          <w:sz w:val="26"/>
          <w:szCs w:val="26"/>
          <w:lang w:val="uk-UA" w:eastAsia="ru-RU"/>
        </w:rPr>
        <w:t>ХАРАКТЕРИСТИКА</w:t>
      </w:r>
    </w:p>
    <w:p w:rsidR="00A846D1" w:rsidRPr="00A846D1" w:rsidRDefault="00A846D1" w:rsidP="00A846D1">
      <w:pPr>
        <w:shd w:val="clear" w:color="auto" w:fill="FFFFFF"/>
        <w:spacing w:after="0" w:line="240" w:lineRule="auto"/>
        <w:rPr>
          <w:rFonts w:ascii="Times New Roman" w:eastAsia="Times New Roman" w:hAnsi="Times New Roman" w:cs="Times New Roman"/>
          <w:b/>
          <w:sz w:val="26"/>
          <w:szCs w:val="26"/>
          <w:lang w:val="uk-UA" w:eastAsia="ru-RU"/>
        </w:rPr>
      </w:pP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1. Розмір майданчика(поля) _________________________________________________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2. Загальна земельна площа майданчика_____________, її огорожа________________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3. Покриття майданчика (земляне, спецсуміш, синтетика, гумовобитумне, газонне та ін.)______________________________________</w:t>
      </w:r>
      <w:r>
        <w:rPr>
          <w:rFonts w:ascii="Times New Roman" w:eastAsia="Times New Roman" w:hAnsi="Times New Roman" w:cs="Times New Roman"/>
          <w:sz w:val="26"/>
          <w:szCs w:val="26"/>
          <w:lang w:val="uk-UA" w:eastAsia="ru-RU"/>
        </w:rPr>
        <w:t>____________________________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4. Система улаштування дренажу________________________________</w:t>
      </w:r>
      <w:r>
        <w:rPr>
          <w:rFonts w:ascii="Times New Roman" w:eastAsia="Times New Roman" w:hAnsi="Times New Roman" w:cs="Times New Roman"/>
          <w:sz w:val="26"/>
          <w:szCs w:val="26"/>
          <w:lang w:val="uk-UA" w:eastAsia="ru-RU"/>
        </w:rPr>
        <w:t>___________</w:t>
      </w:r>
      <w:r w:rsidRPr="00A846D1">
        <w:rPr>
          <w:rFonts w:ascii="Times New Roman" w:eastAsia="Times New Roman" w:hAnsi="Times New Roman" w:cs="Times New Roman"/>
          <w:sz w:val="26"/>
          <w:szCs w:val="26"/>
          <w:lang w:val="uk-UA" w:eastAsia="ru-RU"/>
        </w:rPr>
        <w:br/>
        <w:t>5. Електричне освітлення(</w:t>
      </w:r>
      <w:r>
        <w:rPr>
          <w:rFonts w:ascii="Times New Roman" w:eastAsia="Times New Roman" w:hAnsi="Times New Roman" w:cs="Times New Roman"/>
          <w:sz w:val="26"/>
          <w:szCs w:val="26"/>
          <w:lang w:val="uk-UA" w:eastAsia="ru-RU"/>
        </w:rPr>
        <w:t xml:space="preserve">підвісне, прожекторне та ін.) </w:t>
      </w:r>
      <w:r w:rsidRPr="00A846D1">
        <w:rPr>
          <w:rFonts w:ascii="Times New Roman" w:eastAsia="Times New Roman" w:hAnsi="Times New Roman" w:cs="Times New Roman"/>
          <w:sz w:val="26"/>
          <w:szCs w:val="26"/>
          <w:lang w:val="uk-UA" w:eastAsia="ru-RU"/>
        </w:rPr>
        <w:t>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6. Водопостачання та наявність засобів поливу_</w:t>
      </w:r>
      <w:r>
        <w:rPr>
          <w:rFonts w:ascii="Times New Roman" w:eastAsia="Times New Roman" w:hAnsi="Times New Roman" w:cs="Times New Roman"/>
          <w:sz w:val="26"/>
          <w:szCs w:val="26"/>
          <w:lang w:val="uk-UA" w:eastAsia="ru-RU"/>
        </w:rPr>
        <w:t>______________________________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7. Роздягальні _____чол.______жін., туалети _______чол._____________жін.</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8. Місця для глядачів ( лави, трибуни)_________</w:t>
      </w:r>
      <w:r>
        <w:rPr>
          <w:rFonts w:ascii="Times New Roman" w:eastAsia="Times New Roman" w:hAnsi="Times New Roman" w:cs="Times New Roman"/>
          <w:sz w:val="26"/>
          <w:szCs w:val="26"/>
          <w:lang w:val="uk-UA" w:eastAsia="ru-RU"/>
        </w:rPr>
        <w:t>______________________________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9. Суддівсько-інформаційне обладнання_______</w:t>
      </w:r>
      <w:r>
        <w:rPr>
          <w:rFonts w:ascii="Times New Roman" w:eastAsia="Times New Roman" w:hAnsi="Times New Roman" w:cs="Times New Roman"/>
          <w:sz w:val="26"/>
          <w:szCs w:val="26"/>
          <w:lang w:val="uk-UA" w:eastAsia="ru-RU"/>
        </w:rPr>
        <w:t>______________________________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10. Технічні засоби по догляду (які, скільки) ____________________________________________________________________________________________________________________</w:t>
      </w:r>
      <w:r>
        <w:rPr>
          <w:rFonts w:ascii="Times New Roman" w:eastAsia="Times New Roman" w:hAnsi="Times New Roman" w:cs="Times New Roman"/>
          <w:sz w:val="26"/>
          <w:szCs w:val="26"/>
          <w:lang w:val="uk-UA" w:eastAsia="ru-RU"/>
        </w:rPr>
        <w:t>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11. Одночасна(нормативна) пропускна спроможн</w:t>
      </w:r>
      <w:r>
        <w:rPr>
          <w:rFonts w:ascii="Times New Roman" w:eastAsia="Times New Roman" w:hAnsi="Times New Roman" w:cs="Times New Roman"/>
          <w:sz w:val="26"/>
          <w:szCs w:val="26"/>
          <w:lang w:val="uk-UA" w:eastAsia="ru-RU"/>
        </w:rPr>
        <w:t>ість__________________________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12. Додаткові відомості_____________________________________________________________________________________________________________________________________________________________________________________________________________________________________________________________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6"/>
          <w:szCs w:val="26"/>
          <w:lang w:val="uk-UA" w:eastAsia="ru-RU"/>
        </w:rPr>
        <w:t>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Картку склав _________________________/___________________________________/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Директор (завідувач) __________________/___________________________________/</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«_____»_____________________20</w:t>
      </w:r>
      <w:r>
        <w:rPr>
          <w:rFonts w:ascii="Times New Roman" w:eastAsia="Times New Roman" w:hAnsi="Times New Roman" w:cs="Times New Roman"/>
          <w:sz w:val="26"/>
          <w:szCs w:val="26"/>
          <w:lang w:val="uk-UA" w:eastAsia="ru-RU"/>
        </w:rPr>
        <w:t>__</w:t>
      </w:r>
      <w:r w:rsidRPr="00A846D1">
        <w:rPr>
          <w:rFonts w:ascii="Times New Roman" w:eastAsia="Times New Roman" w:hAnsi="Times New Roman" w:cs="Times New Roman"/>
          <w:sz w:val="26"/>
          <w:szCs w:val="26"/>
          <w:lang w:val="uk-UA" w:eastAsia="ru-RU"/>
        </w:rPr>
        <w:t xml:space="preserve"> року</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r w:rsidRPr="00A846D1">
        <w:rPr>
          <w:rFonts w:ascii="Times New Roman" w:eastAsia="Times New Roman" w:hAnsi="Times New Roman" w:cs="Times New Roman"/>
          <w:sz w:val="26"/>
          <w:szCs w:val="26"/>
          <w:lang w:val="uk-UA" w:eastAsia="ru-RU"/>
        </w:rPr>
        <w:t>М.П.</w:t>
      </w:r>
    </w:p>
    <w:p w:rsidR="00A846D1" w:rsidRPr="00A846D1" w:rsidRDefault="00A846D1" w:rsidP="00A846D1">
      <w:pPr>
        <w:shd w:val="clear" w:color="auto" w:fill="FFFFFF"/>
        <w:spacing w:after="0" w:line="240" w:lineRule="auto"/>
        <w:rPr>
          <w:rFonts w:ascii="Times New Roman" w:eastAsia="Times New Roman" w:hAnsi="Times New Roman" w:cs="Times New Roman"/>
          <w:sz w:val="26"/>
          <w:szCs w:val="26"/>
          <w:lang w:val="uk-UA" w:eastAsia="ru-RU"/>
        </w:rPr>
      </w:pPr>
    </w:p>
    <w:p w:rsidR="00CA2E48" w:rsidRDefault="00CA2E48" w:rsidP="00CA2E48">
      <w:pPr>
        <w:pStyle w:val="a4"/>
        <w:jc w:val="both"/>
        <w:rPr>
          <w:b/>
          <w:sz w:val="28"/>
          <w:lang w:val="uk-UA"/>
        </w:rPr>
      </w:pPr>
    </w:p>
    <w:p w:rsidR="004071BD" w:rsidRDefault="004071BD" w:rsidP="004071BD">
      <w:pPr>
        <w:spacing w:after="0"/>
        <w:jc w:val="both"/>
        <w:rPr>
          <w:rFonts w:ascii="Times New Roman" w:hAnsi="Times New Roman" w:cs="Times New Roman"/>
          <w:sz w:val="24"/>
          <w:szCs w:val="24"/>
        </w:rPr>
      </w:pPr>
    </w:p>
    <w:p w:rsidR="00ED3855" w:rsidRDefault="00ED3855" w:rsidP="004071BD">
      <w:pPr>
        <w:spacing w:after="0"/>
        <w:jc w:val="both"/>
        <w:rPr>
          <w:rFonts w:ascii="Times New Roman" w:hAnsi="Times New Roman" w:cs="Times New Roman"/>
          <w:sz w:val="24"/>
          <w:szCs w:val="24"/>
        </w:rPr>
      </w:pPr>
    </w:p>
    <w:p w:rsidR="00ED3855" w:rsidRDefault="00ED3855" w:rsidP="004071BD">
      <w:pPr>
        <w:spacing w:after="0"/>
        <w:jc w:val="both"/>
        <w:rPr>
          <w:rFonts w:ascii="Times New Roman" w:hAnsi="Times New Roman" w:cs="Times New Roman"/>
          <w:sz w:val="24"/>
          <w:szCs w:val="24"/>
        </w:rPr>
      </w:pPr>
    </w:p>
    <w:p w:rsidR="00CA2E48" w:rsidRPr="00CA2E48" w:rsidRDefault="00CA2E48" w:rsidP="00C149A5">
      <w:pPr>
        <w:spacing w:after="0"/>
        <w:ind w:left="5664"/>
        <w:jc w:val="both"/>
        <w:rPr>
          <w:rFonts w:ascii="Times New Roman" w:hAnsi="Times New Roman" w:cs="Times New Roman"/>
          <w:sz w:val="24"/>
          <w:szCs w:val="24"/>
          <w:lang w:val="uk-UA"/>
        </w:rPr>
      </w:pPr>
      <w:r w:rsidRPr="00CA2E48">
        <w:rPr>
          <w:rFonts w:ascii="Times New Roman" w:hAnsi="Times New Roman" w:cs="Times New Roman"/>
          <w:sz w:val="24"/>
          <w:szCs w:val="24"/>
        </w:rPr>
        <w:t xml:space="preserve">Додаток </w:t>
      </w:r>
      <w:r>
        <w:rPr>
          <w:rFonts w:ascii="Times New Roman" w:hAnsi="Times New Roman" w:cs="Times New Roman"/>
          <w:sz w:val="24"/>
          <w:szCs w:val="24"/>
          <w:lang w:val="uk-UA"/>
        </w:rPr>
        <w:t>4</w:t>
      </w:r>
    </w:p>
    <w:p w:rsidR="00C149A5" w:rsidRPr="00C149A5" w:rsidRDefault="00C149A5" w:rsidP="00C149A5">
      <w:pPr>
        <w:spacing w:after="0"/>
        <w:ind w:left="5664"/>
        <w:jc w:val="both"/>
        <w:rPr>
          <w:rFonts w:ascii="Times New Roman" w:hAnsi="Times New Roman" w:cs="Times New Roman"/>
          <w:sz w:val="24"/>
          <w:szCs w:val="24"/>
          <w:lang w:val="uk-UA"/>
        </w:rPr>
      </w:pPr>
      <w:r w:rsidRPr="00C149A5">
        <w:rPr>
          <w:rFonts w:ascii="Times New Roman" w:hAnsi="Times New Roman" w:cs="Times New Roman"/>
          <w:sz w:val="24"/>
          <w:szCs w:val="24"/>
        </w:rPr>
        <w:t xml:space="preserve">до </w:t>
      </w:r>
      <w:r w:rsidRPr="00C149A5">
        <w:rPr>
          <w:rFonts w:ascii="Times New Roman" w:hAnsi="Times New Roman" w:cs="Times New Roman"/>
          <w:sz w:val="24"/>
          <w:szCs w:val="24"/>
          <w:lang w:val="uk-UA"/>
        </w:rPr>
        <w:t>рішення виконавчого комітету</w:t>
      </w:r>
    </w:p>
    <w:p w:rsidR="00CA2E48" w:rsidRPr="00DB1FFE" w:rsidRDefault="00CA2E48" w:rsidP="00C149A5">
      <w:pPr>
        <w:spacing w:after="0"/>
        <w:ind w:left="5664"/>
        <w:jc w:val="both"/>
        <w:rPr>
          <w:rFonts w:ascii="Times New Roman" w:hAnsi="Times New Roman" w:cs="Times New Roman"/>
          <w:sz w:val="24"/>
          <w:szCs w:val="24"/>
          <w:lang w:val="uk-UA"/>
        </w:rPr>
      </w:pPr>
      <w:r w:rsidRPr="00DB1FFE">
        <w:rPr>
          <w:rFonts w:ascii="Times New Roman" w:hAnsi="Times New Roman" w:cs="Times New Roman"/>
          <w:sz w:val="24"/>
          <w:szCs w:val="24"/>
          <w:lang w:val="uk-UA"/>
        </w:rPr>
        <w:t>від</w:t>
      </w:r>
      <w:r w:rsidRPr="00CA2E48">
        <w:rPr>
          <w:rFonts w:ascii="Times New Roman" w:hAnsi="Times New Roman" w:cs="Times New Roman"/>
          <w:sz w:val="24"/>
          <w:szCs w:val="24"/>
        </w:rPr>
        <w:t> </w:t>
      </w:r>
      <w:r w:rsidR="00DF6CCF">
        <w:rPr>
          <w:rFonts w:ascii="Times New Roman" w:hAnsi="Times New Roman" w:cs="Times New Roman"/>
          <w:sz w:val="24"/>
          <w:szCs w:val="24"/>
          <w:lang w:val="uk-UA"/>
        </w:rPr>
        <w:t xml:space="preserve">13 вересня </w:t>
      </w:r>
      <w:bookmarkStart w:id="5" w:name="_GoBack"/>
      <w:bookmarkEnd w:id="5"/>
      <w:r w:rsidR="00DF6CCF">
        <w:rPr>
          <w:rFonts w:ascii="Times New Roman" w:hAnsi="Times New Roman" w:cs="Times New Roman"/>
          <w:sz w:val="24"/>
          <w:szCs w:val="24"/>
          <w:lang w:val="uk-UA"/>
        </w:rPr>
        <w:t>2024 р. № 369</w:t>
      </w:r>
    </w:p>
    <w:p w:rsidR="004071BD" w:rsidRPr="00DB1FFE" w:rsidRDefault="004071BD" w:rsidP="00CA2E48">
      <w:pPr>
        <w:shd w:val="clear" w:color="auto" w:fill="FFFFFF"/>
        <w:spacing w:before="300" w:after="450" w:line="240" w:lineRule="auto"/>
        <w:ind w:left="450" w:right="450"/>
        <w:jc w:val="center"/>
        <w:rPr>
          <w:rFonts w:ascii="Times New Roman" w:eastAsia="Times New Roman" w:hAnsi="Times New Roman" w:cs="Times New Roman"/>
          <w:b/>
          <w:bCs/>
          <w:color w:val="333333"/>
          <w:sz w:val="28"/>
          <w:szCs w:val="28"/>
          <w:lang w:val="uk-UA" w:eastAsia="ru-RU"/>
        </w:rPr>
      </w:pPr>
      <w:bookmarkStart w:id="6" w:name="n18"/>
      <w:bookmarkEnd w:id="6"/>
    </w:p>
    <w:p w:rsidR="00CA2E48" w:rsidRPr="00CA2E48" w:rsidRDefault="00CA2E48" w:rsidP="00CA2E48">
      <w:pPr>
        <w:shd w:val="clear" w:color="auto" w:fill="FFFFFF"/>
        <w:spacing w:before="300" w:after="450" w:line="240" w:lineRule="auto"/>
        <w:ind w:left="450" w:right="450"/>
        <w:jc w:val="center"/>
        <w:rPr>
          <w:rFonts w:ascii="Times New Roman" w:eastAsia="Times New Roman" w:hAnsi="Times New Roman" w:cs="Times New Roman"/>
          <w:color w:val="333333"/>
          <w:sz w:val="28"/>
          <w:szCs w:val="28"/>
          <w:lang w:eastAsia="ru-RU"/>
        </w:rPr>
      </w:pPr>
      <w:r w:rsidRPr="00CA2E48">
        <w:rPr>
          <w:rFonts w:ascii="Times New Roman" w:eastAsia="Times New Roman" w:hAnsi="Times New Roman" w:cs="Times New Roman"/>
          <w:b/>
          <w:bCs/>
          <w:color w:val="333333"/>
          <w:sz w:val="28"/>
          <w:szCs w:val="28"/>
          <w:lang w:eastAsia="ru-RU"/>
        </w:rPr>
        <w:t>ЖУРНАЛ</w:t>
      </w:r>
      <w:r w:rsidRPr="00CA2E48">
        <w:rPr>
          <w:rFonts w:ascii="Times New Roman" w:eastAsia="Times New Roman" w:hAnsi="Times New Roman" w:cs="Times New Roman"/>
          <w:color w:val="333333"/>
          <w:sz w:val="28"/>
          <w:szCs w:val="28"/>
          <w:lang w:eastAsia="ru-RU"/>
        </w:rPr>
        <w:br/>
      </w:r>
      <w:r w:rsidRPr="00CA2E48">
        <w:rPr>
          <w:rFonts w:ascii="Times New Roman" w:eastAsia="Times New Roman" w:hAnsi="Times New Roman" w:cs="Times New Roman"/>
          <w:b/>
          <w:bCs/>
          <w:color w:val="333333"/>
          <w:sz w:val="28"/>
          <w:szCs w:val="28"/>
          <w:lang w:eastAsia="ru-RU"/>
        </w:rPr>
        <w:t>обліку використання спортивної споруди</w:t>
      </w:r>
    </w:p>
    <w:p w:rsidR="00CA2E48" w:rsidRPr="00CA2E48" w:rsidRDefault="00CA2E48" w:rsidP="00CA2E48">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7" w:name="n19"/>
      <w:bookmarkEnd w:id="7"/>
      <w:r w:rsidRPr="00CA2E48">
        <w:rPr>
          <w:rFonts w:ascii="Times New Roman" w:eastAsia="Times New Roman" w:hAnsi="Times New Roman" w:cs="Times New Roman"/>
          <w:color w:val="333333"/>
          <w:sz w:val="24"/>
          <w:szCs w:val="24"/>
          <w:lang w:eastAsia="ru-RU"/>
        </w:rPr>
        <w:t>________________________________</w:t>
      </w:r>
      <w:r w:rsidRPr="00CA2E48">
        <w:rPr>
          <w:rFonts w:ascii="Times New Roman" w:eastAsia="Times New Roman" w:hAnsi="Times New Roman" w:cs="Times New Roman"/>
          <w:color w:val="333333"/>
          <w:sz w:val="24"/>
          <w:szCs w:val="24"/>
          <w:lang w:eastAsia="ru-RU"/>
        </w:rPr>
        <w:br/>
      </w:r>
      <w:r w:rsidRPr="00CA2E48">
        <w:rPr>
          <w:rFonts w:ascii="Times New Roman" w:eastAsia="Times New Roman" w:hAnsi="Times New Roman" w:cs="Times New Roman"/>
          <w:color w:val="333333"/>
          <w:sz w:val="20"/>
          <w:szCs w:val="20"/>
          <w:lang w:eastAsia="ru-RU"/>
        </w:rPr>
        <w:t>(назва спортивної споруди)</w:t>
      </w:r>
    </w:p>
    <w:p w:rsidR="00CA2E48" w:rsidRPr="00CA2E48" w:rsidRDefault="00CA2E48" w:rsidP="00CA2E48">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8" w:name="n20"/>
      <w:bookmarkEnd w:id="8"/>
      <w:r w:rsidRPr="00CA2E48">
        <w:rPr>
          <w:rFonts w:ascii="Times New Roman" w:eastAsia="Times New Roman" w:hAnsi="Times New Roman" w:cs="Times New Roman"/>
          <w:color w:val="333333"/>
          <w:sz w:val="24"/>
          <w:szCs w:val="24"/>
          <w:lang w:eastAsia="ru-RU"/>
        </w:rPr>
        <w:t>_________________________________</w:t>
      </w:r>
      <w:r w:rsidRPr="00CA2E48">
        <w:rPr>
          <w:rFonts w:ascii="Times New Roman" w:eastAsia="Times New Roman" w:hAnsi="Times New Roman" w:cs="Times New Roman"/>
          <w:color w:val="333333"/>
          <w:sz w:val="24"/>
          <w:szCs w:val="24"/>
          <w:lang w:eastAsia="ru-RU"/>
        </w:rPr>
        <w:br/>
      </w:r>
      <w:r w:rsidRPr="00CA2E48">
        <w:rPr>
          <w:rFonts w:ascii="Times New Roman" w:eastAsia="Times New Roman" w:hAnsi="Times New Roman" w:cs="Times New Roman"/>
          <w:color w:val="333333"/>
          <w:sz w:val="20"/>
          <w:szCs w:val="20"/>
          <w:lang w:eastAsia="ru-RU"/>
        </w:rPr>
        <w:t>(місцезнаходження спортивної споруди)</w:t>
      </w:r>
    </w:p>
    <w:tbl>
      <w:tblPr>
        <w:tblW w:w="5000" w:type="pct"/>
        <w:tblCellMar>
          <w:top w:w="12" w:type="dxa"/>
          <w:left w:w="12" w:type="dxa"/>
          <w:bottom w:w="12" w:type="dxa"/>
          <w:right w:w="12" w:type="dxa"/>
        </w:tblCellMar>
        <w:tblLook w:val="04A0" w:firstRow="1" w:lastRow="0" w:firstColumn="1" w:lastColumn="0" w:noHBand="0" w:noVBand="1"/>
      </w:tblPr>
      <w:tblGrid>
        <w:gridCol w:w="375"/>
        <w:gridCol w:w="677"/>
        <w:gridCol w:w="1206"/>
        <w:gridCol w:w="770"/>
        <w:gridCol w:w="1040"/>
        <w:gridCol w:w="1396"/>
        <w:gridCol w:w="1412"/>
        <w:gridCol w:w="1000"/>
        <w:gridCol w:w="1463"/>
      </w:tblGrid>
      <w:tr w:rsidR="00CA2E48" w:rsidRPr="00CA2E48" w:rsidTr="00CA2E48">
        <w:tc>
          <w:tcPr>
            <w:tcW w:w="585" w:type="dxa"/>
            <w:vMerge w:val="restart"/>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bookmarkStart w:id="9" w:name="n21"/>
            <w:bookmarkEnd w:id="9"/>
            <w:r w:rsidRPr="00CA2E48">
              <w:rPr>
                <w:rFonts w:ascii="Times New Roman" w:eastAsia="Times New Roman" w:hAnsi="Times New Roman" w:cs="Times New Roman"/>
                <w:sz w:val="20"/>
                <w:szCs w:val="20"/>
                <w:lang w:eastAsia="ru-RU"/>
              </w:rPr>
              <w:t>№ з/п</w:t>
            </w:r>
          </w:p>
        </w:tc>
        <w:tc>
          <w:tcPr>
            <w:tcW w:w="1155" w:type="dxa"/>
            <w:vMerge w:val="restart"/>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Дата</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Час використання спортивної споруди</w:t>
            </w:r>
          </w:p>
        </w:tc>
        <w:tc>
          <w:tcPr>
            <w:tcW w:w="1410" w:type="dxa"/>
            <w:vMerge w:val="restart"/>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Замовник</w:t>
            </w:r>
          </w:p>
        </w:tc>
        <w:tc>
          <w:tcPr>
            <w:tcW w:w="1965" w:type="dxa"/>
            <w:vMerge w:val="restart"/>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Вид спортивного або іншого заходу</w:t>
            </w:r>
          </w:p>
        </w:tc>
        <w:tc>
          <w:tcPr>
            <w:tcW w:w="1740" w:type="dxa"/>
            <w:vMerge w:val="restart"/>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Використання спортспоруди (навчально- тренувальні збори, міжнародні, всеукраїнські, обласні, міські та інші заходи)*</w:t>
            </w:r>
          </w:p>
        </w:tc>
        <w:tc>
          <w:tcPr>
            <w:tcW w:w="1260" w:type="dxa"/>
            <w:vMerge w:val="restart"/>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Кількість учасників</w:t>
            </w:r>
          </w:p>
        </w:tc>
        <w:tc>
          <w:tcPr>
            <w:tcW w:w="1575" w:type="dxa"/>
            <w:vMerge w:val="restart"/>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Підпис відповідального</w:t>
            </w:r>
          </w:p>
        </w:tc>
      </w:tr>
      <w:tr w:rsidR="00CA2E48" w:rsidRPr="00CA2E48" w:rsidTr="00CA2E48">
        <w:tc>
          <w:tcPr>
            <w:tcW w:w="0" w:type="auto"/>
            <w:vMerge/>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after="0" w:line="240" w:lineRule="auto"/>
              <w:rPr>
                <w:rFonts w:ascii="Times New Roman" w:eastAsia="Times New Roman" w:hAnsi="Times New Roman" w:cs="Times New Roman"/>
                <w:sz w:val="24"/>
                <w:szCs w:val="24"/>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початок</w:t>
            </w:r>
          </w:p>
        </w:tc>
        <w:tc>
          <w:tcPr>
            <w:tcW w:w="630"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кінець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E48" w:rsidRPr="00CA2E48" w:rsidRDefault="00CA2E48" w:rsidP="00CA2E4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E48" w:rsidRPr="00CA2E48" w:rsidRDefault="00CA2E48" w:rsidP="00CA2E4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E48" w:rsidRPr="00CA2E48" w:rsidRDefault="00CA2E48" w:rsidP="00CA2E4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E48" w:rsidRPr="00CA2E48" w:rsidRDefault="00CA2E48" w:rsidP="00CA2E4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E48" w:rsidRPr="00CA2E48" w:rsidRDefault="00CA2E48" w:rsidP="00CA2E48">
            <w:pPr>
              <w:spacing w:after="0" w:line="240" w:lineRule="auto"/>
              <w:rPr>
                <w:rFonts w:ascii="Times New Roman" w:eastAsia="Times New Roman" w:hAnsi="Times New Roman" w:cs="Times New Roman"/>
                <w:sz w:val="24"/>
                <w:szCs w:val="24"/>
                <w:lang w:eastAsia="ru-RU"/>
              </w:rPr>
            </w:pPr>
          </w:p>
        </w:tc>
      </w:tr>
      <w:tr w:rsidR="00CA2E48" w:rsidRPr="00CA2E48" w:rsidTr="00CA2E48">
        <w:tc>
          <w:tcPr>
            <w:tcW w:w="585"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1</w:t>
            </w:r>
          </w:p>
        </w:tc>
        <w:tc>
          <w:tcPr>
            <w:tcW w:w="1155"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2</w:t>
            </w:r>
          </w:p>
        </w:tc>
        <w:tc>
          <w:tcPr>
            <w:tcW w:w="1185"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3</w:t>
            </w:r>
          </w:p>
        </w:tc>
        <w:tc>
          <w:tcPr>
            <w:tcW w:w="630"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4</w:t>
            </w:r>
          </w:p>
        </w:tc>
        <w:tc>
          <w:tcPr>
            <w:tcW w:w="1410"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5</w:t>
            </w:r>
          </w:p>
        </w:tc>
        <w:tc>
          <w:tcPr>
            <w:tcW w:w="1965"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6</w:t>
            </w:r>
          </w:p>
        </w:tc>
        <w:tc>
          <w:tcPr>
            <w:tcW w:w="1740"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7</w:t>
            </w:r>
          </w:p>
        </w:tc>
        <w:tc>
          <w:tcPr>
            <w:tcW w:w="1260"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8</w:t>
            </w:r>
          </w:p>
        </w:tc>
        <w:tc>
          <w:tcPr>
            <w:tcW w:w="1575"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t>9</w:t>
            </w:r>
          </w:p>
        </w:tc>
      </w:tr>
      <w:tr w:rsidR="00CA2E48" w:rsidRPr="00CA2E48" w:rsidTr="00CA2E48">
        <w:tc>
          <w:tcPr>
            <w:tcW w:w="585"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br/>
            </w:r>
          </w:p>
        </w:tc>
        <w:tc>
          <w:tcPr>
            <w:tcW w:w="1155"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br/>
            </w:r>
          </w:p>
        </w:tc>
        <w:tc>
          <w:tcPr>
            <w:tcW w:w="1185"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br/>
            </w:r>
          </w:p>
        </w:tc>
        <w:tc>
          <w:tcPr>
            <w:tcW w:w="630"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br/>
            </w:r>
          </w:p>
        </w:tc>
        <w:tc>
          <w:tcPr>
            <w:tcW w:w="1410"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br/>
            </w:r>
          </w:p>
        </w:tc>
        <w:tc>
          <w:tcPr>
            <w:tcW w:w="1965"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br/>
            </w:r>
          </w:p>
        </w:tc>
        <w:tc>
          <w:tcPr>
            <w:tcW w:w="1740"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br/>
            </w:r>
          </w:p>
        </w:tc>
        <w:tc>
          <w:tcPr>
            <w:tcW w:w="1260"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br/>
            </w:r>
          </w:p>
        </w:tc>
        <w:tc>
          <w:tcPr>
            <w:tcW w:w="1575" w:type="dxa"/>
            <w:tcBorders>
              <w:top w:val="single" w:sz="6" w:space="0" w:color="000000"/>
              <w:left w:val="single" w:sz="6" w:space="0" w:color="000000"/>
              <w:bottom w:val="single" w:sz="6" w:space="0" w:color="000000"/>
              <w:right w:val="single" w:sz="6" w:space="0" w:color="000000"/>
            </w:tcBorders>
            <w:hideMark/>
          </w:tcPr>
          <w:p w:rsidR="00CA2E48" w:rsidRPr="00CA2E48" w:rsidRDefault="00CA2E48" w:rsidP="00CA2E48">
            <w:pPr>
              <w:spacing w:before="150" w:after="150" w:line="240" w:lineRule="auto"/>
              <w:jc w:val="center"/>
              <w:rPr>
                <w:rFonts w:ascii="Times New Roman" w:eastAsia="Times New Roman" w:hAnsi="Times New Roman" w:cs="Times New Roman"/>
                <w:sz w:val="24"/>
                <w:szCs w:val="24"/>
                <w:lang w:eastAsia="ru-RU"/>
              </w:rPr>
            </w:pPr>
            <w:r w:rsidRPr="00CA2E48">
              <w:rPr>
                <w:rFonts w:ascii="Times New Roman" w:eastAsia="Times New Roman" w:hAnsi="Times New Roman" w:cs="Times New Roman"/>
                <w:sz w:val="20"/>
                <w:szCs w:val="20"/>
                <w:lang w:eastAsia="ru-RU"/>
              </w:rPr>
              <w:br/>
            </w:r>
          </w:p>
        </w:tc>
      </w:tr>
    </w:tbl>
    <w:p w:rsidR="00CA2E48" w:rsidRPr="00CA2E48" w:rsidRDefault="00CA2E48" w:rsidP="00CA2E48">
      <w:pPr>
        <w:shd w:val="clear" w:color="auto" w:fill="FFFFFF"/>
        <w:spacing w:before="150" w:after="150" w:line="240" w:lineRule="auto"/>
        <w:rPr>
          <w:rFonts w:ascii="Times New Roman" w:eastAsia="Times New Roman" w:hAnsi="Times New Roman" w:cs="Times New Roman"/>
          <w:color w:val="333333"/>
          <w:sz w:val="24"/>
          <w:szCs w:val="24"/>
          <w:lang w:eastAsia="ru-RU"/>
        </w:rPr>
      </w:pPr>
      <w:bookmarkStart w:id="10" w:name="n22"/>
      <w:bookmarkEnd w:id="10"/>
      <w:r w:rsidRPr="00CA2E48">
        <w:rPr>
          <w:rFonts w:ascii="Times New Roman" w:eastAsia="Times New Roman" w:hAnsi="Times New Roman" w:cs="Times New Roman"/>
          <w:color w:val="333333"/>
          <w:sz w:val="20"/>
          <w:szCs w:val="20"/>
          <w:lang w:eastAsia="ru-RU"/>
        </w:rPr>
        <w:t>__________</w:t>
      </w:r>
      <w:r w:rsidRPr="00CA2E48">
        <w:rPr>
          <w:rFonts w:ascii="Times New Roman" w:eastAsia="Times New Roman" w:hAnsi="Times New Roman" w:cs="Times New Roman"/>
          <w:color w:val="333333"/>
          <w:sz w:val="24"/>
          <w:szCs w:val="24"/>
          <w:lang w:eastAsia="ru-RU"/>
        </w:rPr>
        <w:br/>
      </w:r>
      <w:r w:rsidRPr="00CA2E48">
        <w:rPr>
          <w:rFonts w:ascii="Times New Roman" w:eastAsia="Times New Roman" w:hAnsi="Times New Roman" w:cs="Times New Roman"/>
          <w:color w:val="333333"/>
          <w:sz w:val="20"/>
          <w:szCs w:val="20"/>
          <w:lang w:eastAsia="ru-RU"/>
        </w:rPr>
        <w:t>* У кінці кожного місяця підбиваються підсумки використання спортивної споруди, а саме кількість проведених:</w:t>
      </w:r>
      <w:r w:rsidRPr="00CA2E48">
        <w:rPr>
          <w:rFonts w:ascii="Times New Roman" w:eastAsia="Times New Roman" w:hAnsi="Times New Roman" w:cs="Times New Roman"/>
          <w:color w:val="333333"/>
          <w:sz w:val="24"/>
          <w:szCs w:val="24"/>
          <w:lang w:eastAsia="ru-RU"/>
        </w:rPr>
        <w:br/>
      </w:r>
      <w:r w:rsidRPr="00CA2E48">
        <w:rPr>
          <w:rFonts w:ascii="Times New Roman" w:eastAsia="Times New Roman" w:hAnsi="Times New Roman" w:cs="Times New Roman"/>
          <w:color w:val="333333"/>
          <w:sz w:val="20"/>
          <w:szCs w:val="20"/>
          <w:lang w:eastAsia="ru-RU"/>
        </w:rPr>
        <w:t>навчально-тренувальних зборів____, учасників ___;</w:t>
      </w:r>
      <w:r w:rsidRPr="00CA2E48">
        <w:rPr>
          <w:rFonts w:ascii="Times New Roman" w:eastAsia="Times New Roman" w:hAnsi="Times New Roman" w:cs="Times New Roman"/>
          <w:color w:val="333333"/>
          <w:sz w:val="24"/>
          <w:szCs w:val="24"/>
          <w:lang w:eastAsia="ru-RU"/>
        </w:rPr>
        <w:br/>
      </w:r>
      <w:r w:rsidRPr="00CA2E48">
        <w:rPr>
          <w:rFonts w:ascii="Times New Roman" w:eastAsia="Times New Roman" w:hAnsi="Times New Roman" w:cs="Times New Roman"/>
          <w:color w:val="333333"/>
          <w:sz w:val="20"/>
          <w:szCs w:val="20"/>
          <w:lang w:eastAsia="ru-RU"/>
        </w:rPr>
        <w:t>міжнародних змагань ____, учасників ___;</w:t>
      </w:r>
      <w:r w:rsidRPr="00CA2E48">
        <w:rPr>
          <w:rFonts w:ascii="Times New Roman" w:eastAsia="Times New Roman" w:hAnsi="Times New Roman" w:cs="Times New Roman"/>
          <w:color w:val="333333"/>
          <w:sz w:val="24"/>
          <w:szCs w:val="24"/>
          <w:lang w:eastAsia="ru-RU"/>
        </w:rPr>
        <w:br/>
      </w:r>
      <w:r w:rsidRPr="00CA2E48">
        <w:rPr>
          <w:rFonts w:ascii="Times New Roman" w:eastAsia="Times New Roman" w:hAnsi="Times New Roman" w:cs="Times New Roman"/>
          <w:color w:val="333333"/>
          <w:sz w:val="20"/>
          <w:szCs w:val="20"/>
          <w:lang w:eastAsia="ru-RU"/>
        </w:rPr>
        <w:t>обласних, міських, районних змагань _____, учасників;</w:t>
      </w:r>
      <w:r w:rsidRPr="00CA2E48">
        <w:rPr>
          <w:rFonts w:ascii="Times New Roman" w:eastAsia="Times New Roman" w:hAnsi="Times New Roman" w:cs="Times New Roman"/>
          <w:color w:val="333333"/>
          <w:sz w:val="24"/>
          <w:szCs w:val="24"/>
          <w:lang w:eastAsia="ru-RU"/>
        </w:rPr>
        <w:br/>
      </w:r>
      <w:r w:rsidRPr="00CA2E48">
        <w:rPr>
          <w:rFonts w:ascii="Times New Roman" w:eastAsia="Times New Roman" w:hAnsi="Times New Roman" w:cs="Times New Roman"/>
          <w:color w:val="333333"/>
          <w:sz w:val="20"/>
          <w:szCs w:val="20"/>
          <w:lang w:eastAsia="ru-RU"/>
        </w:rPr>
        <w:t>інших заходів _____, учасників ___.</w:t>
      </w:r>
    </w:p>
    <w:p w:rsidR="0073295B" w:rsidRDefault="0073295B" w:rsidP="0073295B">
      <w:r w:rsidRPr="0073295B">
        <w:t> </w:t>
      </w:r>
    </w:p>
    <w:p w:rsidR="004071BD" w:rsidRPr="0073295B" w:rsidRDefault="004071BD" w:rsidP="0073295B"/>
    <w:p w:rsidR="004071BD" w:rsidRDefault="004071BD" w:rsidP="004071BD">
      <w:pPr>
        <w:spacing w:after="0"/>
        <w:jc w:val="both"/>
        <w:rPr>
          <w:rFonts w:ascii="Times New Roman" w:hAnsi="Times New Roman" w:cs="Times New Roman"/>
          <w:sz w:val="28"/>
          <w:szCs w:val="28"/>
        </w:rPr>
      </w:pPr>
    </w:p>
    <w:p w:rsidR="0073295B" w:rsidRPr="0073295B" w:rsidRDefault="0073295B" w:rsidP="0073295B">
      <w:r w:rsidRPr="0073295B">
        <w:t> </w:t>
      </w:r>
    </w:p>
    <w:p w:rsidR="00E45B4E" w:rsidRDefault="00E45B4E"/>
    <w:sectPr w:rsidR="00E45B4E" w:rsidSect="00556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478A4"/>
    <w:multiLevelType w:val="hybridMultilevel"/>
    <w:tmpl w:val="EF74DED0"/>
    <w:lvl w:ilvl="0" w:tplc="B738861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E00E0"/>
    <w:multiLevelType w:val="hybridMultilevel"/>
    <w:tmpl w:val="C1D8F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616D81"/>
    <w:multiLevelType w:val="hybridMultilevel"/>
    <w:tmpl w:val="36303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3C5DC2"/>
    <w:multiLevelType w:val="hybridMultilevel"/>
    <w:tmpl w:val="CAEEBC98"/>
    <w:lvl w:ilvl="0" w:tplc="B738861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4B7CB2"/>
    <w:multiLevelType w:val="hybridMultilevel"/>
    <w:tmpl w:val="CEEA6B28"/>
    <w:lvl w:ilvl="0" w:tplc="230862C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D3"/>
    <w:rsid w:val="000479F9"/>
    <w:rsid w:val="002979E8"/>
    <w:rsid w:val="003234C5"/>
    <w:rsid w:val="003B4E51"/>
    <w:rsid w:val="004071BD"/>
    <w:rsid w:val="0055661A"/>
    <w:rsid w:val="005A5300"/>
    <w:rsid w:val="005C402E"/>
    <w:rsid w:val="00674178"/>
    <w:rsid w:val="0073295B"/>
    <w:rsid w:val="0074157D"/>
    <w:rsid w:val="007B64D3"/>
    <w:rsid w:val="008A1A75"/>
    <w:rsid w:val="008C44D3"/>
    <w:rsid w:val="008F4F57"/>
    <w:rsid w:val="00936105"/>
    <w:rsid w:val="009F47C3"/>
    <w:rsid w:val="00A846D1"/>
    <w:rsid w:val="00AF619B"/>
    <w:rsid w:val="00BF576A"/>
    <w:rsid w:val="00C149A5"/>
    <w:rsid w:val="00CA2E48"/>
    <w:rsid w:val="00D13D13"/>
    <w:rsid w:val="00DB1FFE"/>
    <w:rsid w:val="00DC77B8"/>
    <w:rsid w:val="00DD7CA3"/>
    <w:rsid w:val="00DF6CCF"/>
    <w:rsid w:val="00E23311"/>
    <w:rsid w:val="00E45B4E"/>
    <w:rsid w:val="00ED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8B5B"/>
  <w15:chartTrackingRefBased/>
  <w15:docId w15:val="{97A9A25C-48A1-497C-A8A6-43177E7D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178"/>
    <w:pPr>
      <w:ind w:left="720"/>
      <w:contextualSpacing/>
    </w:pPr>
  </w:style>
  <w:style w:type="paragraph" w:styleId="a4">
    <w:name w:val="Body Text"/>
    <w:basedOn w:val="a"/>
    <w:link w:val="a5"/>
    <w:rsid w:val="003B4E51"/>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3B4E51"/>
    <w:rPr>
      <w:rFonts w:ascii="Times New Roman" w:eastAsia="Times New Roman" w:hAnsi="Times New Roman" w:cs="Times New Roman"/>
      <w:sz w:val="20"/>
      <w:szCs w:val="20"/>
      <w:lang w:eastAsia="ru-RU"/>
    </w:rPr>
  </w:style>
  <w:style w:type="table" w:styleId="a6">
    <w:name w:val="Table Grid"/>
    <w:basedOn w:val="a1"/>
    <w:uiPriority w:val="39"/>
    <w:rsid w:val="0055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B64D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B6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92823">
      <w:bodyDiv w:val="1"/>
      <w:marLeft w:val="0"/>
      <w:marRight w:val="0"/>
      <w:marTop w:val="0"/>
      <w:marBottom w:val="0"/>
      <w:divBdr>
        <w:top w:val="none" w:sz="0" w:space="0" w:color="auto"/>
        <w:left w:val="none" w:sz="0" w:space="0" w:color="auto"/>
        <w:bottom w:val="none" w:sz="0" w:space="0" w:color="auto"/>
        <w:right w:val="none" w:sz="0" w:space="0" w:color="auto"/>
      </w:divBdr>
    </w:div>
    <w:div w:id="520097093">
      <w:bodyDiv w:val="1"/>
      <w:marLeft w:val="0"/>
      <w:marRight w:val="0"/>
      <w:marTop w:val="0"/>
      <w:marBottom w:val="0"/>
      <w:divBdr>
        <w:top w:val="none" w:sz="0" w:space="0" w:color="auto"/>
        <w:left w:val="none" w:sz="0" w:space="0" w:color="auto"/>
        <w:bottom w:val="none" w:sz="0" w:space="0" w:color="auto"/>
        <w:right w:val="none" w:sz="0" w:space="0" w:color="auto"/>
      </w:divBdr>
    </w:div>
    <w:div w:id="594704713">
      <w:bodyDiv w:val="1"/>
      <w:marLeft w:val="0"/>
      <w:marRight w:val="0"/>
      <w:marTop w:val="0"/>
      <w:marBottom w:val="0"/>
      <w:divBdr>
        <w:top w:val="none" w:sz="0" w:space="0" w:color="auto"/>
        <w:left w:val="none" w:sz="0" w:space="0" w:color="auto"/>
        <w:bottom w:val="none" w:sz="0" w:space="0" w:color="auto"/>
        <w:right w:val="none" w:sz="0" w:space="0" w:color="auto"/>
      </w:divBdr>
      <w:divsChild>
        <w:div w:id="357660531">
          <w:marLeft w:val="0"/>
          <w:marRight w:val="0"/>
          <w:marTop w:val="150"/>
          <w:marBottom w:val="150"/>
          <w:divBdr>
            <w:top w:val="none" w:sz="0" w:space="0" w:color="auto"/>
            <w:left w:val="none" w:sz="0" w:space="0" w:color="auto"/>
            <w:bottom w:val="none" w:sz="0" w:space="0" w:color="auto"/>
            <w:right w:val="none" w:sz="0" w:space="0" w:color="auto"/>
          </w:divBdr>
        </w:div>
        <w:div w:id="115562989">
          <w:marLeft w:val="0"/>
          <w:marRight w:val="0"/>
          <w:marTop w:val="0"/>
          <w:marBottom w:val="150"/>
          <w:divBdr>
            <w:top w:val="none" w:sz="0" w:space="0" w:color="auto"/>
            <w:left w:val="none" w:sz="0" w:space="0" w:color="auto"/>
            <w:bottom w:val="none" w:sz="0" w:space="0" w:color="auto"/>
            <w:right w:val="none" w:sz="0" w:space="0" w:color="auto"/>
          </w:divBdr>
        </w:div>
        <w:div w:id="1436749176">
          <w:marLeft w:val="0"/>
          <w:marRight w:val="0"/>
          <w:marTop w:val="0"/>
          <w:marBottom w:val="150"/>
          <w:divBdr>
            <w:top w:val="none" w:sz="0" w:space="0" w:color="auto"/>
            <w:left w:val="none" w:sz="0" w:space="0" w:color="auto"/>
            <w:bottom w:val="none" w:sz="0" w:space="0" w:color="auto"/>
            <w:right w:val="none" w:sz="0" w:space="0" w:color="auto"/>
          </w:divBdr>
        </w:div>
        <w:div w:id="943224157">
          <w:marLeft w:val="0"/>
          <w:marRight w:val="0"/>
          <w:marTop w:val="150"/>
          <w:marBottom w:val="150"/>
          <w:divBdr>
            <w:top w:val="none" w:sz="0" w:space="0" w:color="auto"/>
            <w:left w:val="none" w:sz="0" w:space="0" w:color="auto"/>
            <w:bottom w:val="none" w:sz="0" w:space="0" w:color="auto"/>
            <w:right w:val="none" w:sz="0" w:space="0" w:color="auto"/>
          </w:divBdr>
        </w:div>
      </w:divsChild>
    </w:div>
    <w:div w:id="1069419319">
      <w:bodyDiv w:val="1"/>
      <w:marLeft w:val="0"/>
      <w:marRight w:val="0"/>
      <w:marTop w:val="0"/>
      <w:marBottom w:val="0"/>
      <w:divBdr>
        <w:top w:val="none" w:sz="0" w:space="0" w:color="auto"/>
        <w:left w:val="none" w:sz="0" w:space="0" w:color="auto"/>
        <w:bottom w:val="none" w:sz="0" w:space="0" w:color="auto"/>
        <w:right w:val="none" w:sz="0" w:space="0" w:color="auto"/>
      </w:divBdr>
    </w:div>
    <w:div w:id="1577088041">
      <w:bodyDiv w:val="1"/>
      <w:marLeft w:val="0"/>
      <w:marRight w:val="0"/>
      <w:marTop w:val="0"/>
      <w:marBottom w:val="0"/>
      <w:divBdr>
        <w:top w:val="none" w:sz="0" w:space="0" w:color="auto"/>
        <w:left w:val="none" w:sz="0" w:space="0" w:color="auto"/>
        <w:bottom w:val="none" w:sz="0" w:space="0" w:color="auto"/>
        <w:right w:val="none" w:sz="0" w:space="0" w:color="auto"/>
      </w:divBdr>
    </w:div>
    <w:div w:id="1613434363">
      <w:bodyDiv w:val="1"/>
      <w:marLeft w:val="0"/>
      <w:marRight w:val="0"/>
      <w:marTop w:val="0"/>
      <w:marBottom w:val="0"/>
      <w:divBdr>
        <w:top w:val="none" w:sz="0" w:space="0" w:color="auto"/>
        <w:left w:val="none" w:sz="0" w:space="0" w:color="auto"/>
        <w:bottom w:val="none" w:sz="0" w:space="0" w:color="auto"/>
        <w:right w:val="none" w:sz="0" w:space="0" w:color="auto"/>
      </w:divBdr>
    </w:div>
    <w:div w:id="17301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15</Pages>
  <Words>3633</Words>
  <Characters>20714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2024-09-16T06:22:00Z</cp:lastPrinted>
  <dcterms:created xsi:type="dcterms:W3CDTF">2024-08-30T08:32:00Z</dcterms:created>
  <dcterms:modified xsi:type="dcterms:W3CDTF">2024-09-16T07:46:00Z</dcterms:modified>
</cp:coreProperties>
</file>