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EC2DA3" w:rsidRDefault="00B7090B" w:rsidP="006B4FDC">
      <w:pPr>
        <w:rPr>
          <w:sz w:val="28"/>
          <w:szCs w:val="28"/>
          <w:lang w:val="uk-UA"/>
        </w:rPr>
      </w:pPr>
      <w:r>
        <w:rPr>
          <w:sz w:val="28"/>
        </w:rPr>
        <w:t xml:space="preserve">від </w:t>
      </w:r>
      <w:proofErr w:type="gramStart"/>
      <w:r>
        <w:rPr>
          <w:sz w:val="28"/>
        </w:rPr>
        <w:t>«</w:t>
      </w:r>
      <w:r w:rsidR="00EC2DA3">
        <w:rPr>
          <w:sz w:val="28"/>
          <w:lang w:val="uk-UA"/>
        </w:rPr>
        <w:t xml:space="preserve"> 05</w:t>
      </w:r>
      <w:proofErr w:type="gramEnd"/>
      <w:r w:rsidR="00EC2DA3">
        <w:rPr>
          <w:sz w:val="28"/>
        </w:rPr>
        <w:t xml:space="preserve">» </w:t>
      </w:r>
      <w:proofErr w:type="spellStart"/>
      <w:r w:rsidR="00EC2DA3">
        <w:rPr>
          <w:sz w:val="28"/>
        </w:rPr>
        <w:t>грудня</w:t>
      </w:r>
      <w:proofErr w:type="spellEnd"/>
      <w:r w:rsidR="00EC2DA3"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24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</w:t>
      </w:r>
      <w:proofErr w:type="gramStart"/>
      <w:r w:rsidR="006B4FDC" w:rsidRPr="00F77B4A">
        <w:rPr>
          <w:sz w:val="28"/>
          <w:lang w:val="uk-UA"/>
        </w:rPr>
        <w:t>№</w:t>
      </w:r>
      <w:r w:rsidR="0099424C">
        <w:rPr>
          <w:sz w:val="28"/>
        </w:rPr>
        <w:t xml:space="preserve"> </w:t>
      </w:r>
      <w:r w:rsidR="00EC2DA3">
        <w:rPr>
          <w:sz w:val="28"/>
        </w:rPr>
        <w:t xml:space="preserve"> </w:t>
      </w:r>
      <w:bookmarkStart w:id="0" w:name="_GoBack"/>
      <w:bookmarkEnd w:id="0"/>
      <w:r w:rsidR="00EC2DA3">
        <w:rPr>
          <w:sz w:val="28"/>
          <w:lang w:val="uk-UA"/>
        </w:rPr>
        <w:t>502</w:t>
      </w:r>
      <w:proofErr w:type="gramEnd"/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Про </w:t>
      </w:r>
      <w:r w:rsidR="00C15A03">
        <w:rPr>
          <w:sz w:val="28"/>
          <w:szCs w:val="26"/>
          <w:lang w:val="uk-UA"/>
        </w:rPr>
        <w:t>затвердження річного плану ліцензованої діяльності з централізованого водопостачання та водовідведення на</w:t>
      </w:r>
      <w:r w:rsidR="00235AFD">
        <w:rPr>
          <w:sz w:val="28"/>
          <w:szCs w:val="26"/>
          <w:lang w:val="uk-UA"/>
        </w:rPr>
        <w:t xml:space="preserve"> 202</w:t>
      </w:r>
      <w:r w:rsidR="00C15A03">
        <w:rPr>
          <w:sz w:val="28"/>
          <w:szCs w:val="26"/>
          <w:lang w:val="uk-UA"/>
        </w:rPr>
        <w:t>5 рік</w:t>
      </w: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Pr="00C15A03" w:rsidRDefault="006B4FDC" w:rsidP="006C7A77">
      <w:pPr>
        <w:keepNext/>
        <w:ind w:firstLine="567"/>
        <w:jc w:val="both"/>
        <w:rPr>
          <w:sz w:val="28"/>
          <w:szCs w:val="28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</w:t>
      </w:r>
      <w:r w:rsidR="00C15A03">
        <w:rPr>
          <w:sz w:val="28"/>
          <w:szCs w:val="28"/>
          <w:lang w:val="uk-UA"/>
        </w:rPr>
        <w:t>та згідно листа КП «</w:t>
      </w:r>
      <w:proofErr w:type="spellStart"/>
      <w:r w:rsidR="00C15A03">
        <w:rPr>
          <w:sz w:val="28"/>
          <w:szCs w:val="28"/>
          <w:lang w:val="uk-UA"/>
        </w:rPr>
        <w:t>Жмеринкаводоканал</w:t>
      </w:r>
      <w:proofErr w:type="spellEnd"/>
      <w:r w:rsidR="00C15A03">
        <w:rPr>
          <w:sz w:val="28"/>
          <w:szCs w:val="28"/>
          <w:lang w:val="uk-UA"/>
        </w:rPr>
        <w:t>» №303 від 18 листопада 2024 року</w:t>
      </w:r>
      <w:r w:rsidR="00235AFD">
        <w:rPr>
          <w:sz w:val="28"/>
          <w:szCs w:val="28"/>
          <w:lang w:val="uk-UA"/>
        </w:rPr>
        <w:t xml:space="preserve">, </w:t>
      </w:r>
      <w:r w:rsidR="006C7A77" w:rsidRPr="006C7A77">
        <w:rPr>
          <w:sz w:val="28"/>
          <w:szCs w:val="28"/>
          <w:lang w:val="uk-UA"/>
        </w:rPr>
        <w:t>Наказ</w:t>
      </w:r>
      <w:r w:rsidR="006C7A77">
        <w:rPr>
          <w:sz w:val="28"/>
          <w:szCs w:val="28"/>
          <w:lang w:val="uk-UA"/>
        </w:rPr>
        <w:t xml:space="preserve">у Міністерства регіонального розвитку, будівництва та житлово-комунального господарства України № 239 від 12 вересня </w:t>
      </w:r>
      <w:r w:rsidR="006C7A77" w:rsidRPr="006C7A77">
        <w:rPr>
          <w:sz w:val="28"/>
          <w:szCs w:val="28"/>
          <w:lang w:val="uk-UA"/>
        </w:rPr>
        <w:t>2018</w:t>
      </w:r>
      <w:r w:rsidR="006C7A77">
        <w:rPr>
          <w:sz w:val="28"/>
          <w:szCs w:val="28"/>
          <w:lang w:val="uk-UA"/>
        </w:rPr>
        <w:t xml:space="preserve"> року</w:t>
      </w:r>
      <w:r w:rsidR="006C7A77" w:rsidRPr="006C7A77">
        <w:rPr>
          <w:sz w:val="28"/>
          <w:szCs w:val="28"/>
          <w:lang w:val="uk-UA"/>
        </w:rPr>
        <w:t xml:space="preserve"> </w:t>
      </w:r>
      <w:r w:rsidR="006C7A77">
        <w:rPr>
          <w:sz w:val="28"/>
          <w:szCs w:val="28"/>
          <w:lang w:val="uk-UA"/>
        </w:rPr>
        <w:t>«</w:t>
      </w:r>
      <w:r w:rsidR="006C7A77" w:rsidRPr="006C7A77">
        <w:rPr>
          <w:sz w:val="28"/>
          <w:szCs w:val="28"/>
          <w:lang w:val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</w:t>
      </w:r>
      <w:r w:rsidR="006C7A77">
        <w:rPr>
          <w:sz w:val="28"/>
          <w:szCs w:val="28"/>
          <w:lang w:val="uk-UA"/>
        </w:rPr>
        <w:t xml:space="preserve">»,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</w:t>
      </w:r>
      <w:r w:rsidR="00235AFD">
        <w:rPr>
          <w:sz w:val="28"/>
          <w:szCs w:val="28"/>
          <w:lang w:val="uk-UA"/>
        </w:rPr>
        <w:t xml:space="preserve"> </w:t>
      </w:r>
      <w:r w:rsidRPr="000323E9">
        <w:rPr>
          <w:sz w:val="28"/>
          <w:szCs w:val="28"/>
          <w:lang w:val="uk-UA"/>
        </w:rPr>
        <w:t>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D84AF6" w:rsidRPr="000323E9" w:rsidRDefault="00D84AF6" w:rsidP="00D84AF6">
      <w:pPr>
        <w:keepNext/>
        <w:ind w:firstLine="567"/>
        <w:jc w:val="both"/>
        <w:rPr>
          <w:sz w:val="28"/>
          <w:szCs w:val="26"/>
          <w:lang w:val="uk-UA"/>
        </w:rPr>
      </w:pPr>
    </w:p>
    <w:p w:rsidR="0050040D" w:rsidRPr="00D84AF6" w:rsidRDefault="00C15A03" w:rsidP="00C15A03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1.</w:t>
      </w:r>
      <w:r w:rsidR="00E166B5" w:rsidRPr="00D83610">
        <w:rPr>
          <w:sz w:val="28"/>
          <w:szCs w:val="26"/>
          <w:lang w:val="uk-UA"/>
        </w:rPr>
        <w:t xml:space="preserve">Надати дозвіл </w:t>
      </w:r>
      <w:r>
        <w:rPr>
          <w:sz w:val="28"/>
          <w:szCs w:val="26"/>
          <w:lang w:val="uk-UA"/>
        </w:rPr>
        <w:t>КП «</w:t>
      </w:r>
      <w:proofErr w:type="spellStart"/>
      <w:r>
        <w:rPr>
          <w:sz w:val="28"/>
          <w:szCs w:val="26"/>
          <w:lang w:val="uk-UA"/>
        </w:rPr>
        <w:t>Жмеринкаводоканал</w:t>
      </w:r>
      <w:proofErr w:type="spellEnd"/>
      <w:r>
        <w:rPr>
          <w:sz w:val="28"/>
          <w:szCs w:val="26"/>
          <w:lang w:val="uk-UA"/>
        </w:rPr>
        <w:t>» на затвердження річного плану ліцензованої діяльності з централізованого водопостачання та водовідведення на 2025 рік.</w:t>
      </w:r>
    </w:p>
    <w:p w:rsidR="00B1132D" w:rsidRDefault="00B1132D" w:rsidP="00A2199D">
      <w:pPr>
        <w:pStyle w:val="a3"/>
        <w:tabs>
          <w:tab w:val="left" w:pos="0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713282">
        <w:rPr>
          <w:sz w:val="28"/>
          <w:szCs w:val="28"/>
          <w:lang w:val="uk-UA"/>
        </w:rPr>
        <w:t>Ірину ДАЦКО</w:t>
      </w:r>
      <w:r>
        <w:rPr>
          <w:sz w:val="28"/>
          <w:szCs w:val="28"/>
          <w:lang w:val="uk-UA"/>
        </w:rPr>
        <w:t>.</w:t>
      </w:r>
    </w:p>
    <w:p w:rsidR="00D84AF6" w:rsidRDefault="00D84AF6" w:rsidP="00A2199D">
      <w:pPr>
        <w:pStyle w:val="a3"/>
        <w:tabs>
          <w:tab w:val="left" w:pos="0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:rsidR="00D84AF6" w:rsidRDefault="00D84AF6" w:rsidP="00A2199D">
      <w:pPr>
        <w:pStyle w:val="a3"/>
        <w:tabs>
          <w:tab w:val="left" w:pos="0"/>
        </w:tabs>
        <w:spacing w:after="0"/>
        <w:ind w:firstLine="567"/>
        <w:jc w:val="both"/>
        <w:rPr>
          <w:rFonts w:eastAsia="MS Mincho"/>
          <w:sz w:val="28"/>
          <w:szCs w:val="26"/>
          <w:lang w:val="uk-UA"/>
        </w:rPr>
      </w:pPr>
    </w:p>
    <w:p w:rsidR="00A2199D" w:rsidRDefault="00A2199D" w:rsidP="00B1132D">
      <w:pPr>
        <w:rPr>
          <w:b/>
          <w:sz w:val="28"/>
          <w:szCs w:val="28"/>
          <w:lang w:val="uk-UA"/>
        </w:rPr>
      </w:pPr>
    </w:p>
    <w:p w:rsidR="00D84AF6" w:rsidRDefault="00D84AF6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B1132D" w:rsidRDefault="00B1132D" w:rsidP="00B1132D">
      <w:pPr>
        <w:rPr>
          <w:sz w:val="28"/>
          <w:szCs w:val="28"/>
          <w:lang w:val="uk-UA"/>
        </w:rPr>
      </w:pPr>
    </w:p>
    <w:p w:rsidR="00D84AF6" w:rsidRDefault="00D84AF6" w:rsidP="00B1132D">
      <w:pPr>
        <w:rPr>
          <w:sz w:val="28"/>
          <w:szCs w:val="28"/>
          <w:lang w:val="uk-UA"/>
        </w:rPr>
      </w:pPr>
    </w:p>
    <w:p w:rsidR="00C15A03" w:rsidRDefault="00C15A03" w:rsidP="00B1132D">
      <w:pPr>
        <w:rPr>
          <w:sz w:val="28"/>
          <w:szCs w:val="28"/>
          <w:lang w:val="uk-UA"/>
        </w:rPr>
      </w:pPr>
    </w:p>
    <w:p w:rsidR="00C15A03" w:rsidRDefault="00C15A03" w:rsidP="00B1132D">
      <w:pPr>
        <w:rPr>
          <w:sz w:val="28"/>
          <w:szCs w:val="28"/>
          <w:lang w:val="uk-UA"/>
        </w:rPr>
      </w:pPr>
    </w:p>
    <w:p w:rsidR="00C15A03" w:rsidRDefault="00C15A03" w:rsidP="00B1132D">
      <w:pPr>
        <w:rPr>
          <w:sz w:val="28"/>
          <w:szCs w:val="28"/>
          <w:lang w:val="uk-UA"/>
        </w:rPr>
      </w:pPr>
    </w:p>
    <w:p w:rsidR="00C15A03" w:rsidRDefault="00C15A03" w:rsidP="00B1132D">
      <w:pPr>
        <w:rPr>
          <w:sz w:val="28"/>
          <w:szCs w:val="28"/>
          <w:lang w:val="uk-UA"/>
        </w:rPr>
      </w:pPr>
    </w:p>
    <w:p w:rsidR="00C15A03" w:rsidRDefault="00C15A03" w:rsidP="00B1132D">
      <w:pPr>
        <w:rPr>
          <w:sz w:val="28"/>
          <w:szCs w:val="28"/>
          <w:lang w:val="uk-UA"/>
        </w:rPr>
      </w:pPr>
    </w:p>
    <w:p w:rsidR="006C7A77" w:rsidRDefault="006C7A77" w:rsidP="00086BE8">
      <w:pPr>
        <w:jc w:val="both"/>
        <w:rPr>
          <w:sz w:val="28"/>
          <w:szCs w:val="28"/>
          <w:lang w:val="uk-UA"/>
        </w:rPr>
      </w:pPr>
    </w:p>
    <w:sectPr w:rsidR="006C7A77" w:rsidSect="00A219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763E0A31"/>
    <w:multiLevelType w:val="hybridMultilevel"/>
    <w:tmpl w:val="51D0F774"/>
    <w:lvl w:ilvl="0" w:tplc="56683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086BE8"/>
    <w:rsid w:val="00235AFD"/>
    <w:rsid w:val="00295A02"/>
    <w:rsid w:val="0050040D"/>
    <w:rsid w:val="006828BC"/>
    <w:rsid w:val="006B4FDC"/>
    <w:rsid w:val="006C7A77"/>
    <w:rsid w:val="00713282"/>
    <w:rsid w:val="0099424C"/>
    <w:rsid w:val="009D68E7"/>
    <w:rsid w:val="00A2199D"/>
    <w:rsid w:val="00B1132D"/>
    <w:rsid w:val="00B7090B"/>
    <w:rsid w:val="00BA2CB5"/>
    <w:rsid w:val="00C15A03"/>
    <w:rsid w:val="00CE79C7"/>
    <w:rsid w:val="00D84AF6"/>
    <w:rsid w:val="00D901B3"/>
    <w:rsid w:val="00DB7251"/>
    <w:rsid w:val="00E166B5"/>
    <w:rsid w:val="00E8255D"/>
    <w:rsid w:val="00EB5F98"/>
    <w:rsid w:val="00EC2DA3"/>
    <w:rsid w:val="00E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21D3"/>
  <w15:chartTrackingRefBased/>
  <w15:docId w15:val="{63491992-213F-4C1B-90F1-94183F84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8133-9A16-4C62-92B2-BB602770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2024-12-06T08:44:00Z</cp:lastPrinted>
  <dcterms:created xsi:type="dcterms:W3CDTF">2024-08-12T09:40:00Z</dcterms:created>
  <dcterms:modified xsi:type="dcterms:W3CDTF">2024-12-06T08:44:00Z</dcterms:modified>
</cp:coreProperties>
</file>