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F5E4" w14:textId="77777777" w:rsidR="00C95C7C" w:rsidRDefault="00C95C7C" w:rsidP="004C5CA7">
      <w:pPr>
        <w:pStyle w:val="a3"/>
        <w:shd w:val="clear" w:color="auto" w:fill="FFFFFF"/>
        <w:spacing w:before="0" w:beforeAutospacing="0" w:after="0" w:afterAutospacing="0"/>
        <w:jc w:val="center"/>
        <w:rPr>
          <w:b/>
          <w:bCs/>
          <w:color w:val="333333"/>
          <w:sz w:val="28"/>
          <w:szCs w:val="28"/>
          <w:bdr w:val="none" w:sz="0" w:space="0" w:color="auto" w:frame="1"/>
          <w:lang w:val="uk-UA"/>
        </w:rPr>
      </w:pPr>
    </w:p>
    <w:p w14:paraId="37312A62" w14:textId="77777777" w:rsidR="00C95C7C" w:rsidRPr="003C46A8" w:rsidRDefault="00C95C7C" w:rsidP="00C95C7C">
      <w:pPr>
        <w:keepNext/>
        <w:jc w:val="center"/>
        <w:rPr>
          <w:rFonts w:ascii="Times New Roman" w:eastAsia="Calibri" w:hAnsi="Times New Roman" w:cs="Times New Roman"/>
          <w:b/>
          <w:sz w:val="28"/>
          <w:szCs w:val="28"/>
          <w:lang w:val="uk-UA" w:eastAsia="ru-RU"/>
        </w:rPr>
      </w:pPr>
      <w:r w:rsidRPr="0012098D">
        <w:rPr>
          <w:rFonts w:ascii="Times New Roman" w:eastAsia="Calibri" w:hAnsi="Times New Roman" w:cs="Times New Roman"/>
          <w:b/>
          <w:noProof/>
          <w:sz w:val="27"/>
          <w:szCs w:val="27"/>
          <w:lang w:eastAsia="ru-RU"/>
        </w:rPr>
        <w:drawing>
          <wp:inline distT="0" distB="0" distL="0" distR="0" wp14:anchorId="2EEE6A5B" wp14:editId="0B7303D9">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14:paraId="7433C36C" w14:textId="77777777" w:rsidR="00C95C7C" w:rsidRPr="003C46A8" w:rsidRDefault="00C95C7C" w:rsidP="00C95C7C">
      <w:pPr>
        <w:keepNext/>
        <w:jc w:val="center"/>
        <w:rPr>
          <w:rFonts w:ascii="Times New Roman" w:eastAsia="Calibri" w:hAnsi="Times New Roman" w:cs="Times New Roman"/>
          <w:b/>
          <w:sz w:val="28"/>
          <w:szCs w:val="28"/>
          <w:lang w:val="uk-UA" w:eastAsia="ru-RU"/>
        </w:rPr>
      </w:pPr>
      <w:r w:rsidRPr="003C46A8">
        <w:rPr>
          <w:rFonts w:ascii="Times New Roman" w:eastAsia="Calibri" w:hAnsi="Times New Roman" w:cs="Times New Roman"/>
          <w:b/>
          <w:sz w:val="28"/>
          <w:szCs w:val="28"/>
          <w:lang w:val="uk-UA" w:eastAsia="ru-RU"/>
        </w:rPr>
        <w:t>УКРАЇНА</w:t>
      </w:r>
    </w:p>
    <w:p w14:paraId="00DCED91" w14:textId="77777777" w:rsidR="00C95C7C" w:rsidRPr="003C46A8" w:rsidRDefault="00C95C7C" w:rsidP="00C95C7C">
      <w:pPr>
        <w:keepNext/>
        <w:jc w:val="center"/>
        <w:rPr>
          <w:rFonts w:ascii="Times New Roman" w:eastAsia="Calibri" w:hAnsi="Times New Roman" w:cs="Times New Roman"/>
          <w:b/>
          <w:bCs/>
          <w:sz w:val="28"/>
          <w:szCs w:val="28"/>
          <w:lang w:val="uk-UA" w:eastAsia="ru-RU"/>
        </w:rPr>
      </w:pPr>
      <w:r w:rsidRPr="003C46A8">
        <w:rPr>
          <w:rFonts w:ascii="Times New Roman" w:eastAsia="Calibri" w:hAnsi="Times New Roman" w:cs="Times New Roman"/>
          <w:b/>
          <w:sz w:val="28"/>
          <w:szCs w:val="28"/>
          <w:lang w:val="uk-UA" w:eastAsia="ru-RU"/>
        </w:rPr>
        <w:t xml:space="preserve">ЖМЕРИНСЬКА МІСЬКА РАДА </w:t>
      </w:r>
      <w:r w:rsidRPr="003C46A8">
        <w:rPr>
          <w:rFonts w:ascii="Times New Roman" w:eastAsia="Calibri" w:hAnsi="Times New Roman" w:cs="Times New Roman"/>
          <w:b/>
          <w:bCs/>
          <w:sz w:val="28"/>
          <w:szCs w:val="28"/>
          <w:lang w:val="uk-UA" w:eastAsia="ru-RU"/>
        </w:rPr>
        <w:t>ВІННИЦЬКОЇ ОБЛАСТІ</w:t>
      </w:r>
    </w:p>
    <w:p w14:paraId="3692735F" w14:textId="77777777" w:rsidR="00C95C7C" w:rsidRPr="003C46A8" w:rsidRDefault="00C95C7C" w:rsidP="00C95C7C">
      <w:pPr>
        <w:keepNext/>
        <w:keepLines/>
        <w:spacing w:after="4" w:line="268" w:lineRule="auto"/>
        <w:ind w:right="-1"/>
        <w:jc w:val="center"/>
        <w:outlineLvl w:val="1"/>
        <w:rPr>
          <w:rFonts w:ascii="Times New Roman" w:eastAsia="Calibri" w:hAnsi="Times New Roman" w:cs="Times New Roman"/>
          <w:b/>
          <w:sz w:val="28"/>
          <w:szCs w:val="28"/>
          <w:lang w:val="uk-UA" w:eastAsia="ru-RU"/>
        </w:rPr>
      </w:pPr>
      <w:r w:rsidRPr="003C46A8">
        <w:rPr>
          <w:rFonts w:ascii="Times New Roman" w:eastAsia="Calibri" w:hAnsi="Times New Roman" w:cs="Times New Roman"/>
          <w:b/>
          <w:sz w:val="28"/>
          <w:szCs w:val="28"/>
          <w:lang w:val="uk-UA" w:eastAsia="ru-RU"/>
        </w:rPr>
        <w:t>ВИКОНАВЧИЙ КОМІТЕТ</w:t>
      </w:r>
    </w:p>
    <w:p w14:paraId="2B60D6FC" w14:textId="77777777" w:rsidR="00C95C7C" w:rsidRPr="003C46A8" w:rsidRDefault="00C95C7C" w:rsidP="00C95C7C">
      <w:pPr>
        <w:spacing w:after="13" w:line="266" w:lineRule="auto"/>
        <w:ind w:left="567" w:firstLine="698"/>
        <w:rPr>
          <w:rFonts w:ascii="Times New Roman" w:eastAsia="Calibri" w:hAnsi="Times New Roman" w:cs="Times New Roman"/>
          <w:sz w:val="28"/>
          <w:szCs w:val="28"/>
          <w:lang w:val="uk-UA" w:eastAsia="ru-RU"/>
        </w:rPr>
      </w:pPr>
    </w:p>
    <w:p w14:paraId="3D244DD3" w14:textId="77777777" w:rsidR="00C95C7C" w:rsidRPr="003C46A8" w:rsidRDefault="00C95C7C" w:rsidP="00C95C7C">
      <w:pPr>
        <w:jc w:val="center"/>
        <w:outlineLvl w:val="6"/>
        <w:rPr>
          <w:rFonts w:ascii="Times New Roman" w:eastAsia="Calibri" w:hAnsi="Times New Roman" w:cs="Times New Roman"/>
          <w:b/>
          <w:sz w:val="28"/>
          <w:szCs w:val="28"/>
          <w:lang w:val="uk-UA" w:eastAsia="ru-RU"/>
        </w:rPr>
      </w:pPr>
      <w:r w:rsidRPr="003C46A8">
        <w:rPr>
          <w:rFonts w:ascii="Times New Roman" w:eastAsia="Calibri" w:hAnsi="Times New Roman" w:cs="Times New Roman"/>
          <w:b/>
          <w:w w:val="120"/>
          <w:sz w:val="28"/>
          <w:szCs w:val="28"/>
          <w:lang w:val="uk-UA" w:eastAsia="ru-RU"/>
        </w:rPr>
        <w:t>РІШЕННЯ</w:t>
      </w:r>
    </w:p>
    <w:p w14:paraId="34CA6E0C" w14:textId="1DCA4333" w:rsidR="00C95C7C" w:rsidRPr="00127C4F" w:rsidRDefault="00830E65" w:rsidP="00127C4F">
      <w:pPr>
        <w:spacing w:after="0" w:line="360" w:lineRule="auto"/>
        <w:rPr>
          <w:sz w:val="28"/>
          <w:szCs w:val="28"/>
          <w:lang w:val="uk-UA"/>
        </w:rPr>
      </w:pPr>
      <w:r>
        <w:rPr>
          <w:rFonts w:ascii="Times New Roman" w:eastAsia="Calibri" w:hAnsi="Times New Roman" w:cs="Times New Roman"/>
          <w:sz w:val="28"/>
          <w:szCs w:val="28"/>
          <w:lang w:val="uk-UA" w:eastAsia="ru-RU"/>
        </w:rPr>
        <w:t>від «15</w:t>
      </w:r>
      <w:r w:rsidR="00C95C7C" w:rsidRPr="003C46A8">
        <w:rPr>
          <w:rFonts w:ascii="Times New Roman" w:eastAsia="Calibri" w:hAnsi="Times New Roman" w:cs="Times New Roman"/>
          <w:sz w:val="28"/>
          <w:szCs w:val="28"/>
          <w:lang w:val="uk-UA" w:eastAsia="ru-RU"/>
        </w:rPr>
        <w:t xml:space="preserve">» </w:t>
      </w:r>
      <w:r w:rsidR="00C95C7C">
        <w:rPr>
          <w:rFonts w:ascii="Times New Roman" w:eastAsia="Calibri" w:hAnsi="Times New Roman" w:cs="Times New Roman"/>
          <w:sz w:val="28"/>
          <w:szCs w:val="28"/>
          <w:lang w:val="uk-UA" w:eastAsia="ru-RU"/>
        </w:rPr>
        <w:t xml:space="preserve">жовтня </w:t>
      </w:r>
      <w:r w:rsidR="00975ABF">
        <w:rPr>
          <w:rFonts w:ascii="Times New Roman" w:eastAsia="Calibri" w:hAnsi="Times New Roman" w:cs="Times New Roman"/>
          <w:sz w:val="28"/>
          <w:szCs w:val="28"/>
          <w:lang w:val="uk-UA" w:eastAsia="ru-RU"/>
        </w:rPr>
        <w:t xml:space="preserve"> </w:t>
      </w:r>
      <w:r w:rsidR="00C95C7C" w:rsidRPr="003C46A8">
        <w:rPr>
          <w:rFonts w:ascii="Times New Roman" w:eastAsia="Calibri" w:hAnsi="Times New Roman" w:cs="Times New Roman"/>
          <w:sz w:val="28"/>
          <w:szCs w:val="28"/>
          <w:lang w:val="uk-UA" w:eastAsia="ru-RU"/>
        </w:rPr>
        <w:t>2024 р.</w:t>
      </w:r>
      <w:r w:rsidR="00C95C7C" w:rsidRPr="003C46A8">
        <w:rPr>
          <w:rFonts w:ascii="Times New Roman" w:eastAsia="Calibri" w:hAnsi="Times New Roman" w:cs="Times New Roman"/>
          <w:sz w:val="28"/>
          <w:szCs w:val="28"/>
          <w:lang w:val="uk-UA" w:eastAsia="ru-RU"/>
        </w:rPr>
        <w:tab/>
        <w:t xml:space="preserve">    </w:t>
      </w:r>
      <w:r w:rsidR="00D30E4D">
        <w:rPr>
          <w:rFonts w:ascii="Times New Roman" w:eastAsia="Calibri" w:hAnsi="Times New Roman" w:cs="Times New Roman"/>
          <w:sz w:val="28"/>
          <w:szCs w:val="28"/>
          <w:lang w:val="uk-UA" w:eastAsia="ru-RU"/>
        </w:rPr>
        <w:t xml:space="preserve">       </w:t>
      </w:r>
      <w:r w:rsidR="00C95C7C" w:rsidRPr="003C46A8">
        <w:rPr>
          <w:rFonts w:ascii="Times New Roman" w:eastAsia="Calibri" w:hAnsi="Times New Roman" w:cs="Times New Roman"/>
          <w:sz w:val="28"/>
          <w:szCs w:val="28"/>
          <w:lang w:val="uk-UA" w:eastAsia="ru-RU"/>
        </w:rPr>
        <w:t xml:space="preserve">  </w:t>
      </w:r>
      <w:r w:rsidR="00C95C7C">
        <w:rPr>
          <w:rFonts w:ascii="Times New Roman" w:eastAsia="Calibri" w:hAnsi="Times New Roman" w:cs="Times New Roman"/>
          <w:sz w:val="28"/>
          <w:szCs w:val="28"/>
          <w:lang w:val="uk-UA" w:eastAsia="ru-RU"/>
        </w:rPr>
        <w:t>м. Жмеринка</w:t>
      </w:r>
      <w:r w:rsidR="00C95C7C">
        <w:rPr>
          <w:rFonts w:ascii="Times New Roman" w:eastAsia="Calibri" w:hAnsi="Times New Roman" w:cs="Times New Roman"/>
          <w:sz w:val="28"/>
          <w:szCs w:val="28"/>
          <w:lang w:val="uk-UA" w:eastAsia="ru-RU"/>
        </w:rPr>
        <w:tab/>
      </w:r>
      <w:r w:rsidR="00C95C7C">
        <w:rPr>
          <w:rFonts w:ascii="Times New Roman" w:eastAsia="Calibri" w:hAnsi="Times New Roman" w:cs="Times New Roman"/>
          <w:sz w:val="28"/>
          <w:szCs w:val="28"/>
          <w:lang w:val="uk-UA" w:eastAsia="ru-RU"/>
        </w:rPr>
        <w:tab/>
      </w:r>
      <w:r w:rsidR="00D30E4D">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 423</w:t>
      </w:r>
      <w:r w:rsidR="00C95C7C" w:rsidRPr="003C46A8">
        <w:rPr>
          <w:rFonts w:ascii="Times New Roman" w:eastAsia="Calibri" w:hAnsi="Times New Roman" w:cs="Times New Roman"/>
          <w:sz w:val="28"/>
          <w:szCs w:val="28"/>
          <w:lang w:val="uk-UA" w:eastAsia="ru-RU"/>
        </w:rPr>
        <w:t xml:space="preserve"> </w:t>
      </w:r>
      <w:r w:rsidR="00C95C7C" w:rsidRPr="00DA4F38">
        <w:rPr>
          <w:sz w:val="28"/>
          <w:szCs w:val="28"/>
          <w:lang w:val="uk-UA"/>
        </w:rPr>
        <w:t xml:space="preserve">    </w:t>
      </w:r>
      <w:r w:rsidR="00C95C7C" w:rsidRPr="00DA4F38">
        <w:rPr>
          <w:b/>
          <w:sz w:val="28"/>
          <w:szCs w:val="28"/>
          <w:lang w:val="uk-UA"/>
        </w:rPr>
        <w:t xml:space="preserve">          </w:t>
      </w:r>
      <w:r w:rsidR="00C95C7C" w:rsidRPr="00DA4F38">
        <w:rPr>
          <w:sz w:val="28"/>
          <w:szCs w:val="28"/>
          <w:lang w:val="uk-UA"/>
        </w:rPr>
        <w:t xml:space="preserve">                                                                                                                                                                                                                                                                                 </w:t>
      </w:r>
    </w:p>
    <w:p w14:paraId="54EC8665" w14:textId="77777777" w:rsidR="00127C4F" w:rsidRDefault="00127C4F" w:rsidP="00127C4F">
      <w:pPr>
        <w:pStyle w:val="a7"/>
        <w:jc w:val="both"/>
        <w:rPr>
          <w:color w:val="000000" w:themeColor="text1"/>
          <w:sz w:val="28"/>
          <w:szCs w:val="28"/>
          <w:lang w:val="uk-UA"/>
        </w:rPr>
      </w:pPr>
    </w:p>
    <w:p w14:paraId="10ECA7D6" w14:textId="77777777" w:rsidR="00127C4F" w:rsidRDefault="00C95C7C" w:rsidP="00127C4F">
      <w:pPr>
        <w:pStyle w:val="a7"/>
        <w:jc w:val="both"/>
        <w:rPr>
          <w:bCs/>
          <w:color w:val="000000" w:themeColor="text1"/>
          <w:sz w:val="28"/>
          <w:szCs w:val="28"/>
          <w:bdr w:val="none" w:sz="0" w:space="0" w:color="auto" w:frame="1"/>
          <w:lang w:val="uk-UA"/>
        </w:rPr>
      </w:pPr>
      <w:r w:rsidRPr="00C95C7C">
        <w:rPr>
          <w:color w:val="000000" w:themeColor="text1"/>
          <w:sz w:val="28"/>
          <w:szCs w:val="28"/>
          <w:lang w:val="uk-UA"/>
        </w:rPr>
        <w:t xml:space="preserve">Про </w:t>
      </w:r>
      <w:r w:rsidRPr="00C95C7C">
        <w:rPr>
          <w:bCs/>
          <w:color w:val="000000" w:themeColor="text1"/>
          <w:sz w:val="28"/>
          <w:szCs w:val="28"/>
          <w:bdr w:val="none" w:sz="0" w:space="0" w:color="auto" w:frame="1"/>
          <w:lang w:val="uk-UA"/>
        </w:rPr>
        <w:t xml:space="preserve">узгоджувальну комісію </w:t>
      </w:r>
    </w:p>
    <w:p w14:paraId="61EF79BB" w14:textId="77777777" w:rsidR="00C95C7C" w:rsidRPr="00C95C7C" w:rsidRDefault="00C95C7C" w:rsidP="00127C4F">
      <w:pPr>
        <w:pStyle w:val="a7"/>
        <w:jc w:val="both"/>
        <w:rPr>
          <w:bCs/>
          <w:color w:val="000000" w:themeColor="text1"/>
          <w:sz w:val="28"/>
          <w:szCs w:val="28"/>
          <w:bdr w:val="none" w:sz="0" w:space="0" w:color="auto" w:frame="1"/>
          <w:lang w:val="uk-UA"/>
        </w:rPr>
      </w:pPr>
      <w:r w:rsidRPr="00C95C7C">
        <w:rPr>
          <w:bCs/>
          <w:color w:val="000000" w:themeColor="text1"/>
          <w:sz w:val="28"/>
          <w:szCs w:val="28"/>
          <w:bdr w:val="none" w:sz="0" w:space="0" w:color="auto" w:frame="1"/>
          <w:lang w:val="uk-UA"/>
        </w:rPr>
        <w:t xml:space="preserve">для розв’язання спірних </w:t>
      </w:r>
    </w:p>
    <w:p w14:paraId="3B1DF598" w14:textId="77777777" w:rsidR="00127C4F" w:rsidRDefault="00C95C7C" w:rsidP="00127C4F">
      <w:pPr>
        <w:pStyle w:val="a7"/>
        <w:jc w:val="both"/>
        <w:rPr>
          <w:bCs/>
          <w:color w:val="000000" w:themeColor="text1"/>
          <w:sz w:val="28"/>
          <w:szCs w:val="28"/>
          <w:bdr w:val="none" w:sz="0" w:space="0" w:color="auto" w:frame="1"/>
          <w:lang w:val="uk-UA"/>
        </w:rPr>
      </w:pPr>
      <w:r>
        <w:rPr>
          <w:bCs/>
          <w:color w:val="000000" w:themeColor="text1"/>
          <w:sz w:val="28"/>
          <w:szCs w:val="28"/>
          <w:bdr w:val="none" w:sz="0" w:space="0" w:color="auto" w:frame="1"/>
          <w:lang w:val="uk-UA"/>
        </w:rPr>
        <w:t>п</w:t>
      </w:r>
      <w:r w:rsidRPr="00C95C7C">
        <w:rPr>
          <w:bCs/>
          <w:color w:val="000000" w:themeColor="text1"/>
          <w:sz w:val="28"/>
          <w:szCs w:val="28"/>
          <w:bdr w:val="none" w:sz="0" w:space="0" w:color="auto" w:frame="1"/>
          <w:lang w:val="uk-UA"/>
        </w:rPr>
        <w:t xml:space="preserve">итань з приводу суміжного </w:t>
      </w:r>
    </w:p>
    <w:p w14:paraId="076388F6" w14:textId="77777777" w:rsidR="00C95C7C" w:rsidRDefault="00C95C7C" w:rsidP="00127C4F">
      <w:pPr>
        <w:pStyle w:val="a7"/>
        <w:jc w:val="both"/>
        <w:rPr>
          <w:bCs/>
          <w:color w:val="000000" w:themeColor="text1"/>
          <w:sz w:val="28"/>
          <w:szCs w:val="28"/>
          <w:bdr w:val="none" w:sz="0" w:space="0" w:color="auto" w:frame="1"/>
          <w:lang w:val="uk-UA"/>
        </w:rPr>
      </w:pPr>
      <w:r w:rsidRPr="00C95C7C">
        <w:rPr>
          <w:bCs/>
          <w:color w:val="000000" w:themeColor="text1"/>
          <w:sz w:val="28"/>
          <w:szCs w:val="28"/>
          <w:bdr w:val="none" w:sz="0" w:space="0" w:color="auto" w:frame="1"/>
          <w:lang w:val="uk-UA"/>
        </w:rPr>
        <w:t>землекористування</w:t>
      </w:r>
    </w:p>
    <w:p w14:paraId="1089F673" w14:textId="77777777" w:rsidR="00C95C7C" w:rsidRPr="00C95C7C" w:rsidRDefault="00C95C7C" w:rsidP="00127C4F">
      <w:pPr>
        <w:pStyle w:val="a7"/>
        <w:ind w:firstLine="709"/>
        <w:jc w:val="both"/>
        <w:rPr>
          <w:bCs/>
          <w:color w:val="000000" w:themeColor="text1"/>
          <w:sz w:val="28"/>
          <w:szCs w:val="28"/>
          <w:bdr w:val="none" w:sz="0" w:space="0" w:color="auto" w:frame="1"/>
          <w:lang w:val="uk-UA"/>
        </w:rPr>
      </w:pPr>
    </w:p>
    <w:p w14:paraId="17C04C48" w14:textId="77777777" w:rsidR="00C95C7C" w:rsidRPr="00C95C7C" w:rsidRDefault="00C95C7C" w:rsidP="00241018">
      <w:pPr>
        <w:spacing w:after="0" w:line="240" w:lineRule="auto"/>
        <w:ind w:firstLine="709"/>
        <w:jc w:val="both"/>
        <w:rPr>
          <w:rFonts w:ascii="Times New Roman" w:hAnsi="Times New Roman" w:cs="Times New Roman"/>
          <w:color w:val="000000" w:themeColor="text1"/>
          <w:sz w:val="28"/>
          <w:szCs w:val="28"/>
          <w:lang w:val="uk-UA"/>
        </w:rPr>
      </w:pPr>
      <w:r>
        <w:rPr>
          <w:rFonts w:ascii="Times New Roman" w:eastAsia="Times New Roman" w:hAnsi="Times New Roman" w:cs="Times New Roman"/>
          <w:color w:val="000000" w:themeColor="text1"/>
          <w:sz w:val="28"/>
          <w:szCs w:val="28"/>
          <w:bdr w:val="none" w:sz="0" w:space="0" w:color="auto" w:frame="1"/>
          <w:lang w:val="uk-UA" w:eastAsia="ru-RU"/>
        </w:rPr>
        <w:t xml:space="preserve">З метою врегулювання земельних спорів, відповідно до </w:t>
      </w:r>
      <w:r w:rsidRPr="00C95C7C">
        <w:rPr>
          <w:rFonts w:ascii="Times New Roman" w:eastAsia="Times New Roman" w:hAnsi="Times New Roman" w:cs="Times New Roman"/>
          <w:color w:val="000000" w:themeColor="text1"/>
          <w:sz w:val="28"/>
          <w:szCs w:val="28"/>
          <w:bdr w:val="none" w:sz="0" w:space="0" w:color="auto" w:frame="1"/>
          <w:lang w:val="uk-UA" w:eastAsia="ru-RU"/>
        </w:rPr>
        <w:t>ст. 144 Конституції України, ст. ст. 12, 158, 159, 160, 161 Земельного кодексу України,</w:t>
      </w:r>
      <w:r>
        <w:rPr>
          <w:rFonts w:ascii="Times New Roman" w:eastAsia="Times New Roman" w:hAnsi="Times New Roman" w:cs="Times New Roman"/>
          <w:color w:val="000000" w:themeColor="text1"/>
          <w:sz w:val="28"/>
          <w:szCs w:val="28"/>
          <w:bdr w:val="none" w:sz="0" w:space="0" w:color="auto" w:frame="1"/>
          <w:lang w:val="uk-UA" w:eastAsia="ru-RU"/>
        </w:rPr>
        <w:t xml:space="preserve"> керуючись </w:t>
      </w:r>
      <w:r w:rsidR="00241018">
        <w:rPr>
          <w:rFonts w:ascii="Times New Roman" w:eastAsia="Times New Roman" w:hAnsi="Times New Roman" w:cs="Times New Roman"/>
          <w:color w:val="000000" w:themeColor="text1"/>
          <w:sz w:val="28"/>
          <w:szCs w:val="28"/>
          <w:bdr w:val="none" w:sz="0" w:space="0" w:color="auto" w:frame="1"/>
          <w:lang w:val="uk-UA" w:eastAsia="ru-RU"/>
        </w:rPr>
        <w:t xml:space="preserve"> ст. 33 Закону України «</w:t>
      </w:r>
      <w:r w:rsidRPr="00C95C7C">
        <w:rPr>
          <w:rFonts w:ascii="Times New Roman" w:eastAsia="Times New Roman" w:hAnsi="Times New Roman" w:cs="Times New Roman"/>
          <w:color w:val="000000" w:themeColor="text1"/>
          <w:sz w:val="28"/>
          <w:szCs w:val="28"/>
          <w:bdr w:val="none" w:sz="0" w:space="0" w:color="auto" w:frame="1"/>
          <w:lang w:val="uk-UA" w:eastAsia="ru-RU"/>
        </w:rPr>
        <w:t>Про м</w:t>
      </w:r>
      <w:r w:rsidR="00241018">
        <w:rPr>
          <w:rFonts w:ascii="Times New Roman" w:eastAsia="Times New Roman" w:hAnsi="Times New Roman" w:cs="Times New Roman"/>
          <w:color w:val="000000" w:themeColor="text1"/>
          <w:sz w:val="28"/>
          <w:szCs w:val="28"/>
          <w:bdr w:val="none" w:sz="0" w:space="0" w:color="auto" w:frame="1"/>
          <w:lang w:val="uk-UA" w:eastAsia="ru-RU"/>
        </w:rPr>
        <w:t>ісцеве самоврядування в Україні»</w:t>
      </w:r>
      <w:r w:rsidRPr="00C95C7C">
        <w:rPr>
          <w:rFonts w:ascii="Times New Roman" w:eastAsia="Times New Roman" w:hAnsi="Times New Roman" w:cs="Times New Roman"/>
          <w:color w:val="000000" w:themeColor="text1"/>
          <w:sz w:val="28"/>
          <w:szCs w:val="28"/>
          <w:bdr w:val="none" w:sz="0" w:space="0" w:color="auto" w:frame="1"/>
          <w:lang w:val="uk-UA" w:eastAsia="ru-RU"/>
        </w:rPr>
        <w:t xml:space="preserve">, </w:t>
      </w:r>
      <w:r w:rsidRPr="00C95C7C">
        <w:rPr>
          <w:rFonts w:ascii="Times New Roman" w:hAnsi="Times New Roman" w:cs="Times New Roman"/>
          <w:color w:val="000000" w:themeColor="text1"/>
          <w:sz w:val="28"/>
          <w:szCs w:val="28"/>
          <w:lang w:val="uk-UA"/>
        </w:rPr>
        <w:t>виконавчий комітет Жмеринської міської ради вирішив:</w:t>
      </w:r>
    </w:p>
    <w:p w14:paraId="473B29F7" w14:textId="77777777" w:rsidR="00C95C7C" w:rsidRDefault="00C95C7C" w:rsidP="00241018">
      <w:pPr>
        <w:shd w:val="clear" w:color="auto" w:fill="FFFFFF"/>
        <w:spacing w:after="0" w:line="240" w:lineRule="auto"/>
        <w:jc w:val="both"/>
        <w:rPr>
          <w:color w:val="000000" w:themeColor="text1"/>
          <w:sz w:val="28"/>
          <w:szCs w:val="28"/>
          <w:lang w:val="uk-UA"/>
        </w:rPr>
      </w:pPr>
    </w:p>
    <w:p w14:paraId="43C5D155" w14:textId="77777777" w:rsidR="008F482F" w:rsidRDefault="008F482F" w:rsidP="00241018">
      <w:pPr>
        <w:pStyle w:val="a3"/>
        <w:numPr>
          <w:ilvl w:val="0"/>
          <w:numId w:val="1"/>
        </w:numPr>
        <w:tabs>
          <w:tab w:val="left" w:pos="993"/>
        </w:tabs>
        <w:spacing w:before="0" w:beforeAutospacing="0" w:after="0" w:afterAutospacing="0"/>
        <w:ind w:left="0" w:firstLine="709"/>
        <w:jc w:val="both"/>
        <w:rPr>
          <w:sz w:val="28"/>
          <w:szCs w:val="28"/>
          <w:lang w:val="uk-UA"/>
        </w:rPr>
      </w:pPr>
      <w:r>
        <w:rPr>
          <w:sz w:val="28"/>
          <w:szCs w:val="28"/>
          <w:lang w:val="uk-UA"/>
        </w:rPr>
        <w:t xml:space="preserve">Утворити узгоджувальну комісію для розв’язання спірних питань з приводу суміжного землекористування та затвердити її персональний склад (додаток 1). </w:t>
      </w:r>
    </w:p>
    <w:p w14:paraId="16FC733D" w14:textId="77777777" w:rsidR="008F482F" w:rsidRDefault="008F482F" w:rsidP="00241018">
      <w:pPr>
        <w:pStyle w:val="a3"/>
        <w:numPr>
          <w:ilvl w:val="0"/>
          <w:numId w:val="1"/>
        </w:numPr>
        <w:tabs>
          <w:tab w:val="left" w:pos="993"/>
        </w:tabs>
        <w:spacing w:before="0" w:beforeAutospacing="0" w:after="0" w:afterAutospacing="0"/>
        <w:ind w:left="0" w:firstLine="709"/>
        <w:jc w:val="both"/>
        <w:rPr>
          <w:sz w:val="28"/>
          <w:szCs w:val="28"/>
          <w:lang w:val="uk-UA"/>
        </w:rPr>
      </w:pPr>
      <w:r>
        <w:rPr>
          <w:sz w:val="28"/>
          <w:szCs w:val="28"/>
          <w:lang w:val="uk-UA"/>
        </w:rPr>
        <w:t>Затвердити Положення про узгоджувальну комісію для розв’язання спірних питань з приводу суміжного землекористування (додаток 2).</w:t>
      </w:r>
    </w:p>
    <w:p w14:paraId="6DDD97F7" w14:textId="77777777" w:rsidR="009464B4" w:rsidRDefault="009464B4" w:rsidP="00241018">
      <w:pPr>
        <w:pStyle w:val="a3"/>
        <w:numPr>
          <w:ilvl w:val="0"/>
          <w:numId w:val="1"/>
        </w:numPr>
        <w:tabs>
          <w:tab w:val="left" w:pos="993"/>
        </w:tabs>
        <w:spacing w:before="0" w:beforeAutospacing="0" w:after="0" w:afterAutospacing="0"/>
        <w:ind w:left="0" w:firstLine="709"/>
        <w:jc w:val="both"/>
        <w:rPr>
          <w:sz w:val="28"/>
          <w:szCs w:val="28"/>
          <w:lang w:val="uk-UA"/>
        </w:rPr>
      </w:pPr>
      <w:r>
        <w:rPr>
          <w:sz w:val="28"/>
          <w:szCs w:val="28"/>
          <w:lang w:val="uk-UA"/>
        </w:rPr>
        <w:t>Затвердити форму акту</w:t>
      </w:r>
      <w:r w:rsidR="001A3AF2">
        <w:rPr>
          <w:sz w:val="28"/>
          <w:szCs w:val="28"/>
          <w:lang w:val="uk-UA"/>
        </w:rPr>
        <w:t xml:space="preserve"> для</w:t>
      </w:r>
      <w:r>
        <w:rPr>
          <w:sz w:val="28"/>
          <w:szCs w:val="28"/>
          <w:lang w:val="uk-UA"/>
        </w:rPr>
        <w:t xml:space="preserve"> розв’язання спірних питань з приводу суміжного землекористування (додаток 3).</w:t>
      </w:r>
    </w:p>
    <w:p w14:paraId="691BD065" w14:textId="77777777" w:rsidR="00C95C7C" w:rsidRDefault="00C95C7C" w:rsidP="00241018">
      <w:pPr>
        <w:pStyle w:val="a3"/>
        <w:numPr>
          <w:ilvl w:val="0"/>
          <w:numId w:val="1"/>
        </w:numPr>
        <w:tabs>
          <w:tab w:val="left" w:pos="993"/>
        </w:tabs>
        <w:spacing w:before="0" w:beforeAutospacing="0" w:after="0" w:afterAutospacing="0"/>
        <w:ind w:left="0" w:firstLine="709"/>
        <w:jc w:val="both"/>
        <w:rPr>
          <w:sz w:val="28"/>
          <w:szCs w:val="22"/>
          <w:lang w:val="uk-UA"/>
        </w:rPr>
      </w:pPr>
      <w:r>
        <w:rPr>
          <w:color w:val="000000"/>
          <w:sz w:val="28"/>
          <w:lang w:val="uk-UA"/>
        </w:rPr>
        <w:t xml:space="preserve"> Контроль </w:t>
      </w:r>
      <w:r>
        <w:rPr>
          <w:sz w:val="28"/>
          <w:szCs w:val="22"/>
          <w:lang w:val="uk-UA"/>
        </w:rPr>
        <w:t>за виконанням цього рішення покласти на керуючого справами виконавчого комітету Оксану СВИСТУН.</w:t>
      </w:r>
    </w:p>
    <w:p w14:paraId="6B16A1A8" w14:textId="77777777" w:rsidR="00C95C7C" w:rsidRPr="00247D24" w:rsidRDefault="00C95C7C" w:rsidP="00241018">
      <w:pPr>
        <w:pStyle w:val="a8"/>
        <w:spacing w:after="0"/>
        <w:ind w:firstLine="709"/>
        <w:jc w:val="both"/>
        <w:rPr>
          <w:b/>
          <w:color w:val="000000"/>
          <w:sz w:val="28"/>
          <w:lang w:val="uk-UA"/>
        </w:rPr>
      </w:pPr>
    </w:p>
    <w:p w14:paraId="5E44AA9B" w14:textId="77777777" w:rsidR="00A3335A" w:rsidRDefault="00A3335A" w:rsidP="00241018">
      <w:pPr>
        <w:pStyle w:val="a3"/>
        <w:shd w:val="clear" w:color="auto" w:fill="FFFFFF"/>
        <w:spacing w:before="0" w:beforeAutospacing="0" w:after="0" w:afterAutospacing="0" w:line="360" w:lineRule="auto"/>
        <w:jc w:val="center"/>
        <w:rPr>
          <w:b/>
          <w:bCs/>
          <w:color w:val="333333"/>
          <w:sz w:val="28"/>
          <w:szCs w:val="28"/>
          <w:bdr w:val="none" w:sz="0" w:space="0" w:color="auto" w:frame="1"/>
          <w:lang w:val="uk-UA"/>
        </w:rPr>
      </w:pPr>
    </w:p>
    <w:p w14:paraId="0B51F0D3" w14:textId="77777777" w:rsidR="00A3335A" w:rsidRPr="00A3335A" w:rsidRDefault="00A3335A" w:rsidP="00A3335A">
      <w:pPr>
        <w:spacing w:after="0"/>
        <w:jc w:val="both"/>
        <w:rPr>
          <w:rFonts w:ascii="Times New Roman" w:hAnsi="Times New Roman" w:cs="Times New Roman"/>
          <w:b/>
          <w:color w:val="000000"/>
          <w:sz w:val="28"/>
          <w:szCs w:val="28"/>
          <w:lang w:val="uk-UA"/>
        </w:rPr>
      </w:pPr>
      <w:r w:rsidRPr="00A3335A">
        <w:rPr>
          <w:rFonts w:ascii="Times New Roman" w:hAnsi="Times New Roman" w:cs="Times New Roman"/>
          <w:b/>
          <w:color w:val="000000"/>
          <w:sz w:val="28"/>
          <w:szCs w:val="28"/>
          <w:lang w:val="uk-UA"/>
        </w:rPr>
        <w:t>Заступник міського голови з питань</w:t>
      </w:r>
    </w:p>
    <w:p w14:paraId="6190936F" w14:textId="77777777" w:rsidR="00A3335A" w:rsidRPr="00A3335A" w:rsidRDefault="00A3335A" w:rsidP="00A3335A">
      <w:pPr>
        <w:spacing w:after="0"/>
        <w:jc w:val="both"/>
        <w:rPr>
          <w:rFonts w:ascii="Times New Roman" w:hAnsi="Times New Roman" w:cs="Times New Roman"/>
          <w:b/>
          <w:color w:val="000000"/>
          <w:sz w:val="28"/>
          <w:szCs w:val="28"/>
          <w:lang w:val="uk-UA"/>
        </w:rPr>
      </w:pPr>
      <w:r w:rsidRPr="00A3335A">
        <w:rPr>
          <w:rFonts w:ascii="Times New Roman" w:hAnsi="Times New Roman" w:cs="Times New Roman"/>
          <w:b/>
          <w:color w:val="000000"/>
          <w:sz w:val="28"/>
          <w:szCs w:val="28"/>
          <w:lang w:val="uk-UA"/>
        </w:rPr>
        <w:t xml:space="preserve">діяльності виконавчих органів </w:t>
      </w:r>
      <w:r w:rsidRPr="00A3335A">
        <w:rPr>
          <w:rFonts w:ascii="Times New Roman" w:hAnsi="Times New Roman" w:cs="Times New Roman"/>
          <w:b/>
          <w:color w:val="000000"/>
          <w:sz w:val="28"/>
          <w:szCs w:val="28"/>
          <w:lang w:val="uk-UA"/>
        </w:rPr>
        <w:tab/>
      </w:r>
      <w:r w:rsidRPr="00A3335A">
        <w:rPr>
          <w:rFonts w:ascii="Times New Roman" w:hAnsi="Times New Roman" w:cs="Times New Roman"/>
          <w:b/>
          <w:color w:val="000000"/>
          <w:sz w:val="28"/>
          <w:szCs w:val="28"/>
          <w:lang w:val="uk-UA"/>
        </w:rPr>
        <w:tab/>
      </w:r>
      <w:r w:rsidRPr="00A3335A">
        <w:rPr>
          <w:rFonts w:ascii="Times New Roman" w:hAnsi="Times New Roman" w:cs="Times New Roman"/>
          <w:b/>
          <w:color w:val="000000"/>
          <w:sz w:val="28"/>
          <w:szCs w:val="28"/>
          <w:lang w:val="uk-UA"/>
        </w:rPr>
        <w:tab/>
      </w:r>
      <w:r w:rsidRPr="00A3335A">
        <w:rPr>
          <w:rFonts w:ascii="Times New Roman" w:hAnsi="Times New Roman" w:cs="Times New Roman"/>
          <w:b/>
          <w:color w:val="000000"/>
          <w:sz w:val="28"/>
          <w:szCs w:val="28"/>
          <w:lang w:val="uk-UA"/>
        </w:rPr>
        <w:tab/>
      </w:r>
      <w:r>
        <w:rPr>
          <w:rFonts w:ascii="Times New Roman" w:hAnsi="Times New Roman" w:cs="Times New Roman"/>
          <w:b/>
          <w:color w:val="000000"/>
          <w:sz w:val="28"/>
          <w:szCs w:val="28"/>
          <w:lang w:val="uk-UA"/>
        </w:rPr>
        <w:t xml:space="preserve">     </w:t>
      </w:r>
      <w:r w:rsidRPr="00A3335A">
        <w:rPr>
          <w:rFonts w:ascii="Times New Roman" w:hAnsi="Times New Roman" w:cs="Times New Roman"/>
          <w:b/>
          <w:color w:val="000000"/>
          <w:sz w:val="28"/>
          <w:szCs w:val="28"/>
          <w:lang w:val="uk-UA"/>
        </w:rPr>
        <w:t>Ольга БОРОВСЬКА</w:t>
      </w:r>
    </w:p>
    <w:p w14:paraId="0274FFCA" w14:textId="77777777" w:rsidR="00A3335A" w:rsidRPr="00A3335A" w:rsidRDefault="00A3335A" w:rsidP="00A3335A">
      <w:pPr>
        <w:spacing w:after="0"/>
        <w:rPr>
          <w:rFonts w:ascii="Times New Roman" w:hAnsi="Times New Roman" w:cs="Times New Roman"/>
          <w:color w:val="000000"/>
          <w:lang w:val="uk-UA"/>
        </w:rPr>
      </w:pPr>
    </w:p>
    <w:p w14:paraId="5D85A287" w14:textId="77777777" w:rsidR="00C95C7C" w:rsidRDefault="00C95C7C" w:rsidP="00A3335A">
      <w:pPr>
        <w:pStyle w:val="a3"/>
        <w:shd w:val="clear" w:color="auto" w:fill="FFFFFF"/>
        <w:spacing w:before="0" w:beforeAutospacing="0" w:after="0" w:afterAutospacing="0"/>
        <w:jc w:val="center"/>
        <w:rPr>
          <w:b/>
          <w:bCs/>
          <w:color w:val="333333"/>
          <w:sz w:val="28"/>
          <w:szCs w:val="28"/>
          <w:bdr w:val="none" w:sz="0" w:space="0" w:color="auto" w:frame="1"/>
          <w:lang w:val="uk-UA"/>
        </w:rPr>
      </w:pPr>
    </w:p>
    <w:p w14:paraId="6AB8ED15" w14:textId="77777777" w:rsidR="00D30E4D" w:rsidRDefault="00D30E4D" w:rsidP="00D30E4D">
      <w:pPr>
        <w:pStyle w:val="a8"/>
        <w:spacing w:after="0"/>
        <w:jc w:val="both"/>
        <w:rPr>
          <w:b/>
          <w:color w:val="000000"/>
          <w:sz w:val="28"/>
          <w:lang w:val="uk-UA"/>
        </w:rPr>
      </w:pPr>
    </w:p>
    <w:p w14:paraId="673BEAAC" w14:textId="77777777" w:rsidR="00B655FC" w:rsidRDefault="00B655FC" w:rsidP="00F13DC7">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p>
    <w:p w14:paraId="14B3B00F" w14:textId="77777777" w:rsidR="00B655FC" w:rsidRDefault="00B655FC" w:rsidP="00F13DC7">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p>
    <w:p w14:paraId="60AE8F1C" w14:textId="00A6A925" w:rsidR="00F13DC7" w:rsidRPr="007653A6" w:rsidRDefault="00844474" w:rsidP="00F13DC7">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r w:rsidRPr="007653A6">
        <w:rPr>
          <w:rFonts w:ascii="Times New Roman" w:hAnsi="Times New Roman" w:cs="Times New Roman"/>
          <w:sz w:val="24"/>
          <w:szCs w:val="24"/>
          <w:lang w:val="uk-UA"/>
        </w:rPr>
        <w:lastRenderedPageBreak/>
        <w:t>Додаток</w:t>
      </w:r>
      <w:r w:rsidR="00F13DC7" w:rsidRPr="007653A6">
        <w:rPr>
          <w:rFonts w:ascii="Times New Roman" w:hAnsi="Times New Roman" w:cs="Times New Roman"/>
          <w:sz w:val="24"/>
          <w:szCs w:val="24"/>
          <w:lang w:val="uk-UA"/>
        </w:rPr>
        <w:t xml:space="preserve"> № 1</w:t>
      </w:r>
    </w:p>
    <w:p w14:paraId="23B50681" w14:textId="778F38F4" w:rsidR="00844474" w:rsidRPr="007653A6" w:rsidRDefault="00844474" w:rsidP="00F13DC7">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r w:rsidRPr="007653A6">
        <w:rPr>
          <w:rFonts w:ascii="Times New Roman" w:hAnsi="Times New Roman" w:cs="Times New Roman"/>
          <w:sz w:val="24"/>
          <w:szCs w:val="24"/>
          <w:lang w:val="uk-UA"/>
        </w:rPr>
        <w:t xml:space="preserve">до рішення виконавчого комітету Жмеринської міської ради  від </w:t>
      </w:r>
      <w:r w:rsidR="00830E65">
        <w:rPr>
          <w:rFonts w:ascii="Times New Roman" w:hAnsi="Times New Roman" w:cs="Times New Roman"/>
          <w:sz w:val="24"/>
          <w:szCs w:val="24"/>
          <w:lang w:val="uk-UA"/>
        </w:rPr>
        <w:t>«15» жовтня 2024р. № 423</w:t>
      </w:r>
    </w:p>
    <w:p w14:paraId="72C75AD4" w14:textId="77777777" w:rsidR="00844474" w:rsidRPr="00F13DC7" w:rsidRDefault="00844474" w:rsidP="00844474">
      <w:pPr>
        <w:widowControl w:val="0"/>
        <w:autoSpaceDE w:val="0"/>
        <w:autoSpaceDN w:val="0"/>
        <w:adjustRightInd w:val="0"/>
        <w:spacing w:line="216" w:lineRule="auto"/>
        <w:rPr>
          <w:rFonts w:ascii="Times New Roman" w:hAnsi="Times New Roman" w:cs="Times New Roman"/>
          <w:sz w:val="28"/>
          <w:szCs w:val="28"/>
          <w:lang w:val="uk-UA"/>
        </w:rPr>
      </w:pPr>
    </w:p>
    <w:p w14:paraId="64F45A4B" w14:textId="77777777" w:rsidR="00844474" w:rsidRPr="00F13DC7" w:rsidRDefault="00844474" w:rsidP="00844474">
      <w:pPr>
        <w:pStyle w:val="a7"/>
        <w:jc w:val="center"/>
        <w:rPr>
          <w:b/>
          <w:sz w:val="28"/>
          <w:szCs w:val="28"/>
          <w:lang w:val="uk-UA"/>
        </w:rPr>
      </w:pPr>
      <w:r w:rsidRPr="00F13DC7">
        <w:rPr>
          <w:b/>
          <w:sz w:val="28"/>
          <w:szCs w:val="28"/>
          <w:lang w:val="uk-UA"/>
        </w:rPr>
        <w:t>СКЛАД</w:t>
      </w:r>
    </w:p>
    <w:p w14:paraId="0D38E304" w14:textId="77777777" w:rsidR="006169BF" w:rsidRPr="00F13DC7" w:rsidRDefault="006169BF" w:rsidP="006169BF">
      <w:pPr>
        <w:pStyle w:val="a7"/>
        <w:jc w:val="center"/>
        <w:rPr>
          <w:b/>
          <w:sz w:val="28"/>
          <w:szCs w:val="28"/>
          <w:lang w:val="uk-UA"/>
        </w:rPr>
      </w:pPr>
      <w:r w:rsidRPr="00F13DC7">
        <w:rPr>
          <w:b/>
          <w:sz w:val="28"/>
          <w:szCs w:val="28"/>
          <w:lang w:val="uk-UA"/>
        </w:rPr>
        <w:t xml:space="preserve">узгоджувальної комісії для розв’язання спірних питань з приводу суміжного землекористування  </w:t>
      </w:r>
    </w:p>
    <w:p w14:paraId="5A69B5EA" w14:textId="77777777" w:rsidR="006169BF" w:rsidRPr="00F13DC7" w:rsidRDefault="006169BF" w:rsidP="00844474">
      <w:pPr>
        <w:pStyle w:val="a7"/>
        <w:jc w:val="center"/>
        <w:rPr>
          <w:b/>
          <w:sz w:val="28"/>
          <w:szCs w:val="28"/>
          <w:lang w:val="uk-UA"/>
        </w:rPr>
      </w:pPr>
    </w:p>
    <w:p w14:paraId="2474CB52" w14:textId="77777777" w:rsidR="00844474" w:rsidRPr="00F13DC7" w:rsidRDefault="00844474" w:rsidP="00844474">
      <w:pPr>
        <w:widowControl w:val="0"/>
        <w:autoSpaceDE w:val="0"/>
        <w:autoSpaceDN w:val="0"/>
        <w:adjustRightInd w:val="0"/>
        <w:spacing w:line="216" w:lineRule="auto"/>
        <w:jc w:val="center"/>
        <w:rPr>
          <w:rFonts w:ascii="Times New Roman" w:hAnsi="Times New Roman" w:cs="Times New Roman"/>
          <w:bCs/>
          <w:sz w:val="28"/>
          <w:szCs w:val="28"/>
          <w:lang w:val="uk-UA"/>
        </w:rPr>
      </w:pPr>
    </w:p>
    <w:p w14:paraId="2FA8BF30" w14:textId="77777777" w:rsidR="00F13DC7" w:rsidRPr="00F13DC7" w:rsidRDefault="00844474" w:rsidP="00F13DC7">
      <w:pPr>
        <w:tabs>
          <w:tab w:val="left" w:pos="3420"/>
          <w:tab w:val="left" w:pos="4253"/>
        </w:tabs>
        <w:spacing w:after="0" w:line="240" w:lineRule="auto"/>
        <w:rPr>
          <w:rFonts w:ascii="Times New Roman" w:hAnsi="Times New Roman" w:cs="Times New Roman"/>
          <w:sz w:val="28"/>
          <w:szCs w:val="28"/>
          <w:lang w:val="uk-UA"/>
        </w:rPr>
      </w:pPr>
      <w:r w:rsidRPr="00F13DC7">
        <w:rPr>
          <w:rFonts w:ascii="Times New Roman" w:hAnsi="Times New Roman" w:cs="Times New Roman"/>
          <w:sz w:val="28"/>
          <w:szCs w:val="28"/>
          <w:lang w:val="uk-UA"/>
        </w:rPr>
        <w:t xml:space="preserve">Оксана СВИСТУН                       </w:t>
      </w:r>
      <w:r w:rsidR="00F13DC7">
        <w:rPr>
          <w:rFonts w:ascii="Times New Roman" w:hAnsi="Times New Roman" w:cs="Times New Roman"/>
          <w:sz w:val="28"/>
          <w:szCs w:val="28"/>
          <w:lang w:val="uk-UA"/>
        </w:rPr>
        <w:t xml:space="preserve"> </w:t>
      </w:r>
      <w:r w:rsidRPr="00F13DC7">
        <w:rPr>
          <w:rFonts w:ascii="Times New Roman" w:hAnsi="Times New Roman" w:cs="Times New Roman"/>
          <w:sz w:val="28"/>
          <w:szCs w:val="28"/>
          <w:lang w:val="uk-UA"/>
        </w:rPr>
        <w:t xml:space="preserve">керуючий справами виконавчого </w:t>
      </w:r>
      <w:r w:rsidR="006169BF" w:rsidRPr="00F13DC7">
        <w:rPr>
          <w:rFonts w:ascii="Times New Roman" w:hAnsi="Times New Roman" w:cs="Times New Roman"/>
          <w:sz w:val="28"/>
          <w:szCs w:val="28"/>
          <w:lang w:val="uk-UA"/>
        </w:rPr>
        <w:t xml:space="preserve">комітету    </w:t>
      </w:r>
      <w:r w:rsidR="00F13DC7" w:rsidRPr="00F13DC7">
        <w:rPr>
          <w:rFonts w:ascii="Times New Roman" w:hAnsi="Times New Roman" w:cs="Times New Roman"/>
          <w:sz w:val="28"/>
          <w:szCs w:val="28"/>
          <w:lang w:val="uk-UA"/>
        </w:rPr>
        <w:t xml:space="preserve">                                     </w:t>
      </w:r>
    </w:p>
    <w:p w14:paraId="77BB6954" w14:textId="77777777" w:rsidR="00844474" w:rsidRPr="00F13DC7" w:rsidRDefault="00F13DC7" w:rsidP="00F13DC7">
      <w:pPr>
        <w:tabs>
          <w:tab w:val="left" w:pos="3420"/>
          <w:tab w:val="left" w:pos="4253"/>
        </w:tabs>
        <w:spacing w:after="0" w:line="240" w:lineRule="auto"/>
        <w:rPr>
          <w:rFonts w:ascii="Times New Roman" w:hAnsi="Times New Roman" w:cs="Times New Roman"/>
          <w:sz w:val="28"/>
          <w:szCs w:val="28"/>
          <w:lang w:val="uk-UA"/>
        </w:rPr>
      </w:pPr>
      <w:r w:rsidRPr="00F13D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169BF" w:rsidRPr="00F13DC7">
        <w:rPr>
          <w:rFonts w:ascii="Times New Roman" w:hAnsi="Times New Roman" w:cs="Times New Roman"/>
          <w:sz w:val="28"/>
          <w:szCs w:val="28"/>
          <w:lang w:val="uk-UA"/>
        </w:rPr>
        <w:t>Ж</w:t>
      </w:r>
      <w:r w:rsidR="0029172B">
        <w:rPr>
          <w:rFonts w:ascii="Times New Roman" w:hAnsi="Times New Roman" w:cs="Times New Roman"/>
          <w:sz w:val="28"/>
          <w:szCs w:val="28"/>
          <w:lang w:val="uk-UA"/>
        </w:rPr>
        <w:t>меринської міської ради;</w:t>
      </w:r>
      <w:r>
        <w:rPr>
          <w:rFonts w:ascii="Times New Roman" w:hAnsi="Times New Roman" w:cs="Times New Roman"/>
          <w:sz w:val="28"/>
          <w:szCs w:val="28"/>
          <w:lang w:val="uk-UA"/>
        </w:rPr>
        <w:t xml:space="preserve"> </w:t>
      </w:r>
      <w:r w:rsidR="0029172B">
        <w:rPr>
          <w:rFonts w:ascii="Times New Roman" w:hAnsi="Times New Roman" w:cs="Times New Roman"/>
          <w:sz w:val="28"/>
          <w:szCs w:val="28"/>
          <w:lang w:val="uk-UA"/>
        </w:rPr>
        <w:t>голова комісії</w:t>
      </w:r>
    </w:p>
    <w:p w14:paraId="6BC4B3FF" w14:textId="77777777" w:rsidR="00F13DC7" w:rsidRDefault="00F13DC7" w:rsidP="00F13DC7">
      <w:pPr>
        <w:tabs>
          <w:tab w:val="left" w:pos="3420"/>
          <w:tab w:val="left" w:pos="4395"/>
        </w:tabs>
        <w:spacing w:after="0" w:line="240" w:lineRule="auto"/>
        <w:jc w:val="both"/>
        <w:rPr>
          <w:rFonts w:ascii="Times New Roman" w:hAnsi="Times New Roman" w:cs="Times New Roman"/>
          <w:sz w:val="28"/>
          <w:szCs w:val="28"/>
          <w:lang w:val="uk-UA"/>
        </w:rPr>
      </w:pPr>
    </w:p>
    <w:p w14:paraId="743A40D5" w14:textId="77777777" w:rsidR="00136756" w:rsidRDefault="00136756" w:rsidP="00136756">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Тетяна БІГАС                                начальник відділу землеустрою управління </w:t>
      </w:r>
    </w:p>
    <w:p w14:paraId="79D62DAD" w14:textId="77777777" w:rsidR="00136756" w:rsidRDefault="00136756" w:rsidP="009D629F">
      <w:pPr>
        <w:tabs>
          <w:tab w:val="left" w:pos="3420"/>
          <w:tab w:val="left" w:pos="425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земельних ресурсів</w:t>
      </w:r>
      <w:r w:rsidR="009D629F">
        <w:rPr>
          <w:rFonts w:ascii="Times New Roman" w:hAnsi="Times New Roman" w:cs="Times New Roman"/>
          <w:sz w:val="28"/>
          <w:szCs w:val="28"/>
          <w:lang w:val="uk-UA"/>
        </w:rPr>
        <w:t>; секретар комісії</w:t>
      </w:r>
    </w:p>
    <w:p w14:paraId="28A34142" w14:textId="77777777" w:rsidR="00136756" w:rsidRDefault="00136756" w:rsidP="00C166AF">
      <w:pPr>
        <w:tabs>
          <w:tab w:val="left" w:pos="3420"/>
          <w:tab w:val="left" w:pos="4395"/>
        </w:tabs>
        <w:spacing w:after="0" w:line="240" w:lineRule="auto"/>
        <w:jc w:val="both"/>
        <w:rPr>
          <w:rFonts w:ascii="Times New Roman" w:hAnsi="Times New Roman" w:cs="Times New Roman"/>
          <w:sz w:val="28"/>
          <w:szCs w:val="28"/>
          <w:lang w:val="uk-UA"/>
        </w:rPr>
      </w:pPr>
    </w:p>
    <w:p w14:paraId="1A0B3AC0" w14:textId="77777777" w:rsidR="00136756" w:rsidRDefault="00136756" w:rsidP="00C166AF">
      <w:pPr>
        <w:tabs>
          <w:tab w:val="left" w:pos="3420"/>
          <w:tab w:val="left" w:pos="4395"/>
        </w:tabs>
        <w:spacing w:after="0" w:line="240" w:lineRule="auto"/>
        <w:jc w:val="both"/>
        <w:rPr>
          <w:rFonts w:ascii="Times New Roman" w:hAnsi="Times New Roman" w:cs="Times New Roman"/>
          <w:sz w:val="28"/>
          <w:szCs w:val="28"/>
          <w:lang w:val="uk-UA"/>
        </w:rPr>
      </w:pPr>
    </w:p>
    <w:p w14:paraId="3BD98CF3" w14:textId="77777777" w:rsidR="00844474" w:rsidRDefault="00844474" w:rsidP="00F13DC7">
      <w:pPr>
        <w:tabs>
          <w:tab w:val="left" w:pos="3420"/>
          <w:tab w:val="left" w:pos="4500"/>
        </w:tabs>
        <w:spacing w:after="0" w:line="240" w:lineRule="auto"/>
        <w:jc w:val="center"/>
        <w:rPr>
          <w:rFonts w:ascii="Times New Roman" w:hAnsi="Times New Roman" w:cs="Times New Roman"/>
          <w:b/>
          <w:sz w:val="28"/>
          <w:szCs w:val="28"/>
          <w:lang w:val="uk-UA"/>
        </w:rPr>
      </w:pPr>
      <w:r w:rsidRPr="00F13DC7">
        <w:rPr>
          <w:rFonts w:ascii="Times New Roman" w:hAnsi="Times New Roman" w:cs="Times New Roman"/>
          <w:b/>
          <w:sz w:val="28"/>
          <w:szCs w:val="28"/>
          <w:lang w:val="uk-UA"/>
        </w:rPr>
        <w:t>Члени комісії:</w:t>
      </w:r>
    </w:p>
    <w:p w14:paraId="24011EC5" w14:textId="77777777" w:rsidR="00F13DC7" w:rsidRPr="00F13DC7" w:rsidRDefault="00F13DC7" w:rsidP="00F13DC7">
      <w:pPr>
        <w:tabs>
          <w:tab w:val="left" w:pos="3420"/>
          <w:tab w:val="left" w:pos="4500"/>
        </w:tabs>
        <w:spacing w:after="0" w:line="240" w:lineRule="auto"/>
        <w:jc w:val="center"/>
        <w:rPr>
          <w:rFonts w:ascii="Times New Roman" w:hAnsi="Times New Roman" w:cs="Times New Roman"/>
          <w:b/>
          <w:sz w:val="28"/>
          <w:szCs w:val="28"/>
          <w:lang w:val="uk-UA"/>
        </w:rPr>
      </w:pPr>
    </w:p>
    <w:p w14:paraId="5A0632E6" w14:textId="77777777" w:rsidR="00844474" w:rsidRPr="00F13DC7" w:rsidRDefault="00844474" w:rsidP="00F13DC7">
      <w:pPr>
        <w:tabs>
          <w:tab w:val="left" w:pos="3420"/>
          <w:tab w:val="left" w:pos="4253"/>
        </w:tabs>
        <w:spacing w:after="0" w:line="240" w:lineRule="auto"/>
        <w:jc w:val="both"/>
        <w:rPr>
          <w:rFonts w:ascii="Times New Roman" w:hAnsi="Times New Roman" w:cs="Times New Roman"/>
          <w:sz w:val="28"/>
          <w:szCs w:val="28"/>
          <w:lang w:val="uk-UA"/>
        </w:rPr>
      </w:pPr>
      <w:r w:rsidRPr="00F13DC7">
        <w:rPr>
          <w:rFonts w:ascii="Times New Roman" w:hAnsi="Times New Roman" w:cs="Times New Roman"/>
          <w:sz w:val="28"/>
          <w:szCs w:val="28"/>
          <w:lang w:val="uk-UA"/>
        </w:rPr>
        <w:t>Руслан ПИЛЯВ</w:t>
      </w:r>
      <w:r w:rsidR="00F13DC7">
        <w:rPr>
          <w:rFonts w:ascii="Times New Roman" w:hAnsi="Times New Roman" w:cs="Times New Roman"/>
          <w:sz w:val="28"/>
          <w:szCs w:val="28"/>
          <w:lang w:val="uk-UA"/>
        </w:rPr>
        <w:t xml:space="preserve">ЕЦЬ                      </w:t>
      </w:r>
      <w:r w:rsidRPr="00F13DC7">
        <w:rPr>
          <w:rFonts w:ascii="Times New Roman" w:hAnsi="Times New Roman" w:cs="Times New Roman"/>
          <w:sz w:val="28"/>
          <w:szCs w:val="28"/>
          <w:lang w:val="uk-UA"/>
        </w:rPr>
        <w:t xml:space="preserve">начальник </w:t>
      </w:r>
      <w:r w:rsidR="004F209B">
        <w:rPr>
          <w:rFonts w:ascii="Times New Roman" w:hAnsi="Times New Roman" w:cs="Times New Roman"/>
          <w:sz w:val="28"/>
          <w:szCs w:val="28"/>
          <w:lang w:val="uk-UA"/>
        </w:rPr>
        <w:t>управління земельних ресурсів</w:t>
      </w:r>
    </w:p>
    <w:p w14:paraId="3ADB7866" w14:textId="77777777" w:rsidR="00844474" w:rsidRPr="00F13DC7" w:rsidRDefault="00844474" w:rsidP="00F13DC7">
      <w:pPr>
        <w:tabs>
          <w:tab w:val="left" w:pos="3420"/>
          <w:tab w:val="left" w:pos="4395"/>
        </w:tabs>
        <w:spacing w:after="0" w:line="240" w:lineRule="auto"/>
        <w:jc w:val="both"/>
        <w:rPr>
          <w:rFonts w:ascii="Times New Roman" w:hAnsi="Times New Roman" w:cs="Times New Roman"/>
          <w:sz w:val="28"/>
          <w:szCs w:val="28"/>
          <w:lang w:val="uk-UA"/>
        </w:rPr>
      </w:pPr>
    </w:p>
    <w:p w14:paraId="10A6A88A" w14:textId="77777777" w:rsidR="00136756" w:rsidRDefault="00136756" w:rsidP="00136756">
      <w:pPr>
        <w:tabs>
          <w:tab w:val="left" w:pos="3420"/>
          <w:tab w:val="left" w:pos="43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Жанна МАРУЩАК                           заступник начальника управління, начальник </w:t>
      </w:r>
    </w:p>
    <w:p w14:paraId="649C748C" w14:textId="77777777" w:rsidR="00136756" w:rsidRDefault="00136756" w:rsidP="00136756">
      <w:pPr>
        <w:tabs>
          <w:tab w:val="left" w:pos="3420"/>
          <w:tab w:val="left" w:pos="4395"/>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відділу орендних відносин управління    </w:t>
      </w:r>
    </w:p>
    <w:p w14:paraId="61300476" w14:textId="77777777" w:rsidR="00136756" w:rsidRDefault="00136756" w:rsidP="00136756">
      <w:pPr>
        <w:tabs>
          <w:tab w:val="left" w:pos="3420"/>
          <w:tab w:val="left" w:pos="4253"/>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земельних ресурсів</w:t>
      </w:r>
    </w:p>
    <w:p w14:paraId="0A280866" w14:textId="77777777" w:rsidR="00F13DC7" w:rsidRDefault="00F13DC7" w:rsidP="00F13DC7">
      <w:pPr>
        <w:widowControl w:val="0"/>
        <w:autoSpaceDE w:val="0"/>
        <w:autoSpaceDN w:val="0"/>
        <w:adjustRightInd w:val="0"/>
        <w:spacing w:after="0" w:line="240" w:lineRule="auto"/>
        <w:jc w:val="both"/>
        <w:rPr>
          <w:rFonts w:ascii="Times New Roman" w:hAnsi="Times New Roman" w:cs="Times New Roman"/>
          <w:sz w:val="28"/>
          <w:szCs w:val="28"/>
          <w:lang w:val="uk-UA"/>
        </w:rPr>
      </w:pPr>
    </w:p>
    <w:p w14:paraId="3CD6E940" w14:textId="77777777" w:rsidR="00833649" w:rsidRDefault="00F13DC7" w:rsidP="00833649">
      <w:pPr>
        <w:widowControl w:val="0"/>
        <w:autoSpaceDE w:val="0"/>
        <w:autoSpaceDN w:val="0"/>
        <w:adjustRightInd w:val="0"/>
        <w:spacing w:after="0" w:line="240" w:lineRule="auto"/>
        <w:jc w:val="both"/>
        <w:rPr>
          <w:rFonts w:ascii="Times New Roman" w:hAnsi="Times New Roman" w:cs="Times New Roman"/>
          <w:color w:val="000000"/>
          <w:spacing w:val="3"/>
          <w:sz w:val="28"/>
          <w:szCs w:val="28"/>
          <w:lang w:val="uk-UA"/>
        </w:rPr>
      </w:pPr>
      <w:r>
        <w:rPr>
          <w:rFonts w:ascii="Times New Roman" w:hAnsi="Times New Roman" w:cs="Times New Roman"/>
          <w:sz w:val="28"/>
          <w:szCs w:val="28"/>
          <w:lang w:val="uk-UA"/>
        </w:rPr>
        <w:t xml:space="preserve">Олена </w:t>
      </w:r>
      <w:r w:rsidRPr="00833649">
        <w:rPr>
          <w:rFonts w:ascii="Times New Roman" w:hAnsi="Times New Roman" w:cs="Times New Roman"/>
          <w:sz w:val="28"/>
          <w:szCs w:val="28"/>
          <w:lang w:val="uk-UA"/>
        </w:rPr>
        <w:t>К</w:t>
      </w:r>
      <w:r w:rsidR="00833649">
        <w:rPr>
          <w:rFonts w:ascii="Times New Roman" w:hAnsi="Times New Roman" w:cs="Times New Roman"/>
          <w:sz w:val="28"/>
          <w:szCs w:val="28"/>
          <w:lang w:val="uk-UA"/>
        </w:rPr>
        <w:t xml:space="preserve">АПУСТЯН                       </w:t>
      </w:r>
      <w:r w:rsidR="00833649" w:rsidRPr="00833649">
        <w:rPr>
          <w:rFonts w:ascii="Times New Roman" w:hAnsi="Times New Roman" w:cs="Times New Roman"/>
          <w:color w:val="000000"/>
          <w:spacing w:val="3"/>
          <w:sz w:val="28"/>
          <w:szCs w:val="28"/>
          <w:lang w:val="uk-UA"/>
        </w:rPr>
        <w:t xml:space="preserve">начальник служби містобудівного кадастру </w:t>
      </w:r>
      <w:r w:rsidR="00833649">
        <w:rPr>
          <w:rFonts w:ascii="Times New Roman" w:hAnsi="Times New Roman" w:cs="Times New Roman"/>
          <w:color w:val="000000"/>
          <w:spacing w:val="3"/>
          <w:sz w:val="28"/>
          <w:szCs w:val="28"/>
          <w:lang w:val="uk-UA"/>
        </w:rPr>
        <w:t xml:space="preserve">      </w:t>
      </w:r>
    </w:p>
    <w:p w14:paraId="1BBF1EEF" w14:textId="77777777" w:rsidR="00833649" w:rsidRPr="00833649" w:rsidRDefault="00833649" w:rsidP="0083364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pacing w:val="3"/>
          <w:sz w:val="28"/>
          <w:szCs w:val="28"/>
          <w:lang w:val="uk-UA"/>
        </w:rPr>
        <w:t xml:space="preserve">                                                      </w:t>
      </w:r>
      <w:r w:rsidRPr="00833649">
        <w:rPr>
          <w:rFonts w:ascii="Times New Roman" w:hAnsi="Times New Roman" w:cs="Times New Roman"/>
          <w:color w:val="000000"/>
          <w:spacing w:val="3"/>
          <w:sz w:val="28"/>
          <w:szCs w:val="28"/>
          <w:lang w:val="uk-UA"/>
        </w:rPr>
        <w:t>управлінн</w:t>
      </w:r>
      <w:r>
        <w:rPr>
          <w:rFonts w:ascii="Times New Roman" w:hAnsi="Times New Roman" w:cs="Times New Roman"/>
          <w:color w:val="000000"/>
          <w:spacing w:val="3"/>
          <w:sz w:val="28"/>
          <w:szCs w:val="28"/>
          <w:lang w:val="uk-UA"/>
        </w:rPr>
        <w:t>я містобудування та архітектури</w:t>
      </w:r>
    </w:p>
    <w:p w14:paraId="0E1272C5" w14:textId="77777777" w:rsidR="00833649" w:rsidRPr="00833649" w:rsidRDefault="00833649" w:rsidP="00F13DC7">
      <w:pPr>
        <w:widowControl w:val="0"/>
        <w:autoSpaceDE w:val="0"/>
        <w:autoSpaceDN w:val="0"/>
        <w:adjustRightInd w:val="0"/>
        <w:spacing w:after="0" w:line="240" w:lineRule="auto"/>
        <w:jc w:val="both"/>
        <w:rPr>
          <w:rFonts w:ascii="Times New Roman" w:hAnsi="Times New Roman" w:cs="Times New Roman"/>
          <w:sz w:val="28"/>
          <w:szCs w:val="28"/>
        </w:rPr>
      </w:pPr>
    </w:p>
    <w:p w14:paraId="74C9AF07" w14:textId="77777777" w:rsidR="00C166AF" w:rsidRPr="00F13DC7" w:rsidRDefault="00C166AF" w:rsidP="00C166AF">
      <w:pPr>
        <w:tabs>
          <w:tab w:val="left" w:pos="3420"/>
          <w:tab w:val="left" w:pos="4395"/>
        </w:tabs>
        <w:spacing w:after="0" w:line="240" w:lineRule="auto"/>
        <w:jc w:val="both"/>
        <w:rPr>
          <w:rFonts w:ascii="Times New Roman" w:hAnsi="Times New Roman" w:cs="Times New Roman"/>
          <w:sz w:val="28"/>
          <w:szCs w:val="28"/>
          <w:lang w:val="uk-UA"/>
        </w:rPr>
      </w:pPr>
      <w:r w:rsidRPr="00F13DC7">
        <w:rPr>
          <w:rFonts w:ascii="Times New Roman" w:hAnsi="Times New Roman" w:cs="Times New Roman"/>
          <w:sz w:val="28"/>
          <w:szCs w:val="28"/>
          <w:lang w:val="uk-UA"/>
        </w:rPr>
        <w:t>Яна КОН</w:t>
      </w:r>
      <w:r>
        <w:rPr>
          <w:rFonts w:ascii="Times New Roman" w:hAnsi="Times New Roman" w:cs="Times New Roman"/>
          <w:sz w:val="28"/>
          <w:szCs w:val="28"/>
          <w:lang w:val="uk-UA"/>
        </w:rPr>
        <w:t xml:space="preserve">ОВАЛОВА                     </w:t>
      </w:r>
      <w:r w:rsidRPr="00F13DC7">
        <w:rPr>
          <w:rFonts w:ascii="Times New Roman" w:hAnsi="Times New Roman" w:cs="Times New Roman"/>
          <w:sz w:val="28"/>
          <w:szCs w:val="28"/>
          <w:lang w:val="uk-UA"/>
        </w:rPr>
        <w:t>головний спеціаліст, юрисконсульт</w:t>
      </w:r>
    </w:p>
    <w:p w14:paraId="784C99F9" w14:textId="77777777" w:rsidR="00C166AF" w:rsidRPr="00F13DC7" w:rsidRDefault="00C166AF" w:rsidP="00C166AF">
      <w:pPr>
        <w:tabs>
          <w:tab w:val="left" w:pos="3420"/>
          <w:tab w:val="left" w:pos="4253"/>
        </w:tabs>
        <w:spacing w:after="0" w:line="240" w:lineRule="auto"/>
        <w:jc w:val="both"/>
        <w:rPr>
          <w:rFonts w:ascii="Times New Roman" w:hAnsi="Times New Roman" w:cs="Times New Roman"/>
          <w:sz w:val="28"/>
          <w:szCs w:val="28"/>
          <w:lang w:val="uk-UA"/>
        </w:rPr>
      </w:pPr>
      <w:r w:rsidRPr="00F13D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4F209B">
        <w:rPr>
          <w:rFonts w:ascii="Times New Roman" w:hAnsi="Times New Roman" w:cs="Times New Roman"/>
          <w:sz w:val="28"/>
          <w:szCs w:val="28"/>
          <w:lang w:val="uk-UA"/>
        </w:rPr>
        <w:t>юридичного відділу</w:t>
      </w:r>
    </w:p>
    <w:p w14:paraId="2DBBDE2B" w14:textId="77777777" w:rsidR="00833649" w:rsidRDefault="00833649" w:rsidP="00F13DC7">
      <w:pPr>
        <w:widowControl w:val="0"/>
        <w:autoSpaceDE w:val="0"/>
        <w:autoSpaceDN w:val="0"/>
        <w:adjustRightInd w:val="0"/>
        <w:spacing w:after="0" w:line="240" w:lineRule="auto"/>
        <w:jc w:val="both"/>
        <w:rPr>
          <w:rFonts w:ascii="Times New Roman" w:hAnsi="Times New Roman" w:cs="Times New Roman"/>
          <w:sz w:val="28"/>
          <w:szCs w:val="28"/>
          <w:lang w:val="uk-UA"/>
        </w:rPr>
      </w:pPr>
    </w:p>
    <w:p w14:paraId="1B46E314" w14:textId="77777777" w:rsidR="008B5A0E" w:rsidRDefault="008B5A0E" w:rsidP="00F13DC7">
      <w:pPr>
        <w:widowControl w:val="0"/>
        <w:autoSpaceDE w:val="0"/>
        <w:autoSpaceDN w:val="0"/>
        <w:adjustRightInd w:val="0"/>
        <w:spacing w:after="0" w:line="240" w:lineRule="auto"/>
        <w:jc w:val="both"/>
        <w:rPr>
          <w:rFonts w:ascii="Times New Roman" w:hAnsi="Times New Roman" w:cs="Times New Roman"/>
          <w:sz w:val="28"/>
          <w:szCs w:val="28"/>
          <w:lang w:val="uk-UA"/>
        </w:rPr>
      </w:pPr>
    </w:p>
    <w:p w14:paraId="09822660" w14:textId="77777777" w:rsidR="00833649" w:rsidRDefault="00833649" w:rsidP="00F13DC7">
      <w:pPr>
        <w:widowControl w:val="0"/>
        <w:autoSpaceDE w:val="0"/>
        <w:autoSpaceDN w:val="0"/>
        <w:adjustRightInd w:val="0"/>
        <w:spacing w:after="0" w:line="240" w:lineRule="auto"/>
        <w:jc w:val="both"/>
        <w:rPr>
          <w:rFonts w:ascii="Times New Roman" w:hAnsi="Times New Roman" w:cs="Times New Roman"/>
          <w:sz w:val="28"/>
          <w:szCs w:val="28"/>
          <w:lang w:val="uk-UA"/>
        </w:rPr>
      </w:pPr>
    </w:p>
    <w:p w14:paraId="6106D583" w14:textId="77777777" w:rsidR="00833649" w:rsidRPr="00F13DC7" w:rsidRDefault="00833649" w:rsidP="00F13DC7">
      <w:pPr>
        <w:widowControl w:val="0"/>
        <w:autoSpaceDE w:val="0"/>
        <w:autoSpaceDN w:val="0"/>
        <w:adjustRightInd w:val="0"/>
        <w:spacing w:after="0" w:line="240" w:lineRule="auto"/>
        <w:jc w:val="both"/>
        <w:rPr>
          <w:rFonts w:ascii="Times New Roman" w:hAnsi="Times New Roman" w:cs="Times New Roman"/>
          <w:sz w:val="28"/>
          <w:szCs w:val="28"/>
          <w:lang w:val="uk-UA"/>
        </w:rPr>
      </w:pPr>
    </w:p>
    <w:p w14:paraId="508974AA" w14:textId="4C75EB18" w:rsidR="00F13DC7" w:rsidRDefault="00F13DC7"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62C8CD2C" w14:textId="4C740439" w:rsidR="00B655FC" w:rsidRDefault="00B655FC"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31DCDE76" w14:textId="014F1C0E" w:rsidR="00B655FC" w:rsidRDefault="00B655FC"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52F3E7A1" w14:textId="77777777" w:rsidR="00B655FC" w:rsidRPr="00F13DC7" w:rsidRDefault="00B655FC"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444D8A1B" w14:textId="77777777" w:rsidR="00F13DC7" w:rsidRPr="00F13DC7" w:rsidRDefault="00F13DC7"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6DB7FA4F" w14:textId="77777777" w:rsidR="00F13DC7" w:rsidRPr="00F13DC7" w:rsidRDefault="00F13DC7"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460A93FF" w14:textId="77777777" w:rsidR="00F13DC7" w:rsidRPr="00F13DC7" w:rsidRDefault="00F13DC7" w:rsidP="00844474">
      <w:pPr>
        <w:shd w:val="clear" w:color="auto" w:fill="FFFFFF"/>
        <w:tabs>
          <w:tab w:val="left" w:pos="567"/>
          <w:tab w:val="left" w:pos="7586"/>
        </w:tabs>
        <w:autoSpaceDE w:val="0"/>
        <w:autoSpaceDN w:val="0"/>
        <w:adjustRightInd w:val="0"/>
        <w:ind w:firstLine="567"/>
        <w:jc w:val="both"/>
        <w:rPr>
          <w:rFonts w:ascii="Times New Roman" w:hAnsi="Times New Roman" w:cs="Times New Roman"/>
          <w:spacing w:val="7"/>
          <w:sz w:val="28"/>
          <w:szCs w:val="28"/>
          <w:shd w:val="clear" w:color="auto" w:fill="FFFFFF"/>
          <w:lang w:val="uk-UA"/>
        </w:rPr>
      </w:pPr>
    </w:p>
    <w:p w14:paraId="1EDC7BAD" w14:textId="77777777" w:rsidR="007653A6" w:rsidRPr="007653A6" w:rsidRDefault="007653A6" w:rsidP="007653A6">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r w:rsidRPr="007653A6">
        <w:rPr>
          <w:rFonts w:ascii="Times New Roman" w:hAnsi="Times New Roman" w:cs="Times New Roman"/>
          <w:sz w:val="24"/>
          <w:szCs w:val="24"/>
          <w:lang w:val="uk-UA"/>
        </w:rPr>
        <w:lastRenderedPageBreak/>
        <w:t>Додаток</w:t>
      </w:r>
      <w:r>
        <w:rPr>
          <w:rFonts w:ascii="Times New Roman" w:hAnsi="Times New Roman" w:cs="Times New Roman"/>
          <w:sz w:val="24"/>
          <w:szCs w:val="24"/>
          <w:lang w:val="uk-UA"/>
        </w:rPr>
        <w:t xml:space="preserve"> № 2</w:t>
      </w:r>
    </w:p>
    <w:p w14:paraId="0B814DC1" w14:textId="3641C9F1" w:rsidR="007653A6" w:rsidRPr="007653A6" w:rsidRDefault="007653A6" w:rsidP="007653A6">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r w:rsidRPr="007653A6">
        <w:rPr>
          <w:rFonts w:ascii="Times New Roman" w:hAnsi="Times New Roman" w:cs="Times New Roman"/>
          <w:sz w:val="24"/>
          <w:szCs w:val="24"/>
          <w:lang w:val="uk-UA"/>
        </w:rPr>
        <w:t xml:space="preserve">до рішення виконавчого комітету Жмеринської міської ради  </w:t>
      </w:r>
      <w:r w:rsidR="00830E65">
        <w:rPr>
          <w:rFonts w:ascii="Times New Roman" w:hAnsi="Times New Roman" w:cs="Times New Roman"/>
          <w:sz w:val="24"/>
          <w:szCs w:val="24"/>
          <w:lang w:val="uk-UA"/>
        </w:rPr>
        <w:t>від «15» жовтня 2024р. № 423</w:t>
      </w:r>
    </w:p>
    <w:p w14:paraId="7A909789" w14:textId="77777777" w:rsidR="00844474" w:rsidRPr="00F13DC7" w:rsidRDefault="00844474" w:rsidP="007653A6">
      <w:pPr>
        <w:shd w:val="clear" w:color="auto" w:fill="FFFFFF"/>
        <w:tabs>
          <w:tab w:val="left" w:pos="567"/>
          <w:tab w:val="left" w:pos="7586"/>
        </w:tabs>
        <w:autoSpaceDE w:val="0"/>
        <w:autoSpaceDN w:val="0"/>
        <w:adjustRightInd w:val="0"/>
        <w:jc w:val="both"/>
        <w:rPr>
          <w:rFonts w:ascii="Times New Roman" w:hAnsi="Times New Roman" w:cs="Times New Roman"/>
          <w:spacing w:val="7"/>
          <w:sz w:val="28"/>
          <w:szCs w:val="28"/>
          <w:shd w:val="clear" w:color="auto" w:fill="FFFFFF"/>
          <w:lang w:val="uk-UA"/>
        </w:rPr>
      </w:pPr>
      <w:r w:rsidRPr="00F13DC7">
        <w:rPr>
          <w:rFonts w:ascii="Times New Roman" w:hAnsi="Times New Roman" w:cs="Times New Roman"/>
          <w:spacing w:val="7"/>
          <w:sz w:val="28"/>
          <w:szCs w:val="28"/>
          <w:shd w:val="clear" w:color="auto" w:fill="FFFFFF"/>
          <w:lang w:val="uk-UA"/>
        </w:rPr>
        <w:tab/>
      </w:r>
    </w:p>
    <w:p w14:paraId="18126C57" w14:textId="77777777" w:rsidR="00D401B1" w:rsidRPr="00F13DC7" w:rsidRDefault="00D401B1" w:rsidP="004C5CA7">
      <w:pPr>
        <w:pStyle w:val="a3"/>
        <w:shd w:val="clear" w:color="auto" w:fill="FFFFFF"/>
        <w:spacing w:before="0" w:beforeAutospacing="0" w:after="0" w:afterAutospacing="0"/>
        <w:jc w:val="center"/>
        <w:rPr>
          <w:sz w:val="28"/>
          <w:szCs w:val="28"/>
          <w:lang w:val="uk-UA"/>
        </w:rPr>
      </w:pPr>
      <w:r w:rsidRPr="00F13DC7">
        <w:rPr>
          <w:b/>
          <w:bCs/>
          <w:sz w:val="28"/>
          <w:szCs w:val="28"/>
          <w:bdr w:val="none" w:sz="0" w:space="0" w:color="auto" w:frame="1"/>
          <w:lang w:val="uk-UA"/>
        </w:rPr>
        <w:t>ПОЛОЖЕННЯ</w:t>
      </w:r>
    </w:p>
    <w:p w14:paraId="15D30BF7" w14:textId="77777777" w:rsidR="00D401B1" w:rsidRPr="00F13DC7" w:rsidRDefault="00D401B1" w:rsidP="004C5CA7">
      <w:pPr>
        <w:pStyle w:val="a3"/>
        <w:shd w:val="clear" w:color="auto" w:fill="FFFFFF"/>
        <w:spacing w:before="0" w:beforeAutospacing="0" w:after="0" w:afterAutospacing="0"/>
        <w:jc w:val="center"/>
        <w:rPr>
          <w:sz w:val="28"/>
          <w:szCs w:val="28"/>
          <w:lang w:val="uk-UA"/>
        </w:rPr>
      </w:pPr>
      <w:r w:rsidRPr="00F13DC7">
        <w:rPr>
          <w:b/>
          <w:bCs/>
          <w:sz w:val="28"/>
          <w:szCs w:val="28"/>
          <w:bdr w:val="none" w:sz="0" w:space="0" w:color="auto" w:frame="1"/>
          <w:lang w:val="uk-UA"/>
        </w:rPr>
        <w:t>про узгоджувальну комісію для </w:t>
      </w:r>
      <w:r w:rsidR="00D76EF8" w:rsidRPr="00F13DC7">
        <w:rPr>
          <w:b/>
          <w:bCs/>
          <w:sz w:val="28"/>
          <w:szCs w:val="28"/>
          <w:bdr w:val="none" w:sz="0" w:space="0" w:color="auto" w:frame="1"/>
          <w:lang w:val="uk-UA"/>
        </w:rPr>
        <w:t xml:space="preserve">розв’язання </w:t>
      </w:r>
      <w:r w:rsidRPr="00F13DC7">
        <w:rPr>
          <w:b/>
          <w:bCs/>
          <w:sz w:val="28"/>
          <w:szCs w:val="28"/>
          <w:bdr w:val="none" w:sz="0" w:space="0" w:color="auto" w:frame="1"/>
          <w:lang w:val="uk-UA"/>
        </w:rPr>
        <w:t>спірних питань</w:t>
      </w:r>
    </w:p>
    <w:p w14:paraId="5C7ECBB6" w14:textId="77777777" w:rsidR="00D401B1" w:rsidRPr="00F13DC7" w:rsidRDefault="00D401B1" w:rsidP="004C5CA7">
      <w:pPr>
        <w:pStyle w:val="a3"/>
        <w:shd w:val="clear" w:color="auto" w:fill="FFFFFF"/>
        <w:spacing w:before="0" w:beforeAutospacing="0" w:after="0" w:afterAutospacing="0"/>
        <w:jc w:val="center"/>
        <w:rPr>
          <w:b/>
          <w:bCs/>
          <w:sz w:val="28"/>
          <w:szCs w:val="28"/>
          <w:bdr w:val="none" w:sz="0" w:space="0" w:color="auto" w:frame="1"/>
          <w:lang w:val="uk-UA"/>
        </w:rPr>
      </w:pPr>
      <w:r w:rsidRPr="00F13DC7">
        <w:rPr>
          <w:b/>
          <w:bCs/>
          <w:sz w:val="28"/>
          <w:szCs w:val="28"/>
          <w:bdr w:val="none" w:sz="0" w:space="0" w:color="auto" w:frame="1"/>
          <w:lang w:val="uk-UA"/>
        </w:rPr>
        <w:t>з приводу суміжного землекористування</w:t>
      </w:r>
    </w:p>
    <w:p w14:paraId="0759DBD0" w14:textId="77777777" w:rsidR="004C5CA7" w:rsidRPr="00F13DC7" w:rsidRDefault="004C5CA7" w:rsidP="004C5CA7">
      <w:pPr>
        <w:pStyle w:val="a3"/>
        <w:shd w:val="clear" w:color="auto" w:fill="FFFFFF"/>
        <w:spacing w:before="0" w:beforeAutospacing="0" w:after="0" w:afterAutospacing="0"/>
        <w:jc w:val="center"/>
        <w:rPr>
          <w:sz w:val="28"/>
          <w:szCs w:val="28"/>
          <w:lang w:val="uk-UA"/>
        </w:rPr>
      </w:pPr>
    </w:p>
    <w:p w14:paraId="1D52741C" w14:textId="77777777" w:rsidR="004C5CA7" w:rsidRPr="00F13DC7" w:rsidRDefault="004C5CA7" w:rsidP="004C5CA7">
      <w:pPr>
        <w:pStyle w:val="a3"/>
        <w:shd w:val="clear" w:color="auto" w:fill="FFFFFF"/>
        <w:spacing w:before="0" w:beforeAutospacing="0" w:after="0" w:afterAutospacing="0"/>
        <w:ind w:firstLine="709"/>
        <w:jc w:val="center"/>
        <w:rPr>
          <w:sz w:val="28"/>
          <w:szCs w:val="28"/>
          <w:lang w:val="uk-UA"/>
        </w:rPr>
      </w:pPr>
      <w:r w:rsidRPr="00F13DC7">
        <w:rPr>
          <w:b/>
          <w:bCs/>
          <w:sz w:val="28"/>
          <w:szCs w:val="28"/>
          <w:bdr w:val="none" w:sz="0" w:space="0" w:color="auto" w:frame="1"/>
          <w:lang w:val="uk-UA"/>
        </w:rPr>
        <w:t>1. Загальні положення</w:t>
      </w:r>
    </w:p>
    <w:p w14:paraId="7F3D1CD3" w14:textId="77777777" w:rsidR="004C5CA7" w:rsidRPr="00F13DC7" w:rsidRDefault="004C5CA7" w:rsidP="004C5CA7">
      <w:pPr>
        <w:pStyle w:val="a3"/>
        <w:shd w:val="clear" w:color="auto" w:fill="FFFFFF"/>
        <w:spacing w:before="0" w:beforeAutospacing="0" w:after="0" w:afterAutospacing="0"/>
        <w:ind w:firstLine="709"/>
        <w:jc w:val="both"/>
        <w:rPr>
          <w:sz w:val="28"/>
          <w:szCs w:val="28"/>
          <w:bdr w:val="none" w:sz="0" w:space="0" w:color="auto" w:frame="1"/>
          <w:lang w:val="uk-UA"/>
        </w:rPr>
      </w:pPr>
      <w:r w:rsidRPr="00F13DC7">
        <w:rPr>
          <w:sz w:val="28"/>
          <w:szCs w:val="28"/>
          <w:bdr w:val="none" w:sz="0" w:space="0" w:color="auto" w:frame="1"/>
          <w:lang w:val="uk-UA"/>
        </w:rPr>
        <w:t xml:space="preserve">1.1. Узгоджувальну комісію для вирішення земельних спорів (надалі – узгоджувальна комісія) утворює виконавчий комітет Жмеринської міської ради Вінницької області. </w:t>
      </w:r>
    </w:p>
    <w:p w14:paraId="6687D5DE" w14:textId="77777777" w:rsidR="004C5CA7" w:rsidRPr="00F13DC7" w:rsidRDefault="004C5CA7" w:rsidP="004C5CA7">
      <w:pPr>
        <w:pStyle w:val="a3"/>
        <w:shd w:val="clear" w:color="auto" w:fill="FFFFFF"/>
        <w:spacing w:before="0" w:beforeAutospacing="0" w:after="0" w:afterAutospacing="0"/>
        <w:ind w:firstLine="709"/>
        <w:jc w:val="both"/>
        <w:rPr>
          <w:sz w:val="28"/>
          <w:szCs w:val="28"/>
          <w:lang w:val="uk-UA"/>
        </w:rPr>
      </w:pPr>
      <w:r w:rsidRPr="00F13DC7">
        <w:rPr>
          <w:sz w:val="28"/>
          <w:szCs w:val="28"/>
          <w:bdr w:val="none" w:sz="0" w:space="0" w:color="auto" w:frame="1"/>
          <w:lang w:val="uk-UA"/>
        </w:rPr>
        <w:t>1.2. У своїй діяльності узгоджувальна комісія к</w:t>
      </w:r>
      <w:r w:rsidR="00D76EF8" w:rsidRPr="00F13DC7">
        <w:rPr>
          <w:sz w:val="28"/>
          <w:szCs w:val="28"/>
          <w:bdr w:val="none" w:sz="0" w:space="0" w:color="auto" w:frame="1"/>
          <w:lang w:val="uk-UA"/>
        </w:rPr>
        <w:t xml:space="preserve">ерується Конституцією України та </w:t>
      </w:r>
      <w:r w:rsidRPr="00F13DC7">
        <w:rPr>
          <w:sz w:val="28"/>
          <w:szCs w:val="28"/>
          <w:bdr w:val="none" w:sz="0" w:space="0" w:color="auto" w:frame="1"/>
          <w:lang w:val="uk-UA"/>
        </w:rPr>
        <w:t>законами України, Земельним кодексом України, актами Президента України та Кабінету Міністрів України, рішеннями сесії міської ради,   рішеннями виконавчого комітету, розпорядженнями міського голови та іншими нормативно-правовими актами, а також цим Положенням.</w:t>
      </w:r>
    </w:p>
    <w:p w14:paraId="04249260" w14:textId="77777777" w:rsidR="004C5CA7" w:rsidRPr="00F13DC7" w:rsidRDefault="004C5CA7" w:rsidP="004C5CA7">
      <w:pPr>
        <w:pStyle w:val="a3"/>
        <w:shd w:val="clear" w:color="auto" w:fill="FFFFFF"/>
        <w:spacing w:before="0" w:beforeAutospacing="0" w:after="0" w:afterAutospacing="0"/>
        <w:ind w:firstLine="709"/>
        <w:jc w:val="both"/>
        <w:rPr>
          <w:sz w:val="28"/>
          <w:szCs w:val="28"/>
          <w:lang w:val="uk-UA"/>
        </w:rPr>
      </w:pPr>
      <w:r w:rsidRPr="00F13DC7">
        <w:rPr>
          <w:sz w:val="28"/>
          <w:szCs w:val="28"/>
          <w:bdr w:val="none" w:sz="0" w:space="0" w:color="auto" w:frame="1"/>
          <w:lang w:val="uk-UA"/>
        </w:rPr>
        <w:t>1.3. Узгоджувальна комісія розглядає земельні спори у межах Жмеринської міської територіальної громади щодо меж земельних ділянок, що перебувають у власності</w:t>
      </w:r>
      <w:r w:rsidR="009422F3" w:rsidRPr="00F13DC7">
        <w:rPr>
          <w:sz w:val="28"/>
          <w:szCs w:val="28"/>
          <w:bdr w:val="none" w:sz="0" w:space="0" w:color="auto" w:frame="1"/>
          <w:lang w:val="uk-UA"/>
        </w:rPr>
        <w:t>, користуванні громадян</w:t>
      </w:r>
      <w:r w:rsidRPr="00F13DC7">
        <w:rPr>
          <w:sz w:val="28"/>
          <w:szCs w:val="28"/>
          <w:bdr w:val="none" w:sz="0" w:space="0" w:color="auto" w:frame="1"/>
          <w:lang w:val="uk-UA"/>
        </w:rPr>
        <w:t xml:space="preserve"> та додержання громадянами та юридичними особами правил добросусідства.</w:t>
      </w:r>
    </w:p>
    <w:p w14:paraId="0A100F7F" w14:textId="77777777" w:rsidR="004C5CA7" w:rsidRPr="00D372A3" w:rsidRDefault="004C5CA7" w:rsidP="00D372A3">
      <w:pPr>
        <w:pStyle w:val="a3"/>
        <w:shd w:val="clear" w:color="auto" w:fill="FFFFFF"/>
        <w:spacing w:before="0" w:beforeAutospacing="0" w:after="0" w:afterAutospacing="0"/>
        <w:ind w:firstLine="709"/>
        <w:jc w:val="both"/>
        <w:rPr>
          <w:sz w:val="28"/>
          <w:szCs w:val="28"/>
          <w:bdr w:val="none" w:sz="0" w:space="0" w:color="auto" w:frame="1"/>
          <w:lang w:val="uk-UA"/>
        </w:rPr>
      </w:pPr>
      <w:r w:rsidRPr="00373155">
        <w:rPr>
          <w:sz w:val="28"/>
          <w:szCs w:val="28"/>
          <w:bdr w:val="none" w:sz="0" w:space="0" w:color="auto" w:frame="1"/>
          <w:lang w:val="uk-UA"/>
        </w:rPr>
        <w:t>1.4. Основною формою діяльності узгоджувальної комісії є засідання; основним документом, який створює комісія, є протокол</w:t>
      </w:r>
      <w:r w:rsidR="0040662D" w:rsidRPr="00373155">
        <w:rPr>
          <w:sz w:val="28"/>
          <w:szCs w:val="28"/>
          <w:bdr w:val="none" w:sz="0" w:space="0" w:color="auto" w:frame="1"/>
          <w:lang w:val="uk-UA"/>
        </w:rPr>
        <w:t xml:space="preserve"> та акт</w:t>
      </w:r>
      <w:r w:rsidRPr="00373155">
        <w:rPr>
          <w:sz w:val="28"/>
          <w:szCs w:val="28"/>
          <w:bdr w:val="none" w:sz="0" w:space="0" w:color="auto" w:frame="1"/>
          <w:lang w:val="uk-UA"/>
        </w:rPr>
        <w:t>. За результатами розгляду спорів щодо меж земельних ділянок, які перебувають у власності</w:t>
      </w:r>
      <w:r w:rsidR="00D76EF8" w:rsidRPr="00373155">
        <w:rPr>
          <w:sz w:val="28"/>
          <w:szCs w:val="28"/>
          <w:bdr w:val="none" w:sz="0" w:space="0" w:color="auto" w:frame="1"/>
          <w:lang w:val="uk-UA"/>
        </w:rPr>
        <w:t xml:space="preserve"> та</w:t>
      </w:r>
      <w:r w:rsidRPr="00373155">
        <w:rPr>
          <w:sz w:val="28"/>
          <w:szCs w:val="28"/>
          <w:bdr w:val="none" w:sz="0" w:space="0" w:color="auto" w:frame="1"/>
          <w:lang w:val="uk-UA"/>
        </w:rPr>
        <w:t xml:space="preserve"> користуванні громадян, дотримання громадянами правил добросусідства, узгоджувальна комісія готує своє рішення, яке офор</w:t>
      </w:r>
      <w:r w:rsidR="0040662D" w:rsidRPr="00373155">
        <w:rPr>
          <w:sz w:val="28"/>
          <w:szCs w:val="28"/>
          <w:bdr w:val="none" w:sz="0" w:space="0" w:color="auto" w:frame="1"/>
          <w:lang w:val="uk-UA"/>
        </w:rPr>
        <w:t>мляється у формі протоколу і підписує</w:t>
      </w:r>
      <w:r w:rsidRPr="00373155">
        <w:rPr>
          <w:sz w:val="28"/>
          <w:szCs w:val="28"/>
          <w:bdr w:val="none" w:sz="0" w:space="0" w:color="auto" w:frame="1"/>
          <w:lang w:val="uk-UA"/>
        </w:rPr>
        <w:t>ть</w:t>
      </w:r>
      <w:r w:rsidR="0040662D" w:rsidRPr="00373155">
        <w:rPr>
          <w:sz w:val="28"/>
          <w:szCs w:val="28"/>
          <w:bdr w:val="none" w:sz="0" w:space="0" w:color="auto" w:frame="1"/>
          <w:lang w:val="uk-UA"/>
        </w:rPr>
        <w:t>ся головою</w:t>
      </w:r>
      <w:r w:rsidRPr="00373155">
        <w:rPr>
          <w:sz w:val="28"/>
          <w:szCs w:val="28"/>
          <w:bdr w:val="none" w:sz="0" w:space="0" w:color="auto" w:frame="1"/>
          <w:lang w:val="uk-UA"/>
        </w:rPr>
        <w:t xml:space="preserve"> та секретар</w:t>
      </w:r>
      <w:r w:rsidR="0040662D" w:rsidRPr="00373155">
        <w:rPr>
          <w:sz w:val="28"/>
          <w:szCs w:val="28"/>
          <w:bdr w:val="none" w:sz="0" w:space="0" w:color="auto" w:frame="1"/>
          <w:lang w:val="uk-UA"/>
        </w:rPr>
        <w:t>ем узгоджувальної комісії, після чого готується акт який затверджується рішенням виконавчого комітету.</w:t>
      </w:r>
    </w:p>
    <w:p w14:paraId="252F2B78" w14:textId="77777777" w:rsidR="00D401B1" w:rsidRPr="00F13DC7" w:rsidRDefault="00D401B1" w:rsidP="00D0138B">
      <w:pPr>
        <w:pStyle w:val="a3"/>
        <w:shd w:val="clear" w:color="auto" w:fill="FFFFFF"/>
        <w:spacing w:before="0" w:beforeAutospacing="0" w:after="0" w:afterAutospacing="0"/>
        <w:ind w:firstLine="709"/>
        <w:jc w:val="center"/>
        <w:rPr>
          <w:sz w:val="28"/>
          <w:szCs w:val="28"/>
          <w:lang w:val="uk-UA"/>
        </w:rPr>
      </w:pPr>
      <w:r w:rsidRPr="00F13DC7">
        <w:rPr>
          <w:b/>
          <w:bCs/>
          <w:sz w:val="28"/>
          <w:szCs w:val="28"/>
          <w:bdr w:val="none" w:sz="0" w:space="0" w:color="auto" w:frame="1"/>
          <w:lang w:val="uk-UA"/>
        </w:rPr>
        <w:t>2. Основні функції</w:t>
      </w:r>
    </w:p>
    <w:p w14:paraId="1DA35424" w14:textId="77777777" w:rsidR="00D0138B" w:rsidRPr="00F13DC7" w:rsidRDefault="00D401B1" w:rsidP="00D0138B">
      <w:pPr>
        <w:pStyle w:val="a3"/>
        <w:shd w:val="clear" w:color="auto" w:fill="FFFFFF"/>
        <w:spacing w:before="0" w:beforeAutospacing="0" w:after="0" w:afterAutospacing="0"/>
        <w:ind w:firstLine="709"/>
        <w:jc w:val="both"/>
        <w:rPr>
          <w:sz w:val="28"/>
          <w:szCs w:val="28"/>
          <w:bdr w:val="none" w:sz="0" w:space="0" w:color="auto" w:frame="1"/>
          <w:lang w:val="uk-UA"/>
        </w:rPr>
      </w:pPr>
      <w:r w:rsidRPr="00F13DC7">
        <w:rPr>
          <w:sz w:val="28"/>
          <w:szCs w:val="28"/>
          <w:bdr w:val="none" w:sz="0" w:space="0" w:color="auto" w:frame="1"/>
          <w:lang w:val="uk-UA"/>
        </w:rPr>
        <w:t>2.1. Розгляд звернень фізичних та юридичних осіб з таких питань земельних спорів:</w:t>
      </w:r>
    </w:p>
    <w:p w14:paraId="1DDFAFBD" w14:textId="77777777" w:rsidR="00D401B1" w:rsidRPr="00F13DC7" w:rsidRDefault="00D372A3"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2.1.1. с</w:t>
      </w:r>
      <w:r w:rsidR="002A1D7F">
        <w:rPr>
          <w:sz w:val="28"/>
          <w:szCs w:val="28"/>
          <w:bdr w:val="none" w:sz="0" w:space="0" w:color="auto" w:frame="1"/>
          <w:lang w:val="uk-UA"/>
        </w:rPr>
        <w:t>уміжного землекористування;</w:t>
      </w:r>
    </w:p>
    <w:p w14:paraId="2965A427" w14:textId="77777777" w:rsidR="00D401B1" w:rsidRPr="00F13DC7" w:rsidRDefault="00D372A3"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2.1.2. д</w:t>
      </w:r>
      <w:r w:rsidR="002A1D7F">
        <w:rPr>
          <w:sz w:val="28"/>
          <w:szCs w:val="28"/>
          <w:bdr w:val="none" w:sz="0" w:space="0" w:color="auto" w:frame="1"/>
          <w:lang w:val="uk-UA"/>
        </w:rPr>
        <w:t>отримання правил добросусідства;</w:t>
      </w:r>
    </w:p>
    <w:p w14:paraId="3B573260" w14:textId="77777777" w:rsidR="00D0138B" w:rsidRPr="00F13DC7" w:rsidRDefault="00D372A3" w:rsidP="00D0138B">
      <w:pPr>
        <w:pStyle w:val="a3"/>
        <w:shd w:val="clear" w:color="auto" w:fill="FFFFFF"/>
        <w:spacing w:before="0" w:beforeAutospacing="0" w:after="0" w:afterAutospacing="0"/>
        <w:ind w:firstLine="709"/>
        <w:jc w:val="both"/>
        <w:rPr>
          <w:b/>
          <w:bCs/>
          <w:sz w:val="28"/>
          <w:szCs w:val="28"/>
          <w:bdr w:val="none" w:sz="0" w:space="0" w:color="auto" w:frame="1"/>
          <w:lang w:val="uk-UA"/>
        </w:rPr>
      </w:pPr>
      <w:r>
        <w:rPr>
          <w:sz w:val="28"/>
          <w:szCs w:val="28"/>
          <w:bdr w:val="none" w:sz="0" w:space="0" w:color="auto" w:frame="1"/>
          <w:lang w:val="uk-UA"/>
        </w:rPr>
        <w:t>2.1.3. с</w:t>
      </w:r>
      <w:r w:rsidR="00D401B1" w:rsidRPr="00F13DC7">
        <w:rPr>
          <w:sz w:val="28"/>
          <w:szCs w:val="28"/>
          <w:bdr w:val="none" w:sz="0" w:space="0" w:color="auto" w:frame="1"/>
          <w:lang w:val="uk-UA"/>
        </w:rPr>
        <w:t>порів щодо меж земельних ділянок, які перебувають у користуванні.</w:t>
      </w:r>
      <w:r w:rsidR="00D401B1" w:rsidRPr="00F13DC7">
        <w:rPr>
          <w:sz w:val="28"/>
          <w:szCs w:val="28"/>
          <w:bdr w:val="none" w:sz="0" w:space="0" w:color="auto" w:frame="1"/>
          <w:lang w:val="uk-UA"/>
        </w:rPr>
        <w:br/>
      </w:r>
    </w:p>
    <w:p w14:paraId="1B346E49" w14:textId="77777777" w:rsidR="00D401B1" w:rsidRPr="00F13DC7" w:rsidRDefault="00D401B1" w:rsidP="00D0138B">
      <w:pPr>
        <w:pStyle w:val="a3"/>
        <w:shd w:val="clear" w:color="auto" w:fill="FFFFFF"/>
        <w:spacing w:before="0" w:beforeAutospacing="0" w:after="0" w:afterAutospacing="0"/>
        <w:ind w:firstLine="709"/>
        <w:jc w:val="center"/>
        <w:rPr>
          <w:sz w:val="28"/>
          <w:szCs w:val="28"/>
          <w:lang w:val="uk-UA"/>
        </w:rPr>
      </w:pPr>
      <w:r w:rsidRPr="00F13DC7">
        <w:rPr>
          <w:b/>
          <w:bCs/>
          <w:sz w:val="28"/>
          <w:szCs w:val="28"/>
          <w:bdr w:val="none" w:sz="0" w:space="0" w:color="auto" w:frame="1"/>
          <w:lang w:val="uk-UA"/>
        </w:rPr>
        <w:t>3. Розгляд земельних спорів</w:t>
      </w:r>
    </w:p>
    <w:p w14:paraId="45779F17" w14:textId="77777777" w:rsidR="00D401B1" w:rsidRPr="00F13DC7" w:rsidRDefault="00D401B1" w:rsidP="00D0138B">
      <w:pPr>
        <w:pStyle w:val="a3"/>
        <w:shd w:val="clear" w:color="auto" w:fill="FFFFFF"/>
        <w:spacing w:before="0" w:beforeAutospacing="0" w:after="0" w:afterAutospacing="0"/>
        <w:ind w:firstLine="709"/>
        <w:jc w:val="both"/>
        <w:rPr>
          <w:sz w:val="28"/>
          <w:szCs w:val="28"/>
          <w:lang w:val="uk-UA"/>
        </w:rPr>
      </w:pPr>
      <w:r w:rsidRPr="00F13DC7">
        <w:rPr>
          <w:sz w:val="28"/>
          <w:szCs w:val="28"/>
          <w:bdr w:val="none" w:sz="0" w:space="0" w:color="auto" w:frame="1"/>
          <w:lang w:val="uk-UA"/>
        </w:rPr>
        <w:t>3.1. Розгляд земельних спорів проводиться при наявності таких документів:</w:t>
      </w:r>
    </w:p>
    <w:p w14:paraId="191F1484" w14:textId="77777777" w:rsidR="00D401B1" w:rsidRPr="00F13DC7" w:rsidRDefault="002A1D7F"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3.1.1. к</w:t>
      </w:r>
      <w:r w:rsidR="00D401B1" w:rsidRPr="00F13DC7">
        <w:rPr>
          <w:sz w:val="28"/>
          <w:szCs w:val="28"/>
          <w:bdr w:val="none" w:sz="0" w:space="0" w:color="auto" w:frame="1"/>
          <w:lang w:val="uk-UA"/>
        </w:rPr>
        <w:t>опії</w:t>
      </w:r>
      <w:r>
        <w:rPr>
          <w:sz w:val="28"/>
          <w:szCs w:val="28"/>
          <w:bdr w:val="none" w:sz="0" w:space="0" w:color="auto" w:frame="1"/>
          <w:lang w:val="uk-UA"/>
        </w:rPr>
        <w:t xml:space="preserve"> технічного паспорта на будинок;</w:t>
      </w:r>
    </w:p>
    <w:p w14:paraId="5862D9A7" w14:textId="77777777" w:rsidR="009422F3" w:rsidRPr="00F13DC7" w:rsidRDefault="002A1D7F" w:rsidP="00D0138B">
      <w:pPr>
        <w:pStyle w:val="a3"/>
        <w:shd w:val="clear" w:color="auto" w:fill="FFFFFF"/>
        <w:spacing w:before="0" w:beforeAutospacing="0" w:after="0" w:afterAutospacing="0"/>
        <w:ind w:firstLine="709"/>
        <w:jc w:val="both"/>
        <w:rPr>
          <w:sz w:val="28"/>
          <w:szCs w:val="28"/>
          <w:bdr w:val="none" w:sz="0" w:space="0" w:color="auto" w:frame="1"/>
          <w:lang w:val="uk-UA"/>
        </w:rPr>
      </w:pPr>
      <w:r>
        <w:rPr>
          <w:sz w:val="28"/>
          <w:szCs w:val="28"/>
          <w:bdr w:val="none" w:sz="0" w:space="0" w:color="auto" w:frame="1"/>
          <w:lang w:val="uk-UA"/>
        </w:rPr>
        <w:t>3.1.2. к</w:t>
      </w:r>
      <w:r w:rsidR="00D401B1" w:rsidRPr="00F13DC7">
        <w:rPr>
          <w:sz w:val="28"/>
          <w:szCs w:val="28"/>
          <w:bdr w:val="none" w:sz="0" w:space="0" w:color="auto" w:frame="1"/>
          <w:lang w:val="uk-UA"/>
        </w:rPr>
        <w:t>опії документів, на підставі яких виникло право власності на нерухоме майно</w:t>
      </w:r>
      <w:r>
        <w:rPr>
          <w:sz w:val="28"/>
          <w:szCs w:val="28"/>
          <w:bdr w:val="none" w:sz="0" w:space="0" w:color="auto" w:frame="1"/>
          <w:lang w:val="uk-UA"/>
        </w:rPr>
        <w:t>;</w:t>
      </w:r>
    </w:p>
    <w:p w14:paraId="6344C35E" w14:textId="77777777" w:rsidR="00D401B1" w:rsidRPr="00F13DC7" w:rsidRDefault="002A1D7F"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3.1.3. к</w:t>
      </w:r>
      <w:r w:rsidR="00D401B1" w:rsidRPr="00F13DC7">
        <w:rPr>
          <w:sz w:val="28"/>
          <w:szCs w:val="28"/>
          <w:bdr w:val="none" w:sz="0" w:space="0" w:color="auto" w:frame="1"/>
          <w:lang w:val="uk-UA"/>
        </w:rPr>
        <w:t>опію рішення міської ради про надання дозволу на виготовлення документації із</w:t>
      </w:r>
      <w:r>
        <w:rPr>
          <w:sz w:val="28"/>
          <w:szCs w:val="28"/>
          <w:bdr w:val="none" w:sz="0" w:space="0" w:color="auto" w:frame="1"/>
          <w:lang w:val="uk-UA"/>
        </w:rPr>
        <w:t xml:space="preserve"> землеустрою (у разі наявності);</w:t>
      </w:r>
    </w:p>
    <w:p w14:paraId="6007D5F9" w14:textId="77777777" w:rsidR="00D401B1" w:rsidRPr="00F13DC7" w:rsidRDefault="002A1D7F"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lastRenderedPageBreak/>
        <w:t>3.1.4. к</w:t>
      </w:r>
      <w:r w:rsidR="00D401B1" w:rsidRPr="00F13DC7">
        <w:rPr>
          <w:sz w:val="28"/>
          <w:szCs w:val="28"/>
          <w:bdr w:val="none" w:sz="0" w:space="0" w:color="auto" w:frame="1"/>
          <w:lang w:val="uk-UA"/>
        </w:rPr>
        <w:t xml:space="preserve">опії документа, який посвідчує право власності, або </w:t>
      </w:r>
      <w:r>
        <w:rPr>
          <w:sz w:val="28"/>
          <w:szCs w:val="28"/>
          <w:bdr w:val="none" w:sz="0" w:space="0" w:color="auto" w:frame="1"/>
          <w:lang w:val="uk-UA"/>
        </w:rPr>
        <w:t>користування земельною ділянкою;</w:t>
      </w:r>
    </w:p>
    <w:p w14:paraId="27A88FB8" w14:textId="77777777" w:rsidR="00D401B1" w:rsidRPr="00F13DC7" w:rsidRDefault="002A1D7F"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3.1.5. к</w:t>
      </w:r>
      <w:r w:rsidR="00D401B1" w:rsidRPr="00F13DC7">
        <w:rPr>
          <w:sz w:val="28"/>
          <w:szCs w:val="28"/>
          <w:bdr w:val="none" w:sz="0" w:space="0" w:color="auto" w:frame="1"/>
          <w:lang w:val="uk-UA"/>
        </w:rPr>
        <w:t>опії документа (паспорта), який по</w:t>
      </w:r>
      <w:r>
        <w:rPr>
          <w:sz w:val="28"/>
          <w:szCs w:val="28"/>
          <w:bdr w:val="none" w:sz="0" w:space="0" w:color="auto" w:frame="1"/>
          <w:lang w:val="uk-UA"/>
        </w:rPr>
        <w:t>свідчує особу для фізичних осіб;</w:t>
      </w:r>
    </w:p>
    <w:p w14:paraId="089E4CA8" w14:textId="77777777" w:rsidR="00D401B1" w:rsidRPr="00F13DC7" w:rsidRDefault="002A1D7F" w:rsidP="00D0138B">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3.1.5. у</w:t>
      </w:r>
      <w:r w:rsidR="00D401B1" w:rsidRPr="00F13DC7">
        <w:rPr>
          <w:sz w:val="28"/>
          <w:szCs w:val="28"/>
          <w:bdr w:val="none" w:sz="0" w:space="0" w:color="auto" w:frame="1"/>
          <w:lang w:val="uk-UA"/>
        </w:rPr>
        <w:t xml:space="preserve"> разі необхідності комісія має право вимагати інші документи.</w:t>
      </w:r>
    </w:p>
    <w:p w14:paraId="3BEF6F18" w14:textId="77777777" w:rsidR="00D401B1" w:rsidRPr="00F13DC7" w:rsidRDefault="00D401B1" w:rsidP="00934CD0">
      <w:pPr>
        <w:pStyle w:val="a3"/>
        <w:shd w:val="clear" w:color="auto" w:fill="FFFFFF"/>
        <w:spacing w:before="0" w:beforeAutospacing="0" w:after="200" w:afterAutospacing="0"/>
        <w:jc w:val="both"/>
        <w:rPr>
          <w:sz w:val="28"/>
          <w:szCs w:val="28"/>
          <w:lang w:val="uk-UA"/>
        </w:rPr>
      </w:pPr>
      <w:r w:rsidRPr="00F13DC7">
        <w:rPr>
          <w:sz w:val="28"/>
          <w:szCs w:val="28"/>
          <w:lang w:val="uk-UA"/>
        </w:rPr>
        <w:t> </w:t>
      </w:r>
    </w:p>
    <w:p w14:paraId="6B85D00C" w14:textId="77777777" w:rsidR="00D401B1" w:rsidRPr="00F13DC7" w:rsidRDefault="00D401B1" w:rsidP="0088545E">
      <w:pPr>
        <w:pStyle w:val="a3"/>
        <w:shd w:val="clear" w:color="auto" w:fill="FFFFFF"/>
        <w:spacing w:before="0" w:beforeAutospacing="0" w:after="0" w:afterAutospacing="0"/>
        <w:jc w:val="center"/>
        <w:rPr>
          <w:sz w:val="28"/>
          <w:szCs w:val="28"/>
          <w:lang w:val="uk-UA"/>
        </w:rPr>
      </w:pPr>
      <w:r w:rsidRPr="00F13DC7">
        <w:rPr>
          <w:b/>
          <w:bCs/>
          <w:sz w:val="28"/>
          <w:szCs w:val="28"/>
          <w:bdr w:val="none" w:sz="0" w:space="0" w:color="auto" w:frame="1"/>
          <w:lang w:val="uk-UA"/>
        </w:rPr>
        <w:t>4. Порядок розгляду земельних спорів</w:t>
      </w:r>
    </w:p>
    <w:p w14:paraId="078B3E85" w14:textId="77777777" w:rsidR="00D401B1" w:rsidRPr="00F13DC7" w:rsidRDefault="0088545E" w:rsidP="00373155">
      <w:pPr>
        <w:pStyle w:val="a3"/>
        <w:shd w:val="clear" w:color="auto" w:fill="FFFFFF"/>
        <w:spacing w:before="0" w:beforeAutospacing="0" w:after="0" w:afterAutospacing="0"/>
        <w:jc w:val="both"/>
        <w:rPr>
          <w:sz w:val="28"/>
          <w:szCs w:val="28"/>
          <w:lang w:val="uk-UA"/>
        </w:rPr>
      </w:pPr>
      <w:r w:rsidRPr="00F13DC7">
        <w:rPr>
          <w:sz w:val="28"/>
          <w:szCs w:val="28"/>
          <w:bdr w:val="none" w:sz="0" w:space="0" w:color="auto" w:frame="1"/>
          <w:lang w:val="uk-UA"/>
        </w:rPr>
        <w:t xml:space="preserve">           </w:t>
      </w:r>
      <w:r w:rsidR="00D401B1" w:rsidRPr="00F13DC7">
        <w:rPr>
          <w:sz w:val="28"/>
          <w:szCs w:val="28"/>
          <w:bdr w:val="none" w:sz="0" w:space="0" w:color="auto" w:frame="1"/>
          <w:lang w:val="uk-UA"/>
        </w:rPr>
        <w:t>4.1. Земельні спори розглядаються на підставі заяви однієї зі сторін у місячний термін з дня подання заяви.</w:t>
      </w:r>
    </w:p>
    <w:p w14:paraId="03EA25FF" w14:textId="77777777" w:rsidR="00D401B1" w:rsidRPr="00F13DC7" w:rsidRDefault="00D401B1" w:rsidP="0088545E">
      <w:pPr>
        <w:pStyle w:val="a3"/>
        <w:shd w:val="clear" w:color="auto" w:fill="FFFFFF"/>
        <w:spacing w:before="0" w:beforeAutospacing="0" w:after="0" w:afterAutospacing="0"/>
        <w:ind w:firstLine="709"/>
        <w:jc w:val="both"/>
        <w:rPr>
          <w:sz w:val="28"/>
          <w:szCs w:val="28"/>
          <w:lang w:val="uk-UA"/>
        </w:rPr>
      </w:pPr>
      <w:r w:rsidRPr="00F13DC7">
        <w:rPr>
          <w:sz w:val="28"/>
          <w:szCs w:val="28"/>
          <w:bdr w:val="none" w:sz="0" w:space="0" w:color="auto" w:frame="1"/>
          <w:lang w:val="uk-UA"/>
        </w:rPr>
        <w:t xml:space="preserve">4.2. Земельні спори розглядаються за участю зацікавлених сторін, які повинні бути завчасно повідомлені про час і місце розгляду спору. У разі відсутності на засіданні комісії однієї зі сторін спору при першому </w:t>
      </w:r>
      <w:r w:rsidR="00D76EF8" w:rsidRPr="00F13DC7">
        <w:rPr>
          <w:sz w:val="28"/>
          <w:szCs w:val="28"/>
          <w:bdr w:val="none" w:sz="0" w:space="0" w:color="auto" w:frame="1"/>
          <w:lang w:val="uk-UA"/>
        </w:rPr>
        <w:t xml:space="preserve">розв’язані </w:t>
      </w:r>
      <w:r w:rsidRPr="00F13DC7">
        <w:rPr>
          <w:sz w:val="28"/>
          <w:szCs w:val="28"/>
          <w:bdr w:val="none" w:sz="0" w:space="0" w:color="auto" w:frame="1"/>
          <w:lang w:val="uk-UA"/>
        </w:rPr>
        <w:t>питання і відсутності офіційної згоди відсутньої сторони на розгляд питання – розгляд спору переноситься. Повторне відкладення розгляду спору може бути лише з поважних причин. </w:t>
      </w:r>
    </w:p>
    <w:p w14:paraId="48C06B86" w14:textId="77777777" w:rsidR="00D401B1" w:rsidRPr="00F13DC7" w:rsidRDefault="00D401B1" w:rsidP="0088545E">
      <w:pPr>
        <w:pStyle w:val="a3"/>
        <w:shd w:val="clear" w:color="auto" w:fill="FFFFFF"/>
        <w:spacing w:before="0" w:beforeAutospacing="0" w:after="0" w:afterAutospacing="0"/>
        <w:ind w:firstLine="709"/>
        <w:jc w:val="both"/>
        <w:rPr>
          <w:sz w:val="28"/>
          <w:szCs w:val="28"/>
          <w:lang w:val="uk-UA"/>
        </w:rPr>
      </w:pPr>
      <w:r w:rsidRPr="00F13DC7">
        <w:rPr>
          <w:sz w:val="28"/>
          <w:szCs w:val="28"/>
          <w:bdr w:val="none" w:sz="0" w:space="0" w:color="auto" w:frame="1"/>
          <w:lang w:val="uk-UA"/>
        </w:rPr>
        <w:t>4.3. Відсутність однієї зі сторін без поважних причин при повторному розгляді земельного спору не зупиняє його розгляду та прийняття рішення.</w:t>
      </w:r>
    </w:p>
    <w:p w14:paraId="18E9BCE3" w14:textId="77777777" w:rsidR="000A1E2E" w:rsidRDefault="0088545E" w:rsidP="00110FDA">
      <w:pPr>
        <w:pStyle w:val="a3"/>
        <w:shd w:val="clear" w:color="auto" w:fill="FFFFFF"/>
        <w:spacing w:before="0" w:beforeAutospacing="0" w:after="0" w:afterAutospacing="0"/>
        <w:ind w:firstLine="709"/>
        <w:jc w:val="both"/>
        <w:rPr>
          <w:sz w:val="28"/>
          <w:szCs w:val="28"/>
          <w:bdr w:val="none" w:sz="0" w:space="0" w:color="auto" w:frame="1"/>
          <w:lang w:val="uk-UA"/>
        </w:rPr>
      </w:pPr>
      <w:r w:rsidRPr="00F13DC7">
        <w:rPr>
          <w:sz w:val="28"/>
          <w:szCs w:val="28"/>
          <w:bdr w:val="none" w:sz="0" w:space="0" w:color="auto" w:frame="1"/>
          <w:lang w:val="uk-UA"/>
        </w:rPr>
        <w:t>4.4</w:t>
      </w:r>
      <w:r w:rsidR="000A1E2E">
        <w:rPr>
          <w:sz w:val="28"/>
          <w:szCs w:val="28"/>
          <w:bdr w:val="none" w:sz="0" w:space="0" w:color="auto" w:frame="1"/>
          <w:lang w:val="uk-UA"/>
        </w:rPr>
        <w:t xml:space="preserve">.До комісії можуть долучатися сертифіковані інженери – землевпорядники, які мають технічне та технологічне забезпечення. </w:t>
      </w:r>
    </w:p>
    <w:p w14:paraId="5A0015B3" w14:textId="77777777" w:rsidR="00D401B1" w:rsidRPr="00F13DC7" w:rsidRDefault="000A1E2E" w:rsidP="000A1E2E">
      <w:pPr>
        <w:pStyle w:val="a3"/>
        <w:shd w:val="clear" w:color="auto" w:fill="FFFFFF"/>
        <w:spacing w:before="0" w:beforeAutospacing="0" w:after="0" w:afterAutospacing="0"/>
        <w:jc w:val="both"/>
        <w:rPr>
          <w:sz w:val="28"/>
          <w:szCs w:val="28"/>
          <w:lang w:val="uk-UA"/>
        </w:rPr>
      </w:pPr>
      <w:r>
        <w:rPr>
          <w:sz w:val="28"/>
          <w:szCs w:val="28"/>
          <w:bdr w:val="none" w:sz="0" w:space="0" w:color="auto" w:frame="1"/>
          <w:lang w:val="uk-UA"/>
        </w:rPr>
        <w:t xml:space="preserve">          4.5. </w:t>
      </w:r>
      <w:r w:rsidR="00D401B1" w:rsidRPr="00F13DC7">
        <w:rPr>
          <w:sz w:val="28"/>
          <w:szCs w:val="28"/>
          <w:bdr w:val="none" w:sz="0" w:space="0" w:color="auto" w:frame="1"/>
          <w:lang w:val="uk-UA"/>
        </w:rPr>
        <w:t>Рішення комісії приймається більшістю від складу комісії.</w:t>
      </w:r>
    </w:p>
    <w:p w14:paraId="504D4792" w14:textId="77777777" w:rsidR="00D401B1" w:rsidRPr="00F13DC7" w:rsidRDefault="000A1E2E" w:rsidP="00110FDA">
      <w:pPr>
        <w:pStyle w:val="a3"/>
        <w:shd w:val="clear" w:color="auto" w:fill="FFFFFF"/>
        <w:spacing w:before="0" w:beforeAutospacing="0" w:after="0" w:afterAutospacing="0"/>
        <w:ind w:firstLine="709"/>
        <w:jc w:val="both"/>
        <w:rPr>
          <w:sz w:val="28"/>
          <w:szCs w:val="28"/>
          <w:lang w:val="uk-UA"/>
        </w:rPr>
      </w:pPr>
      <w:r>
        <w:rPr>
          <w:sz w:val="28"/>
          <w:szCs w:val="28"/>
          <w:bdr w:val="none" w:sz="0" w:space="0" w:color="auto" w:frame="1"/>
          <w:lang w:val="uk-UA"/>
        </w:rPr>
        <w:t>4.6.</w:t>
      </w:r>
      <w:r w:rsidR="00D401B1" w:rsidRPr="00F13DC7">
        <w:rPr>
          <w:sz w:val="28"/>
          <w:szCs w:val="28"/>
          <w:bdr w:val="none" w:sz="0" w:space="0" w:color="auto" w:frame="1"/>
          <w:lang w:val="uk-UA"/>
        </w:rPr>
        <w:t>У разі окремої думки (зауваження) члена ко</w:t>
      </w:r>
      <w:r w:rsidR="0088545E" w:rsidRPr="00F13DC7">
        <w:rPr>
          <w:sz w:val="28"/>
          <w:szCs w:val="28"/>
          <w:bdr w:val="none" w:sz="0" w:space="0" w:color="auto" w:frame="1"/>
          <w:lang w:val="uk-UA"/>
        </w:rPr>
        <w:t>місії, останній зобов’язаний у 5</w:t>
      </w:r>
      <w:r w:rsidR="00D401B1" w:rsidRPr="00F13DC7">
        <w:rPr>
          <w:sz w:val="28"/>
          <w:szCs w:val="28"/>
          <w:bdr w:val="none" w:sz="0" w:space="0" w:color="auto" w:frame="1"/>
          <w:lang w:val="uk-UA"/>
        </w:rPr>
        <w:t>-денний термін оформити та подати у письмовому вигляді на розгляд комісії.</w:t>
      </w:r>
    </w:p>
    <w:p w14:paraId="3FBF9A2F" w14:textId="77777777" w:rsidR="001151AC" w:rsidRPr="00F13DC7" w:rsidRDefault="00837F47" w:rsidP="00110FDA">
      <w:pPr>
        <w:pStyle w:val="a3"/>
        <w:shd w:val="clear" w:color="auto" w:fill="FFFFFF"/>
        <w:spacing w:before="0" w:beforeAutospacing="0" w:after="0" w:afterAutospacing="0"/>
        <w:ind w:firstLine="709"/>
        <w:jc w:val="both"/>
        <w:rPr>
          <w:sz w:val="28"/>
          <w:szCs w:val="28"/>
          <w:lang w:val="uk-UA"/>
        </w:rPr>
      </w:pPr>
      <w:r>
        <w:rPr>
          <w:sz w:val="28"/>
          <w:szCs w:val="28"/>
          <w:lang w:val="uk-UA"/>
        </w:rPr>
        <w:t>4.7</w:t>
      </w:r>
      <w:r w:rsidR="001151AC" w:rsidRPr="00F13DC7">
        <w:rPr>
          <w:sz w:val="28"/>
          <w:szCs w:val="28"/>
          <w:lang w:val="uk-UA"/>
        </w:rPr>
        <w:t>. За результатами розгляду земельного спору на підставі протоколу засідання узгоджувальної комісії ск</w:t>
      </w:r>
      <w:r w:rsidR="00D76EF8" w:rsidRPr="00F13DC7">
        <w:rPr>
          <w:sz w:val="28"/>
          <w:szCs w:val="28"/>
          <w:lang w:val="uk-UA"/>
        </w:rPr>
        <w:t xml:space="preserve">ладається </w:t>
      </w:r>
      <w:r w:rsidR="003C03FB" w:rsidRPr="00F13DC7">
        <w:rPr>
          <w:sz w:val="28"/>
          <w:szCs w:val="28"/>
          <w:lang w:val="uk-UA"/>
        </w:rPr>
        <w:t>проект</w:t>
      </w:r>
      <w:r w:rsidR="001151AC" w:rsidRPr="00F13DC7">
        <w:rPr>
          <w:sz w:val="28"/>
          <w:szCs w:val="28"/>
          <w:lang w:val="uk-UA"/>
        </w:rPr>
        <w:t xml:space="preserve"> рішення виконавчого комітету </w:t>
      </w:r>
      <w:r w:rsidR="00581103" w:rsidRPr="00F13DC7">
        <w:rPr>
          <w:sz w:val="28"/>
          <w:szCs w:val="28"/>
          <w:lang w:val="uk-UA"/>
        </w:rPr>
        <w:t xml:space="preserve">міської </w:t>
      </w:r>
      <w:r w:rsidR="001151AC" w:rsidRPr="00F13DC7">
        <w:rPr>
          <w:sz w:val="28"/>
          <w:szCs w:val="28"/>
          <w:lang w:val="uk-UA"/>
        </w:rPr>
        <w:t>ради чи акт комісії про вирішення земельного спору, в якому викладені умови обстеження, пропозиції та висновки комісії;</w:t>
      </w:r>
    </w:p>
    <w:p w14:paraId="348AD75D" w14:textId="77777777" w:rsidR="001151AC" w:rsidRPr="00F13DC7" w:rsidRDefault="00837F47" w:rsidP="00994563">
      <w:pPr>
        <w:pStyle w:val="a3"/>
        <w:shd w:val="clear" w:color="auto" w:fill="FFFFFF"/>
        <w:spacing w:before="0" w:beforeAutospacing="0" w:after="225" w:afterAutospacing="0"/>
        <w:ind w:firstLine="709"/>
        <w:jc w:val="both"/>
        <w:textAlignment w:val="baseline"/>
        <w:rPr>
          <w:sz w:val="28"/>
          <w:szCs w:val="28"/>
          <w:lang w:val="uk-UA"/>
        </w:rPr>
      </w:pPr>
      <w:r>
        <w:rPr>
          <w:sz w:val="28"/>
          <w:szCs w:val="28"/>
          <w:lang w:val="uk-UA"/>
        </w:rPr>
        <w:t>4.8</w:t>
      </w:r>
      <w:r w:rsidR="001151AC" w:rsidRPr="00F13DC7">
        <w:rPr>
          <w:sz w:val="28"/>
          <w:szCs w:val="28"/>
          <w:lang w:val="uk-UA"/>
        </w:rPr>
        <w:t>. Не підлягає повторному розгляду земельний спір по якому є висновок узгоджувальної комісії та прийнято рішення виконавчого комітету міської ра</w:t>
      </w:r>
      <w:r w:rsidR="003C03FB" w:rsidRPr="00F13DC7">
        <w:rPr>
          <w:sz w:val="28"/>
          <w:szCs w:val="28"/>
          <w:lang w:val="uk-UA"/>
        </w:rPr>
        <w:t>ди.  У випадку незгоди однієї зі</w:t>
      </w:r>
      <w:r w:rsidR="001151AC" w:rsidRPr="00F13DC7">
        <w:rPr>
          <w:sz w:val="28"/>
          <w:szCs w:val="28"/>
          <w:lang w:val="uk-UA"/>
        </w:rPr>
        <w:t xml:space="preserve"> сторін земельного спору із рішенням виконавчого комітету міської ради чи висновком комісії щодо врегулювання земельного спору спір вирішується у судовому порядку</w:t>
      </w:r>
      <w:r w:rsidR="0002053A">
        <w:rPr>
          <w:sz w:val="28"/>
          <w:szCs w:val="28"/>
          <w:lang w:val="uk-UA"/>
        </w:rPr>
        <w:t xml:space="preserve"> або порядку адміністративної </w:t>
      </w:r>
      <w:r w:rsidR="00857C3D">
        <w:rPr>
          <w:sz w:val="28"/>
          <w:szCs w:val="28"/>
          <w:lang w:val="uk-UA"/>
        </w:rPr>
        <w:t>процедури.</w:t>
      </w:r>
    </w:p>
    <w:p w14:paraId="4D74DFE7" w14:textId="77777777" w:rsidR="001151AC" w:rsidRPr="00F13DC7" w:rsidRDefault="001151AC" w:rsidP="0088545E">
      <w:pPr>
        <w:pStyle w:val="a3"/>
        <w:shd w:val="clear" w:color="auto" w:fill="FFFFFF"/>
        <w:spacing w:before="0" w:beforeAutospacing="0" w:after="0" w:afterAutospacing="0"/>
        <w:ind w:firstLine="709"/>
        <w:jc w:val="both"/>
        <w:rPr>
          <w:sz w:val="28"/>
          <w:szCs w:val="28"/>
          <w:lang w:val="uk-UA"/>
        </w:rPr>
      </w:pPr>
    </w:p>
    <w:p w14:paraId="17BE87F2" w14:textId="77777777" w:rsidR="00D401B1" w:rsidRPr="00F13DC7" w:rsidRDefault="00D401B1" w:rsidP="007F322B">
      <w:pPr>
        <w:pStyle w:val="a3"/>
        <w:shd w:val="clear" w:color="auto" w:fill="FFFFFF"/>
        <w:spacing w:before="0" w:beforeAutospacing="0" w:after="0" w:afterAutospacing="0"/>
        <w:jc w:val="center"/>
        <w:rPr>
          <w:sz w:val="28"/>
          <w:szCs w:val="28"/>
          <w:lang w:val="uk-UA"/>
        </w:rPr>
      </w:pPr>
      <w:r w:rsidRPr="00F13DC7">
        <w:rPr>
          <w:b/>
          <w:bCs/>
          <w:sz w:val="28"/>
          <w:szCs w:val="28"/>
          <w:bdr w:val="none" w:sz="0" w:space="0" w:color="auto" w:frame="1"/>
          <w:lang w:val="uk-UA"/>
        </w:rPr>
        <w:t>5. Права та обов'язки сторін при розгляді земельних спорів</w:t>
      </w:r>
    </w:p>
    <w:p w14:paraId="03721F64" w14:textId="77777777" w:rsidR="00D401B1" w:rsidRPr="00857C3D" w:rsidRDefault="00414806" w:rsidP="00B24D99">
      <w:pPr>
        <w:pStyle w:val="a3"/>
        <w:shd w:val="clear" w:color="auto" w:fill="FFFFFF"/>
        <w:spacing w:before="0" w:beforeAutospacing="0" w:after="0" w:afterAutospacing="0"/>
        <w:jc w:val="both"/>
        <w:rPr>
          <w:sz w:val="28"/>
          <w:szCs w:val="28"/>
          <w:lang w:val="uk-UA"/>
        </w:rPr>
      </w:pPr>
      <w:r w:rsidRPr="00F13DC7">
        <w:rPr>
          <w:sz w:val="28"/>
          <w:szCs w:val="28"/>
          <w:bdr w:val="none" w:sz="0" w:space="0" w:color="auto" w:frame="1"/>
          <w:lang w:val="uk-UA"/>
        </w:rPr>
        <w:t xml:space="preserve">          </w:t>
      </w:r>
      <w:r w:rsidR="00D401B1" w:rsidRPr="00F13DC7">
        <w:rPr>
          <w:sz w:val="28"/>
          <w:szCs w:val="28"/>
          <w:bdr w:val="none" w:sz="0" w:space="0" w:color="auto" w:frame="1"/>
          <w:lang w:val="uk-UA"/>
        </w:rPr>
        <w:t>5.1. Сторони, які беруть участь у земельному спорі, мають право знайомитись з матеріалами щодо цього спору, брати участь у розгляді земельного спору, подавати докумен</w:t>
      </w:r>
      <w:r w:rsidR="00835EFC" w:rsidRPr="00F13DC7">
        <w:rPr>
          <w:sz w:val="28"/>
          <w:szCs w:val="28"/>
          <w:bdr w:val="none" w:sz="0" w:space="0" w:color="auto" w:frame="1"/>
          <w:lang w:val="uk-UA"/>
        </w:rPr>
        <w:t>ти та інші докази, давати усні та</w:t>
      </w:r>
      <w:r w:rsidR="00D401B1" w:rsidRPr="00F13DC7">
        <w:rPr>
          <w:sz w:val="28"/>
          <w:szCs w:val="28"/>
          <w:bdr w:val="none" w:sz="0" w:space="0" w:color="auto" w:frame="1"/>
          <w:lang w:val="uk-UA"/>
        </w:rPr>
        <w:t xml:space="preserve"> письмові пояснення, заперечувати проти клопотань та доказів іншої сторони, одержувати рішення узгоджувальної комісії</w:t>
      </w:r>
      <w:r w:rsidR="00A37E72" w:rsidRPr="00F13DC7">
        <w:rPr>
          <w:b/>
          <w:i/>
          <w:sz w:val="28"/>
          <w:szCs w:val="28"/>
          <w:bdr w:val="none" w:sz="0" w:space="0" w:color="auto" w:frame="1"/>
          <w:lang w:val="uk-UA"/>
        </w:rPr>
        <w:t xml:space="preserve"> </w:t>
      </w:r>
      <w:r w:rsidR="00A37E72" w:rsidRPr="00857C3D">
        <w:rPr>
          <w:sz w:val="28"/>
          <w:szCs w:val="28"/>
          <w:bdr w:val="none" w:sz="0" w:space="0" w:color="auto" w:frame="1"/>
          <w:lang w:val="uk-UA"/>
        </w:rPr>
        <w:t xml:space="preserve">і </w:t>
      </w:r>
      <w:r w:rsidR="00D401B1" w:rsidRPr="00857C3D">
        <w:rPr>
          <w:sz w:val="28"/>
          <w:szCs w:val="28"/>
          <w:bdr w:val="none" w:sz="0" w:space="0" w:color="auto" w:frame="1"/>
          <w:lang w:val="uk-UA"/>
        </w:rPr>
        <w:t>у разі незгоди з цим рішенням, оскаржувати його.</w:t>
      </w:r>
    </w:p>
    <w:p w14:paraId="4C2AF5F3" w14:textId="77777777" w:rsidR="00EA2125" w:rsidRDefault="00873CFE" w:rsidP="00873CFE">
      <w:pPr>
        <w:pStyle w:val="a3"/>
        <w:shd w:val="clear" w:color="auto" w:fill="FFFFFF"/>
        <w:tabs>
          <w:tab w:val="left" w:pos="3081"/>
        </w:tabs>
        <w:spacing w:before="0" w:beforeAutospacing="0" w:after="0" w:afterAutospacing="0"/>
        <w:jc w:val="both"/>
        <w:rPr>
          <w:b/>
          <w:bCs/>
          <w:sz w:val="28"/>
          <w:szCs w:val="28"/>
          <w:bdr w:val="none" w:sz="0" w:space="0" w:color="auto" w:frame="1"/>
          <w:lang w:val="uk-UA"/>
        </w:rPr>
      </w:pPr>
      <w:r w:rsidRPr="00F13DC7">
        <w:rPr>
          <w:b/>
          <w:bCs/>
          <w:sz w:val="28"/>
          <w:szCs w:val="28"/>
          <w:bdr w:val="none" w:sz="0" w:space="0" w:color="auto" w:frame="1"/>
          <w:lang w:val="uk-UA"/>
        </w:rPr>
        <w:tab/>
      </w:r>
    </w:p>
    <w:p w14:paraId="272A5514" w14:textId="77777777" w:rsidR="00EA2125" w:rsidRPr="00F13DC7" w:rsidRDefault="00EA2125" w:rsidP="00873CFE">
      <w:pPr>
        <w:pStyle w:val="a3"/>
        <w:shd w:val="clear" w:color="auto" w:fill="FFFFFF"/>
        <w:tabs>
          <w:tab w:val="left" w:pos="3081"/>
        </w:tabs>
        <w:spacing w:before="0" w:beforeAutospacing="0" w:after="0" w:afterAutospacing="0"/>
        <w:jc w:val="both"/>
        <w:rPr>
          <w:b/>
          <w:bCs/>
          <w:sz w:val="28"/>
          <w:szCs w:val="28"/>
          <w:bdr w:val="none" w:sz="0" w:space="0" w:color="auto" w:frame="1"/>
          <w:lang w:val="uk-UA"/>
        </w:rPr>
      </w:pPr>
    </w:p>
    <w:p w14:paraId="1E0EA607" w14:textId="77777777" w:rsidR="00D401B1" w:rsidRPr="00F13DC7" w:rsidRDefault="00D401B1" w:rsidP="00EA5334">
      <w:pPr>
        <w:pStyle w:val="a3"/>
        <w:shd w:val="clear" w:color="auto" w:fill="FFFFFF"/>
        <w:spacing w:before="0" w:beforeAutospacing="0" w:after="0" w:afterAutospacing="0"/>
        <w:jc w:val="center"/>
        <w:rPr>
          <w:sz w:val="28"/>
          <w:szCs w:val="28"/>
          <w:lang w:val="uk-UA"/>
        </w:rPr>
      </w:pPr>
      <w:r w:rsidRPr="00F13DC7">
        <w:rPr>
          <w:b/>
          <w:bCs/>
          <w:sz w:val="28"/>
          <w:szCs w:val="28"/>
          <w:bdr w:val="none" w:sz="0" w:space="0" w:color="auto" w:frame="1"/>
          <w:lang w:val="uk-UA"/>
        </w:rPr>
        <w:lastRenderedPageBreak/>
        <w:t xml:space="preserve">6. </w:t>
      </w:r>
      <w:r w:rsidR="000529F1" w:rsidRPr="00F13DC7">
        <w:rPr>
          <w:b/>
          <w:bCs/>
          <w:sz w:val="28"/>
          <w:szCs w:val="28"/>
          <w:bdr w:val="none" w:sz="0" w:space="0" w:color="auto" w:frame="1"/>
          <w:lang w:val="uk-UA"/>
        </w:rPr>
        <w:t xml:space="preserve">Прикінцеві </w:t>
      </w:r>
      <w:r w:rsidRPr="00F13DC7">
        <w:rPr>
          <w:b/>
          <w:bCs/>
          <w:sz w:val="28"/>
          <w:szCs w:val="28"/>
          <w:bdr w:val="none" w:sz="0" w:space="0" w:color="auto" w:frame="1"/>
          <w:lang w:val="uk-UA"/>
        </w:rPr>
        <w:t>положення</w:t>
      </w:r>
    </w:p>
    <w:p w14:paraId="33041224" w14:textId="77777777" w:rsidR="00D401B1" w:rsidRPr="00F13DC7" w:rsidRDefault="00B220F2" w:rsidP="00B220F2">
      <w:pPr>
        <w:pStyle w:val="a3"/>
        <w:shd w:val="clear" w:color="auto" w:fill="FFFFFF"/>
        <w:spacing w:before="0" w:beforeAutospacing="0" w:after="0" w:afterAutospacing="0"/>
        <w:jc w:val="both"/>
        <w:rPr>
          <w:sz w:val="28"/>
          <w:szCs w:val="28"/>
          <w:lang w:val="uk-UA"/>
        </w:rPr>
      </w:pPr>
      <w:r>
        <w:rPr>
          <w:sz w:val="28"/>
          <w:szCs w:val="28"/>
          <w:lang w:val="uk-UA"/>
        </w:rPr>
        <w:t xml:space="preserve"> </w:t>
      </w:r>
      <w:r w:rsidR="00650110" w:rsidRPr="00F13DC7">
        <w:rPr>
          <w:sz w:val="28"/>
          <w:szCs w:val="28"/>
          <w:bdr w:val="none" w:sz="0" w:space="0" w:color="auto" w:frame="1"/>
          <w:lang w:val="uk-UA"/>
        </w:rPr>
        <w:t xml:space="preserve">       </w:t>
      </w:r>
      <w:r w:rsidR="00D401B1" w:rsidRPr="00F13DC7">
        <w:rPr>
          <w:sz w:val="28"/>
          <w:szCs w:val="28"/>
          <w:bdr w:val="none" w:sz="0" w:space="0" w:color="auto" w:frame="1"/>
          <w:lang w:val="uk-UA"/>
        </w:rPr>
        <w:t>6.1. Члени узгоджувальної комісії повинні сумлінно виконувати свої обов’язки, шанобливо ставитись до фізичних та юридичних осіб, дотримуватися культури спілкування, не допускати дій і вчинків, які можуть зашкодити інтересам чи негативно вплинути на репутацію міської ради або її виконавчих органів.</w:t>
      </w:r>
    </w:p>
    <w:p w14:paraId="3E38C060" w14:textId="77777777" w:rsidR="00D401B1" w:rsidRPr="00F13DC7" w:rsidRDefault="00D401B1" w:rsidP="001558D3">
      <w:pPr>
        <w:spacing w:after="0" w:line="240" w:lineRule="auto"/>
        <w:ind w:firstLine="567"/>
        <w:jc w:val="both"/>
        <w:rPr>
          <w:rFonts w:ascii="Times New Roman" w:hAnsi="Times New Roman" w:cs="Times New Roman"/>
          <w:sz w:val="28"/>
          <w:szCs w:val="28"/>
          <w:lang w:val="uk-UA"/>
        </w:rPr>
      </w:pPr>
      <w:r w:rsidRPr="00F13DC7">
        <w:rPr>
          <w:rFonts w:ascii="Times New Roman" w:hAnsi="Times New Roman" w:cs="Times New Roman"/>
          <w:sz w:val="28"/>
          <w:szCs w:val="28"/>
          <w:bdr w:val="none" w:sz="0" w:space="0" w:color="auto" w:frame="1"/>
          <w:lang w:val="uk-UA"/>
        </w:rPr>
        <w:t>6.2. У разі недосягнення згоди у</w:t>
      </w:r>
      <w:r w:rsidR="001558D3" w:rsidRPr="00F13DC7">
        <w:rPr>
          <w:rFonts w:ascii="Times New Roman" w:hAnsi="Times New Roman" w:cs="Times New Roman"/>
          <w:sz w:val="28"/>
          <w:szCs w:val="28"/>
          <w:bdr w:val="none" w:sz="0" w:space="0" w:color="auto" w:frame="1"/>
          <w:lang w:val="uk-UA"/>
        </w:rPr>
        <w:t xml:space="preserve"> </w:t>
      </w:r>
      <w:r w:rsidR="001558D3" w:rsidRPr="00F13DC7">
        <w:rPr>
          <w:rFonts w:ascii="Times New Roman" w:hAnsi="Times New Roman" w:cs="Times New Roman"/>
          <w:sz w:val="28"/>
          <w:szCs w:val="28"/>
          <w:lang w:val="uk-UA" w:eastAsia="ru-RU"/>
        </w:rPr>
        <w:t>розв'язанні спірного питання</w:t>
      </w:r>
      <w:r w:rsidRPr="00F13DC7">
        <w:rPr>
          <w:rFonts w:ascii="Times New Roman" w:hAnsi="Times New Roman" w:cs="Times New Roman"/>
          <w:sz w:val="28"/>
          <w:szCs w:val="28"/>
          <w:bdr w:val="none" w:sz="0" w:space="0" w:color="auto" w:frame="1"/>
          <w:lang w:val="uk-UA"/>
        </w:rPr>
        <w:t xml:space="preserve"> узгоджувальна комісія може рекомендувати вирішити спір у судовому порядку.</w:t>
      </w:r>
    </w:p>
    <w:p w14:paraId="2238FFCA" w14:textId="77777777" w:rsidR="00D401B1" w:rsidRPr="00F13DC7" w:rsidRDefault="00D401B1" w:rsidP="001558D3">
      <w:pPr>
        <w:pStyle w:val="a3"/>
        <w:shd w:val="clear" w:color="auto" w:fill="FFFFFF"/>
        <w:spacing w:before="0" w:beforeAutospacing="0" w:after="0" w:afterAutospacing="0"/>
        <w:ind w:firstLine="709"/>
        <w:jc w:val="both"/>
        <w:rPr>
          <w:sz w:val="28"/>
          <w:szCs w:val="28"/>
          <w:lang w:val="uk-UA"/>
        </w:rPr>
      </w:pPr>
      <w:r w:rsidRPr="00F13DC7">
        <w:rPr>
          <w:sz w:val="28"/>
          <w:szCs w:val="28"/>
          <w:bdr w:val="none" w:sz="0" w:space="0" w:color="auto" w:frame="1"/>
          <w:lang w:val="uk-UA"/>
        </w:rPr>
        <w:t>6.3. Засідання узгоджувальної комісії проводяться відповідно до надходження звернень до розгляду.</w:t>
      </w:r>
    </w:p>
    <w:p w14:paraId="7FB9A4D9" w14:textId="77777777" w:rsidR="00414806" w:rsidRPr="00F13DC7" w:rsidRDefault="00414806" w:rsidP="00650110">
      <w:pPr>
        <w:pStyle w:val="a3"/>
        <w:shd w:val="clear" w:color="auto" w:fill="FFFFFF"/>
        <w:spacing w:before="0" w:beforeAutospacing="0" w:after="0" w:afterAutospacing="0"/>
        <w:ind w:firstLine="709"/>
        <w:jc w:val="both"/>
        <w:rPr>
          <w:sz w:val="28"/>
          <w:szCs w:val="28"/>
          <w:lang w:val="uk-UA"/>
        </w:rPr>
      </w:pPr>
    </w:p>
    <w:p w14:paraId="0FF60914" w14:textId="77777777" w:rsidR="00414806" w:rsidRDefault="00414806" w:rsidP="00934CD0">
      <w:pPr>
        <w:pStyle w:val="a3"/>
        <w:shd w:val="clear" w:color="auto" w:fill="FFFFFF"/>
        <w:spacing w:before="0" w:beforeAutospacing="0" w:after="200" w:afterAutospacing="0"/>
        <w:jc w:val="both"/>
        <w:rPr>
          <w:sz w:val="28"/>
          <w:szCs w:val="28"/>
          <w:lang w:val="uk-UA"/>
        </w:rPr>
      </w:pPr>
    </w:p>
    <w:p w14:paraId="6CC6FBA3" w14:textId="77777777" w:rsidR="008F2ACF" w:rsidRDefault="008F2ACF" w:rsidP="00934CD0">
      <w:pPr>
        <w:pStyle w:val="a3"/>
        <w:shd w:val="clear" w:color="auto" w:fill="FFFFFF"/>
        <w:spacing w:before="0" w:beforeAutospacing="0" w:after="200" w:afterAutospacing="0"/>
        <w:jc w:val="both"/>
        <w:rPr>
          <w:sz w:val="28"/>
          <w:szCs w:val="28"/>
          <w:lang w:val="uk-UA"/>
        </w:rPr>
      </w:pPr>
    </w:p>
    <w:p w14:paraId="28B07EF9" w14:textId="77777777" w:rsidR="008F2ACF" w:rsidRDefault="008F2ACF" w:rsidP="00934CD0">
      <w:pPr>
        <w:pStyle w:val="a3"/>
        <w:shd w:val="clear" w:color="auto" w:fill="FFFFFF"/>
        <w:spacing w:before="0" w:beforeAutospacing="0" w:after="200" w:afterAutospacing="0"/>
        <w:jc w:val="both"/>
        <w:rPr>
          <w:sz w:val="28"/>
          <w:szCs w:val="28"/>
          <w:lang w:val="uk-UA"/>
        </w:rPr>
      </w:pPr>
    </w:p>
    <w:p w14:paraId="1603D985" w14:textId="77777777" w:rsidR="008F2ACF" w:rsidRDefault="008F2ACF" w:rsidP="00934CD0">
      <w:pPr>
        <w:pStyle w:val="a3"/>
        <w:shd w:val="clear" w:color="auto" w:fill="FFFFFF"/>
        <w:spacing w:before="0" w:beforeAutospacing="0" w:after="200" w:afterAutospacing="0"/>
        <w:jc w:val="both"/>
        <w:rPr>
          <w:sz w:val="28"/>
          <w:szCs w:val="28"/>
          <w:lang w:val="uk-UA"/>
        </w:rPr>
      </w:pPr>
    </w:p>
    <w:p w14:paraId="2CBC8C99" w14:textId="77777777" w:rsidR="008F2ACF" w:rsidRDefault="008F2ACF" w:rsidP="00934CD0">
      <w:pPr>
        <w:pStyle w:val="a3"/>
        <w:shd w:val="clear" w:color="auto" w:fill="FFFFFF"/>
        <w:spacing w:before="0" w:beforeAutospacing="0" w:after="200" w:afterAutospacing="0"/>
        <w:jc w:val="both"/>
        <w:rPr>
          <w:sz w:val="28"/>
          <w:szCs w:val="28"/>
          <w:lang w:val="uk-UA"/>
        </w:rPr>
      </w:pPr>
    </w:p>
    <w:p w14:paraId="586A95C8" w14:textId="77777777" w:rsidR="008F2ACF" w:rsidRDefault="008F2ACF" w:rsidP="00934CD0">
      <w:pPr>
        <w:pStyle w:val="a3"/>
        <w:shd w:val="clear" w:color="auto" w:fill="FFFFFF"/>
        <w:spacing w:before="0" w:beforeAutospacing="0" w:after="200" w:afterAutospacing="0"/>
        <w:jc w:val="both"/>
        <w:rPr>
          <w:sz w:val="28"/>
          <w:szCs w:val="28"/>
          <w:lang w:val="uk-UA"/>
        </w:rPr>
      </w:pPr>
    </w:p>
    <w:p w14:paraId="0C010F72" w14:textId="77777777" w:rsidR="008F2ACF" w:rsidRDefault="008F2ACF" w:rsidP="00934CD0">
      <w:pPr>
        <w:pStyle w:val="a3"/>
        <w:shd w:val="clear" w:color="auto" w:fill="FFFFFF"/>
        <w:spacing w:before="0" w:beforeAutospacing="0" w:after="200" w:afterAutospacing="0"/>
        <w:jc w:val="both"/>
        <w:rPr>
          <w:sz w:val="28"/>
          <w:szCs w:val="28"/>
          <w:lang w:val="uk-UA"/>
        </w:rPr>
      </w:pPr>
    </w:p>
    <w:p w14:paraId="1FBA5093" w14:textId="77777777" w:rsidR="008F2ACF" w:rsidRDefault="008F2ACF" w:rsidP="00934CD0">
      <w:pPr>
        <w:pStyle w:val="a3"/>
        <w:shd w:val="clear" w:color="auto" w:fill="FFFFFF"/>
        <w:spacing w:before="0" w:beforeAutospacing="0" w:after="200" w:afterAutospacing="0"/>
        <w:jc w:val="both"/>
        <w:rPr>
          <w:sz w:val="28"/>
          <w:szCs w:val="28"/>
          <w:lang w:val="uk-UA"/>
        </w:rPr>
      </w:pPr>
    </w:p>
    <w:p w14:paraId="49B1C7CE" w14:textId="77777777" w:rsidR="008F2ACF" w:rsidRDefault="008F2ACF" w:rsidP="00934CD0">
      <w:pPr>
        <w:pStyle w:val="a3"/>
        <w:shd w:val="clear" w:color="auto" w:fill="FFFFFF"/>
        <w:spacing w:before="0" w:beforeAutospacing="0" w:after="200" w:afterAutospacing="0"/>
        <w:jc w:val="both"/>
        <w:rPr>
          <w:sz w:val="28"/>
          <w:szCs w:val="28"/>
          <w:lang w:val="uk-UA"/>
        </w:rPr>
      </w:pPr>
    </w:p>
    <w:p w14:paraId="444B10B6" w14:textId="77777777" w:rsidR="008F2ACF" w:rsidRDefault="008F2ACF" w:rsidP="00934CD0">
      <w:pPr>
        <w:pStyle w:val="a3"/>
        <w:shd w:val="clear" w:color="auto" w:fill="FFFFFF"/>
        <w:spacing w:before="0" w:beforeAutospacing="0" w:after="200" w:afterAutospacing="0"/>
        <w:jc w:val="both"/>
        <w:rPr>
          <w:sz w:val="28"/>
          <w:szCs w:val="28"/>
          <w:lang w:val="uk-UA"/>
        </w:rPr>
      </w:pPr>
    </w:p>
    <w:p w14:paraId="0ECCFF05" w14:textId="77777777" w:rsidR="008F2ACF" w:rsidRDefault="008F2ACF" w:rsidP="00934CD0">
      <w:pPr>
        <w:pStyle w:val="a3"/>
        <w:shd w:val="clear" w:color="auto" w:fill="FFFFFF"/>
        <w:spacing w:before="0" w:beforeAutospacing="0" w:after="200" w:afterAutospacing="0"/>
        <w:jc w:val="both"/>
        <w:rPr>
          <w:sz w:val="28"/>
          <w:szCs w:val="28"/>
          <w:lang w:val="uk-UA"/>
        </w:rPr>
      </w:pPr>
    </w:p>
    <w:p w14:paraId="696021AE" w14:textId="77777777" w:rsidR="008F2ACF" w:rsidRDefault="008F2ACF" w:rsidP="00934CD0">
      <w:pPr>
        <w:pStyle w:val="a3"/>
        <w:shd w:val="clear" w:color="auto" w:fill="FFFFFF"/>
        <w:spacing w:before="0" w:beforeAutospacing="0" w:after="200" w:afterAutospacing="0"/>
        <w:jc w:val="both"/>
        <w:rPr>
          <w:sz w:val="28"/>
          <w:szCs w:val="28"/>
          <w:lang w:val="uk-UA"/>
        </w:rPr>
      </w:pPr>
    </w:p>
    <w:p w14:paraId="27F8F943" w14:textId="77777777" w:rsidR="008F2ACF" w:rsidRDefault="008F2ACF" w:rsidP="00934CD0">
      <w:pPr>
        <w:pStyle w:val="a3"/>
        <w:shd w:val="clear" w:color="auto" w:fill="FFFFFF"/>
        <w:spacing w:before="0" w:beforeAutospacing="0" w:after="200" w:afterAutospacing="0"/>
        <w:jc w:val="both"/>
        <w:rPr>
          <w:sz w:val="28"/>
          <w:szCs w:val="28"/>
          <w:lang w:val="uk-UA"/>
        </w:rPr>
      </w:pPr>
    </w:p>
    <w:p w14:paraId="157F4C25" w14:textId="77777777" w:rsidR="008F2ACF" w:rsidRDefault="008F2ACF" w:rsidP="00934CD0">
      <w:pPr>
        <w:pStyle w:val="a3"/>
        <w:shd w:val="clear" w:color="auto" w:fill="FFFFFF"/>
        <w:spacing w:before="0" w:beforeAutospacing="0" w:after="200" w:afterAutospacing="0"/>
        <w:jc w:val="both"/>
        <w:rPr>
          <w:sz w:val="28"/>
          <w:szCs w:val="28"/>
          <w:lang w:val="uk-UA"/>
        </w:rPr>
      </w:pPr>
    </w:p>
    <w:p w14:paraId="4F98E1E3" w14:textId="77777777" w:rsidR="008F2ACF" w:rsidRDefault="008F2ACF" w:rsidP="00934CD0">
      <w:pPr>
        <w:pStyle w:val="a3"/>
        <w:shd w:val="clear" w:color="auto" w:fill="FFFFFF"/>
        <w:spacing w:before="0" w:beforeAutospacing="0" w:after="200" w:afterAutospacing="0"/>
        <w:jc w:val="both"/>
        <w:rPr>
          <w:sz w:val="28"/>
          <w:szCs w:val="28"/>
          <w:lang w:val="uk-UA"/>
        </w:rPr>
      </w:pPr>
    </w:p>
    <w:p w14:paraId="371E8F04" w14:textId="77777777" w:rsidR="008F2ACF" w:rsidRDefault="008F2ACF" w:rsidP="00934CD0">
      <w:pPr>
        <w:pStyle w:val="a3"/>
        <w:shd w:val="clear" w:color="auto" w:fill="FFFFFF"/>
        <w:spacing w:before="0" w:beforeAutospacing="0" w:after="200" w:afterAutospacing="0"/>
        <w:jc w:val="both"/>
        <w:rPr>
          <w:sz w:val="28"/>
          <w:szCs w:val="28"/>
          <w:lang w:val="uk-UA"/>
        </w:rPr>
      </w:pPr>
    </w:p>
    <w:p w14:paraId="2A616638" w14:textId="77777777" w:rsidR="008F2ACF" w:rsidRDefault="008F2ACF" w:rsidP="00934CD0">
      <w:pPr>
        <w:pStyle w:val="a3"/>
        <w:shd w:val="clear" w:color="auto" w:fill="FFFFFF"/>
        <w:spacing w:before="0" w:beforeAutospacing="0" w:after="200" w:afterAutospacing="0"/>
        <w:jc w:val="both"/>
        <w:rPr>
          <w:sz w:val="28"/>
          <w:szCs w:val="28"/>
          <w:lang w:val="uk-UA"/>
        </w:rPr>
      </w:pPr>
    </w:p>
    <w:p w14:paraId="759B3D0B" w14:textId="77777777" w:rsidR="008F2ACF" w:rsidRDefault="008F2ACF" w:rsidP="00934CD0">
      <w:pPr>
        <w:pStyle w:val="a3"/>
        <w:shd w:val="clear" w:color="auto" w:fill="FFFFFF"/>
        <w:spacing w:before="0" w:beforeAutospacing="0" w:after="200" w:afterAutospacing="0"/>
        <w:jc w:val="both"/>
        <w:rPr>
          <w:sz w:val="28"/>
          <w:szCs w:val="28"/>
          <w:lang w:val="uk-UA"/>
        </w:rPr>
      </w:pPr>
    </w:p>
    <w:p w14:paraId="5F81D2DE" w14:textId="77777777" w:rsidR="008F2ACF" w:rsidRDefault="008F2ACF" w:rsidP="00934CD0">
      <w:pPr>
        <w:pStyle w:val="a3"/>
        <w:shd w:val="clear" w:color="auto" w:fill="FFFFFF"/>
        <w:spacing w:before="0" w:beforeAutospacing="0" w:after="200" w:afterAutospacing="0"/>
        <w:jc w:val="both"/>
        <w:rPr>
          <w:sz w:val="28"/>
          <w:szCs w:val="28"/>
          <w:lang w:val="uk-UA"/>
        </w:rPr>
      </w:pPr>
    </w:p>
    <w:p w14:paraId="128382DE" w14:textId="77777777" w:rsidR="008F2ACF" w:rsidRDefault="008F2ACF" w:rsidP="00934CD0">
      <w:pPr>
        <w:pStyle w:val="a3"/>
        <w:shd w:val="clear" w:color="auto" w:fill="FFFFFF"/>
        <w:spacing w:before="0" w:beforeAutospacing="0" w:after="200" w:afterAutospacing="0"/>
        <w:jc w:val="both"/>
        <w:rPr>
          <w:sz w:val="28"/>
          <w:szCs w:val="28"/>
          <w:lang w:val="uk-UA"/>
        </w:rPr>
      </w:pPr>
    </w:p>
    <w:p w14:paraId="5A40278F" w14:textId="77777777" w:rsidR="008F2ACF" w:rsidRPr="007653A6" w:rsidRDefault="008F2ACF" w:rsidP="008F2ACF">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r w:rsidRPr="007653A6">
        <w:rPr>
          <w:rFonts w:ascii="Times New Roman" w:hAnsi="Times New Roman" w:cs="Times New Roman"/>
          <w:sz w:val="24"/>
          <w:szCs w:val="24"/>
          <w:lang w:val="uk-UA"/>
        </w:rPr>
        <w:lastRenderedPageBreak/>
        <w:t>Додаток</w:t>
      </w:r>
      <w:r>
        <w:rPr>
          <w:rFonts w:ascii="Times New Roman" w:hAnsi="Times New Roman" w:cs="Times New Roman"/>
          <w:sz w:val="24"/>
          <w:szCs w:val="24"/>
          <w:lang w:val="uk-UA"/>
        </w:rPr>
        <w:t xml:space="preserve"> № 3</w:t>
      </w:r>
    </w:p>
    <w:p w14:paraId="6A3A7988" w14:textId="24A8CC1D" w:rsidR="008F2ACF" w:rsidRPr="007653A6" w:rsidRDefault="008F2ACF" w:rsidP="008F2ACF">
      <w:pPr>
        <w:widowControl w:val="0"/>
        <w:autoSpaceDE w:val="0"/>
        <w:autoSpaceDN w:val="0"/>
        <w:adjustRightInd w:val="0"/>
        <w:spacing w:after="0" w:line="240" w:lineRule="auto"/>
        <w:ind w:left="4247"/>
        <w:jc w:val="both"/>
        <w:rPr>
          <w:rFonts w:ascii="Times New Roman" w:hAnsi="Times New Roman" w:cs="Times New Roman"/>
          <w:sz w:val="24"/>
          <w:szCs w:val="24"/>
          <w:lang w:val="uk-UA"/>
        </w:rPr>
      </w:pPr>
      <w:r w:rsidRPr="007653A6">
        <w:rPr>
          <w:rFonts w:ascii="Times New Roman" w:hAnsi="Times New Roman" w:cs="Times New Roman"/>
          <w:sz w:val="24"/>
          <w:szCs w:val="24"/>
          <w:lang w:val="uk-UA"/>
        </w:rPr>
        <w:t xml:space="preserve">до рішення виконавчого комітету Жмеринської міської ради  </w:t>
      </w:r>
      <w:r w:rsidR="00830E65">
        <w:rPr>
          <w:rFonts w:ascii="Times New Roman" w:hAnsi="Times New Roman" w:cs="Times New Roman"/>
          <w:sz w:val="24"/>
          <w:szCs w:val="24"/>
          <w:lang w:val="uk-UA"/>
        </w:rPr>
        <w:t xml:space="preserve">від «15» жовтня </w:t>
      </w:r>
      <w:bookmarkStart w:id="0" w:name="_GoBack"/>
      <w:bookmarkEnd w:id="0"/>
      <w:r w:rsidR="00830E65">
        <w:rPr>
          <w:rFonts w:ascii="Times New Roman" w:hAnsi="Times New Roman" w:cs="Times New Roman"/>
          <w:sz w:val="24"/>
          <w:szCs w:val="24"/>
          <w:lang w:val="uk-UA"/>
        </w:rPr>
        <w:t>2024р. № 423</w:t>
      </w:r>
    </w:p>
    <w:p w14:paraId="6055356A" w14:textId="77777777" w:rsidR="008F2ACF" w:rsidRPr="00F13DC7" w:rsidRDefault="008F2ACF" w:rsidP="008F2ACF">
      <w:pPr>
        <w:shd w:val="clear" w:color="auto" w:fill="FFFFFF"/>
        <w:tabs>
          <w:tab w:val="left" w:pos="567"/>
          <w:tab w:val="left" w:pos="7586"/>
        </w:tabs>
        <w:autoSpaceDE w:val="0"/>
        <w:autoSpaceDN w:val="0"/>
        <w:adjustRightInd w:val="0"/>
        <w:jc w:val="both"/>
        <w:rPr>
          <w:rFonts w:ascii="Times New Roman" w:hAnsi="Times New Roman" w:cs="Times New Roman"/>
          <w:spacing w:val="7"/>
          <w:sz w:val="28"/>
          <w:szCs w:val="28"/>
          <w:shd w:val="clear" w:color="auto" w:fill="FFFFFF"/>
          <w:lang w:val="uk-UA"/>
        </w:rPr>
      </w:pPr>
      <w:r w:rsidRPr="00F13DC7">
        <w:rPr>
          <w:rFonts w:ascii="Times New Roman" w:hAnsi="Times New Roman" w:cs="Times New Roman"/>
          <w:spacing w:val="7"/>
          <w:sz w:val="28"/>
          <w:szCs w:val="28"/>
          <w:shd w:val="clear" w:color="auto" w:fill="FFFFFF"/>
          <w:lang w:val="uk-UA"/>
        </w:rPr>
        <w:tab/>
      </w:r>
    </w:p>
    <w:p w14:paraId="3FEF09A3" w14:textId="77777777" w:rsidR="008F2ACF" w:rsidRPr="008F2ACF" w:rsidRDefault="008F2ACF" w:rsidP="008F2ACF">
      <w:pPr>
        <w:pStyle w:val="a3"/>
        <w:shd w:val="clear" w:color="auto" w:fill="FFFFFF"/>
        <w:spacing w:before="0" w:beforeAutospacing="0" w:after="0" w:afterAutospacing="0"/>
        <w:jc w:val="center"/>
        <w:rPr>
          <w:b/>
          <w:sz w:val="28"/>
          <w:szCs w:val="28"/>
          <w:lang w:val="uk-UA"/>
        </w:rPr>
      </w:pPr>
      <w:r w:rsidRPr="008F2ACF">
        <w:rPr>
          <w:b/>
          <w:sz w:val="28"/>
          <w:szCs w:val="28"/>
          <w:lang w:val="uk-UA"/>
        </w:rPr>
        <w:t>АКТ</w:t>
      </w:r>
    </w:p>
    <w:p w14:paraId="50517BCB" w14:textId="77777777" w:rsidR="008F2ACF" w:rsidRDefault="001A3AF2" w:rsidP="008F2ACF">
      <w:pPr>
        <w:pStyle w:val="a3"/>
        <w:shd w:val="clear" w:color="auto" w:fill="FFFFFF"/>
        <w:spacing w:before="0" w:beforeAutospacing="0" w:after="0" w:afterAutospacing="0"/>
        <w:jc w:val="center"/>
        <w:rPr>
          <w:b/>
          <w:sz w:val="28"/>
          <w:szCs w:val="28"/>
          <w:lang w:val="uk-UA"/>
        </w:rPr>
      </w:pPr>
      <w:r>
        <w:rPr>
          <w:b/>
          <w:sz w:val="28"/>
          <w:szCs w:val="28"/>
          <w:lang w:val="uk-UA"/>
        </w:rPr>
        <w:t>для</w:t>
      </w:r>
      <w:r w:rsidR="008F2ACF" w:rsidRPr="008F2ACF">
        <w:rPr>
          <w:b/>
          <w:sz w:val="28"/>
          <w:szCs w:val="28"/>
          <w:lang w:val="uk-UA"/>
        </w:rPr>
        <w:t xml:space="preserve"> розв’язання спірних питань </w:t>
      </w:r>
    </w:p>
    <w:p w14:paraId="610702D2" w14:textId="77777777" w:rsidR="008F2ACF" w:rsidRPr="008F2ACF" w:rsidRDefault="008F2ACF" w:rsidP="008F2ACF">
      <w:pPr>
        <w:pStyle w:val="a3"/>
        <w:shd w:val="clear" w:color="auto" w:fill="FFFFFF"/>
        <w:spacing w:before="0" w:beforeAutospacing="0" w:after="0" w:afterAutospacing="0"/>
        <w:jc w:val="center"/>
        <w:rPr>
          <w:b/>
          <w:sz w:val="28"/>
          <w:szCs w:val="28"/>
          <w:lang w:val="uk-UA"/>
        </w:rPr>
      </w:pPr>
      <w:r w:rsidRPr="008F2ACF">
        <w:rPr>
          <w:b/>
          <w:sz w:val="28"/>
          <w:szCs w:val="28"/>
          <w:lang w:val="uk-UA"/>
        </w:rPr>
        <w:t>з приводу суміжного землекористування</w:t>
      </w:r>
    </w:p>
    <w:p w14:paraId="65041797" w14:textId="77777777" w:rsidR="008F2ACF" w:rsidRPr="008F2ACF" w:rsidRDefault="008F2ACF" w:rsidP="008F2ACF">
      <w:pPr>
        <w:pStyle w:val="a3"/>
        <w:shd w:val="clear" w:color="auto" w:fill="FFFFFF"/>
        <w:spacing w:before="0" w:beforeAutospacing="0" w:after="200" w:afterAutospacing="0"/>
        <w:jc w:val="center"/>
        <w:rPr>
          <w:b/>
          <w:sz w:val="28"/>
          <w:szCs w:val="28"/>
          <w:lang w:val="uk-UA"/>
        </w:rPr>
      </w:pPr>
    </w:p>
    <w:p w14:paraId="6909EBDF" w14:textId="77777777" w:rsidR="008F2ACF" w:rsidRPr="00BD042D" w:rsidRDefault="008F2ACF" w:rsidP="008F2ACF">
      <w:pPr>
        <w:pStyle w:val="xfmc1"/>
        <w:shd w:val="clear" w:color="auto" w:fill="FFFFFF"/>
        <w:spacing w:before="0" w:beforeAutospacing="0" w:after="0" w:afterAutospacing="0"/>
        <w:ind w:left="10"/>
        <w:jc w:val="both"/>
        <w:rPr>
          <w:color w:val="000000"/>
          <w:sz w:val="28"/>
          <w:szCs w:val="28"/>
          <w:lang w:val="uk-UA"/>
        </w:rPr>
      </w:pPr>
      <w:r w:rsidRPr="00CE68C3">
        <w:rPr>
          <w:color w:val="000000"/>
          <w:spacing w:val="-18"/>
          <w:sz w:val="28"/>
          <w:szCs w:val="28"/>
          <w:lang w:val="uk-UA"/>
        </w:rPr>
        <w:t>«___» _______________ 20__</w:t>
      </w:r>
      <w:r w:rsidR="006D136D">
        <w:rPr>
          <w:color w:val="000000"/>
          <w:spacing w:val="-18"/>
          <w:sz w:val="28"/>
          <w:szCs w:val="28"/>
          <w:lang w:val="uk-UA"/>
        </w:rPr>
        <w:t xml:space="preserve"> </w:t>
      </w:r>
      <w:r w:rsidRPr="00CE68C3">
        <w:rPr>
          <w:color w:val="000000"/>
          <w:spacing w:val="-19"/>
          <w:sz w:val="28"/>
          <w:szCs w:val="28"/>
          <w:lang w:val="uk-UA"/>
        </w:rPr>
        <w:t>р.</w:t>
      </w:r>
      <w:r w:rsidRPr="00CE68C3">
        <w:rPr>
          <w:color w:val="000000"/>
          <w:sz w:val="28"/>
          <w:szCs w:val="28"/>
          <w:lang w:val="uk-UA"/>
        </w:rPr>
        <w:t>                                       </w:t>
      </w:r>
      <w:r w:rsidR="006D136D">
        <w:rPr>
          <w:color w:val="000000"/>
          <w:sz w:val="28"/>
          <w:szCs w:val="28"/>
          <w:lang w:val="uk-UA"/>
        </w:rPr>
        <w:t xml:space="preserve">                         </w:t>
      </w:r>
      <w:r w:rsidRPr="00CE68C3">
        <w:rPr>
          <w:color w:val="000000"/>
          <w:spacing w:val="-2"/>
          <w:sz w:val="28"/>
          <w:szCs w:val="28"/>
          <w:lang w:val="uk-UA"/>
        </w:rPr>
        <w:t>м. Жмеринка</w:t>
      </w:r>
    </w:p>
    <w:p w14:paraId="3CAAB90E" w14:textId="77777777" w:rsidR="008F2ACF" w:rsidRPr="00BD042D" w:rsidRDefault="008F2ACF" w:rsidP="008F2ACF">
      <w:pPr>
        <w:pStyle w:val="xfmc1"/>
        <w:shd w:val="clear" w:color="auto" w:fill="FFFFFF"/>
        <w:spacing w:before="0" w:beforeAutospacing="0" w:after="0" w:afterAutospacing="0"/>
        <w:ind w:left="10"/>
        <w:jc w:val="both"/>
        <w:rPr>
          <w:color w:val="000000"/>
          <w:sz w:val="28"/>
          <w:szCs w:val="28"/>
          <w:lang w:val="uk-UA"/>
        </w:rPr>
      </w:pPr>
      <w:r w:rsidRPr="00CE68C3">
        <w:rPr>
          <w:color w:val="000000"/>
          <w:sz w:val="28"/>
          <w:szCs w:val="28"/>
        </w:rPr>
        <w:t> </w:t>
      </w:r>
    </w:p>
    <w:p w14:paraId="7C8A2F44" w14:textId="77777777" w:rsidR="008F2ACF" w:rsidRPr="001A3AF2" w:rsidRDefault="001A3AF2" w:rsidP="001A3AF2">
      <w:pPr>
        <w:pStyle w:val="xfmc1"/>
        <w:shd w:val="clear" w:color="auto" w:fill="FFFFFF"/>
        <w:spacing w:before="0" w:beforeAutospacing="0" w:after="0" w:afterAutospacing="0"/>
        <w:ind w:left="10"/>
        <w:jc w:val="both"/>
        <w:rPr>
          <w:color w:val="000000"/>
          <w:spacing w:val="-4"/>
          <w:sz w:val="28"/>
          <w:szCs w:val="28"/>
          <w:lang w:val="uk-UA"/>
        </w:rPr>
      </w:pPr>
      <w:r>
        <w:rPr>
          <w:color w:val="000000"/>
          <w:spacing w:val="-4"/>
          <w:sz w:val="28"/>
          <w:szCs w:val="28"/>
          <w:lang w:val="uk-UA"/>
        </w:rPr>
        <w:t xml:space="preserve">      </w:t>
      </w:r>
      <w:r w:rsidR="008F2ACF" w:rsidRPr="00CE68C3">
        <w:rPr>
          <w:color w:val="000000"/>
          <w:spacing w:val="-4"/>
          <w:sz w:val="28"/>
          <w:szCs w:val="28"/>
          <w:lang w:val="uk-UA"/>
        </w:rPr>
        <w:t xml:space="preserve">Комісія </w:t>
      </w:r>
      <w:r>
        <w:rPr>
          <w:color w:val="000000"/>
          <w:spacing w:val="-4"/>
          <w:sz w:val="28"/>
          <w:szCs w:val="28"/>
          <w:lang w:val="uk-UA"/>
        </w:rPr>
        <w:t xml:space="preserve"> </w:t>
      </w:r>
      <w:r>
        <w:rPr>
          <w:sz w:val="28"/>
          <w:szCs w:val="28"/>
          <w:lang w:val="uk-UA"/>
        </w:rPr>
        <w:t>для</w:t>
      </w:r>
      <w:r w:rsidRPr="001A3AF2">
        <w:rPr>
          <w:sz w:val="28"/>
          <w:szCs w:val="28"/>
          <w:lang w:val="uk-UA"/>
        </w:rPr>
        <w:t xml:space="preserve"> розв’язання спірних питань з приводу суміжного землекористування</w:t>
      </w:r>
      <w:r w:rsidR="008F2ACF" w:rsidRPr="00CE68C3">
        <w:rPr>
          <w:color w:val="000000"/>
          <w:spacing w:val="-2"/>
          <w:sz w:val="28"/>
          <w:szCs w:val="28"/>
          <w:lang w:val="uk-UA"/>
        </w:rPr>
        <w:t>, </w:t>
      </w:r>
      <w:r w:rsidR="008F2ACF" w:rsidRPr="00CE68C3">
        <w:rPr>
          <w:color w:val="000000"/>
          <w:spacing w:val="-1"/>
          <w:sz w:val="28"/>
          <w:szCs w:val="28"/>
          <w:lang w:val="uk-UA"/>
        </w:rPr>
        <w:t>яка діє на підставі </w:t>
      </w:r>
      <w:r w:rsidR="008F2ACF">
        <w:rPr>
          <w:color w:val="000000"/>
          <w:spacing w:val="1"/>
          <w:sz w:val="28"/>
          <w:szCs w:val="28"/>
          <w:lang w:val="uk-UA"/>
        </w:rPr>
        <w:t>П</w:t>
      </w:r>
      <w:r w:rsidR="008F2ACF" w:rsidRPr="00CE68C3">
        <w:rPr>
          <w:color w:val="000000"/>
          <w:spacing w:val="1"/>
          <w:sz w:val="28"/>
          <w:szCs w:val="28"/>
          <w:lang w:val="uk-UA"/>
        </w:rPr>
        <w:t>оложення, затвердженого   рішенням виконавчого</w:t>
      </w:r>
      <w:r w:rsidR="008F2ACF" w:rsidRPr="00CE68C3">
        <w:rPr>
          <w:color w:val="000000"/>
          <w:sz w:val="28"/>
          <w:szCs w:val="28"/>
          <w:lang w:val="uk-UA"/>
        </w:rPr>
        <w:t> </w:t>
      </w:r>
      <w:r w:rsidR="008F2ACF" w:rsidRPr="00CE68C3">
        <w:rPr>
          <w:color w:val="000000"/>
          <w:spacing w:val="2"/>
          <w:sz w:val="28"/>
          <w:szCs w:val="28"/>
          <w:lang w:val="uk-UA"/>
        </w:rPr>
        <w:t>комітету Жмеринської </w:t>
      </w:r>
      <w:r w:rsidR="008F2ACF" w:rsidRPr="00CE68C3">
        <w:rPr>
          <w:color w:val="000000"/>
          <w:spacing w:val="1"/>
          <w:sz w:val="28"/>
          <w:szCs w:val="28"/>
          <w:lang w:val="uk-UA"/>
        </w:rPr>
        <w:t>міської</w:t>
      </w:r>
      <w:r w:rsidR="008F2ACF" w:rsidRPr="00CE68C3">
        <w:rPr>
          <w:color w:val="000000"/>
          <w:sz w:val="28"/>
          <w:szCs w:val="28"/>
          <w:lang w:val="uk-UA"/>
        </w:rPr>
        <w:t> р</w:t>
      </w:r>
      <w:r w:rsidR="008F2ACF" w:rsidRPr="00CE68C3">
        <w:rPr>
          <w:color w:val="000000"/>
          <w:spacing w:val="1"/>
          <w:sz w:val="28"/>
          <w:szCs w:val="28"/>
          <w:lang w:val="uk-UA"/>
        </w:rPr>
        <w:t>ади від</w:t>
      </w:r>
      <w:r>
        <w:rPr>
          <w:color w:val="000000"/>
          <w:spacing w:val="1"/>
          <w:sz w:val="28"/>
          <w:szCs w:val="28"/>
          <w:lang w:val="uk-UA"/>
        </w:rPr>
        <w:t xml:space="preserve"> «__» ____</w:t>
      </w:r>
      <w:r w:rsidR="008F2ACF">
        <w:rPr>
          <w:color w:val="000000"/>
          <w:spacing w:val="1"/>
          <w:sz w:val="28"/>
          <w:szCs w:val="28"/>
          <w:lang w:val="uk-UA"/>
        </w:rPr>
        <w:t>20__р.</w:t>
      </w:r>
      <w:r w:rsidR="008F2ACF" w:rsidRPr="00CE68C3">
        <w:rPr>
          <w:color w:val="000000"/>
          <w:sz w:val="28"/>
          <w:szCs w:val="28"/>
          <w:lang w:val="uk-UA"/>
        </w:rPr>
        <w:t>№_____</w:t>
      </w:r>
      <w:r w:rsidR="008F2ACF" w:rsidRPr="00CE68C3">
        <w:rPr>
          <w:color w:val="000000"/>
          <w:spacing w:val="1"/>
          <w:sz w:val="28"/>
          <w:szCs w:val="28"/>
          <w:lang w:val="uk-UA"/>
        </w:rPr>
        <w:t>,</w:t>
      </w:r>
    </w:p>
    <w:p w14:paraId="5C443418"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Pr>
          <w:color w:val="000000"/>
          <w:spacing w:val="1"/>
          <w:sz w:val="28"/>
          <w:szCs w:val="28"/>
          <w:lang w:val="uk-UA"/>
        </w:rPr>
        <w:t xml:space="preserve">у </w:t>
      </w:r>
      <w:r w:rsidRPr="00CE68C3">
        <w:rPr>
          <w:color w:val="000000"/>
          <w:spacing w:val="1"/>
          <w:sz w:val="28"/>
          <w:szCs w:val="28"/>
          <w:lang w:val="uk-UA"/>
        </w:rPr>
        <w:t>складі: ________________________________</w:t>
      </w:r>
      <w:r w:rsidR="001A3AF2">
        <w:rPr>
          <w:color w:val="000000"/>
          <w:spacing w:val="1"/>
          <w:sz w:val="28"/>
          <w:szCs w:val="28"/>
          <w:lang w:val="uk-UA"/>
        </w:rPr>
        <w:t>__________________________</w:t>
      </w:r>
    </w:p>
    <w:p w14:paraId="3F8F683E"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sidRPr="00CE68C3">
        <w:rPr>
          <w:color w:val="000000"/>
          <w:spacing w:val="1"/>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1A3AF2">
        <w:rPr>
          <w:color w:val="000000"/>
          <w:spacing w:val="1"/>
          <w:sz w:val="28"/>
          <w:szCs w:val="28"/>
          <w:lang w:val="uk-UA"/>
        </w:rPr>
        <w:t>________</w:t>
      </w:r>
    </w:p>
    <w:p w14:paraId="7B9EDF19" w14:textId="77777777" w:rsidR="008F2ACF" w:rsidRPr="001A3AF2" w:rsidRDefault="008F2ACF" w:rsidP="001A3AF2">
      <w:pPr>
        <w:pStyle w:val="xfmc1"/>
        <w:shd w:val="clear" w:color="auto" w:fill="FFFFFF"/>
        <w:spacing w:before="0" w:beforeAutospacing="0" w:after="0" w:afterAutospacing="0"/>
        <w:jc w:val="center"/>
        <w:rPr>
          <w:color w:val="000000"/>
          <w:sz w:val="20"/>
          <w:szCs w:val="20"/>
        </w:rPr>
      </w:pPr>
      <w:r w:rsidRPr="001A3AF2">
        <w:rPr>
          <w:color w:val="000000"/>
          <w:spacing w:val="3"/>
          <w:sz w:val="20"/>
          <w:szCs w:val="20"/>
          <w:lang w:val="uk-UA"/>
        </w:rPr>
        <w:t>(П.І.Б. голови та членів Комісії)</w:t>
      </w:r>
    </w:p>
    <w:p w14:paraId="18E1B45A" w14:textId="77777777" w:rsidR="008F2ACF" w:rsidRPr="00CE68C3" w:rsidRDefault="008C6093" w:rsidP="008F2ACF">
      <w:pPr>
        <w:pStyle w:val="xfmc1"/>
        <w:shd w:val="clear" w:color="auto" w:fill="FFFFFF"/>
        <w:spacing w:before="0" w:beforeAutospacing="0" w:after="0" w:afterAutospacing="0"/>
        <w:jc w:val="both"/>
        <w:rPr>
          <w:color w:val="000000"/>
          <w:sz w:val="28"/>
          <w:szCs w:val="28"/>
        </w:rPr>
      </w:pPr>
      <w:r>
        <w:rPr>
          <w:color w:val="000000"/>
          <w:spacing w:val="-2"/>
          <w:sz w:val="28"/>
          <w:szCs w:val="28"/>
          <w:lang w:val="uk-UA"/>
        </w:rPr>
        <w:t xml:space="preserve">   </w:t>
      </w:r>
      <w:r w:rsidR="001A3AF2">
        <w:rPr>
          <w:color w:val="000000"/>
          <w:spacing w:val="-2"/>
          <w:sz w:val="28"/>
          <w:szCs w:val="28"/>
          <w:lang w:val="uk-UA"/>
        </w:rPr>
        <w:t xml:space="preserve"> </w:t>
      </w:r>
      <w:r w:rsidR="008F2ACF" w:rsidRPr="00CE68C3">
        <w:rPr>
          <w:color w:val="000000"/>
          <w:spacing w:val="-2"/>
          <w:sz w:val="28"/>
          <w:szCs w:val="28"/>
          <w:lang w:val="uk-UA"/>
        </w:rPr>
        <w:t>За участю: ____________________________</w:t>
      </w:r>
      <w:r w:rsidR="001A3AF2">
        <w:rPr>
          <w:color w:val="000000"/>
          <w:spacing w:val="-2"/>
          <w:sz w:val="28"/>
          <w:szCs w:val="28"/>
          <w:lang w:val="uk-UA"/>
        </w:rPr>
        <w:t>___________________________</w:t>
      </w:r>
    </w:p>
    <w:p w14:paraId="25D09453"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sidRPr="00CE68C3">
        <w:rPr>
          <w:color w:val="000000"/>
          <w:spacing w:val="-2"/>
          <w:sz w:val="28"/>
          <w:szCs w:val="28"/>
          <w:lang w:val="uk-UA"/>
        </w:rPr>
        <w:t>___________________________________________________________________</w:t>
      </w:r>
      <w:r w:rsidR="00D430CD">
        <w:rPr>
          <w:color w:val="000000"/>
          <w:spacing w:val="-2"/>
          <w:sz w:val="28"/>
          <w:szCs w:val="28"/>
          <w:lang w:val="uk-UA"/>
        </w:rPr>
        <w:t>,відповідно до</w:t>
      </w:r>
      <w:r w:rsidRPr="00CE68C3">
        <w:rPr>
          <w:color w:val="000000"/>
          <w:spacing w:val="-2"/>
          <w:sz w:val="28"/>
          <w:szCs w:val="28"/>
          <w:lang w:val="uk-UA"/>
        </w:rPr>
        <w:t>_______________</w:t>
      </w:r>
      <w:r w:rsidR="00D430CD">
        <w:rPr>
          <w:color w:val="000000"/>
          <w:spacing w:val="-2"/>
          <w:sz w:val="28"/>
          <w:szCs w:val="28"/>
          <w:lang w:val="uk-UA"/>
        </w:rPr>
        <w:t>________________________________________.</w:t>
      </w:r>
    </w:p>
    <w:p w14:paraId="4DD6ED66" w14:textId="77777777" w:rsidR="003E041B" w:rsidRDefault="001A3AF2" w:rsidP="003E041B">
      <w:pPr>
        <w:pStyle w:val="xfmc1"/>
        <w:shd w:val="clear" w:color="auto" w:fill="FFFFFF"/>
        <w:spacing w:before="0" w:beforeAutospacing="0" w:after="0" w:afterAutospacing="0"/>
        <w:ind w:left="182"/>
        <w:jc w:val="both"/>
        <w:rPr>
          <w:color w:val="000000"/>
          <w:spacing w:val="-4"/>
          <w:sz w:val="28"/>
          <w:szCs w:val="28"/>
          <w:lang w:val="uk-UA"/>
        </w:rPr>
      </w:pPr>
      <w:r>
        <w:rPr>
          <w:color w:val="000000"/>
          <w:spacing w:val="-4"/>
          <w:sz w:val="28"/>
          <w:szCs w:val="28"/>
          <w:lang w:val="uk-UA"/>
        </w:rPr>
        <w:t xml:space="preserve">  </w:t>
      </w:r>
    </w:p>
    <w:p w14:paraId="495E3334" w14:textId="77777777" w:rsidR="003E041B" w:rsidRPr="00320862" w:rsidRDefault="003E041B" w:rsidP="003E041B">
      <w:pPr>
        <w:pStyle w:val="xfmc1"/>
        <w:shd w:val="clear" w:color="auto" w:fill="FFFFFF"/>
        <w:spacing w:before="0" w:beforeAutospacing="0" w:after="0" w:afterAutospacing="0"/>
        <w:ind w:left="182"/>
        <w:jc w:val="both"/>
        <w:rPr>
          <w:b/>
          <w:color w:val="000000"/>
          <w:spacing w:val="-4"/>
          <w:sz w:val="28"/>
          <w:szCs w:val="28"/>
          <w:lang w:val="uk-UA"/>
        </w:rPr>
      </w:pPr>
      <w:r>
        <w:rPr>
          <w:color w:val="000000"/>
          <w:spacing w:val="-4"/>
          <w:sz w:val="28"/>
          <w:szCs w:val="28"/>
          <w:lang w:val="uk-UA"/>
        </w:rPr>
        <w:t xml:space="preserve"> </w:t>
      </w:r>
      <w:r w:rsidR="00B15543">
        <w:rPr>
          <w:color w:val="000000"/>
          <w:spacing w:val="-4"/>
          <w:sz w:val="28"/>
          <w:szCs w:val="28"/>
          <w:lang w:val="uk-UA"/>
        </w:rPr>
        <w:t xml:space="preserve"> </w:t>
      </w:r>
      <w:r w:rsidR="008F2ACF" w:rsidRPr="00320862">
        <w:rPr>
          <w:b/>
          <w:color w:val="000000"/>
          <w:spacing w:val="-4"/>
          <w:sz w:val="28"/>
          <w:szCs w:val="28"/>
          <w:lang w:val="uk-UA"/>
        </w:rPr>
        <w:t>ВСТАНОВИЛА:</w:t>
      </w:r>
    </w:p>
    <w:p w14:paraId="3DDF20DE"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sidRPr="00CE68C3">
        <w:rPr>
          <w:color w:val="000000"/>
          <w:spacing w:val="-31"/>
          <w:sz w:val="28"/>
          <w:szCs w:val="28"/>
          <w:lang w:val="uk-UA"/>
        </w:rPr>
        <w:t>1. </w:t>
      </w:r>
      <w:r w:rsidR="001A3AF2">
        <w:rPr>
          <w:color w:val="000000"/>
          <w:spacing w:val="1"/>
          <w:sz w:val="28"/>
          <w:szCs w:val="28"/>
          <w:lang w:val="uk-UA"/>
        </w:rPr>
        <w:t>Земельна ділянка площею ______</w:t>
      </w:r>
      <w:r w:rsidRPr="00CE68C3">
        <w:rPr>
          <w:color w:val="000000"/>
          <w:spacing w:val="1"/>
          <w:sz w:val="28"/>
          <w:szCs w:val="28"/>
          <w:lang w:val="uk-UA"/>
        </w:rPr>
        <w:t xml:space="preserve">_га, </w:t>
      </w:r>
      <w:r w:rsidR="007A470F">
        <w:rPr>
          <w:color w:val="000000"/>
          <w:spacing w:val="1"/>
          <w:sz w:val="28"/>
          <w:szCs w:val="28"/>
          <w:lang w:val="uk-UA"/>
        </w:rPr>
        <w:t>цільове призначення __________________________________,</w:t>
      </w:r>
      <w:r w:rsidRPr="00CE68C3">
        <w:rPr>
          <w:color w:val="000000"/>
          <w:spacing w:val="1"/>
          <w:sz w:val="28"/>
          <w:szCs w:val="28"/>
          <w:lang w:val="uk-UA"/>
        </w:rPr>
        <w:t>з</w:t>
      </w:r>
      <w:r w:rsidR="001A3AF2">
        <w:rPr>
          <w:color w:val="000000"/>
          <w:spacing w:val="1"/>
          <w:sz w:val="28"/>
          <w:szCs w:val="28"/>
          <w:lang w:val="uk-UA"/>
        </w:rPr>
        <w:t>находиться:____________________.</w:t>
      </w:r>
    </w:p>
    <w:p w14:paraId="33FCA95C"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Pr>
          <w:color w:val="000000"/>
          <w:spacing w:val="-17"/>
          <w:sz w:val="28"/>
          <w:szCs w:val="28"/>
          <w:lang w:val="uk-UA"/>
        </w:rPr>
        <w:t>2. </w:t>
      </w:r>
      <w:r w:rsidRPr="00CE68C3">
        <w:rPr>
          <w:color w:val="000000"/>
          <w:spacing w:val="3"/>
          <w:sz w:val="28"/>
          <w:szCs w:val="28"/>
          <w:lang w:val="uk-UA"/>
        </w:rPr>
        <w:t>Земельна ділянка використовується_______________________________</w:t>
      </w:r>
      <w:r w:rsidR="001A3AF2">
        <w:rPr>
          <w:color w:val="000000"/>
          <w:spacing w:val="3"/>
          <w:sz w:val="28"/>
          <w:szCs w:val="28"/>
          <w:lang w:val="uk-UA"/>
        </w:rPr>
        <w:t>_</w:t>
      </w:r>
    </w:p>
    <w:p w14:paraId="7EF9F78C" w14:textId="77777777" w:rsidR="008F2ACF" w:rsidRPr="001A3AF2" w:rsidRDefault="008F2ACF" w:rsidP="001A3AF2">
      <w:pPr>
        <w:pStyle w:val="xfmc1"/>
        <w:shd w:val="clear" w:color="auto" w:fill="FFFFFF"/>
        <w:spacing w:before="0" w:beforeAutospacing="0" w:after="0" w:afterAutospacing="0"/>
        <w:ind w:left="14"/>
        <w:jc w:val="center"/>
        <w:rPr>
          <w:color w:val="000000"/>
          <w:sz w:val="20"/>
          <w:szCs w:val="20"/>
        </w:rPr>
      </w:pPr>
      <w:r w:rsidRPr="001A3AF2">
        <w:rPr>
          <w:color w:val="000000"/>
          <w:spacing w:val="4"/>
          <w:sz w:val="20"/>
          <w:szCs w:val="20"/>
          <w:lang w:val="uk-UA"/>
        </w:rPr>
        <w:t>(П.І.Б. громадянина/назва юридичної особи)</w:t>
      </w:r>
    </w:p>
    <w:p w14:paraId="569AC0DA" w14:textId="77777777" w:rsidR="008F2ACF" w:rsidRPr="00CE68C3" w:rsidRDefault="008F2ACF" w:rsidP="001A3AF2">
      <w:pPr>
        <w:pStyle w:val="xfmc1"/>
        <w:shd w:val="clear" w:color="auto" w:fill="FFFFFF"/>
        <w:spacing w:before="0" w:beforeAutospacing="0" w:after="0" w:afterAutospacing="0"/>
        <w:ind w:left="14"/>
        <w:jc w:val="both"/>
        <w:rPr>
          <w:color w:val="000000"/>
          <w:sz w:val="28"/>
          <w:szCs w:val="28"/>
        </w:rPr>
      </w:pPr>
      <w:r>
        <w:rPr>
          <w:color w:val="000000"/>
          <w:spacing w:val="10"/>
          <w:sz w:val="28"/>
          <w:szCs w:val="28"/>
          <w:lang w:val="uk-UA"/>
        </w:rPr>
        <w:t xml:space="preserve">що </w:t>
      </w:r>
      <w:r w:rsidRPr="00CE68C3">
        <w:rPr>
          <w:color w:val="000000"/>
          <w:spacing w:val="10"/>
          <w:sz w:val="28"/>
          <w:szCs w:val="28"/>
          <w:lang w:val="uk-UA"/>
        </w:rPr>
        <w:t>підтверджується_______________</w:t>
      </w:r>
      <w:r w:rsidR="001A3AF2">
        <w:rPr>
          <w:color w:val="000000"/>
          <w:spacing w:val="10"/>
          <w:sz w:val="28"/>
          <w:szCs w:val="28"/>
          <w:lang w:val="uk-UA"/>
        </w:rPr>
        <w:t>_____________________________.</w:t>
      </w:r>
    </w:p>
    <w:p w14:paraId="09E542F1" w14:textId="77777777" w:rsidR="008F2ACF" w:rsidRPr="0069068F" w:rsidRDefault="0069068F" w:rsidP="0069068F">
      <w:pPr>
        <w:pStyle w:val="xfmc1"/>
        <w:shd w:val="clear" w:color="auto" w:fill="FFFFFF"/>
        <w:spacing w:before="0" w:beforeAutospacing="0" w:after="0" w:afterAutospacing="0"/>
        <w:jc w:val="both"/>
        <w:rPr>
          <w:sz w:val="28"/>
          <w:szCs w:val="28"/>
          <w:lang w:val="uk-UA"/>
        </w:rPr>
      </w:pPr>
      <w:r w:rsidRPr="0069068F">
        <w:rPr>
          <w:spacing w:val="-13"/>
          <w:sz w:val="28"/>
          <w:szCs w:val="28"/>
          <w:lang w:val="uk-UA"/>
        </w:rPr>
        <w:t xml:space="preserve">3. Огляд земельної ділянки: </w:t>
      </w:r>
      <w:r w:rsidR="008F2ACF" w:rsidRPr="0069068F">
        <w:rPr>
          <w:spacing w:val="9"/>
          <w:sz w:val="28"/>
          <w:szCs w:val="28"/>
          <w:lang w:val="uk-UA"/>
        </w:rPr>
        <w:t>____________</w:t>
      </w:r>
      <w:r w:rsidRPr="0069068F">
        <w:rPr>
          <w:spacing w:val="9"/>
          <w:sz w:val="28"/>
          <w:szCs w:val="28"/>
          <w:lang w:val="uk-UA"/>
        </w:rPr>
        <w:t>_____________________________.</w:t>
      </w:r>
    </w:p>
    <w:p w14:paraId="3B45BF90" w14:textId="77777777" w:rsidR="008F2ACF" w:rsidRPr="00A92998" w:rsidRDefault="008F2ACF" w:rsidP="008F2ACF">
      <w:pPr>
        <w:pStyle w:val="xfmc1"/>
        <w:shd w:val="clear" w:color="auto" w:fill="FFFFFF"/>
        <w:spacing w:before="0" w:beforeAutospacing="0" w:after="0" w:afterAutospacing="0"/>
        <w:jc w:val="both"/>
        <w:rPr>
          <w:sz w:val="28"/>
          <w:szCs w:val="28"/>
        </w:rPr>
      </w:pPr>
      <w:r w:rsidRPr="00A92998">
        <w:rPr>
          <w:spacing w:val="-10"/>
          <w:sz w:val="28"/>
          <w:szCs w:val="28"/>
          <w:lang w:val="uk-UA"/>
        </w:rPr>
        <w:t>4. </w:t>
      </w:r>
      <w:r w:rsidR="00A92998">
        <w:rPr>
          <w:spacing w:val="-10"/>
          <w:sz w:val="28"/>
          <w:szCs w:val="28"/>
          <w:lang w:val="uk-UA"/>
        </w:rPr>
        <w:t xml:space="preserve">Пропозиція та </w:t>
      </w:r>
      <w:r w:rsidR="00A92998">
        <w:rPr>
          <w:spacing w:val="12"/>
          <w:sz w:val="28"/>
          <w:szCs w:val="28"/>
          <w:lang w:val="uk-UA"/>
        </w:rPr>
        <w:t>в</w:t>
      </w:r>
      <w:r w:rsidR="00D430CD" w:rsidRPr="00A92998">
        <w:rPr>
          <w:spacing w:val="12"/>
          <w:sz w:val="28"/>
          <w:szCs w:val="28"/>
          <w:lang w:val="uk-UA"/>
        </w:rPr>
        <w:t>исновок</w:t>
      </w:r>
      <w:r w:rsidR="00A92998" w:rsidRPr="00A92998">
        <w:rPr>
          <w:spacing w:val="12"/>
          <w:sz w:val="28"/>
          <w:szCs w:val="28"/>
          <w:lang w:val="uk-UA"/>
        </w:rPr>
        <w:t xml:space="preserve"> комісії</w:t>
      </w:r>
      <w:r w:rsidRPr="00A92998">
        <w:rPr>
          <w:spacing w:val="12"/>
          <w:sz w:val="28"/>
          <w:szCs w:val="28"/>
          <w:lang w:val="uk-UA"/>
        </w:rPr>
        <w:t>:__________________</w:t>
      </w:r>
      <w:r w:rsidR="00A92998">
        <w:rPr>
          <w:spacing w:val="12"/>
          <w:sz w:val="28"/>
          <w:szCs w:val="28"/>
          <w:lang w:val="uk-UA"/>
        </w:rPr>
        <w:t>______________</w:t>
      </w:r>
      <w:r w:rsidRPr="00A92998">
        <w:rPr>
          <w:spacing w:val="12"/>
          <w:sz w:val="28"/>
          <w:szCs w:val="28"/>
          <w:lang w:val="uk-UA"/>
        </w:rPr>
        <w:t>_</w:t>
      </w:r>
      <w:r w:rsidR="00A92998">
        <w:rPr>
          <w:spacing w:val="12"/>
          <w:sz w:val="28"/>
          <w:szCs w:val="28"/>
          <w:lang w:val="uk-UA"/>
        </w:rPr>
        <w:t>.</w:t>
      </w:r>
    </w:p>
    <w:p w14:paraId="7DD2D100" w14:textId="77777777" w:rsidR="001A3AF2" w:rsidRDefault="001A3AF2" w:rsidP="008F2ACF">
      <w:pPr>
        <w:pStyle w:val="xfmc1"/>
        <w:shd w:val="clear" w:color="auto" w:fill="FFFFFF"/>
        <w:spacing w:before="0" w:beforeAutospacing="0" w:after="0" w:afterAutospacing="0"/>
        <w:jc w:val="both"/>
        <w:rPr>
          <w:color w:val="000000"/>
          <w:spacing w:val="-23"/>
          <w:sz w:val="28"/>
          <w:szCs w:val="28"/>
          <w:lang w:val="uk-UA"/>
        </w:rPr>
      </w:pPr>
    </w:p>
    <w:p w14:paraId="1BA8D71A" w14:textId="77777777" w:rsidR="001A3AF2" w:rsidRDefault="001A3AF2" w:rsidP="008F2ACF">
      <w:pPr>
        <w:pStyle w:val="xfmc1"/>
        <w:shd w:val="clear" w:color="auto" w:fill="FFFFFF"/>
        <w:spacing w:before="0" w:beforeAutospacing="0" w:after="0" w:afterAutospacing="0"/>
        <w:jc w:val="both"/>
        <w:rPr>
          <w:color w:val="000000"/>
          <w:spacing w:val="-23"/>
          <w:sz w:val="28"/>
          <w:szCs w:val="28"/>
          <w:lang w:val="uk-UA"/>
        </w:rPr>
      </w:pPr>
    </w:p>
    <w:p w14:paraId="3750BBB7" w14:textId="77777777" w:rsidR="008F2ACF" w:rsidRPr="00F24DA0" w:rsidRDefault="008F2ACF" w:rsidP="009B7457">
      <w:pPr>
        <w:pStyle w:val="xfmc1"/>
        <w:shd w:val="clear" w:color="auto" w:fill="FFFFFF"/>
        <w:spacing w:before="0" w:beforeAutospacing="0" w:after="0" w:afterAutospacing="0"/>
        <w:jc w:val="both"/>
        <w:rPr>
          <w:color w:val="000000"/>
          <w:sz w:val="28"/>
          <w:szCs w:val="28"/>
        </w:rPr>
      </w:pPr>
    </w:p>
    <w:p w14:paraId="2F3E28F5"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sidRPr="00CE68C3">
        <w:rPr>
          <w:color w:val="000000"/>
          <w:spacing w:val="11"/>
          <w:sz w:val="28"/>
          <w:szCs w:val="28"/>
          <w:lang w:val="uk-UA"/>
        </w:rPr>
        <w:t>Голова Комісії</w:t>
      </w:r>
      <w:r w:rsidRPr="00CE68C3">
        <w:rPr>
          <w:color w:val="000000"/>
          <w:sz w:val="28"/>
          <w:szCs w:val="28"/>
          <w:lang w:val="uk-UA"/>
        </w:rPr>
        <w:t>_________________________ </w:t>
      </w:r>
      <w:r w:rsidRPr="00CE68C3">
        <w:rPr>
          <w:color w:val="000000"/>
          <w:spacing w:val="7"/>
          <w:sz w:val="28"/>
          <w:szCs w:val="28"/>
          <w:lang w:val="uk-UA"/>
        </w:rPr>
        <w:t>П.І.Б.</w:t>
      </w:r>
    </w:p>
    <w:p w14:paraId="7EB611CC" w14:textId="77777777" w:rsidR="008F2ACF" w:rsidRPr="00CE68C3" w:rsidRDefault="008F2ACF" w:rsidP="008F2ACF">
      <w:pPr>
        <w:pStyle w:val="xfmc1"/>
        <w:shd w:val="clear" w:color="auto" w:fill="FFFFFF"/>
        <w:spacing w:before="0" w:beforeAutospacing="0" w:after="0" w:afterAutospacing="0"/>
        <w:jc w:val="both"/>
        <w:rPr>
          <w:color w:val="000000"/>
          <w:sz w:val="28"/>
          <w:szCs w:val="28"/>
        </w:rPr>
      </w:pPr>
      <w:r w:rsidRPr="00CE68C3">
        <w:rPr>
          <w:color w:val="000000"/>
          <w:sz w:val="28"/>
          <w:szCs w:val="28"/>
        </w:rPr>
        <w:t> </w:t>
      </w:r>
    </w:p>
    <w:p w14:paraId="29D5B44D" w14:textId="77777777" w:rsidR="008F2ACF" w:rsidRPr="00CE68C3" w:rsidRDefault="008F2ACF" w:rsidP="008F2ACF">
      <w:pPr>
        <w:pStyle w:val="xfmc1"/>
        <w:shd w:val="clear" w:color="auto" w:fill="FFFFFF"/>
        <w:spacing w:before="0" w:beforeAutospacing="0" w:after="0" w:afterAutospacing="0"/>
        <w:ind w:left="10"/>
        <w:jc w:val="both"/>
        <w:rPr>
          <w:color w:val="000000"/>
          <w:sz w:val="28"/>
          <w:szCs w:val="28"/>
        </w:rPr>
      </w:pPr>
      <w:r w:rsidRPr="00CE68C3">
        <w:rPr>
          <w:color w:val="000000"/>
          <w:spacing w:val="11"/>
          <w:sz w:val="28"/>
          <w:szCs w:val="28"/>
          <w:lang w:val="uk-UA"/>
        </w:rPr>
        <w:t>Секретар Комісії</w:t>
      </w:r>
      <w:r w:rsidRPr="00CE68C3">
        <w:rPr>
          <w:color w:val="000000"/>
          <w:sz w:val="28"/>
          <w:szCs w:val="28"/>
          <w:lang w:val="uk-UA"/>
        </w:rPr>
        <w:t>_______________________ </w:t>
      </w:r>
      <w:r w:rsidRPr="00CE68C3">
        <w:rPr>
          <w:color w:val="000000"/>
          <w:spacing w:val="7"/>
          <w:sz w:val="28"/>
          <w:szCs w:val="28"/>
          <w:lang w:val="uk-UA"/>
        </w:rPr>
        <w:t>П.І.Б.</w:t>
      </w:r>
    </w:p>
    <w:p w14:paraId="0672A4C0" w14:textId="77777777" w:rsidR="008F2ACF" w:rsidRDefault="008F2ACF" w:rsidP="008F2ACF">
      <w:pPr>
        <w:pStyle w:val="xfmc1"/>
        <w:shd w:val="clear" w:color="auto" w:fill="FFFFFF"/>
        <w:tabs>
          <w:tab w:val="left" w:pos="2362"/>
        </w:tabs>
        <w:spacing w:before="0" w:beforeAutospacing="0" w:after="0" w:afterAutospacing="0"/>
        <w:jc w:val="center"/>
        <w:rPr>
          <w:color w:val="000000"/>
          <w:spacing w:val="1"/>
          <w:sz w:val="28"/>
          <w:szCs w:val="28"/>
          <w:lang w:val="uk-UA"/>
        </w:rPr>
      </w:pPr>
      <w:r>
        <w:rPr>
          <w:color w:val="000000"/>
          <w:spacing w:val="1"/>
          <w:sz w:val="28"/>
          <w:szCs w:val="28"/>
          <w:lang w:val="uk-UA"/>
        </w:rPr>
        <w:t>         </w:t>
      </w:r>
    </w:p>
    <w:p w14:paraId="772704C1" w14:textId="77777777" w:rsidR="008F2ACF" w:rsidRPr="0002053A" w:rsidRDefault="008F2ACF" w:rsidP="008F2ACF">
      <w:pPr>
        <w:pStyle w:val="xfmc1"/>
        <w:shd w:val="clear" w:color="auto" w:fill="FFFFFF"/>
        <w:tabs>
          <w:tab w:val="left" w:pos="2362"/>
        </w:tabs>
        <w:spacing w:before="0" w:beforeAutospacing="0" w:after="0" w:afterAutospacing="0"/>
        <w:jc w:val="center"/>
        <w:rPr>
          <w:color w:val="000000"/>
          <w:spacing w:val="1"/>
          <w:sz w:val="28"/>
          <w:szCs w:val="28"/>
        </w:rPr>
      </w:pPr>
    </w:p>
    <w:sectPr w:rsidR="008F2ACF" w:rsidRPr="0002053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417C3" w14:textId="77777777" w:rsidR="005717CB" w:rsidRDefault="005717CB" w:rsidP="00127C4F">
      <w:pPr>
        <w:spacing w:after="0" w:line="240" w:lineRule="auto"/>
      </w:pPr>
      <w:r>
        <w:separator/>
      </w:r>
    </w:p>
  </w:endnote>
  <w:endnote w:type="continuationSeparator" w:id="0">
    <w:p w14:paraId="6A12A532" w14:textId="77777777" w:rsidR="005717CB" w:rsidRDefault="005717CB" w:rsidP="0012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746B1" w14:textId="77777777" w:rsidR="005717CB" w:rsidRDefault="005717CB" w:rsidP="00127C4F">
      <w:pPr>
        <w:spacing w:after="0" w:line="240" w:lineRule="auto"/>
      </w:pPr>
      <w:r>
        <w:separator/>
      </w:r>
    </w:p>
  </w:footnote>
  <w:footnote w:type="continuationSeparator" w:id="0">
    <w:p w14:paraId="1FCE937A" w14:textId="77777777" w:rsidR="005717CB" w:rsidRDefault="005717CB" w:rsidP="00127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A0883"/>
    <w:multiLevelType w:val="hybridMultilevel"/>
    <w:tmpl w:val="028AD70A"/>
    <w:lvl w:ilvl="0" w:tplc="7BBEB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B885660"/>
    <w:multiLevelType w:val="hybridMultilevel"/>
    <w:tmpl w:val="028AD70A"/>
    <w:lvl w:ilvl="0" w:tplc="7BBEB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1B1"/>
    <w:rsid w:val="0002053A"/>
    <w:rsid w:val="000273D6"/>
    <w:rsid w:val="000529F1"/>
    <w:rsid w:val="00092AE8"/>
    <w:rsid w:val="000A1E2E"/>
    <w:rsid w:val="000F4EA4"/>
    <w:rsid w:val="00110FDA"/>
    <w:rsid w:val="001151AC"/>
    <w:rsid w:val="00127C4F"/>
    <w:rsid w:val="00136756"/>
    <w:rsid w:val="001405CE"/>
    <w:rsid w:val="001558D3"/>
    <w:rsid w:val="001A3AF2"/>
    <w:rsid w:val="001C22C7"/>
    <w:rsid w:val="001D2E7F"/>
    <w:rsid w:val="00241018"/>
    <w:rsid w:val="0029172B"/>
    <w:rsid w:val="002A1D7F"/>
    <w:rsid w:val="00320862"/>
    <w:rsid w:val="00373155"/>
    <w:rsid w:val="00375197"/>
    <w:rsid w:val="003C03FB"/>
    <w:rsid w:val="003E041B"/>
    <w:rsid w:val="003E2F86"/>
    <w:rsid w:val="0040662D"/>
    <w:rsid w:val="00414806"/>
    <w:rsid w:val="004B6BB8"/>
    <w:rsid w:val="004C5CA7"/>
    <w:rsid w:val="004F209B"/>
    <w:rsid w:val="005355AE"/>
    <w:rsid w:val="005717CB"/>
    <w:rsid w:val="00581103"/>
    <w:rsid w:val="005A2514"/>
    <w:rsid w:val="005A2A75"/>
    <w:rsid w:val="006169BF"/>
    <w:rsid w:val="00650110"/>
    <w:rsid w:val="0069068F"/>
    <w:rsid w:val="006C7F33"/>
    <w:rsid w:val="006D136D"/>
    <w:rsid w:val="00760682"/>
    <w:rsid w:val="007653A6"/>
    <w:rsid w:val="007A470F"/>
    <w:rsid w:val="007A71C2"/>
    <w:rsid w:val="007D3719"/>
    <w:rsid w:val="007F322B"/>
    <w:rsid w:val="00830E65"/>
    <w:rsid w:val="00833649"/>
    <w:rsid w:val="00835EFC"/>
    <w:rsid w:val="00837F47"/>
    <w:rsid w:val="00844474"/>
    <w:rsid w:val="00857C3D"/>
    <w:rsid w:val="00873CFE"/>
    <w:rsid w:val="0088224B"/>
    <w:rsid w:val="0088545E"/>
    <w:rsid w:val="008B50B6"/>
    <w:rsid w:val="008B5A0E"/>
    <w:rsid w:val="008C6093"/>
    <w:rsid w:val="008F2ACF"/>
    <w:rsid w:val="008F482F"/>
    <w:rsid w:val="00934CD0"/>
    <w:rsid w:val="009422F3"/>
    <w:rsid w:val="009464B4"/>
    <w:rsid w:val="00975ABF"/>
    <w:rsid w:val="00994563"/>
    <w:rsid w:val="009B7457"/>
    <w:rsid w:val="009D629F"/>
    <w:rsid w:val="00A225D7"/>
    <w:rsid w:val="00A3335A"/>
    <w:rsid w:val="00A37E72"/>
    <w:rsid w:val="00A40076"/>
    <w:rsid w:val="00A92998"/>
    <w:rsid w:val="00B15543"/>
    <w:rsid w:val="00B220F2"/>
    <w:rsid w:val="00B22A26"/>
    <w:rsid w:val="00B24D99"/>
    <w:rsid w:val="00B273D0"/>
    <w:rsid w:val="00B655FC"/>
    <w:rsid w:val="00BB0824"/>
    <w:rsid w:val="00BC50A5"/>
    <w:rsid w:val="00C00507"/>
    <w:rsid w:val="00C166AF"/>
    <w:rsid w:val="00C329E4"/>
    <w:rsid w:val="00C95C7C"/>
    <w:rsid w:val="00D0138B"/>
    <w:rsid w:val="00D30E4D"/>
    <w:rsid w:val="00D372A3"/>
    <w:rsid w:val="00D401B1"/>
    <w:rsid w:val="00D430CD"/>
    <w:rsid w:val="00D76EF8"/>
    <w:rsid w:val="00DB6068"/>
    <w:rsid w:val="00DC62BF"/>
    <w:rsid w:val="00DE0F7A"/>
    <w:rsid w:val="00E7676B"/>
    <w:rsid w:val="00E7689E"/>
    <w:rsid w:val="00EA2125"/>
    <w:rsid w:val="00EA5334"/>
    <w:rsid w:val="00F12EC5"/>
    <w:rsid w:val="00F13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1D388"/>
  <w15:chartTrackingRefBased/>
  <w15:docId w15:val="{A4916826-CE6B-4665-B00A-C86F677B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Знак1 Знак1 Знак Знак Знак Знак"/>
    <w:basedOn w:val="a"/>
    <w:link w:val="1"/>
    <w:uiPriority w:val="99"/>
    <w:unhideWhenUsed/>
    <w:qFormat/>
    <w:rsid w:val="00D40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151A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151AC"/>
    <w:rPr>
      <w:rFonts w:ascii="Segoe UI" w:hAnsi="Segoe UI" w:cs="Segoe UI"/>
      <w:sz w:val="18"/>
      <w:szCs w:val="18"/>
    </w:rPr>
  </w:style>
  <w:style w:type="table" w:styleId="a6">
    <w:name w:val="Table Grid"/>
    <w:basedOn w:val="a1"/>
    <w:uiPriority w:val="59"/>
    <w:rsid w:val="00C95C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C95C7C"/>
    <w:pPr>
      <w:spacing w:after="0" w:line="240" w:lineRule="auto"/>
    </w:pPr>
    <w:rPr>
      <w:rFonts w:ascii="Times New Roman" w:eastAsia="Times New Roman" w:hAnsi="Times New Roman" w:cs="Times New Roman"/>
      <w:sz w:val="24"/>
      <w:szCs w:val="24"/>
      <w:lang w:eastAsia="ru-RU"/>
    </w:rPr>
  </w:style>
  <w:style w:type="character" w:customStyle="1" w:styleId="1">
    <w:name w:val="Обычный (веб) Знак1"/>
    <w:aliases w:val="Обычный (Web) Знак,Обычный (веб) Знак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
    <w:link w:val="a3"/>
    <w:uiPriority w:val="99"/>
    <w:locked/>
    <w:rsid w:val="00C95C7C"/>
    <w:rPr>
      <w:rFonts w:ascii="Times New Roman" w:eastAsia="Times New Roman" w:hAnsi="Times New Roman" w:cs="Times New Roman"/>
      <w:sz w:val="24"/>
      <w:szCs w:val="24"/>
      <w:lang w:eastAsia="ru-RU"/>
    </w:rPr>
  </w:style>
  <w:style w:type="paragraph" w:styleId="a8">
    <w:name w:val="Body Text"/>
    <w:basedOn w:val="a"/>
    <w:link w:val="a9"/>
    <w:unhideWhenUsed/>
    <w:rsid w:val="00C95C7C"/>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0"/>
    <w:link w:val="a8"/>
    <w:rsid w:val="00C95C7C"/>
    <w:rPr>
      <w:rFonts w:ascii="Times New Roman" w:eastAsia="Times New Roman" w:hAnsi="Times New Roman" w:cs="Times New Roman"/>
      <w:sz w:val="20"/>
      <w:szCs w:val="20"/>
      <w:lang w:eastAsia="ru-RU"/>
    </w:rPr>
  </w:style>
  <w:style w:type="paragraph" w:styleId="aa">
    <w:name w:val="List Paragraph"/>
    <w:basedOn w:val="a"/>
    <w:uiPriority w:val="34"/>
    <w:qFormat/>
    <w:rsid w:val="008F482F"/>
    <w:pPr>
      <w:ind w:left="720"/>
      <w:contextualSpacing/>
    </w:pPr>
  </w:style>
  <w:style w:type="paragraph" w:styleId="ab">
    <w:name w:val="header"/>
    <w:basedOn w:val="a"/>
    <w:link w:val="ac"/>
    <w:uiPriority w:val="99"/>
    <w:unhideWhenUsed/>
    <w:rsid w:val="00127C4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27C4F"/>
  </w:style>
  <w:style w:type="paragraph" w:styleId="ad">
    <w:name w:val="footer"/>
    <w:basedOn w:val="a"/>
    <w:link w:val="ae"/>
    <w:uiPriority w:val="99"/>
    <w:unhideWhenUsed/>
    <w:rsid w:val="00127C4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27C4F"/>
  </w:style>
  <w:style w:type="paragraph" w:customStyle="1" w:styleId="xfmc1">
    <w:name w:val="xfmc1"/>
    <w:basedOn w:val="a"/>
    <w:rsid w:val="008336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9832">
      <w:bodyDiv w:val="1"/>
      <w:marLeft w:val="0"/>
      <w:marRight w:val="0"/>
      <w:marTop w:val="0"/>
      <w:marBottom w:val="0"/>
      <w:divBdr>
        <w:top w:val="none" w:sz="0" w:space="0" w:color="auto"/>
        <w:left w:val="none" w:sz="0" w:space="0" w:color="auto"/>
        <w:bottom w:val="none" w:sz="0" w:space="0" w:color="auto"/>
        <w:right w:val="none" w:sz="0" w:space="0" w:color="auto"/>
      </w:divBdr>
    </w:div>
    <w:div w:id="524368057">
      <w:bodyDiv w:val="1"/>
      <w:marLeft w:val="0"/>
      <w:marRight w:val="0"/>
      <w:marTop w:val="0"/>
      <w:marBottom w:val="0"/>
      <w:divBdr>
        <w:top w:val="none" w:sz="0" w:space="0" w:color="auto"/>
        <w:left w:val="none" w:sz="0" w:space="0" w:color="auto"/>
        <w:bottom w:val="none" w:sz="0" w:space="0" w:color="auto"/>
        <w:right w:val="none" w:sz="0" w:space="0" w:color="auto"/>
      </w:divBdr>
    </w:div>
    <w:div w:id="1442216010">
      <w:bodyDiv w:val="1"/>
      <w:marLeft w:val="0"/>
      <w:marRight w:val="0"/>
      <w:marTop w:val="0"/>
      <w:marBottom w:val="0"/>
      <w:divBdr>
        <w:top w:val="none" w:sz="0" w:space="0" w:color="auto"/>
        <w:left w:val="none" w:sz="0" w:space="0" w:color="auto"/>
        <w:bottom w:val="none" w:sz="0" w:space="0" w:color="auto"/>
        <w:right w:val="none" w:sz="0" w:space="0" w:color="auto"/>
      </w:divBdr>
    </w:div>
    <w:div w:id="2070885233">
      <w:bodyDiv w:val="1"/>
      <w:marLeft w:val="0"/>
      <w:marRight w:val="0"/>
      <w:marTop w:val="0"/>
      <w:marBottom w:val="0"/>
      <w:divBdr>
        <w:top w:val="none" w:sz="0" w:space="0" w:color="auto"/>
        <w:left w:val="none" w:sz="0" w:space="0" w:color="auto"/>
        <w:bottom w:val="none" w:sz="0" w:space="0" w:color="auto"/>
        <w:right w:val="none" w:sz="0" w:space="0" w:color="auto"/>
      </w:divBdr>
    </w:div>
    <w:div w:id="208302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6</Pages>
  <Words>1402</Words>
  <Characters>7993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Коновалова Яна</dc:creator>
  <cp:keywords/>
  <dc:description/>
  <cp:lastModifiedBy>Пользователь</cp:lastModifiedBy>
  <cp:revision>90</cp:revision>
  <cp:lastPrinted>2024-10-15T09:39:00Z</cp:lastPrinted>
  <dcterms:created xsi:type="dcterms:W3CDTF">2024-09-16T06:29:00Z</dcterms:created>
  <dcterms:modified xsi:type="dcterms:W3CDTF">2024-10-15T09:39:00Z</dcterms:modified>
</cp:coreProperties>
</file>