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6BAA5" w14:textId="77777777" w:rsidR="00850372" w:rsidRPr="00CE3183" w:rsidRDefault="00850372" w:rsidP="00850372">
      <w:pPr>
        <w:keepNext/>
        <w:widowControl/>
        <w:jc w:val="center"/>
        <w:rPr>
          <w:rFonts w:ascii="Arial" w:hAnsi="Arial"/>
          <w:b/>
          <w:color w:val="0000FF"/>
          <w:sz w:val="32"/>
          <w:lang w:val="uk-UA" w:bidi="ar-SA"/>
        </w:rPr>
      </w:pPr>
      <w:bookmarkStart w:id="0" w:name="_GoBack"/>
      <w:bookmarkEnd w:id="0"/>
      <w:r w:rsidRPr="00CE3183">
        <w:rPr>
          <w:b/>
          <w:noProof/>
          <w:sz w:val="28"/>
          <w:szCs w:val="28"/>
          <w:lang w:bidi="ar-SA"/>
        </w:rPr>
        <w:drawing>
          <wp:inline distT="0" distB="0" distL="0" distR="0" wp14:anchorId="096E00F7" wp14:editId="257A8AE8">
            <wp:extent cx="683895" cy="781050"/>
            <wp:effectExtent l="0" t="0" r="190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6">
                      <a:extLst>
                        <a:ext uri="{28A0092B-C50C-407E-A947-70E740481C1C}">
                          <a14:useLocalDpi xmlns:a14="http://schemas.microsoft.com/office/drawing/2010/main" val="0"/>
                        </a:ext>
                      </a:extLst>
                    </a:blip>
                    <a:stretch>
                      <a:fillRect/>
                    </a:stretch>
                  </pic:blipFill>
                  <pic:spPr>
                    <a:xfrm>
                      <a:off x="0" y="0"/>
                      <a:ext cx="684003" cy="781173"/>
                    </a:xfrm>
                    <a:prstGeom prst="rect">
                      <a:avLst/>
                    </a:prstGeom>
                  </pic:spPr>
                </pic:pic>
              </a:graphicData>
            </a:graphic>
          </wp:inline>
        </w:drawing>
      </w:r>
    </w:p>
    <w:p w14:paraId="7DC3125F" w14:textId="77777777" w:rsidR="00850372" w:rsidRPr="00CE3183" w:rsidRDefault="00850372" w:rsidP="00850372">
      <w:pPr>
        <w:keepNext/>
        <w:widowControl/>
        <w:jc w:val="center"/>
        <w:rPr>
          <w:b/>
          <w:sz w:val="28"/>
          <w:szCs w:val="28"/>
          <w:lang w:bidi="ar-SA"/>
        </w:rPr>
      </w:pPr>
      <w:r w:rsidRPr="00CE3183">
        <w:rPr>
          <w:b/>
          <w:sz w:val="28"/>
          <w:szCs w:val="28"/>
          <w:lang w:bidi="ar-SA"/>
        </w:rPr>
        <w:t>УКРАЇНА</w:t>
      </w:r>
    </w:p>
    <w:p w14:paraId="3FA4D3D4" w14:textId="77777777" w:rsidR="00850372" w:rsidRPr="00CE3183" w:rsidRDefault="00850372" w:rsidP="00850372">
      <w:pPr>
        <w:keepNext/>
        <w:widowControl/>
        <w:jc w:val="center"/>
        <w:rPr>
          <w:b/>
          <w:bCs/>
          <w:sz w:val="28"/>
          <w:szCs w:val="28"/>
          <w:lang w:val="uk-UA" w:bidi="ar-SA"/>
        </w:rPr>
      </w:pPr>
      <w:r w:rsidRPr="00CE3183">
        <w:rPr>
          <w:b/>
          <w:sz w:val="28"/>
          <w:szCs w:val="28"/>
          <w:lang w:bidi="ar-SA"/>
        </w:rPr>
        <w:t>ЖМЕРИНСЬКА МІСЬКА РАДА</w:t>
      </w:r>
      <w:r w:rsidRPr="00CE3183">
        <w:rPr>
          <w:b/>
          <w:sz w:val="28"/>
          <w:szCs w:val="28"/>
          <w:lang w:val="uk-UA" w:bidi="ar-SA"/>
        </w:rPr>
        <w:t xml:space="preserve"> </w:t>
      </w:r>
      <w:r w:rsidRPr="00CE3183">
        <w:rPr>
          <w:b/>
          <w:bCs/>
          <w:sz w:val="28"/>
          <w:szCs w:val="28"/>
          <w:lang w:bidi="ar-SA"/>
        </w:rPr>
        <w:t>ВІННИЦЬКОЇ ОБЛАСТІ</w:t>
      </w:r>
    </w:p>
    <w:p w14:paraId="315F35AC" w14:textId="77777777" w:rsidR="00850372" w:rsidRPr="009A00B3" w:rsidRDefault="00850372" w:rsidP="00850372">
      <w:pPr>
        <w:keepNext/>
        <w:keepLines/>
        <w:widowControl/>
        <w:spacing w:after="4" w:line="268" w:lineRule="auto"/>
        <w:ind w:right="-1"/>
        <w:jc w:val="center"/>
        <w:outlineLvl w:val="1"/>
        <w:rPr>
          <w:b/>
          <w:sz w:val="28"/>
          <w:szCs w:val="28"/>
          <w:lang w:val="uk-UA" w:bidi="ar-SA"/>
        </w:rPr>
      </w:pPr>
      <w:r w:rsidRPr="009A00B3">
        <w:rPr>
          <w:b/>
          <w:sz w:val="28"/>
          <w:szCs w:val="28"/>
          <w:lang w:val="uk-UA" w:bidi="ar-SA"/>
        </w:rPr>
        <w:t>ВИКОНАВЧИЙ КОМІТЕТ</w:t>
      </w:r>
    </w:p>
    <w:p w14:paraId="2C9AD02B" w14:textId="77777777" w:rsidR="00850372" w:rsidRPr="00CE3183" w:rsidRDefault="00850372" w:rsidP="00850372">
      <w:pPr>
        <w:widowControl/>
        <w:spacing w:after="13" w:line="266" w:lineRule="auto"/>
        <w:ind w:left="567" w:firstLine="698"/>
        <w:rPr>
          <w:sz w:val="28"/>
          <w:szCs w:val="22"/>
          <w:lang w:val="uk-UA" w:bidi="ar-SA"/>
        </w:rPr>
      </w:pPr>
    </w:p>
    <w:p w14:paraId="4A30BC71" w14:textId="77777777" w:rsidR="00850372" w:rsidRPr="00CE3183" w:rsidRDefault="00850372" w:rsidP="00850372">
      <w:pPr>
        <w:widowControl/>
        <w:jc w:val="center"/>
        <w:outlineLvl w:val="6"/>
        <w:rPr>
          <w:b/>
          <w:sz w:val="28"/>
          <w:szCs w:val="28"/>
          <w:lang w:val="uk-UA" w:bidi="ar-SA"/>
        </w:rPr>
      </w:pPr>
      <w:r w:rsidRPr="009A00B3">
        <w:rPr>
          <w:b/>
          <w:w w:val="120"/>
          <w:sz w:val="28"/>
          <w:szCs w:val="28"/>
          <w:lang w:val="uk-UA" w:bidi="ar-SA"/>
        </w:rPr>
        <w:t>РІШЕННЯ</w:t>
      </w:r>
    </w:p>
    <w:p w14:paraId="4ABA0514" w14:textId="77777777" w:rsidR="00850372" w:rsidRPr="00CE3183" w:rsidRDefault="00850372" w:rsidP="00850372">
      <w:pPr>
        <w:widowControl/>
        <w:shd w:val="clear" w:color="auto" w:fill="FFFFFF"/>
        <w:spacing w:after="13" w:line="266" w:lineRule="auto"/>
        <w:ind w:left="567" w:firstLine="698"/>
        <w:rPr>
          <w:sz w:val="28"/>
          <w:szCs w:val="28"/>
          <w:lang w:val="uk-UA" w:bidi="ar-SA"/>
        </w:rPr>
      </w:pPr>
    </w:p>
    <w:p w14:paraId="5D61BBC9" w14:textId="116787A0" w:rsidR="00850372" w:rsidRPr="00CE3183" w:rsidRDefault="009A00B3" w:rsidP="00850372">
      <w:pPr>
        <w:widowControl/>
        <w:rPr>
          <w:sz w:val="28"/>
          <w:szCs w:val="28"/>
          <w:lang w:val="uk-UA" w:bidi="ar-SA"/>
        </w:rPr>
      </w:pPr>
      <w:r w:rsidRPr="009A00B3">
        <w:rPr>
          <w:sz w:val="28"/>
          <w:lang w:val="uk-UA" w:bidi="ar-SA"/>
        </w:rPr>
        <w:t xml:space="preserve">від «16» січня </w:t>
      </w:r>
      <w:r w:rsidR="00850372" w:rsidRPr="009A00B3">
        <w:rPr>
          <w:sz w:val="28"/>
          <w:lang w:val="uk-UA" w:bidi="ar-SA"/>
        </w:rPr>
        <w:t>20</w:t>
      </w:r>
      <w:r w:rsidR="00C634DE">
        <w:rPr>
          <w:sz w:val="28"/>
          <w:lang w:val="uk-UA" w:bidi="ar-SA"/>
        </w:rPr>
        <w:t>25</w:t>
      </w:r>
      <w:r w:rsidR="00850372" w:rsidRPr="009A00B3">
        <w:rPr>
          <w:sz w:val="28"/>
          <w:lang w:val="uk-UA" w:bidi="ar-SA"/>
        </w:rPr>
        <w:t xml:space="preserve"> р</w:t>
      </w:r>
      <w:r w:rsidR="00850372" w:rsidRPr="00CE3183">
        <w:rPr>
          <w:sz w:val="28"/>
          <w:lang w:val="uk-UA" w:bidi="ar-SA"/>
        </w:rPr>
        <w:t>.</w:t>
      </w:r>
      <w:r w:rsidR="00850372" w:rsidRPr="00CE3183">
        <w:rPr>
          <w:sz w:val="28"/>
          <w:lang w:val="uk-UA" w:bidi="ar-SA"/>
        </w:rPr>
        <w:tab/>
      </w:r>
      <w:r w:rsidR="00850372" w:rsidRPr="00CE3183">
        <w:rPr>
          <w:sz w:val="28"/>
          <w:lang w:val="uk-UA" w:bidi="ar-SA"/>
        </w:rPr>
        <w:tab/>
      </w:r>
      <w:r w:rsidR="00850372" w:rsidRPr="00CE3183">
        <w:rPr>
          <w:sz w:val="28"/>
          <w:szCs w:val="28"/>
          <w:lang w:bidi="ar-SA"/>
        </w:rPr>
        <w:t>м.</w:t>
      </w:r>
      <w:r w:rsidR="00850372" w:rsidRPr="00CE3183">
        <w:rPr>
          <w:sz w:val="28"/>
          <w:szCs w:val="28"/>
          <w:lang w:val="uk-UA" w:bidi="ar-SA"/>
        </w:rPr>
        <w:t xml:space="preserve"> </w:t>
      </w:r>
      <w:r w:rsidR="00850372" w:rsidRPr="00CE3183">
        <w:rPr>
          <w:sz w:val="28"/>
          <w:szCs w:val="28"/>
          <w:lang w:bidi="ar-SA"/>
        </w:rPr>
        <w:t>Жмеринка</w:t>
      </w:r>
      <w:r w:rsidR="00850372" w:rsidRPr="00CE3183">
        <w:rPr>
          <w:sz w:val="28"/>
          <w:lang w:val="uk-UA" w:bidi="ar-SA"/>
        </w:rPr>
        <w:tab/>
      </w:r>
      <w:r w:rsidR="00850372">
        <w:rPr>
          <w:sz w:val="28"/>
          <w:lang w:val="uk-UA" w:bidi="ar-SA"/>
        </w:rPr>
        <w:tab/>
        <w:t xml:space="preserve"> </w:t>
      </w:r>
      <w:r w:rsidR="00C634DE">
        <w:rPr>
          <w:sz w:val="28"/>
          <w:lang w:val="uk-UA" w:bidi="ar-SA"/>
        </w:rPr>
        <w:t xml:space="preserve">    </w:t>
      </w:r>
      <w:r w:rsidR="00850372" w:rsidRPr="00CE3183">
        <w:rPr>
          <w:sz w:val="28"/>
          <w:lang w:val="uk-UA" w:bidi="ar-SA"/>
        </w:rPr>
        <w:t>№</w:t>
      </w:r>
      <w:r>
        <w:rPr>
          <w:sz w:val="28"/>
          <w:lang w:bidi="ar-SA"/>
        </w:rPr>
        <w:t xml:space="preserve"> 25</w:t>
      </w:r>
      <w:r w:rsidR="00850372" w:rsidRPr="00CE3183">
        <w:rPr>
          <w:sz w:val="28"/>
          <w:lang w:bidi="ar-SA"/>
        </w:rPr>
        <w:t xml:space="preserve">  </w:t>
      </w:r>
    </w:p>
    <w:p w14:paraId="55C4192D" w14:textId="77777777" w:rsidR="00D5203A" w:rsidRDefault="00D5203A" w:rsidP="00D5203A">
      <w:pPr>
        <w:pStyle w:val="3"/>
        <w:tabs>
          <w:tab w:val="left" w:pos="4253"/>
          <w:tab w:val="left" w:pos="10348"/>
        </w:tabs>
        <w:ind w:left="567" w:firstLine="284"/>
        <w:rPr>
          <w:szCs w:val="28"/>
          <w:lang w:val="ru-RU"/>
        </w:rPr>
      </w:pPr>
    </w:p>
    <w:p w14:paraId="661CDF8D" w14:textId="77777777" w:rsidR="002862D2" w:rsidRPr="00D5203A" w:rsidRDefault="002862D2" w:rsidP="002862D2">
      <w:pPr>
        <w:widowControl/>
        <w:shd w:val="clear" w:color="auto" w:fill="FFFFFF" w:themeFill="background1"/>
        <w:autoSpaceDE/>
        <w:autoSpaceDN/>
        <w:adjustRightInd/>
        <w:rPr>
          <w:rFonts w:ascii="Helvetica" w:hAnsi="Helvetica" w:cs="Helvetica"/>
          <w:color w:val="000000" w:themeColor="text1"/>
          <w:sz w:val="28"/>
          <w:szCs w:val="28"/>
          <w:lang w:bidi="ar-SA"/>
        </w:rPr>
      </w:pPr>
      <w:r w:rsidRPr="00D5203A">
        <w:rPr>
          <w:b/>
          <w:bCs/>
          <w:color w:val="000000" w:themeColor="text1"/>
          <w:sz w:val="28"/>
          <w:szCs w:val="28"/>
          <w:lang w:bidi="ar-SA"/>
        </w:rPr>
        <w:t xml:space="preserve">Про організацію громадських </w:t>
      </w:r>
      <w:r>
        <w:rPr>
          <w:b/>
          <w:bCs/>
          <w:color w:val="000000" w:themeColor="text1"/>
          <w:sz w:val="28"/>
          <w:szCs w:val="28"/>
          <w:lang w:val="uk-UA" w:bidi="ar-SA"/>
        </w:rPr>
        <w:t xml:space="preserve">та інших </w:t>
      </w:r>
      <w:r w:rsidRPr="00D5203A">
        <w:rPr>
          <w:b/>
          <w:bCs/>
          <w:color w:val="000000" w:themeColor="text1"/>
          <w:sz w:val="28"/>
          <w:szCs w:val="28"/>
          <w:lang w:bidi="ar-SA"/>
        </w:rPr>
        <w:t>робіт</w:t>
      </w:r>
    </w:p>
    <w:p w14:paraId="7CB90CE5" w14:textId="77777777" w:rsidR="002862D2" w:rsidRPr="00D5203A" w:rsidRDefault="002862D2" w:rsidP="002862D2">
      <w:pPr>
        <w:widowControl/>
        <w:shd w:val="clear" w:color="auto" w:fill="FFFFFF" w:themeFill="background1"/>
        <w:autoSpaceDE/>
        <w:autoSpaceDN/>
        <w:adjustRightInd/>
        <w:rPr>
          <w:rFonts w:ascii="Helvetica" w:hAnsi="Helvetica" w:cs="Helvetica"/>
          <w:color w:val="000000" w:themeColor="text1"/>
          <w:sz w:val="28"/>
          <w:szCs w:val="28"/>
          <w:lang w:val="uk-UA" w:bidi="ar-SA"/>
        </w:rPr>
      </w:pPr>
      <w:r>
        <w:rPr>
          <w:b/>
          <w:bCs/>
          <w:color w:val="000000" w:themeColor="text1"/>
          <w:sz w:val="28"/>
          <w:szCs w:val="28"/>
          <w:lang w:val="uk-UA" w:bidi="ar-SA"/>
        </w:rPr>
        <w:t xml:space="preserve">тимчасового характеру </w:t>
      </w:r>
      <w:r w:rsidRPr="00D5203A">
        <w:rPr>
          <w:b/>
          <w:bCs/>
          <w:color w:val="000000" w:themeColor="text1"/>
          <w:sz w:val="28"/>
          <w:szCs w:val="28"/>
          <w:lang w:bidi="ar-SA"/>
        </w:rPr>
        <w:t xml:space="preserve">на </w:t>
      </w:r>
      <w:r>
        <w:rPr>
          <w:b/>
          <w:bCs/>
          <w:color w:val="000000" w:themeColor="text1"/>
          <w:sz w:val="28"/>
          <w:szCs w:val="28"/>
          <w:lang w:val="uk-UA" w:bidi="ar-SA"/>
        </w:rPr>
        <w:t>території</w:t>
      </w:r>
    </w:p>
    <w:p w14:paraId="6230A3E0" w14:textId="77777777" w:rsidR="002862D2" w:rsidRPr="00606E76" w:rsidRDefault="002862D2" w:rsidP="002862D2">
      <w:pPr>
        <w:widowControl/>
        <w:shd w:val="clear" w:color="auto" w:fill="FFFFFF" w:themeFill="background1"/>
        <w:autoSpaceDE/>
        <w:autoSpaceDN/>
        <w:adjustRightInd/>
        <w:rPr>
          <w:b/>
          <w:bCs/>
          <w:color w:val="000000" w:themeColor="text1"/>
          <w:sz w:val="28"/>
          <w:szCs w:val="28"/>
          <w:lang w:val="uk-UA" w:bidi="ar-SA"/>
        </w:rPr>
      </w:pPr>
      <w:r>
        <w:rPr>
          <w:b/>
          <w:bCs/>
          <w:color w:val="000000" w:themeColor="text1"/>
          <w:sz w:val="28"/>
          <w:szCs w:val="28"/>
          <w:lang w:val="uk-UA" w:bidi="ar-SA"/>
        </w:rPr>
        <w:t>Жмеринської міської територіальної громади</w:t>
      </w:r>
    </w:p>
    <w:p w14:paraId="4FC6B20E" w14:textId="77777777" w:rsidR="00606E76" w:rsidRPr="00D5203A" w:rsidRDefault="00606E76" w:rsidP="00606E76">
      <w:pPr>
        <w:widowControl/>
        <w:shd w:val="clear" w:color="auto" w:fill="FFFFFF" w:themeFill="background1"/>
        <w:autoSpaceDE/>
        <w:autoSpaceDN/>
        <w:adjustRightInd/>
        <w:rPr>
          <w:rFonts w:ascii="Helvetica" w:hAnsi="Helvetica" w:cs="Helvetica"/>
          <w:color w:val="000000" w:themeColor="text1"/>
          <w:sz w:val="28"/>
          <w:szCs w:val="28"/>
          <w:lang w:val="uk-UA" w:bidi="ar-SA"/>
        </w:rPr>
      </w:pPr>
    </w:p>
    <w:p w14:paraId="0C566812" w14:textId="09FA249B" w:rsidR="004B5B6D" w:rsidRPr="00D5203A" w:rsidRDefault="00D5203A" w:rsidP="00606E76">
      <w:pPr>
        <w:widowControl/>
        <w:shd w:val="clear" w:color="auto" w:fill="FFFFFF" w:themeFill="background1"/>
        <w:autoSpaceDE/>
        <w:autoSpaceDN/>
        <w:adjustRightInd/>
        <w:jc w:val="both"/>
        <w:rPr>
          <w:color w:val="000000" w:themeColor="text1"/>
          <w:sz w:val="28"/>
          <w:szCs w:val="28"/>
          <w:lang w:val="uk-UA" w:bidi="ar-SA"/>
        </w:rPr>
      </w:pPr>
      <w:r w:rsidRPr="00D5203A">
        <w:rPr>
          <w:color w:val="444444"/>
          <w:sz w:val="24"/>
          <w:szCs w:val="24"/>
          <w:lang w:bidi="ar-SA"/>
        </w:rPr>
        <w:t>           </w:t>
      </w:r>
      <w:r w:rsidRPr="00D5203A">
        <w:rPr>
          <w:color w:val="444444"/>
          <w:sz w:val="24"/>
          <w:szCs w:val="24"/>
          <w:lang w:val="uk-UA" w:bidi="ar-SA"/>
        </w:rPr>
        <w:t xml:space="preserve"> </w:t>
      </w:r>
      <w:r w:rsidRPr="00D5203A">
        <w:rPr>
          <w:color w:val="000000" w:themeColor="text1"/>
          <w:sz w:val="28"/>
          <w:szCs w:val="28"/>
          <w:lang w:val="uk-UA" w:bidi="ar-SA"/>
        </w:rPr>
        <w:t>Відповідно до ст.ст.</w:t>
      </w:r>
      <w:r w:rsidR="00690A96" w:rsidRPr="00690A96">
        <w:rPr>
          <w:color w:val="000000" w:themeColor="text1"/>
          <w:sz w:val="28"/>
          <w:szCs w:val="28"/>
          <w:lang w:val="uk-UA" w:bidi="ar-SA"/>
        </w:rPr>
        <w:t xml:space="preserve"> </w:t>
      </w:r>
      <w:r w:rsidRPr="00D5203A">
        <w:rPr>
          <w:color w:val="000000" w:themeColor="text1"/>
          <w:sz w:val="28"/>
          <w:szCs w:val="28"/>
          <w:lang w:val="uk-UA" w:bidi="ar-SA"/>
        </w:rPr>
        <w:t>34</w:t>
      </w:r>
      <w:r w:rsidR="00690A96" w:rsidRPr="00690A96">
        <w:rPr>
          <w:color w:val="000000" w:themeColor="text1"/>
          <w:sz w:val="28"/>
          <w:szCs w:val="28"/>
          <w:lang w:val="uk-UA" w:bidi="ar-SA"/>
        </w:rPr>
        <w:t>, 42</w:t>
      </w:r>
      <w:r w:rsidRPr="00D5203A">
        <w:rPr>
          <w:color w:val="000000" w:themeColor="text1"/>
          <w:sz w:val="28"/>
          <w:szCs w:val="28"/>
          <w:lang w:val="uk-UA" w:bidi="ar-SA"/>
        </w:rPr>
        <w:t xml:space="preserve"> Закону України «Про місцеве самоврядування в Україні», ст.31 Закону України «Про зайнятість населення</w:t>
      </w:r>
      <w:r w:rsidR="00690A96" w:rsidRPr="00690A96">
        <w:rPr>
          <w:color w:val="000000" w:themeColor="text1"/>
          <w:sz w:val="28"/>
          <w:szCs w:val="28"/>
          <w:lang w:val="uk-UA" w:bidi="ar-SA"/>
        </w:rPr>
        <w:t xml:space="preserve">», </w:t>
      </w:r>
      <w:r w:rsidR="00690A96" w:rsidRPr="00B5273F">
        <w:rPr>
          <w:color w:val="000000" w:themeColor="text1"/>
          <w:sz w:val="28"/>
          <w:szCs w:val="28"/>
          <w:shd w:val="clear" w:color="auto" w:fill="FFFFFF"/>
          <w:lang w:val="uk-UA"/>
        </w:rPr>
        <w:t>Порядку організації громадських та інших робіт тимчасового характеру, затвердженого постановою Кабінету Міністрів України від 20.03.2013 р. № 175 (</w:t>
      </w:r>
      <w:r w:rsidR="00FF54F8">
        <w:rPr>
          <w:color w:val="000000" w:themeColor="text1"/>
          <w:sz w:val="28"/>
          <w:szCs w:val="28"/>
          <w:shd w:val="clear" w:color="auto" w:fill="FFFFFF"/>
          <w:lang w:val="uk-UA"/>
        </w:rPr>
        <w:t>зі</w:t>
      </w:r>
      <w:r w:rsidR="00690A96" w:rsidRPr="00B5273F">
        <w:rPr>
          <w:color w:val="000000" w:themeColor="text1"/>
          <w:sz w:val="28"/>
          <w:szCs w:val="28"/>
          <w:shd w:val="clear" w:color="auto" w:fill="FFFFFF"/>
          <w:lang w:val="uk-UA"/>
        </w:rPr>
        <w:t xml:space="preserve"> змінами), </w:t>
      </w:r>
      <w:r w:rsidR="00FF54F8" w:rsidRPr="00B5273F">
        <w:rPr>
          <w:color w:val="000000" w:themeColor="text1"/>
          <w:sz w:val="28"/>
          <w:szCs w:val="28"/>
          <w:shd w:val="clear" w:color="auto" w:fill="FFFFFF"/>
          <w:lang w:val="uk-UA"/>
        </w:rPr>
        <w:t xml:space="preserve">з метою забезпечення тимчасової зайнятості незайнятого населення, для виконання робіт, що задовольняють суспільні потреби </w:t>
      </w:r>
      <w:r w:rsidR="00FF54F8" w:rsidRPr="00FF54F8">
        <w:rPr>
          <w:color w:val="000000" w:themeColor="text1"/>
          <w:sz w:val="28"/>
          <w:szCs w:val="28"/>
          <w:shd w:val="clear" w:color="auto" w:fill="FFFFFF"/>
          <w:lang w:val="uk-UA"/>
        </w:rPr>
        <w:t xml:space="preserve">Жмеринської міської </w:t>
      </w:r>
      <w:r w:rsidR="00FF54F8" w:rsidRPr="00B5273F">
        <w:rPr>
          <w:color w:val="000000" w:themeColor="text1"/>
          <w:sz w:val="28"/>
          <w:szCs w:val="28"/>
          <w:shd w:val="clear" w:color="auto" w:fill="FFFFFF"/>
          <w:lang w:val="uk-UA"/>
        </w:rPr>
        <w:t>територіальної громади</w:t>
      </w:r>
      <w:r w:rsidR="00FF54F8" w:rsidRPr="00FF54F8">
        <w:rPr>
          <w:color w:val="000000" w:themeColor="text1"/>
          <w:sz w:val="28"/>
          <w:szCs w:val="28"/>
          <w:shd w:val="clear" w:color="auto" w:fill="FFFFFF"/>
          <w:lang w:val="uk-UA"/>
        </w:rPr>
        <w:t xml:space="preserve">, </w:t>
      </w:r>
      <w:r w:rsidR="00690A96" w:rsidRPr="00B5273F">
        <w:rPr>
          <w:color w:val="000000" w:themeColor="text1"/>
          <w:sz w:val="28"/>
          <w:szCs w:val="28"/>
          <w:shd w:val="clear" w:color="auto" w:fill="FFFFFF"/>
          <w:lang w:val="uk-UA"/>
        </w:rPr>
        <w:t>виконавчий комітет міської ради</w:t>
      </w:r>
      <w:r w:rsidRPr="00D5203A">
        <w:rPr>
          <w:color w:val="000000" w:themeColor="text1"/>
          <w:sz w:val="28"/>
          <w:szCs w:val="28"/>
          <w:lang w:val="uk-UA" w:bidi="ar-SA"/>
        </w:rPr>
        <w:t>,</w:t>
      </w:r>
    </w:p>
    <w:p w14:paraId="7CD97C57" w14:textId="34076F72" w:rsidR="00D5203A" w:rsidRPr="00A560E3" w:rsidRDefault="00D5203A" w:rsidP="00606E76">
      <w:pPr>
        <w:widowControl/>
        <w:shd w:val="clear" w:color="auto" w:fill="FFFFFF" w:themeFill="background1"/>
        <w:autoSpaceDE/>
        <w:autoSpaceDN/>
        <w:adjustRightInd/>
        <w:rPr>
          <w:b/>
          <w:bCs/>
          <w:color w:val="444444"/>
          <w:sz w:val="24"/>
          <w:szCs w:val="24"/>
          <w:lang w:bidi="ar-SA"/>
        </w:rPr>
      </w:pPr>
      <w:r w:rsidRPr="00A560E3">
        <w:rPr>
          <w:b/>
          <w:bCs/>
          <w:color w:val="000000" w:themeColor="text1"/>
          <w:sz w:val="28"/>
          <w:szCs w:val="28"/>
          <w:lang w:bidi="ar-SA"/>
        </w:rPr>
        <w:t>В И Р І Ш И В</w:t>
      </w:r>
      <w:r w:rsidR="00A560E3">
        <w:rPr>
          <w:b/>
          <w:bCs/>
          <w:color w:val="000000" w:themeColor="text1"/>
          <w:sz w:val="24"/>
          <w:szCs w:val="24"/>
          <w:lang w:bidi="ar-SA"/>
        </w:rPr>
        <w:t>:</w:t>
      </w:r>
    </w:p>
    <w:p w14:paraId="696C507E" w14:textId="77777777" w:rsidR="004B5B6D" w:rsidRPr="00D5203A" w:rsidRDefault="004B5B6D" w:rsidP="00606E76">
      <w:pPr>
        <w:widowControl/>
        <w:shd w:val="clear" w:color="auto" w:fill="FFFFFF" w:themeFill="background1"/>
        <w:autoSpaceDE/>
        <w:autoSpaceDN/>
        <w:adjustRightInd/>
        <w:rPr>
          <w:rFonts w:ascii="Helvetica" w:hAnsi="Helvetica" w:cs="Helvetica"/>
          <w:color w:val="444444"/>
          <w:sz w:val="21"/>
          <w:szCs w:val="21"/>
          <w:lang w:bidi="ar-SA"/>
        </w:rPr>
      </w:pPr>
    </w:p>
    <w:p w14:paraId="37A688FD" w14:textId="77777777" w:rsidR="007C0B40" w:rsidRPr="007C0B40" w:rsidRDefault="007C0B40" w:rsidP="00B5273F">
      <w:pPr>
        <w:pStyle w:val="a5"/>
        <w:widowControl/>
        <w:numPr>
          <w:ilvl w:val="0"/>
          <w:numId w:val="9"/>
        </w:numPr>
        <w:shd w:val="clear" w:color="auto" w:fill="FFFFFF"/>
        <w:autoSpaceDE/>
        <w:autoSpaceDN/>
        <w:adjustRightInd/>
        <w:ind w:hanging="76"/>
        <w:jc w:val="both"/>
        <w:textAlignment w:val="baseline"/>
        <w:rPr>
          <w:color w:val="000000" w:themeColor="text1"/>
          <w:sz w:val="28"/>
          <w:szCs w:val="28"/>
          <w:lang w:bidi="ar-SA"/>
        </w:rPr>
      </w:pPr>
      <w:r>
        <w:rPr>
          <w:color w:val="000000" w:themeColor="text1"/>
          <w:sz w:val="28"/>
          <w:szCs w:val="28"/>
          <w:lang w:val="uk-UA" w:bidi="ar-SA"/>
        </w:rPr>
        <w:t>ЗАТВЕРДИТИ:</w:t>
      </w:r>
    </w:p>
    <w:p w14:paraId="71519EB5" w14:textId="370EC4F5" w:rsidR="00B5273F" w:rsidRPr="007C0B40" w:rsidRDefault="007C0B40" w:rsidP="007C0B40">
      <w:pPr>
        <w:pStyle w:val="a5"/>
        <w:widowControl/>
        <w:numPr>
          <w:ilvl w:val="1"/>
          <w:numId w:val="12"/>
        </w:numPr>
        <w:shd w:val="clear" w:color="auto" w:fill="FFFFFF"/>
        <w:autoSpaceDE/>
        <w:autoSpaceDN/>
        <w:adjustRightInd/>
        <w:jc w:val="both"/>
        <w:textAlignment w:val="baseline"/>
        <w:rPr>
          <w:color w:val="000000" w:themeColor="text1"/>
          <w:sz w:val="28"/>
          <w:szCs w:val="28"/>
          <w:lang w:val="uk-UA" w:bidi="ar-SA"/>
        </w:rPr>
      </w:pPr>
      <w:r w:rsidRPr="007C0B40">
        <w:rPr>
          <w:color w:val="000000" w:themeColor="text1"/>
          <w:sz w:val="28"/>
          <w:szCs w:val="28"/>
          <w:lang w:val="uk-UA" w:bidi="ar-SA"/>
        </w:rPr>
        <w:t xml:space="preserve">Перелік видів громадських робіт на території Жмеринської міської територіальної громади у 2025 році, які мають тимчасовий характер і для їх організації не можуть виконуватися на умовах неповного робочого дня, мають економічну, соціальну та екологічну користь, відповідають реальним потребам громади, надають можливість тимчасового працевлаштування безробітних на роботи, що не потребують додаткової спеціальної, освітньої та кваліфікаційної підготовки (Додаток 1). </w:t>
      </w:r>
    </w:p>
    <w:p w14:paraId="2CDBEC11" w14:textId="027B63FA" w:rsidR="00027060" w:rsidRPr="0067556A" w:rsidRDefault="007C0B40" w:rsidP="0067556A">
      <w:pPr>
        <w:pStyle w:val="a5"/>
        <w:widowControl/>
        <w:numPr>
          <w:ilvl w:val="1"/>
          <w:numId w:val="12"/>
        </w:numPr>
        <w:shd w:val="clear" w:color="auto" w:fill="FFFFFF"/>
        <w:autoSpaceDE/>
        <w:autoSpaceDN/>
        <w:adjustRightInd/>
        <w:jc w:val="both"/>
        <w:textAlignment w:val="baseline"/>
        <w:rPr>
          <w:color w:val="000000" w:themeColor="text1"/>
          <w:sz w:val="28"/>
          <w:szCs w:val="28"/>
          <w:lang w:bidi="ar-SA"/>
        </w:rPr>
      </w:pPr>
      <w:r>
        <w:rPr>
          <w:color w:val="000000" w:themeColor="text1"/>
          <w:sz w:val="28"/>
          <w:szCs w:val="28"/>
          <w:lang w:val="uk-UA" w:bidi="ar-SA"/>
        </w:rPr>
        <w:t>Перелік підприємств, установ та організацій, за участю яких планується організація громадських робіт (Додаток 2)</w:t>
      </w:r>
      <w:r w:rsidR="0067556A">
        <w:rPr>
          <w:color w:val="000000" w:themeColor="text1"/>
          <w:sz w:val="28"/>
          <w:szCs w:val="28"/>
          <w:lang w:val="uk-UA" w:bidi="ar-SA"/>
        </w:rPr>
        <w:t>.</w:t>
      </w:r>
    </w:p>
    <w:p w14:paraId="2B36BFDE" w14:textId="77777777" w:rsidR="0067556A" w:rsidRPr="0067556A" w:rsidRDefault="0067556A" w:rsidP="0067556A">
      <w:pPr>
        <w:pStyle w:val="a5"/>
        <w:widowControl/>
        <w:shd w:val="clear" w:color="auto" w:fill="FFFFFF"/>
        <w:autoSpaceDE/>
        <w:autoSpaceDN/>
        <w:adjustRightInd/>
        <w:ind w:left="855"/>
        <w:jc w:val="both"/>
        <w:textAlignment w:val="baseline"/>
        <w:rPr>
          <w:color w:val="000000" w:themeColor="text1"/>
          <w:sz w:val="28"/>
          <w:szCs w:val="28"/>
          <w:lang w:bidi="ar-SA"/>
        </w:rPr>
      </w:pPr>
    </w:p>
    <w:p w14:paraId="6E6B76EC" w14:textId="28863A41" w:rsidR="0067556A" w:rsidRDefault="00B5273F" w:rsidP="0067556A">
      <w:pPr>
        <w:pStyle w:val="a5"/>
        <w:widowControl/>
        <w:numPr>
          <w:ilvl w:val="0"/>
          <w:numId w:val="9"/>
        </w:numPr>
        <w:shd w:val="clear" w:color="auto" w:fill="FFFFFF" w:themeFill="background1"/>
        <w:autoSpaceDE/>
        <w:autoSpaceDN/>
        <w:adjustRightInd/>
        <w:spacing w:before="100" w:beforeAutospacing="1" w:after="100" w:afterAutospacing="1"/>
        <w:ind w:hanging="76"/>
        <w:jc w:val="both"/>
        <w:rPr>
          <w:color w:val="000000" w:themeColor="text1"/>
          <w:sz w:val="28"/>
          <w:szCs w:val="28"/>
          <w:lang w:val="uk-UA" w:bidi="ar-SA"/>
        </w:rPr>
      </w:pPr>
      <w:r w:rsidRPr="005C05B9">
        <w:rPr>
          <w:color w:val="000000" w:themeColor="text1"/>
          <w:sz w:val="28"/>
          <w:szCs w:val="28"/>
          <w:lang w:val="uk-UA" w:bidi="ar-SA"/>
        </w:rPr>
        <w:t>Фінансуванн</w:t>
      </w:r>
      <w:r w:rsidR="007C0B40">
        <w:rPr>
          <w:color w:val="000000" w:themeColor="text1"/>
          <w:sz w:val="28"/>
          <w:szCs w:val="28"/>
          <w:lang w:val="uk-UA" w:bidi="ar-SA"/>
        </w:rPr>
        <w:t>я організації громадських робіт</w:t>
      </w:r>
      <w:r w:rsidRPr="005C05B9">
        <w:rPr>
          <w:color w:val="000000" w:themeColor="text1"/>
          <w:sz w:val="28"/>
          <w:szCs w:val="28"/>
          <w:lang w:val="uk-UA" w:bidi="ar-SA"/>
        </w:rPr>
        <w:t xml:space="preserve"> здійснити за рахунок коштів Фонду загальнообов’язкового державного соціального ст</w:t>
      </w:r>
      <w:r w:rsidR="00027060">
        <w:rPr>
          <w:color w:val="000000" w:themeColor="text1"/>
          <w:sz w:val="28"/>
          <w:szCs w:val="28"/>
          <w:lang w:val="uk-UA" w:bidi="ar-SA"/>
        </w:rPr>
        <w:t>рахування на випадок безробіття.</w:t>
      </w:r>
    </w:p>
    <w:p w14:paraId="407593CC" w14:textId="77777777" w:rsidR="0067556A" w:rsidRPr="0067556A" w:rsidRDefault="0067556A" w:rsidP="0067556A">
      <w:pPr>
        <w:pStyle w:val="a5"/>
        <w:widowControl/>
        <w:shd w:val="clear" w:color="auto" w:fill="FFFFFF" w:themeFill="background1"/>
        <w:autoSpaceDE/>
        <w:autoSpaceDN/>
        <w:adjustRightInd/>
        <w:spacing w:before="100" w:beforeAutospacing="1" w:after="100" w:afterAutospacing="1"/>
        <w:ind w:left="360"/>
        <w:jc w:val="both"/>
        <w:rPr>
          <w:color w:val="000000" w:themeColor="text1"/>
          <w:sz w:val="28"/>
          <w:szCs w:val="28"/>
          <w:lang w:val="uk-UA" w:bidi="ar-SA"/>
        </w:rPr>
      </w:pPr>
    </w:p>
    <w:p w14:paraId="79B3DE2F" w14:textId="4658097C" w:rsidR="0067556A" w:rsidRDefault="0067556A" w:rsidP="0067556A">
      <w:pPr>
        <w:pStyle w:val="a5"/>
        <w:widowControl/>
        <w:numPr>
          <w:ilvl w:val="0"/>
          <w:numId w:val="9"/>
        </w:numPr>
        <w:shd w:val="clear" w:color="auto" w:fill="FFFFFF" w:themeFill="background1"/>
        <w:autoSpaceDE/>
        <w:autoSpaceDN/>
        <w:adjustRightInd/>
        <w:spacing w:before="100" w:beforeAutospacing="1" w:after="100" w:afterAutospacing="1"/>
        <w:ind w:hanging="76"/>
        <w:jc w:val="both"/>
        <w:rPr>
          <w:color w:val="000000" w:themeColor="text1"/>
          <w:sz w:val="28"/>
          <w:szCs w:val="28"/>
          <w:lang w:val="uk-UA" w:bidi="ar-SA"/>
        </w:rPr>
      </w:pPr>
      <w:r w:rsidRPr="0067556A">
        <w:rPr>
          <w:color w:val="000000" w:themeColor="text1"/>
          <w:sz w:val="28"/>
          <w:szCs w:val="28"/>
          <w:lang w:val="uk-UA" w:bidi="ar-SA"/>
        </w:rPr>
        <w:t>Фінансування організації інших робіт тимчасового характеру здійснити за рахунок коштів роботодавців та інших джерел не заборонених законодавством.</w:t>
      </w:r>
    </w:p>
    <w:p w14:paraId="12A606A3" w14:textId="77777777" w:rsidR="0067556A" w:rsidRPr="0067556A" w:rsidRDefault="0067556A" w:rsidP="0067556A">
      <w:pPr>
        <w:pStyle w:val="a5"/>
        <w:rPr>
          <w:color w:val="000000" w:themeColor="text1"/>
          <w:sz w:val="28"/>
          <w:szCs w:val="28"/>
          <w:lang w:val="uk-UA" w:bidi="ar-SA"/>
        </w:rPr>
      </w:pPr>
    </w:p>
    <w:p w14:paraId="3A70C0ED" w14:textId="77777777" w:rsidR="0067556A" w:rsidRPr="0067556A" w:rsidRDefault="0067556A" w:rsidP="0067556A">
      <w:pPr>
        <w:pStyle w:val="a5"/>
        <w:widowControl/>
        <w:shd w:val="clear" w:color="auto" w:fill="FFFFFF" w:themeFill="background1"/>
        <w:autoSpaceDE/>
        <w:autoSpaceDN/>
        <w:adjustRightInd/>
        <w:spacing w:before="100" w:beforeAutospacing="1" w:after="100" w:afterAutospacing="1"/>
        <w:ind w:left="360"/>
        <w:jc w:val="both"/>
        <w:rPr>
          <w:color w:val="000000" w:themeColor="text1"/>
          <w:sz w:val="28"/>
          <w:szCs w:val="28"/>
          <w:lang w:val="uk-UA" w:bidi="ar-SA"/>
        </w:rPr>
      </w:pPr>
    </w:p>
    <w:p w14:paraId="1892498A" w14:textId="09C78C33" w:rsidR="00857F38" w:rsidRPr="0067556A" w:rsidRDefault="0067556A" w:rsidP="0067556A">
      <w:pPr>
        <w:pStyle w:val="a5"/>
        <w:widowControl/>
        <w:numPr>
          <w:ilvl w:val="0"/>
          <w:numId w:val="9"/>
        </w:numPr>
        <w:shd w:val="clear" w:color="auto" w:fill="FFFFFF"/>
        <w:autoSpaceDE/>
        <w:autoSpaceDN/>
        <w:adjustRightInd/>
        <w:ind w:hanging="76"/>
        <w:jc w:val="both"/>
        <w:textAlignment w:val="baseline"/>
        <w:rPr>
          <w:color w:val="000000" w:themeColor="text1"/>
          <w:sz w:val="28"/>
          <w:szCs w:val="28"/>
          <w:lang w:val="uk-UA" w:bidi="ar-SA"/>
        </w:rPr>
      </w:pPr>
      <w:r>
        <w:rPr>
          <w:color w:val="000000" w:themeColor="text1"/>
          <w:sz w:val="28"/>
          <w:szCs w:val="28"/>
          <w:lang w:val="uk-UA" w:bidi="ar-SA"/>
        </w:rPr>
        <w:lastRenderedPageBreak/>
        <w:t xml:space="preserve">Забезпечити інформування </w:t>
      </w:r>
      <w:r w:rsidR="00857F38" w:rsidRPr="0067556A">
        <w:rPr>
          <w:color w:val="000000" w:themeColor="text1"/>
          <w:sz w:val="28"/>
          <w:szCs w:val="28"/>
          <w:lang w:val="uk-UA" w:bidi="ar-SA"/>
        </w:rPr>
        <w:t>Жмеринськ</w:t>
      </w:r>
      <w:r>
        <w:rPr>
          <w:color w:val="000000" w:themeColor="text1"/>
          <w:sz w:val="28"/>
          <w:szCs w:val="28"/>
          <w:lang w:val="uk-UA" w:bidi="ar-SA"/>
        </w:rPr>
        <w:t>ої</w:t>
      </w:r>
      <w:r w:rsidR="00857F38" w:rsidRPr="0067556A">
        <w:rPr>
          <w:color w:val="000000" w:themeColor="text1"/>
          <w:sz w:val="28"/>
          <w:szCs w:val="28"/>
          <w:lang w:val="uk-UA" w:bidi="ar-SA"/>
        </w:rPr>
        <w:t xml:space="preserve"> філії Вінницького обласного центру зайнятості </w:t>
      </w:r>
      <w:r w:rsidR="005258F3" w:rsidRPr="0067556A">
        <w:rPr>
          <w:color w:val="000000" w:themeColor="text1"/>
          <w:sz w:val="28"/>
          <w:szCs w:val="28"/>
          <w:lang w:val="uk-UA" w:bidi="ar-SA"/>
        </w:rPr>
        <w:t>(</w:t>
      </w:r>
      <w:r w:rsidR="001E469D" w:rsidRPr="0067556A">
        <w:rPr>
          <w:color w:val="000000" w:themeColor="text1"/>
          <w:sz w:val="28"/>
          <w:szCs w:val="28"/>
          <w:lang w:val="uk-UA" w:bidi="ar-SA"/>
        </w:rPr>
        <w:t>Сергій</w:t>
      </w:r>
      <w:r w:rsidR="005C05B9" w:rsidRPr="0067556A">
        <w:rPr>
          <w:color w:val="000000" w:themeColor="text1"/>
          <w:sz w:val="28"/>
          <w:szCs w:val="28"/>
          <w:lang w:val="uk-UA" w:bidi="ar-SA"/>
        </w:rPr>
        <w:t xml:space="preserve"> </w:t>
      </w:r>
      <w:r w:rsidR="001E469D" w:rsidRPr="0067556A">
        <w:rPr>
          <w:color w:val="000000" w:themeColor="text1"/>
          <w:sz w:val="28"/>
          <w:szCs w:val="28"/>
          <w:lang w:val="uk-UA" w:bidi="ar-SA"/>
        </w:rPr>
        <w:t>ТОВПИГА</w:t>
      </w:r>
      <w:r w:rsidR="005258F3" w:rsidRPr="0067556A">
        <w:rPr>
          <w:color w:val="000000" w:themeColor="text1"/>
          <w:sz w:val="28"/>
          <w:szCs w:val="28"/>
          <w:lang w:val="uk-UA" w:bidi="ar-SA"/>
        </w:rPr>
        <w:t xml:space="preserve">) </w:t>
      </w:r>
      <w:r>
        <w:rPr>
          <w:color w:val="000000" w:themeColor="text1"/>
          <w:sz w:val="28"/>
          <w:szCs w:val="28"/>
          <w:lang w:val="uk-UA" w:bidi="ar-SA"/>
        </w:rPr>
        <w:t>про види громадських робіт та  перелік їх виконавців</w:t>
      </w:r>
      <w:r w:rsidR="00857F38" w:rsidRPr="0067556A">
        <w:rPr>
          <w:color w:val="000000" w:themeColor="text1"/>
          <w:sz w:val="28"/>
          <w:szCs w:val="28"/>
          <w:shd w:val="clear" w:color="auto" w:fill="FFFFFF"/>
          <w:lang w:val="uk-UA"/>
        </w:rPr>
        <w:t>.</w:t>
      </w:r>
    </w:p>
    <w:p w14:paraId="475A2791" w14:textId="77777777" w:rsidR="0067556A" w:rsidRPr="0067556A" w:rsidRDefault="0067556A" w:rsidP="0067556A">
      <w:pPr>
        <w:pStyle w:val="a5"/>
        <w:widowControl/>
        <w:shd w:val="clear" w:color="auto" w:fill="FFFFFF"/>
        <w:autoSpaceDE/>
        <w:autoSpaceDN/>
        <w:adjustRightInd/>
        <w:ind w:left="360"/>
        <w:jc w:val="both"/>
        <w:textAlignment w:val="baseline"/>
        <w:rPr>
          <w:color w:val="000000" w:themeColor="text1"/>
          <w:sz w:val="28"/>
          <w:szCs w:val="28"/>
          <w:lang w:val="uk-UA" w:bidi="ar-SA"/>
        </w:rPr>
      </w:pPr>
    </w:p>
    <w:p w14:paraId="0BB735EA" w14:textId="710B8B3A" w:rsidR="00D5203A" w:rsidRPr="00857F38" w:rsidRDefault="00D5203A" w:rsidP="00A560E3">
      <w:pPr>
        <w:pStyle w:val="a3"/>
        <w:numPr>
          <w:ilvl w:val="0"/>
          <w:numId w:val="9"/>
        </w:numPr>
        <w:spacing w:line="240" w:lineRule="auto"/>
        <w:ind w:right="-28" w:hanging="76"/>
        <w:rPr>
          <w:b w:val="0"/>
          <w:color w:val="000000" w:themeColor="text1"/>
        </w:rPr>
      </w:pPr>
      <w:r w:rsidRPr="00857F38">
        <w:rPr>
          <w:b w:val="0"/>
          <w:color w:val="000000" w:themeColor="text1"/>
        </w:rPr>
        <w:t xml:space="preserve">Контроль за виконанням даного рішення </w:t>
      </w:r>
      <w:r w:rsidR="005D5410">
        <w:rPr>
          <w:b w:val="0"/>
          <w:color w:val="000000" w:themeColor="text1"/>
        </w:rPr>
        <w:t>залишаю за собою.</w:t>
      </w:r>
    </w:p>
    <w:p w14:paraId="0E9C11DA" w14:textId="77777777" w:rsidR="00D5203A" w:rsidRDefault="00D5203A" w:rsidP="00D5203A">
      <w:pPr>
        <w:ind w:firstLine="720"/>
        <w:jc w:val="both"/>
        <w:rPr>
          <w:sz w:val="28"/>
          <w:szCs w:val="28"/>
          <w:lang w:val="uk-UA"/>
        </w:rPr>
      </w:pPr>
    </w:p>
    <w:p w14:paraId="14658262" w14:textId="154C4ACE" w:rsidR="00D5203A" w:rsidRDefault="00D5203A" w:rsidP="00D5203A">
      <w:pPr>
        <w:ind w:firstLine="720"/>
        <w:jc w:val="both"/>
        <w:rPr>
          <w:sz w:val="28"/>
          <w:szCs w:val="28"/>
          <w:lang w:val="uk-UA"/>
        </w:rPr>
      </w:pPr>
    </w:p>
    <w:p w14:paraId="2ADE7B0F" w14:textId="77777777" w:rsidR="005C05B9" w:rsidRPr="005D5410" w:rsidRDefault="005C05B9" w:rsidP="00D5203A">
      <w:pPr>
        <w:ind w:firstLine="720"/>
        <w:jc w:val="both"/>
        <w:rPr>
          <w:color w:val="000000" w:themeColor="text1"/>
          <w:sz w:val="28"/>
          <w:szCs w:val="28"/>
          <w:lang w:val="uk-UA"/>
        </w:rPr>
      </w:pPr>
    </w:p>
    <w:p w14:paraId="3F2D0623" w14:textId="77777777" w:rsidR="005D5410" w:rsidRDefault="005D5410" w:rsidP="005D5410">
      <w:pPr>
        <w:jc w:val="both"/>
        <w:rPr>
          <w:b/>
          <w:color w:val="000000" w:themeColor="text1"/>
          <w:sz w:val="28"/>
          <w:szCs w:val="28"/>
          <w:lang w:val="uk-UA"/>
        </w:rPr>
      </w:pPr>
      <w:r w:rsidRPr="005D5410">
        <w:rPr>
          <w:b/>
          <w:color w:val="000000" w:themeColor="text1"/>
          <w:sz w:val="28"/>
          <w:szCs w:val="28"/>
          <w:lang w:val="uk-UA"/>
        </w:rPr>
        <w:t>Заступник міського голови з питань</w:t>
      </w:r>
    </w:p>
    <w:p w14:paraId="3F39DE1E" w14:textId="5BD6741B" w:rsidR="005D5410" w:rsidRPr="005D5410" w:rsidRDefault="005D5410" w:rsidP="005D5410">
      <w:pPr>
        <w:jc w:val="both"/>
        <w:rPr>
          <w:b/>
          <w:color w:val="000000" w:themeColor="text1"/>
          <w:sz w:val="28"/>
          <w:szCs w:val="28"/>
          <w:lang w:val="uk-UA"/>
        </w:rPr>
      </w:pPr>
      <w:r>
        <w:rPr>
          <w:b/>
          <w:color w:val="000000" w:themeColor="text1"/>
          <w:sz w:val="28"/>
          <w:szCs w:val="28"/>
          <w:lang w:val="uk-UA"/>
        </w:rPr>
        <w:t>діяльності виконавчих органів ради</w:t>
      </w:r>
      <w:r w:rsidRPr="005D5410">
        <w:rPr>
          <w:b/>
          <w:color w:val="000000" w:themeColor="text1"/>
          <w:sz w:val="28"/>
          <w:szCs w:val="28"/>
          <w:lang w:val="uk-UA"/>
        </w:rPr>
        <w:t xml:space="preserve"> </w:t>
      </w:r>
      <w:r>
        <w:rPr>
          <w:b/>
          <w:color w:val="000000" w:themeColor="text1"/>
          <w:sz w:val="28"/>
          <w:szCs w:val="28"/>
          <w:lang w:val="uk-UA"/>
        </w:rPr>
        <w:t xml:space="preserve">                                   Ольга БОРОВСЬКА</w:t>
      </w:r>
    </w:p>
    <w:p w14:paraId="716E7888" w14:textId="2BC24D2D" w:rsidR="00AB46F7" w:rsidRDefault="00AB46F7" w:rsidP="00D5203A">
      <w:pPr>
        <w:ind w:firstLine="720"/>
        <w:jc w:val="both"/>
        <w:rPr>
          <w:b/>
          <w:sz w:val="28"/>
          <w:szCs w:val="28"/>
          <w:lang w:val="uk-UA"/>
        </w:rPr>
      </w:pPr>
    </w:p>
    <w:p w14:paraId="1C3801D7" w14:textId="77777777" w:rsidR="00027060" w:rsidRDefault="00027060" w:rsidP="00D5203A">
      <w:pPr>
        <w:ind w:firstLine="720"/>
        <w:jc w:val="both"/>
        <w:rPr>
          <w:b/>
          <w:sz w:val="28"/>
          <w:szCs w:val="28"/>
          <w:lang w:val="uk-UA"/>
        </w:rPr>
      </w:pPr>
    </w:p>
    <w:p w14:paraId="2BAB559F" w14:textId="77777777" w:rsidR="00027060" w:rsidRDefault="00027060" w:rsidP="00D5203A">
      <w:pPr>
        <w:ind w:firstLine="720"/>
        <w:jc w:val="both"/>
        <w:rPr>
          <w:b/>
          <w:sz w:val="28"/>
          <w:szCs w:val="28"/>
          <w:lang w:val="uk-UA"/>
        </w:rPr>
      </w:pPr>
    </w:p>
    <w:p w14:paraId="6700774C" w14:textId="77777777" w:rsidR="00027060" w:rsidRDefault="00027060" w:rsidP="00D5203A">
      <w:pPr>
        <w:ind w:firstLine="720"/>
        <w:jc w:val="both"/>
        <w:rPr>
          <w:b/>
          <w:sz w:val="28"/>
          <w:szCs w:val="28"/>
          <w:lang w:val="uk-UA"/>
        </w:rPr>
      </w:pPr>
    </w:p>
    <w:p w14:paraId="17ED83D7" w14:textId="77777777" w:rsidR="00027060" w:rsidRDefault="00027060" w:rsidP="00D5203A">
      <w:pPr>
        <w:ind w:firstLine="720"/>
        <w:jc w:val="both"/>
        <w:rPr>
          <w:b/>
          <w:sz w:val="28"/>
          <w:szCs w:val="28"/>
          <w:lang w:val="uk-UA"/>
        </w:rPr>
      </w:pPr>
    </w:p>
    <w:p w14:paraId="0DE791CC" w14:textId="77777777" w:rsidR="00027060" w:rsidRDefault="00027060" w:rsidP="00D5203A">
      <w:pPr>
        <w:ind w:firstLine="720"/>
        <w:jc w:val="both"/>
        <w:rPr>
          <w:b/>
          <w:sz w:val="28"/>
          <w:szCs w:val="28"/>
          <w:lang w:val="uk-UA"/>
        </w:rPr>
      </w:pPr>
    </w:p>
    <w:p w14:paraId="07D0E58D" w14:textId="77777777" w:rsidR="00027060" w:rsidRDefault="00027060" w:rsidP="00D5203A">
      <w:pPr>
        <w:ind w:firstLine="720"/>
        <w:jc w:val="both"/>
        <w:rPr>
          <w:b/>
          <w:sz w:val="28"/>
          <w:szCs w:val="28"/>
          <w:lang w:val="uk-UA"/>
        </w:rPr>
      </w:pPr>
    </w:p>
    <w:p w14:paraId="74030CAA" w14:textId="77777777" w:rsidR="00027060" w:rsidRDefault="00027060" w:rsidP="00D5203A">
      <w:pPr>
        <w:ind w:firstLine="720"/>
        <w:jc w:val="both"/>
        <w:rPr>
          <w:b/>
          <w:sz w:val="28"/>
          <w:szCs w:val="28"/>
          <w:lang w:val="uk-UA"/>
        </w:rPr>
      </w:pPr>
    </w:p>
    <w:p w14:paraId="3409C9AC" w14:textId="77777777" w:rsidR="00027060" w:rsidRDefault="00027060" w:rsidP="00D5203A">
      <w:pPr>
        <w:ind w:firstLine="720"/>
        <w:jc w:val="both"/>
        <w:rPr>
          <w:b/>
          <w:sz w:val="28"/>
          <w:szCs w:val="28"/>
          <w:lang w:val="uk-UA"/>
        </w:rPr>
      </w:pPr>
    </w:p>
    <w:p w14:paraId="768AA552" w14:textId="77777777" w:rsidR="00027060" w:rsidRDefault="00027060" w:rsidP="00D5203A">
      <w:pPr>
        <w:ind w:firstLine="720"/>
        <w:jc w:val="both"/>
        <w:rPr>
          <w:b/>
          <w:sz w:val="28"/>
          <w:szCs w:val="28"/>
          <w:lang w:val="uk-UA"/>
        </w:rPr>
      </w:pPr>
    </w:p>
    <w:p w14:paraId="3FF532D3" w14:textId="77777777" w:rsidR="00027060" w:rsidRDefault="00027060" w:rsidP="00D5203A">
      <w:pPr>
        <w:ind w:firstLine="720"/>
        <w:jc w:val="both"/>
        <w:rPr>
          <w:b/>
          <w:sz w:val="28"/>
          <w:szCs w:val="28"/>
          <w:lang w:val="uk-UA"/>
        </w:rPr>
      </w:pPr>
    </w:p>
    <w:p w14:paraId="3CABA231" w14:textId="77777777" w:rsidR="00027060" w:rsidRDefault="00027060" w:rsidP="00D5203A">
      <w:pPr>
        <w:ind w:firstLine="720"/>
        <w:jc w:val="both"/>
        <w:rPr>
          <w:b/>
          <w:sz w:val="28"/>
          <w:szCs w:val="28"/>
          <w:lang w:val="uk-UA"/>
        </w:rPr>
      </w:pPr>
    </w:p>
    <w:p w14:paraId="1F7A0DF7" w14:textId="77777777" w:rsidR="00027060" w:rsidRDefault="00027060" w:rsidP="00D5203A">
      <w:pPr>
        <w:ind w:firstLine="720"/>
        <w:jc w:val="both"/>
        <w:rPr>
          <w:b/>
          <w:sz w:val="28"/>
          <w:szCs w:val="28"/>
          <w:lang w:val="uk-UA"/>
        </w:rPr>
      </w:pPr>
    </w:p>
    <w:p w14:paraId="2876803E" w14:textId="77777777" w:rsidR="00027060" w:rsidRDefault="00027060" w:rsidP="00D5203A">
      <w:pPr>
        <w:ind w:firstLine="720"/>
        <w:jc w:val="both"/>
        <w:rPr>
          <w:b/>
          <w:sz w:val="28"/>
          <w:szCs w:val="28"/>
          <w:lang w:val="uk-UA"/>
        </w:rPr>
      </w:pPr>
    </w:p>
    <w:p w14:paraId="65229740" w14:textId="77777777" w:rsidR="00027060" w:rsidRDefault="00027060" w:rsidP="00D5203A">
      <w:pPr>
        <w:ind w:firstLine="720"/>
        <w:jc w:val="both"/>
        <w:rPr>
          <w:b/>
          <w:sz w:val="28"/>
          <w:szCs w:val="28"/>
          <w:lang w:val="uk-UA"/>
        </w:rPr>
      </w:pPr>
    </w:p>
    <w:p w14:paraId="7B114C16" w14:textId="77777777" w:rsidR="00027060" w:rsidRDefault="00027060" w:rsidP="00D5203A">
      <w:pPr>
        <w:ind w:firstLine="720"/>
        <w:jc w:val="both"/>
        <w:rPr>
          <w:b/>
          <w:sz w:val="28"/>
          <w:szCs w:val="28"/>
          <w:lang w:val="uk-UA"/>
        </w:rPr>
      </w:pPr>
    </w:p>
    <w:p w14:paraId="61A0E007" w14:textId="77777777" w:rsidR="00027060" w:rsidRDefault="00027060" w:rsidP="00D5203A">
      <w:pPr>
        <w:ind w:firstLine="720"/>
        <w:jc w:val="both"/>
        <w:rPr>
          <w:b/>
          <w:sz w:val="28"/>
          <w:szCs w:val="28"/>
          <w:lang w:val="uk-UA"/>
        </w:rPr>
      </w:pPr>
    </w:p>
    <w:p w14:paraId="73BF4614" w14:textId="77777777" w:rsidR="00027060" w:rsidRDefault="00027060" w:rsidP="00D5203A">
      <w:pPr>
        <w:ind w:firstLine="720"/>
        <w:jc w:val="both"/>
        <w:rPr>
          <w:b/>
          <w:sz w:val="28"/>
          <w:szCs w:val="28"/>
          <w:lang w:val="uk-UA"/>
        </w:rPr>
      </w:pPr>
    </w:p>
    <w:p w14:paraId="0BF06FCB" w14:textId="77777777" w:rsidR="00027060" w:rsidRDefault="00027060" w:rsidP="00D5203A">
      <w:pPr>
        <w:ind w:firstLine="720"/>
        <w:jc w:val="both"/>
        <w:rPr>
          <w:b/>
          <w:sz w:val="28"/>
          <w:szCs w:val="28"/>
          <w:lang w:val="uk-UA"/>
        </w:rPr>
      </w:pPr>
    </w:p>
    <w:p w14:paraId="21FD8269" w14:textId="77777777" w:rsidR="00027060" w:rsidRDefault="00027060" w:rsidP="00D5203A">
      <w:pPr>
        <w:ind w:firstLine="720"/>
        <w:jc w:val="both"/>
        <w:rPr>
          <w:b/>
          <w:sz w:val="28"/>
          <w:szCs w:val="28"/>
          <w:lang w:val="uk-UA"/>
        </w:rPr>
      </w:pPr>
    </w:p>
    <w:p w14:paraId="1580AA73" w14:textId="77777777" w:rsidR="00027060" w:rsidRDefault="00027060" w:rsidP="00D5203A">
      <w:pPr>
        <w:ind w:firstLine="720"/>
        <w:jc w:val="both"/>
        <w:rPr>
          <w:b/>
          <w:sz w:val="28"/>
          <w:szCs w:val="28"/>
          <w:lang w:val="uk-UA"/>
        </w:rPr>
      </w:pPr>
    </w:p>
    <w:p w14:paraId="0417A904" w14:textId="77777777" w:rsidR="00027060" w:rsidRDefault="00027060" w:rsidP="00D5203A">
      <w:pPr>
        <w:ind w:firstLine="720"/>
        <w:jc w:val="both"/>
        <w:rPr>
          <w:b/>
          <w:sz w:val="28"/>
          <w:szCs w:val="28"/>
          <w:lang w:val="uk-UA"/>
        </w:rPr>
      </w:pPr>
    </w:p>
    <w:p w14:paraId="1ABBAA83" w14:textId="77777777" w:rsidR="00027060" w:rsidRDefault="00027060" w:rsidP="00D5203A">
      <w:pPr>
        <w:ind w:firstLine="720"/>
        <w:jc w:val="both"/>
        <w:rPr>
          <w:b/>
          <w:sz w:val="28"/>
          <w:szCs w:val="28"/>
          <w:lang w:val="uk-UA"/>
        </w:rPr>
      </w:pPr>
    </w:p>
    <w:p w14:paraId="2C8935F0" w14:textId="77777777" w:rsidR="00027060" w:rsidRDefault="00027060" w:rsidP="00D5203A">
      <w:pPr>
        <w:ind w:firstLine="720"/>
        <w:jc w:val="both"/>
        <w:rPr>
          <w:b/>
          <w:sz w:val="28"/>
          <w:szCs w:val="28"/>
          <w:lang w:val="uk-UA"/>
        </w:rPr>
      </w:pPr>
    </w:p>
    <w:p w14:paraId="26E70391" w14:textId="77777777" w:rsidR="00027060" w:rsidRDefault="00027060" w:rsidP="00D5203A">
      <w:pPr>
        <w:ind w:firstLine="720"/>
        <w:jc w:val="both"/>
        <w:rPr>
          <w:b/>
          <w:sz w:val="28"/>
          <w:szCs w:val="28"/>
          <w:lang w:val="uk-UA"/>
        </w:rPr>
      </w:pPr>
    </w:p>
    <w:p w14:paraId="0780A12E" w14:textId="77777777" w:rsidR="00027060" w:rsidRDefault="00027060" w:rsidP="00D5203A">
      <w:pPr>
        <w:ind w:firstLine="720"/>
        <w:jc w:val="both"/>
        <w:rPr>
          <w:b/>
          <w:sz w:val="28"/>
          <w:szCs w:val="28"/>
          <w:lang w:val="uk-UA"/>
        </w:rPr>
      </w:pPr>
    </w:p>
    <w:p w14:paraId="6CB40A78" w14:textId="77777777" w:rsidR="00027060" w:rsidRDefault="00027060" w:rsidP="00D5203A">
      <w:pPr>
        <w:ind w:firstLine="720"/>
        <w:jc w:val="both"/>
        <w:rPr>
          <w:b/>
          <w:sz w:val="28"/>
          <w:szCs w:val="28"/>
          <w:lang w:val="uk-UA"/>
        </w:rPr>
      </w:pPr>
    </w:p>
    <w:p w14:paraId="5202969A" w14:textId="77777777" w:rsidR="00027060" w:rsidRDefault="00027060" w:rsidP="00D5203A">
      <w:pPr>
        <w:ind w:firstLine="720"/>
        <w:jc w:val="both"/>
        <w:rPr>
          <w:b/>
          <w:sz w:val="28"/>
          <w:szCs w:val="28"/>
          <w:lang w:val="uk-UA"/>
        </w:rPr>
      </w:pPr>
    </w:p>
    <w:p w14:paraId="48587945" w14:textId="77777777" w:rsidR="00027060" w:rsidRDefault="00027060" w:rsidP="00D5203A">
      <w:pPr>
        <w:ind w:firstLine="720"/>
        <w:jc w:val="both"/>
        <w:rPr>
          <w:b/>
          <w:sz w:val="28"/>
          <w:szCs w:val="28"/>
          <w:lang w:val="uk-UA"/>
        </w:rPr>
      </w:pPr>
    </w:p>
    <w:p w14:paraId="0531386B" w14:textId="77777777" w:rsidR="00027060" w:rsidRDefault="00027060" w:rsidP="00D5203A">
      <w:pPr>
        <w:ind w:firstLine="720"/>
        <w:jc w:val="both"/>
        <w:rPr>
          <w:b/>
          <w:sz w:val="28"/>
          <w:szCs w:val="28"/>
          <w:lang w:val="uk-UA"/>
        </w:rPr>
      </w:pPr>
    </w:p>
    <w:p w14:paraId="4C4E0702" w14:textId="77777777" w:rsidR="00027060" w:rsidRDefault="00027060" w:rsidP="00D5203A">
      <w:pPr>
        <w:ind w:firstLine="720"/>
        <w:jc w:val="both"/>
        <w:rPr>
          <w:b/>
          <w:sz w:val="28"/>
          <w:szCs w:val="28"/>
          <w:lang w:val="uk-UA"/>
        </w:rPr>
      </w:pPr>
    </w:p>
    <w:p w14:paraId="686FC306" w14:textId="77777777" w:rsidR="00027060" w:rsidRDefault="00027060" w:rsidP="00D5203A">
      <w:pPr>
        <w:ind w:firstLine="720"/>
        <w:jc w:val="both"/>
        <w:rPr>
          <w:b/>
          <w:sz w:val="28"/>
          <w:szCs w:val="28"/>
          <w:lang w:val="uk-UA"/>
        </w:rPr>
      </w:pPr>
    </w:p>
    <w:p w14:paraId="14748489" w14:textId="77777777" w:rsidR="002862D2" w:rsidRDefault="002862D2" w:rsidP="00D5203A">
      <w:pPr>
        <w:ind w:firstLine="720"/>
        <w:jc w:val="both"/>
        <w:rPr>
          <w:b/>
          <w:sz w:val="28"/>
          <w:szCs w:val="28"/>
          <w:lang w:val="uk-UA"/>
        </w:rPr>
      </w:pPr>
    </w:p>
    <w:p w14:paraId="550D2893" w14:textId="77777777" w:rsidR="002862D2" w:rsidRDefault="002862D2" w:rsidP="00D5203A">
      <w:pPr>
        <w:ind w:firstLine="720"/>
        <w:jc w:val="both"/>
        <w:rPr>
          <w:b/>
          <w:sz w:val="28"/>
          <w:szCs w:val="28"/>
          <w:lang w:val="uk-UA"/>
        </w:rPr>
      </w:pPr>
    </w:p>
    <w:p w14:paraId="74DA8111" w14:textId="77777777" w:rsidR="002862D2" w:rsidRDefault="002862D2" w:rsidP="00D5203A">
      <w:pPr>
        <w:ind w:firstLine="720"/>
        <w:jc w:val="both"/>
        <w:rPr>
          <w:b/>
          <w:sz w:val="28"/>
          <w:szCs w:val="28"/>
          <w:lang w:val="uk-UA"/>
        </w:rPr>
      </w:pPr>
    </w:p>
    <w:p w14:paraId="22999B38" w14:textId="77777777" w:rsidR="00027060" w:rsidRDefault="00027060" w:rsidP="00D5203A">
      <w:pPr>
        <w:ind w:firstLine="720"/>
        <w:jc w:val="both"/>
        <w:rPr>
          <w:b/>
          <w:sz w:val="28"/>
          <w:szCs w:val="28"/>
          <w:lang w:val="uk-UA"/>
        </w:rPr>
      </w:pPr>
    </w:p>
    <w:p w14:paraId="79E4653E" w14:textId="77777777" w:rsidR="00027060" w:rsidRDefault="00027060" w:rsidP="00D5203A">
      <w:pPr>
        <w:ind w:firstLine="720"/>
        <w:jc w:val="both"/>
        <w:rPr>
          <w:b/>
          <w:sz w:val="28"/>
          <w:szCs w:val="28"/>
          <w:lang w:val="uk-UA"/>
        </w:rPr>
      </w:pPr>
    </w:p>
    <w:p w14:paraId="58176FFF" w14:textId="77777777" w:rsidR="003568FC" w:rsidRDefault="003568FC" w:rsidP="00D5203A">
      <w:pPr>
        <w:ind w:firstLine="720"/>
        <w:jc w:val="both"/>
        <w:rPr>
          <w:b/>
          <w:sz w:val="28"/>
          <w:szCs w:val="28"/>
          <w:lang w:val="uk-UA"/>
        </w:rPr>
      </w:pPr>
    </w:p>
    <w:p w14:paraId="34DA2C9C" w14:textId="6D0B95C5" w:rsidR="00AB46F7" w:rsidRPr="007C0B40" w:rsidRDefault="00AB46F7" w:rsidP="004A79F0">
      <w:pPr>
        <w:widowControl/>
        <w:shd w:val="clear" w:color="auto" w:fill="FFFFFF"/>
        <w:autoSpaceDE/>
        <w:autoSpaceDN/>
        <w:adjustRightInd/>
        <w:jc w:val="right"/>
        <w:textAlignment w:val="baseline"/>
        <w:rPr>
          <w:color w:val="000000" w:themeColor="text1"/>
          <w:sz w:val="28"/>
          <w:szCs w:val="28"/>
          <w:lang w:val="uk-UA" w:bidi="ar-SA"/>
        </w:rPr>
      </w:pPr>
      <w:r w:rsidRPr="007C0B40">
        <w:rPr>
          <w:color w:val="000000" w:themeColor="text1"/>
          <w:sz w:val="28"/>
          <w:szCs w:val="28"/>
          <w:lang w:val="uk-UA" w:bidi="ar-SA"/>
        </w:rPr>
        <w:lastRenderedPageBreak/>
        <w:t>Д</w:t>
      </w:r>
      <w:r w:rsidR="004A79F0">
        <w:rPr>
          <w:color w:val="000000" w:themeColor="text1"/>
          <w:sz w:val="28"/>
          <w:szCs w:val="28"/>
          <w:lang w:val="uk-UA" w:bidi="ar-SA"/>
        </w:rPr>
        <w:t>одаток</w:t>
      </w:r>
      <w:r w:rsidRPr="007C0B40">
        <w:rPr>
          <w:color w:val="000000" w:themeColor="text1"/>
          <w:sz w:val="28"/>
          <w:szCs w:val="28"/>
          <w:lang w:val="uk-UA" w:bidi="ar-SA"/>
        </w:rPr>
        <w:t xml:space="preserve"> № 1</w:t>
      </w:r>
    </w:p>
    <w:p w14:paraId="30EE347D" w14:textId="77777777" w:rsidR="00AB46F7" w:rsidRPr="007C0B40" w:rsidRDefault="00AB46F7" w:rsidP="004A79F0">
      <w:pPr>
        <w:widowControl/>
        <w:shd w:val="clear" w:color="auto" w:fill="FFFFFF"/>
        <w:autoSpaceDE/>
        <w:autoSpaceDN/>
        <w:adjustRightInd/>
        <w:jc w:val="right"/>
        <w:textAlignment w:val="baseline"/>
        <w:rPr>
          <w:color w:val="000000" w:themeColor="text1"/>
          <w:sz w:val="28"/>
          <w:szCs w:val="28"/>
          <w:lang w:val="uk-UA" w:bidi="ar-SA"/>
        </w:rPr>
      </w:pPr>
      <w:r w:rsidRPr="007C0B40">
        <w:rPr>
          <w:color w:val="000000" w:themeColor="text1"/>
          <w:sz w:val="28"/>
          <w:szCs w:val="28"/>
          <w:lang w:val="uk-UA" w:bidi="ar-SA"/>
        </w:rPr>
        <w:t>до рішення виконавчого комітету</w:t>
      </w:r>
    </w:p>
    <w:p w14:paraId="3D6074C1" w14:textId="3FB9799E" w:rsidR="00AB46F7" w:rsidRPr="007C0B40" w:rsidRDefault="009A00B3" w:rsidP="004A79F0">
      <w:pPr>
        <w:widowControl/>
        <w:shd w:val="clear" w:color="auto" w:fill="FFFFFF"/>
        <w:autoSpaceDE/>
        <w:autoSpaceDN/>
        <w:adjustRightInd/>
        <w:jc w:val="right"/>
        <w:textAlignment w:val="baseline"/>
        <w:rPr>
          <w:color w:val="000000" w:themeColor="text1"/>
          <w:sz w:val="28"/>
          <w:szCs w:val="28"/>
          <w:lang w:val="uk-UA" w:bidi="ar-SA"/>
        </w:rPr>
      </w:pPr>
      <w:r>
        <w:rPr>
          <w:color w:val="000000" w:themeColor="text1"/>
          <w:sz w:val="28"/>
          <w:szCs w:val="28"/>
          <w:lang w:val="uk-UA" w:bidi="ar-SA"/>
        </w:rPr>
        <w:t>від 16</w:t>
      </w:r>
      <w:r w:rsidR="0067556A">
        <w:rPr>
          <w:color w:val="000000" w:themeColor="text1"/>
          <w:sz w:val="28"/>
          <w:szCs w:val="28"/>
          <w:lang w:val="uk-UA" w:bidi="ar-SA"/>
        </w:rPr>
        <w:t>.01</w:t>
      </w:r>
      <w:r w:rsidR="00AB46F7" w:rsidRPr="007C0B40">
        <w:rPr>
          <w:color w:val="000000" w:themeColor="text1"/>
          <w:sz w:val="28"/>
          <w:szCs w:val="28"/>
          <w:lang w:val="uk-UA" w:bidi="ar-SA"/>
        </w:rPr>
        <w:t>.202</w:t>
      </w:r>
      <w:r w:rsidR="0067556A">
        <w:rPr>
          <w:color w:val="000000" w:themeColor="text1"/>
          <w:sz w:val="28"/>
          <w:szCs w:val="28"/>
          <w:lang w:val="uk-UA" w:bidi="ar-SA"/>
        </w:rPr>
        <w:t>5</w:t>
      </w:r>
      <w:r>
        <w:rPr>
          <w:color w:val="000000" w:themeColor="text1"/>
          <w:sz w:val="28"/>
          <w:szCs w:val="28"/>
          <w:lang w:val="uk-UA" w:bidi="ar-SA"/>
        </w:rPr>
        <w:t xml:space="preserve"> року № 25</w:t>
      </w:r>
    </w:p>
    <w:p w14:paraId="3796D2DB" w14:textId="4E9E2920" w:rsidR="004A79F0" w:rsidRPr="007C0B40" w:rsidRDefault="004A79F0" w:rsidP="00AB46F7">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p>
    <w:p w14:paraId="249C8E4A" w14:textId="408C0C16" w:rsidR="004A79F0" w:rsidRPr="005258F3" w:rsidRDefault="005258F3" w:rsidP="00AB46F7">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r>
        <w:rPr>
          <w:b/>
          <w:bCs/>
          <w:color w:val="000000" w:themeColor="text1"/>
          <w:sz w:val="28"/>
          <w:szCs w:val="28"/>
          <w:bdr w:val="none" w:sz="0" w:space="0" w:color="auto" w:frame="1"/>
          <w:lang w:val="uk-UA" w:bidi="ar-SA"/>
        </w:rPr>
        <w:t>ПЕРЕЛІК</w:t>
      </w:r>
    </w:p>
    <w:p w14:paraId="065447BD" w14:textId="08E178C7" w:rsidR="004A79F0" w:rsidRPr="0067556A" w:rsidRDefault="00AB46F7" w:rsidP="00AB46F7">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r w:rsidRPr="007C0B40">
        <w:rPr>
          <w:b/>
          <w:bCs/>
          <w:color w:val="000000" w:themeColor="text1"/>
          <w:sz w:val="28"/>
          <w:szCs w:val="28"/>
          <w:bdr w:val="none" w:sz="0" w:space="0" w:color="auto" w:frame="1"/>
          <w:lang w:val="uk-UA" w:bidi="ar-SA"/>
        </w:rPr>
        <w:t xml:space="preserve"> </w:t>
      </w:r>
      <w:r w:rsidR="0067556A" w:rsidRPr="0067556A">
        <w:rPr>
          <w:b/>
          <w:bCs/>
          <w:color w:val="000000" w:themeColor="text1"/>
          <w:sz w:val="28"/>
          <w:szCs w:val="28"/>
          <w:bdr w:val="none" w:sz="0" w:space="0" w:color="auto" w:frame="1"/>
          <w:lang w:val="uk-UA" w:bidi="ar-SA"/>
        </w:rPr>
        <w:t>видів</w:t>
      </w:r>
      <w:r w:rsidRPr="0067556A">
        <w:rPr>
          <w:b/>
          <w:bCs/>
          <w:color w:val="000000" w:themeColor="text1"/>
          <w:sz w:val="28"/>
          <w:szCs w:val="28"/>
          <w:bdr w:val="none" w:sz="0" w:space="0" w:color="auto" w:frame="1"/>
          <w:lang w:val="uk-UA" w:bidi="ar-SA"/>
        </w:rPr>
        <w:t xml:space="preserve"> громадських робіт,</w:t>
      </w:r>
      <w:r w:rsidRPr="00AB46F7">
        <w:rPr>
          <w:b/>
          <w:bCs/>
          <w:color w:val="000000" w:themeColor="text1"/>
          <w:sz w:val="28"/>
          <w:szCs w:val="28"/>
          <w:bdr w:val="none" w:sz="0" w:space="0" w:color="auto" w:frame="1"/>
          <w:lang w:bidi="ar-SA"/>
        </w:rPr>
        <w:t> </w:t>
      </w:r>
      <w:r w:rsidR="0067556A">
        <w:rPr>
          <w:b/>
          <w:bCs/>
          <w:color w:val="000000" w:themeColor="text1"/>
          <w:sz w:val="28"/>
          <w:szCs w:val="28"/>
          <w:bdr w:val="none" w:sz="0" w:space="0" w:color="auto" w:frame="1"/>
          <w:lang w:val="uk-UA" w:bidi="ar-SA"/>
        </w:rPr>
        <w:t>які мають тимчасовий характер</w:t>
      </w:r>
      <w:r w:rsidR="004A79F0">
        <w:rPr>
          <w:b/>
          <w:bCs/>
          <w:color w:val="000000" w:themeColor="text1"/>
          <w:sz w:val="28"/>
          <w:szCs w:val="28"/>
          <w:bdr w:val="none" w:sz="0" w:space="0" w:color="auto" w:frame="1"/>
          <w:lang w:val="uk-UA" w:bidi="ar-SA"/>
        </w:rPr>
        <w:t xml:space="preserve"> та</w:t>
      </w:r>
      <w:r w:rsidRPr="0067556A">
        <w:rPr>
          <w:b/>
          <w:bCs/>
          <w:color w:val="000000" w:themeColor="text1"/>
          <w:sz w:val="28"/>
          <w:szCs w:val="28"/>
          <w:bdr w:val="none" w:sz="0" w:space="0" w:color="auto" w:frame="1"/>
          <w:lang w:val="uk-UA" w:bidi="ar-SA"/>
        </w:rPr>
        <w:t xml:space="preserve"> </w:t>
      </w:r>
    </w:p>
    <w:p w14:paraId="386BE5AF" w14:textId="3E2B150F" w:rsidR="00AB46F7" w:rsidRDefault="00AB46F7" w:rsidP="00AB46F7">
      <w:pPr>
        <w:widowControl/>
        <w:shd w:val="clear" w:color="auto" w:fill="FFFFFF"/>
        <w:autoSpaceDE/>
        <w:autoSpaceDN/>
        <w:adjustRightInd/>
        <w:jc w:val="center"/>
        <w:textAlignment w:val="baseline"/>
        <w:rPr>
          <w:b/>
          <w:bCs/>
          <w:color w:val="000000" w:themeColor="text1"/>
          <w:sz w:val="28"/>
          <w:szCs w:val="28"/>
          <w:bdr w:val="none" w:sz="0" w:space="0" w:color="auto" w:frame="1"/>
          <w:lang w:bidi="ar-SA"/>
        </w:rPr>
      </w:pPr>
      <w:r w:rsidRPr="00AB46F7">
        <w:rPr>
          <w:b/>
          <w:bCs/>
          <w:color w:val="000000" w:themeColor="text1"/>
          <w:sz w:val="28"/>
          <w:szCs w:val="28"/>
          <w:bdr w:val="none" w:sz="0" w:space="0" w:color="auto" w:frame="1"/>
          <w:lang w:bidi="ar-SA"/>
        </w:rPr>
        <w:t xml:space="preserve"> відповідають потребам </w:t>
      </w:r>
      <w:r w:rsidR="004A79F0">
        <w:rPr>
          <w:b/>
          <w:bCs/>
          <w:color w:val="000000" w:themeColor="text1"/>
          <w:sz w:val="28"/>
          <w:szCs w:val="28"/>
          <w:bdr w:val="none" w:sz="0" w:space="0" w:color="auto" w:frame="1"/>
          <w:lang w:val="uk-UA" w:bidi="ar-SA"/>
        </w:rPr>
        <w:t>Жмеринської міської</w:t>
      </w:r>
      <w:r w:rsidRPr="00AB46F7">
        <w:rPr>
          <w:b/>
          <w:bCs/>
          <w:color w:val="000000" w:themeColor="text1"/>
          <w:sz w:val="28"/>
          <w:szCs w:val="28"/>
          <w:bdr w:val="none" w:sz="0" w:space="0" w:color="auto" w:frame="1"/>
          <w:lang w:bidi="ar-SA"/>
        </w:rPr>
        <w:t xml:space="preserve"> територіальної громади на 202</w:t>
      </w:r>
      <w:r w:rsidR="0067556A">
        <w:rPr>
          <w:b/>
          <w:bCs/>
          <w:color w:val="000000" w:themeColor="text1"/>
          <w:sz w:val="28"/>
          <w:szCs w:val="28"/>
          <w:bdr w:val="none" w:sz="0" w:space="0" w:color="auto" w:frame="1"/>
          <w:lang w:val="uk-UA" w:bidi="ar-SA"/>
        </w:rPr>
        <w:t>5</w:t>
      </w:r>
      <w:r w:rsidRPr="00AB46F7">
        <w:rPr>
          <w:b/>
          <w:bCs/>
          <w:color w:val="000000" w:themeColor="text1"/>
          <w:sz w:val="28"/>
          <w:szCs w:val="28"/>
          <w:bdr w:val="none" w:sz="0" w:space="0" w:color="auto" w:frame="1"/>
          <w:lang w:bidi="ar-SA"/>
        </w:rPr>
        <w:t xml:space="preserve"> рік</w:t>
      </w:r>
    </w:p>
    <w:p w14:paraId="1FE27B3A" w14:textId="77777777" w:rsidR="004A79F0" w:rsidRPr="00AB46F7" w:rsidRDefault="004A79F0" w:rsidP="00AB46F7">
      <w:pPr>
        <w:widowControl/>
        <w:shd w:val="clear" w:color="auto" w:fill="FFFFFF"/>
        <w:autoSpaceDE/>
        <w:autoSpaceDN/>
        <w:adjustRightInd/>
        <w:jc w:val="center"/>
        <w:textAlignment w:val="baseline"/>
        <w:rPr>
          <w:color w:val="000000" w:themeColor="text1"/>
          <w:sz w:val="28"/>
          <w:szCs w:val="28"/>
          <w:lang w:bidi="ar-SA"/>
        </w:rPr>
      </w:pPr>
    </w:p>
    <w:p w14:paraId="1E572EB0" w14:textId="509F0EAD" w:rsidR="00AB46F7" w:rsidRDefault="00AB46F7" w:rsidP="001E26EA">
      <w:pPr>
        <w:widowControl/>
        <w:numPr>
          <w:ilvl w:val="0"/>
          <w:numId w:val="10"/>
        </w:numPr>
        <w:shd w:val="clear" w:color="auto" w:fill="FFFFFF"/>
        <w:tabs>
          <w:tab w:val="clear" w:pos="720"/>
        </w:tabs>
        <w:autoSpaceDE/>
        <w:autoSpaceDN/>
        <w:adjustRightInd/>
        <w:ind w:left="0" w:firstLine="426"/>
        <w:jc w:val="both"/>
        <w:textAlignment w:val="baseline"/>
        <w:rPr>
          <w:color w:val="000000" w:themeColor="text1"/>
          <w:sz w:val="28"/>
          <w:szCs w:val="28"/>
          <w:lang w:bidi="ar-SA"/>
        </w:rPr>
      </w:pPr>
      <w:r w:rsidRPr="00AB46F7">
        <w:rPr>
          <w:color w:val="000000" w:themeColor="text1"/>
          <w:sz w:val="28"/>
          <w:szCs w:val="28"/>
          <w:lang w:bidi="ar-SA"/>
        </w:rPr>
        <w:t>Екологічний захист навколишнього середовища, в тому числі прибирання та збір вторинної сировини (макулатури, поліетилену, поліетиленових пляшок, відходів пінопласту тощо).</w:t>
      </w:r>
    </w:p>
    <w:p w14:paraId="15D3C528" w14:textId="3E354C54" w:rsidR="0067556A" w:rsidRPr="001E26EA" w:rsidRDefault="0067556A" w:rsidP="0074616B">
      <w:pPr>
        <w:pStyle w:val="a5"/>
        <w:widowControl/>
        <w:numPr>
          <w:ilvl w:val="1"/>
          <w:numId w:val="13"/>
        </w:numPr>
        <w:shd w:val="clear" w:color="auto" w:fill="FFFFFF"/>
        <w:autoSpaceDE/>
        <w:autoSpaceDN/>
        <w:adjustRightInd/>
        <w:ind w:firstLine="334"/>
        <w:jc w:val="both"/>
        <w:textAlignment w:val="baseline"/>
        <w:rPr>
          <w:color w:val="000000" w:themeColor="text1"/>
          <w:sz w:val="28"/>
          <w:szCs w:val="28"/>
          <w:lang w:bidi="ar-SA"/>
        </w:rPr>
      </w:pPr>
      <w:r w:rsidRPr="001E26EA">
        <w:rPr>
          <w:color w:val="000000" w:themeColor="text1"/>
          <w:sz w:val="28"/>
          <w:szCs w:val="28"/>
          <w:lang w:val="uk-UA" w:bidi="ar-SA"/>
        </w:rPr>
        <w:t>Роботи по</w:t>
      </w:r>
      <w:r w:rsidR="001E26EA" w:rsidRPr="001E26EA">
        <w:rPr>
          <w:color w:val="000000" w:themeColor="text1"/>
          <w:sz w:val="28"/>
          <w:szCs w:val="28"/>
          <w:lang w:val="uk-UA" w:bidi="ar-SA"/>
        </w:rPr>
        <w:t xml:space="preserve"> </w:t>
      </w:r>
      <w:r w:rsidRPr="001E26EA">
        <w:rPr>
          <w:color w:val="000000" w:themeColor="text1"/>
          <w:sz w:val="28"/>
          <w:szCs w:val="28"/>
          <w:lang w:val="uk-UA" w:bidi="ar-SA"/>
        </w:rPr>
        <w:t>ліквідації стихійних та несанкціоновани</w:t>
      </w:r>
      <w:r w:rsidR="001E26EA" w:rsidRPr="001E26EA">
        <w:rPr>
          <w:color w:val="000000" w:themeColor="text1"/>
          <w:sz w:val="28"/>
          <w:szCs w:val="28"/>
          <w:lang w:val="uk-UA" w:bidi="ar-SA"/>
        </w:rPr>
        <w:t>х сміттєзвалищ.</w:t>
      </w:r>
    </w:p>
    <w:p w14:paraId="638BF22F" w14:textId="23DF69C2" w:rsidR="001E26EA" w:rsidRPr="001E26EA" w:rsidRDefault="001E26EA" w:rsidP="0074616B">
      <w:pPr>
        <w:pStyle w:val="a5"/>
        <w:widowControl/>
        <w:numPr>
          <w:ilvl w:val="1"/>
          <w:numId w:val="13"/>
        </w:numPr>
        <w:shd w:val="clear" w:color="auto" w:fill="FFFFFF"/>
        <w:autoSpaceDE/>
        <w:autoSpaceDN/>
        <w:adjustRightInd/>
        <w:ind w:firstLine="334"/>
        <w:jc w:val="both"/>
        <w:textAlignment w:val="baseline"/>
        <w:rPr>
          <w:color w:val="000000" w:themeColor="text1"/>
          <w:sz w:val="28"/>
          <w:szCs w:val="28"/>
          <w:lang w:bidi="ar-SA"/>
        </w:rPr>
      </w:pPr>
      <w:r w:rsidRPr="001E26EA">
        <w:rPr>
          <w:color w:val="000000" w:themeColor="text1"/>
          <w:sz w:val="28"/>
          <w:szCs w:val="28"/>
          <w:lang w:val="uk-UA" w:bidi="ar-SA"/>
        </w:rPr>
        <w:t>Переробка побутових відходів.</w:t>
      </w:r>
    </w:p>
    <w:p w14:paraId="7A74EB8A" w14:textId="6E0715FA" w:rsidR="001E26EA" w:rsidRPr="001E26EA" w:rsidRDefault="001E26EA" w:rsidP="0074616B">
      <w:pPr>
        <w:pStyle w:val="a5"/>
        <w:widowControl/>
        <w:numPr>
          <w:ilvl w:val="1"/>
          <w:numId w:val="13"/>
        </w:numPr>
        <w:shd w:val="clear" w:color="auto" w:fill="FFFFFF"/>
        <w:autoSpaceDE/>
        <w:autoSpaceDN/>
        <w:adjustRightInd/>
        <w:ind w:firstLine="334"/>
        <w:jc w:val="both"/>
        <w:textAlignment w:val="baseline"/>
        <w:rPr>
          <w:color w:val="000000" w:themeColor="text1"/>
          <w:sz w:val="28"/>
          <w:szCs w:val="28"/>
          <w:lang w:bidi="ar-SA"/>
        </w:rPr>
      </w:pPr>
      <w:r w:rsidRPr="001E26EA">
        <w:rPr>
          <w:color w:val="000000" w:themeColor="text1"/>
          <w:sz w:val="28"/>
          <w:szCs w:val="28"/>
          <w:lang w:val="uk-UA" w:bidi="ar-SA"/>
        </w:rPr>
        <w:t>Захист зелених насаджень від шкідників та хвороб.</w:t>
      </w:r>
    </w:p>
    <w:p w14:paraId="338EEF54" w14:textId="3CAE2BFD" w:rsidR="001E26EA" w:rsidRPr="001E26EA" w:rsidRDefault="001E26EA" w:rsidP="0074616B">
      <w:pPr>
        <w:pStyle w:val="a5"/>
        <w:widowControl/>
        <w:numPr>
          <w:ilvl w:val="1"/>
          <w:numId w:val="13"/>
        </w:numPr>
        <w:shd w:val="clear" w:color="auto" w:fill="FFFFFF"/>
        <w:autoSpaceDE/>
        <w:autoSpaceDN/>
        <w:adjustRightInd/>
        <w:ind w:firstLine="334"/>
        <w:jc w:val="both"/>
        <w:textAlignment w:val="baseline"/>
        <w:rPr>
          <w:color w:val="000000" w:themeColor="text1"/>
          <w:sz w:val="28"/>
          <w:szCs w:val="28"/>
          <w:lang w:bidi="ar-SA"/>
        </w:rPr>
      </w:pPr>
      <w:r w:rsidRPr="001E26EA">
        <w:rPr>
          <w:color w:val="000000" w:themeColor="text1"/>
          <w:sz w:val="28"/>
          <w:szCs w:val="28"/>
          <w:lang w:val="uk-UA" w:bidi="ar-SA"/>
        </w:rPr>
        <w:t>Санітарна обрізка дерев та кущів.</w:t>
      </w:r>
    </w:p>
    <w:p w14:paraId="4E88FE84" w14:textId="77777777" w:rsidR="0074616B" w:rsidRPr="0074616B" w:rsidRDefault="001E26EA" w:rsidP="0074616B">
      <w:pPr>
        <w:pStyle w:val="a5"/>
        <w:widowControl/>
        <w:numPr>
          <w:ilvl w:val="1"/>
          <w:numId w:val="13"/>
        </w:numPr>
        <w:shd w:val="clear" w:color="auto" w:fill="FFFFFF"/>
        <w:autoSpaceDE/>
        <w:autoSpaceDN/>
        <w:adjustRightInd/>
        <w:ind w:firstLine="334"/>
        <w:jc w:val="both"/>
        <w:textAlignment w:val="baseline"/>
        <w:rPr>
          <w:color w:val="000000" w:themeColor="text1"/>
          <w:sz w:val="28"/>
          <w:szCs w:val="28"/>
          <w:lang w:bidi="ar-SA"/>
        </w:rPr>
      </w:pPr>
      <w:r w:rsidRPr="001E26EA">
        <w:rPr>
          <w:color w:val="000000" w:themeColor="text1"/>
          <w:sz w:val="28"/>
          <w:szCs w:val="28"/>
          <w:lang w:val="uk-UA" w:bidi="ar-SA"/>
        </w:rPr>
        <w:t>Роботи по очищенню прибережних зон, водойм.</w:t>
      </w:r>
    </w:p>
    <w:p w14:paraId="03202893" w14:textId="7898F640" w:rsidR="001E26EA" w:rsidRPr="0074616B" w:rsidRDefault="001E26EA" w:rsidP="0074616B">
      <w:pPr>
        <w:pStyle w:val="a5"/>
        <w:widowControl/>
        <w:numPr>
          <w:ilvl w:val="1"/>
          <w:numId w:val="13"/>
        </w:numPr>
        <w:shd w:val="clear" w:color="auto" w:fill="FFFFFF"/>
        <w:autoSpaceDE/>
        <w:autoSpaceDN/>
        <w:adjustRightInd/>
        <w:ind w:firstLine="334"/>
        <w:jc w:val="both"/>
        <w:textAlignment w:val="baseline"/>
        <w:rPr>
          <w:color w:val="000000" w:themeColor="text1"/>
          <w:sz w:val="28"/>
          <w:szCs w:val="28"/>
          <w:lang w:bidi="ar-SA"/>
        </w:rPr>
      </w:pPr>
      <w:r w:rsidRPr="0074616B">
        <w:rPr>
          <w:color w:val="000000" w:themeColor="text1"/>
          <w:sz w:val="28"/>
          <w:szCs w:val="28"/>
          <w:lang w:val="uk-UA" w:bidi="ar-SA"/>
        </w:rPr>
        <w:t>Роботи з ліквідації негативних наслідків техногенного впливу на лісові насадження, буреломів, сніголамів, вітроломів.</w:t>
      </w:r>
    </w:p>
    <w:p w14:paraId="7796524A" w14:textId="66D32523" w:rsidR="001E26EA" w:rsidRPr="001E26EA" w:rsidRDefault="001E26EA" w:rsidP="00713FFD">
      <w:pPr>
        <w:pStyle w:val="a5"/>
        <w:widowControl/>
        <w:numPr>
          <w:ilvl w:val="0"/>
          <w:numId w:val="10"/>
        </w:numPr>
        <w:shd w:val="clear" w:color="auto" w:fill="FFFFFF"/>
        <w:autoSpaceDE/>
        <w:autoSpaceDN/>
        <w:adjustRightInd/>
        <w:jc w:val="both"/>
        <w:textAlignment w:val="baseline"/>
        <w:rPr>
          <w:color w:val="000000" w:themeColor="text1"/>
          <w:sz w:val="28"/>
          <w:szCs w:val="28"/>
          <w:lang w:bidi="ar-SA"/>
        </w:rPr>
      </w:pPr>
      <w:r>
        <w:rPr>
          <w:color w:val="000000" w:themeColor="text1"/>
          <w:sz w:val="28"/>
          <w:szCs w:val="28"/>
          <w:lang w:val="uk-UA" w:bidi="ar-SA"/>
        </w:rPr>
        <w:t>Ремонтні та підсобні роботи на об’єктах соціальної сфери.</w:t>
      </w:r>
    </w:p>
    <w:p w14:paraId="16E53959" w14:textId="484512C9" w:rsidR="001E26EA" w:rsidRPr="001E26EA" w:rsidRDefault="001E26EA" w:rsidP="00713FFD">
      <w:pPr>
        <w:pStyle w:val="a5"/>
        <w:widowControl/>
        <w:numPr>
          <w:ilvl w:val="0"/>
          <w:numId w:val="10"/>
        </w:numPr>
        <w:shd w:val="clear" w:color="auto" w:fill="FFFFFF"/>
        <w:tabs>
          <w:tab w:val="clear" w:pos="720"/>
        </w:tabs>
        <w:autoSpaceDE/>
        <w:autoSpaceDN/>
        <w:adjustRightInd/>
        <w:jc w:val="both"/>
        <w:textAlignment w:val="baseline"/>
        <w:rPr>
          <w:color w:val="000000" w:themeColor="text1"/>
          <w:sz w:val="28"/>
          <w:szCs w:val="28"/>
          <w:lang w:bidi="ar-SA"/>
        </w:rPr>
      </w:pPr>
      <w:r>
        <w:rPr>
          <w:color w:val="000000" w:themeColor="text1"/>
          <w:sz w:val="28"/>
          <w:szCs w:val="28"/>
          <w:lang w:val="uk-UA" w:bidi="ar-SA"/>
        </w:rPr>
        <w:t xml:space="preserve">Впорядкування місць поховання, меморіалів, </w:t>
      </w:r>
      <w:r w:rsidR="00713FFD">
        <w:rPr>
          <w:color w:val="000000" w:themeColor="text1"/>
          <w:sz w:val="28"/>
          <w:szCs w:val="28"/>
          <w:lang w:val="uk-UA" w:bidi="ar-SA"/>
        </w:rPr>
        <w:t>пам’ятників</w:t>
      </w:r>
      <w:r>
        <w:rPr>
          <w:color w:val="000000" w:themeColor="text1"/>
          <w:sz w:val="28"/>
          <w:szCs w:val="28"/>
          <w:lang w:val="uk-UA" w:bidi="ar-SA"/>
        </w:rPr>
        <w:t>, братських могил захисників Вітчизни.</w:t>
      </w:r>
    </w:p>
    <w:p w14:paraId="2F7E39B3" w14:textId="77777777" w:rsidR="00713FFD" w:rsidRPr="00713FFD" w:rsidRDefault="00713FFD" w:rsidP="00713FFD">
      <w:pPr>
        <w:pStyle w:val="a5"/>
        <w:widowControl/>
        <w:numPr>
          <w:ilvl w:val="0"/>
          <w:numId w:val="10"/>
        </w:numPr>
        <w:shd w:val="clear" w:color="auto" w:fill="FFFFFF"/>
        <w:autoSpaceDE/>
        <w:autoSpaceDN/>
        <w:adjustRightInd/>
        <w:jc w:val="both"/>
        <w:textAlignment w:val="baseline"/>
        <w:rPr>
          <w:color w:val="000000" w:themeColor="text1"/>
          <w:sz w:val="28"/>
          <w:szCs w:val="28"/>
          <w:lang w:bidi="ar-SA"/>
        </w:rPr>
      </w:pPr>
      <w:r>
        <w:rPr>
          <w:color w:val="000000" w:themeColor="text1"/>
          <w:sz w:val="28"/>
          <w:szCs w:val="28"/>
          <w:lang w:val="uk-UA" w:bidi="ar-SA"/>
        </w:rPr>
        <w:t>Ремонтно-відновлювальні роботи з метою ліквідації надзвичайних ситуацій, визнаними у встановленому порядку, техногенного, природного та воєнного характеру, що виникли в період воєнного стану та їх наслідків:</w:t>
      </w:r>
    </w:p>
    <w:p w14:paraId="37D446CA" w14:textId="57872636" w:rsidR="00713FFD" w:rsidRPr="004502EE" w:rsidRDefault="00713FFD" w:rsidP="0074616B">
      <w:pPr>
        <w:widowControl/>
        <w:shd w:val="clear" w:color="auto" w:fill="FFFFFF"/>
        <w:autoSpaceDE/>
        <w:autoSpaceDN/>
        <w:adjustRightInd/>
        <w:ind w:left="709"/>
        <w:jc w:val="both"/>
        <w:textAlignment w:val="baseline"/>
        <w:rPr>
          <w:color w:val="000000" w:themeColor="text1"/>
          <w:sz w:val="28"/>
          <w:szCs w:val="28"/>
          <w:lang w:val="uk-UA" w:bidi="ar-SA"/>
        </w:rPr>
      </w:pPr>
      <w:r w:rsidRPr="004502EE">
        <w:rPr>
          <w:color w:val="000000" w:themeColor="text1"/>
          <w:sz w:val="28"/>
          <w:szCs w:val="28"/>
          <w:lang w:val="uk-UA" w:bidi="ar-SA"/>
        </w:rPr>
        <w:t>4.1 розбір завалів;</w:t>
      </w:r>
    </w:p>
    <w:p w14:paraId="76D1D63B" w14:textId="19293E76" w:rsidR="00713FFD" w:rsidRPr="004502EE" w:rsidRDefault="004502EE" w:rsidP="0074616B">
      <w:pPr>
        <w:widowControl/>
        <w:shd w:val="clear" w:color="auto" w:fill="FFFFFF"/>
        <w:autoSpaceDE/>
        <w:autoSpaceDN/>
        <w:adjustRightInd/>
        <w:ind w:left="709"/>
        <w:jc w:val="both"/>
        <w:textAlignment w:val="baseline"/>
        <w:rPr>
          <w:color w:val="000000" w:themeColor="text1"/>
          <w:sz w:val="28"/>
          <w:szCs w:val="28"/>
          <w:lang w:val="uk-UA" w:bidi="ar-SA"/>
        </w:rPr>
      </w:pPr>
      <w:r>
        <w:rPr>
          <w:color w:val="000000" w:themeColor="text1"/>
          <w:sz w:val="28"/>
          <w:szCs w:val="28"/>
          <w:lang w:val="uk-UA" w:bidi="ar-SA"/>
        </w:rPr>
        <w:t>4.2 відно</w:t>
      </w:r>
      <w:r w:rsidR="00713FFD" w:rsidRPr="004502EE">
        <w:rPr>
          <w:color w:val="000000" w:themeColor="text1"/>
          <w:sz w:val="28"/>
          <w:szCs w:val="28"/>
          <w:lang w:val="uk-UA" w:bidi="ar-SA"/>
        </w:rPr>
        <w:t>влення захисних споруд для укриття населення;</w:t>
      </w:r>
    </w:p>
    <w:p w14:paraId="42506A6F" w14:textId="7D488555" w:rsidR="00713FFD" w:rsidRPr="004502EE" w:rsidRDefault="00713FFD" w:rsidP="0074616B">
      <w:pPr>
        <w:widowControl/>
        <w:shd w:val="clear" w:color="auto" w:fill="FFFFFF"/>
        <w:autoSpaceDE/>
        <w:autoSpaceDN/>
        <w:adjustRightInd/>
        <w:ind w:left="709"/>
        <w:jc w:val="both"/>
        <w:textAlignment w:val="baseline"/>
        <w:rPr>
          <w:color w:val="000000" w:themeColor="text1"/>
          <w:sz w:val="28"/>
          <w:szCs w:val="28"/>
          <w:lang w:val="uk-UA" w:bidi="ar-SA"/>
        </w:rPr>
      </w:pPr>
      <w:r w:rsidRPr="004502EE">
        <w:rPr>
          <w:color w:val="000000" w:themeColor="text1"/>
          <w:sz w:val="28"/>
          <w:szCs w:val="28"/>
          <w:lang w:val="uk-UA" w:bidi="ar-SA"/>
        </w:rPr>
        <w:t xml:space="preserve">4.3 </w:t>
      </w:r>
      <w:r w:rsidR="004502EE">
        <w:rPr>
          <w:color w:val="000000" w:themeColor="text1"/>
          <w:sz w:val="28"/>
          <w:szCs w:val="28"/>
          <w:lang w:val="uk-UA" w:bidi="ar-SA"/>
        </w:rPr>
        <w:t>р</w:t>
      </w:r>
      <w:r w:rsidRPr="004502EE">
        <w:rPr>
          <w:color w:val="000000" w:themeColor="text1"/>
          <w:sz w:val="28"/>
          <w:szCs w:val="28"/>
          <w:lang w:val="uk-UA" w:bidi="ar-SA"/>
        </w:rPr>
        <w:t>озчищення автомобільних доріг;</w:t>
      </w:r>
    </w:p>
    <w:p w14:paraId="3BB0902A" w14:textId="2EA0941B" w:rsidR="00713FFD" w:rsidRPr="004502EE" w:rsidRDefault="00713FFD" w:rsidP="0074616B">
      <w:pPr>
        <w:widowControl/>
        <w:shd w:val="clear" w:color="auto" w:fill="FFFFFF"/>
        <w:autoSpaceDE/>
        <w:autoSpaceDN/>
        <w:adjustRightInd/>
        <w:ind w:left="709"/>
        <w:jc w:val="both"/>
        <w:textAlignment w:val="baseline"/>
        <w:rPr>
          <w:color w:val="000000" w:themeColor="text1"/>
          <w:sz w:val="28"/>
          <w:szCs w:val="28"/>
          <w:lang w:val="uk-UA" w:bidi="ar-SA"/>
        </w:rPr>
      </w:pPr>
      <w:r w:rsidRPr="004502EE">
        <w:rPr>
          <w:color w:val="000000" w:themeColor="text1"/>
          <w:sz w:val="28"/>
          <w:szCs w:val="28"/>
          <w:lang w:val="uk-UA" w:bidi="ar-SA"/>
        </w:rPr>
        <w:t xml:space="preserve">4.4 </w:t>
      </w:r>
      <w:r w:rsidR="004502EE">
        <w:rPr>
          <w:color w:val="000000" w:themeColor="text1"/>
          <w:sz w:val="28"/>
          <w:szCs w:val="28"/>
          <w:lang w:val="uk-UA" w:bidi="ar-SA"/>
        </w:rPr>
        <w:t>р</w:t>
      </w:r>
      <w:r w:rsidRPr="004502EE">
        <w:rPr>
          <w:color w:val="000000" w:themeColor="text1"/>
          <w:sz w:val="28"/>
          <w:szCs w:val="28"/>
          <w:lang w:val="uk-UA" w:bidi="ar-SA"/>
        </w:rPr>
        <w:t>емонт та розчистка захисних споруд цивільного захисту;</w:t>
      </w:r>
    </w:p>
    <w:p w14:paraId="15266FED" w14:textId="41F2F996" w:rsidR="00713FFD" w:rsidRPr="004502EE" w:rsidRDefault="004502EE" w:rsidP="0074616B">
      <w:pPr>
        <w:widowControl/>
        <w:shd w:val="clear" w:color="auto" w:fill="FFFFFF"/>
        <w:autoSpaceDE/>
        <w:autoSpaceDN/>
        <w:adjustRightInd/>
        <w:ind w:left="709"/>
        <w:jc w:val="both"/>
        <w:textAlignment w:val="baseline"/>
        <w:rPr>
          <w:color w:val="000000" w:themeColor="text1"/>
          <w:sz w:val="28"/>
          <w:szCs w:val="28"/>
          <w:lang w:bidi="ar-SA"/>
        </w:rPr>
      </w:pPr>
      <w:r>
        <w:rPr>
          <w:color w:val="000000" w:themeColor="text1"/>
          <w:sz w:val="28"/>
          <w:szCs w:val="28"/>
          <w:lang w:val="uk-UA" w:bidi="ar-SA"/>
        </w:rPr>
        <w:t>4.5 с</w:t>
      </w:r>
      <w:r w:rsidR="00713FFD" w:rsidRPr="004502EE">
        <w:rPr>
          <w:color w:val="000000" w:themeColor="text1"/>
          <w:sz w:val="28"/>
          <w:szCs w:val="28"/>
          <w:lang w:val="uk-UA" w:bidi="ar-SA"/>
        </w:rPr>
        <w:t xml:space="preserve">творення найпростіших укриттів, протизсувних, протиповеневих, протисолевих, </w:t>
      </w:r>
      <w:r w:rsidRPr="004502EE">
        <w:rPr>
          <w:color w:val="000000" w:themeColor="text1"/>
          <w:sz w:val="28"/>
          <w:szCs w:val="28"/>
          <w:lang w:val="uk-UA" w:bidi="ar-SA"/>
        </w:rPr>
        <w:t>протиерозійних та інших інженерних споруд спеціального призначення.</w:t>
      </w:r>
      <w:r w:rsidR="00713FFD" w:rsidRPr="004502EE">
        <w:rPr>
          <w:color w:val="000000" w:themeColor="text1"/>
          <w:sz w:val="28"/>
          <w:szCs w:val="28"/>
          <w:lang w:val="uk-UA" w:bidi="ar-SA"/>
        </w:rPr>
        <w:t xml:space="preserve"> </w:t>
      </w:r>
    </w:p>
    <w:p w14:paraId="6D4D7AE9" w14:textId="77777777" w:rsidR="00CA5C5A" w:rsidRDefault="004502EE" w:rsidP="00713FFD">
      <w:pPr>
        <w:pStyle w:val="a5"/>
        <w:widowControl/>
        <w:shd w:val="clear" w:color="auto" w:fill="FFFFFF"/>
        <w:autoSpaceDE/>
        <w:autoSpaceDN/>
        <w:adjustRightInd/>
        <w:ind w:left="284"/>
        <w:jc w:val="both"/>
        <w:textAlignment w:val="baseline"/>
        <w:rPr>
          <w:color w:val="000000" w:themeColor="text1"/>
          <w:sz w:val="28"/>
          <w:szCs w:val="28"/>
          <w:lang w:val="uk-UA" w:bidi="ar-SA"/>
        </w:rPr>
      </w:pPr>
      <w:r>
        <w:rPr>
          <w:color w:val="000000" w:themeColor="text1"/>
          <w:sz w:val="28"/>
          <w:szCs w:val="28"/>
          <w:lang w:val="uk-UA" w:bidi="ar-SA"/>
        </w:rPr>
        <w:t>5. Р</w:t>
      </w:r>
      <w:r w:rsidR="00AB46F7" w:rsidRPr="001E26EA">
        <w:rPr>
          <w:color w:val="000000" w:themeColor="text1"/>
          <w:sz w:val="28"/>
          <w:szCs w:val="28"/>
          <w:lang w:bidi="ar-SA"/>
        </w:rPr>
        <w:t xml:space="preserve">оботи </w:t>
      </w:r>
      <w:r>
        <w:rPr>
          <w:color w:val="000000" w:themeColor="text1"/>
          <w:sz w:val="28"/>
          <w:szCs w:val="28"/>
          <w:lang w:val="uk-UA" w:bidi="ar-SA"/>
        </w:rPr>
        <w:t xml:space="preserve">з підтримання у готовності захисних споруд цивільного захисту, критичної інфраструктури, </w:t>
      </w:r>
      <w:r w:rsidR="00CA5C5A">
        <w:rPr>
          <w:color w:val="000000" w:themeColor="text1"/>
          <w:sz w:val="28"/>
          <w:szCs w:val="28"/>
          <w:lang w:val="uk-UA" w:bidi="ar-SA"/>
        </w:rPr>
        <w:t>об’єктів</w:t>
      </w:r>
      <w:r>
        <w:rPr>
          <w:color w:val="000000" w:themeColor="text1"/>
          <w:sz w:val="28"/>
          <w:szCs w:val="28"/>
          <w:lang w:val="uk-UA" w:bidi="ar-SA"/>
        </w:rPr>
        <w:t xml:space="preserve"> забезпечення </w:t>
      </w:r>
      <w:r w:rsidR="00CA5C5A">
        <w:rPr>
          <w:color w:val="000000" w:themeColor="text1"/>
          <w:sz w:val="28"/>
          <w:szCs w:val="28"/>
          <w:lang w:val="uk-UA" w:bidi="ar-SA"/>
        </w:rPr>
        <w:t>життєдіяльності громадян у період воєнного стану:</w:t>
      </w:r>
    </w:p>
    <w:p w14:paraId="22F8E56D" w14:textId="66856526" w:rsidR="00CA5C5A" w:rsidRDefault="00CA5C5A" w:rsidP="0074616B">
      <w:pPr>
        <w:pStyle w:val="a5"/>
        <w:widowControl/>
        <w:shd w:val="clear" w:color="auto" w:fill="FFFFFF"/>
        <w:autoSpaceDE/>
        <w:autoSpaceDN/>
        <w:adjustRightInd/>
        <w:ind w:left="709"/>
        <w:jc w:val="both"/>
        <w:textAlignment w:val="baseline"/>
        <w:rPr>
          <w:color w:val="000000" w:themeColor="text1"/>
          <w:sz w:val="28"/>
          <w:szCs w:val="28"/>
          <w:lang w:val="uk-UA" w:bidi="ar-SA"/>
        </w:rPr>
      </w:pPr>
      <w:r>
        <w:rPr>
          <w:color w:val="000000" w:themeColor="text1"/>
          <w:sz w:val="28"/>
          <w:szCs w:val="28"/>
          <w:lang w:val="uk-UA" w:bidi="ar-SA"/>
        </w:rPr>
        <w:t>5.1 роботи з влаштування та функціонування пунктів обігріву та пунктів незламності;</w:t>
      </w:r>
    </w:p>
    <w:p w14:paraId="268660D6" w14:textId="263CC4CC" w:rsidR="00CA5C5A" w:rsidRDefault="00CA5C5A" w:rsidP="0074616B">
      <w:pPr>
        <w:pStyle w:val="a5"/>
        <w:widowControl/>
        <w:shd w:val="clear" w:color="auto" w:fill="FFFFFF"/>
        <w:autoSpaceDE/>
        <w:autoSpaceDN/>
        <w:adjustRightInd/>
        <w:ind w:left="709"/>
        <w:jc w:val="both"/>
        <w:textAlignment w:val="baseline"/>
        <w:rPr>
          <w:color w:val="000000" w:themeColor="text1"/>
          <w:sz w:val="28"/>
          <w:szCs w:val="28"/>
          <w:lang w:val="uk-UA" w:bidi="ar-SA"/>
        </w:rPr>
      </w:pPr>
      <w:r>
        <w:rPr>
          <w:color w:val="000000" w:themeColor="text1"/>
          <w:sz w:val="28"/>
          <w:szCs w:val="28"/>
          <w:lang w:val="uk-UA" w:bidi="ar-SA"/>
        </w:rPr>
        <w:t>5.2 роботи з влаштування та функціонування укриттів;</w:t>
      </w:r>
    </w:p>
    <w:p w14:paraId="4F3A3D9C" w14:textId="594F4FB9" w:rsidR="00673E4E" w:rsidRPr="00673E4E" w:rsidRDefault="00CA5C5A" w:rsidP="0074616B">
      <w:pPr>
        <w:pStyle w:val="a5"/>
        <w:widowControl/>
        <w:shd w:val="clear" w:color="auto" w:fill="FFFFFF"/>
        <w:autoSpaceDE/>
        <w:autoSpaceDN/>
        <w:adjustRightInd/>
        <w:ind w:left="709"/>
        <w:jc w:val="both"/>
        <w:textAlignment w:val="baseline"/>
        <w:rPr>
          <w:color w:val="000000" w:themeColor="text1"/>
          <w:sz w:val="28"/>
          <w:szCs w:val="28"/>
          <w:lang w:val="uk-UA" w:bidi="ar-SA"/>
        </w:rPr>
      </w:pPr>
      <w:r>
        <w:rPr>
          <w:color w:val="000000" w:themeColor="text1"/>
          <w:sz w:val="28"/>
          <w:szCs w:val="28"/>
          <w:lang w:val="uk-UA" w:bidi="ar-SA"/>
        </w:rPr>
        <w:t xml:space="preserve">5.3 </w:t>
      </w:r>
      <w:r w:rsidR="00673E4E">
        <w:rPr>
          <w:color w:val="000000" w:themeColor="text1"/>
          <w:sz w:val="28"/>
          <w:szCs w:val="28"/>
          <w:lang w:val="uk-UA" w:bidi="ar-SA"/>
        </w:rPr>
        <w:t>роботи з влаштування та функціонування об’єктів вироблення та постачання альтернативної теплової енергії для опалення міста.</w:t>
      </w:r>
    </w:p>
    <w:p w14:paraId="44169563" w14:textId="5DBDEB29" w:rsidR="00673E4E" w:rsidRDefault="0074616B" w:rsidP="0074616B">
      <w:pPr>
        <w:widowControl/>
        <w:shd w:val="clear" w:color="auto" w:fill="FFFFFF"/>
        <w:autoSpaceDE/>
        <w:autoSpaceDN/>
        <w:adjustRightInd/>
        <w:jc w:val="both"/>
        <w:textAlignment w:val="baseline"/>
        <w:rPr>
          <w:color w:val="000000" w:themeColor="text1"/>
          <w:sz w:val="28"/>
          <w:szCs w:val="28"/>
          <w:lang w:val="uk-UA" w:bidi="ar-SA"/>
        </w:rPr>
      </w:pPr>
      <w:r>
        <w:rPr>
          <w:color w:val="000000" w:themeColor="text1"/>
          <w:sz w:val="28"/>
          <w:szCs w:val="28"/>
          <w:lang w:val="uk-UA" w:bidi="ar-SA"/>
        </w:rPr>
        <w:t xml:space="preserve">6. </w:t>
      </w:r>
      <w:r w:rsidR="00673E4E">
        <w:rPr>
          <w:color w:val="000000" w:themeColor="text1"/>
          <w:sz w:val="28"/>
          <w:szCs w:val="28"/>
          <w:lang w:val="uk-UA" w:bidi="ar-SA"/>
        </w:rPr>
        <w:t>Догляд, обслуговування, психологічний супровід, соціально-медичний патронаж осіб з інвалідністю, одиноких та престарілих громадян, насамперед з числа ветеранів війни.</w:t>
      </w:r>
    </w:p>
    <w:p w14:paraId="0EC06AEC" w14:textId="77777777" w:rsidR="0074616B" w:rsidRDefault="0074616B" w:rsidP="0074616B">
      <w:pPr>
        <w:widowControl/>
        <w:shd w:val="clear" w:color="auto" w:fill="FFFFFF"/>
        <w:autoSpaceDE/>
        <w:autoSpaceDN/>
        <w:adjustRightInd/>
        <w:jc w:val="both"/>
        <w:textAlignment w:val="baseline"/>
        <w:rPr>
          <w:color w:val="000000" w:themeColor="text1"/>
          <w:sz w:val="28"/>
          <w:szCs w:val="28"/>
          <w:lang w:val="uk-UA" w:bidi="ar-SA"/>
        </w:rPr>
      </w:pPr>
      <w:r>
        <w:rPr>
          <w:color w:val="000000" w:themeColor="text1"/>
          <w:sz w:val="28"/>
          <w:szCs w:val="28"/>
          <w:lang w:val="uk-UA" w:bidi="ar-SA"/>
        </w:rPr>
        <w:t xml:space="preserve">7. </w:t>
      </w:r>
      <w:r w:rsidR="00673E4E" w:rsidRPr="0074616B">
        <w:rPr>
          <w:color w:val="000000" w:themeColor="text1"/>
          <w:sz w:val="28"/>
          <w:szCs w:val="28"/>
          <w:lang w:val="uk-UA" w:bidi="ar-SA"/>
        </w:rPr>
        <w:t>Догляд за хворими особами з інвалідністю, одинокими та престарілими громадянами, насамперед з числа ветеранів війни у закладах охорони здоров’я та допоміжні роботи</w:t>
      </w:r>
      <w:r>
        <w:rPr>
          <w:color w:val="000000" w:themeColor="text1"/>
          <w:sz w:val="28"/>
          <w:szCs w:val="28"/>
          <w:lang w:val="uk-UA" w:bidi="ar-SA"/>
        </w:rPr>
        <w:t>.</w:t>
      </w:r>
    </w:p>
    <w:p w14:paraId="089E4C03" w14:textId="06D2AA71" w:rsidR="0074616B" w:rsidRDefault="0074616B" w:rsidP="0074616B">
      <w:pPr>
        <w:widowControl/>
        <w:shd w:val="clear" w:color="auto" w:fill="FFFFFF"/>
        <w:autoSpaceDE/>
        <w:autoSpaceDN/>
        <w:adjustRightInd/>
        <w:jc w:val="both"/>
        <w:textAlignment w:val="baseline"/>
        <w:rPr>
          <w:color w:val="000000" w:themeColor="text1"/>
          <w:sz w:val="28"/>
          <w:szCs w:val="28"/>
          <w:lang w:val="uk-UA" w:bidi="ar-SA"/>
        </w:rPr>
      </w:pPr>
      <w:r>
        <w:rPr>
          <w:color w:val="000000" w:themeColor="text1"/>
          <w:sz w:val="28"/>
          <w:szCs w:val="28"/>
          <w:lang w:val="uk-UA" w:bidi="ar-SA"/>
        </w:rPr>
        <w:lastRenderedPageBreak/>
        <w:t>8.</w:t>
      </w:r>
      <w:r w:rsidR="00673E4E" w:rsidRPr="0074616B">
        <w:rPr>
          <w:color w:val="000000" w:themeColor="text1"/>
          <w:sz w:val="28"/>
          <w:szCs w:val="28"/>
          <w:lang w:val="uk-UA" w:bidi="ar-SA"/>
        </w:rPr>
        <w:t>Роботи з відновлення заповідників, пам’яток архітектури, історії і культури, догляд за ними</w:t>
      </w:r>
      <w:r w:rsidR="00102243" w:rsidRPr="0074616B">
        <w:rPr>
          <w:color w:val="000000" w:themeColor="text1"/>
          <w:sz w:val="28"/>
          <w:szCs w:val="28"/>
          <w:lang w:val="uk-UA" w:bidi="ar-SA"/>
        </w:rPr>
        <w:t>.</w:t>
      </w:r>
    </w:p>
    <w:p w14:paraId="42D647AB" w14:textId="30C1D3B7" w:rsidR="00673E4E" w:rsidRPr="00673E4E" w:rsidRDefault="0074616B" w:rsidP="0074616B">
      <w:pPr>
        <w:widowControl/>
        <w:shd w:val="clear" w:color="auto" w:fill="FFFFFF"/>
        <w:autoSpaceDE/>
        <w:autoSpaceDN/>
        <w:adjustRightInd/>
        <w:jc w:val="both"/>
        <w:textAlignment w:val="baseline"/>
        <w:rPr>
          <w:color w:val="000000" w:themeColor="text1"/>
          <w:sz w:val="28"/>
          <w:szCs w:val="28"/>
          <w:lang w:val="uk-UA" w:bidi="ar-SA"/>
        </w:rPr>
      </w:pPr>
      <w:r>
        <w:rPr>
          <w:color w:val="000000" w:themeColor="text1"/>
          <w:sz w:val="28"/>
          <w:szCs w:val="28"/>
          <w:lang w:val="uk-UA" w:bidi="ar-SA"/>
        </w:rPr>
        <w:t xml:space="preserve">9. </w:t>
      </w:r>
      <w:r w:rsidR="00673E4E">
        <w:rPr>
          <w:color w:val="000000" w:themeColor="text1"/>
          <w:sz w:val="28"/>
          <w:szCs w:val="28"/>
          <w:lang w:val="uk-UA" w:bidi="ar-SA"/>
        </w:rPr>
        <w:t>Роботи із забезпечення життєдіяльності та ведення</w:t>
      </w:r>
      <w:r w:rsidR="00E471D8">
        <w:rPr>
          <w:color w:val="000000" w:themeColor="text1"/>
          <w:sz w:val="28"/>
          <w:szCs w:val="28"/>
          <w:lang w:val="uk-UA" w:bidi="ar-SA"/>
        </w:rPr>
        <w:t xml:space="preserve"> домогосподарств ветеранів та дітей війни, громадян, що постраждали внаслідок бойових дій, ВПО, сімей члени родин, яких загинули, постраждали та зазнали негативного впливу внаслідок збройного конфлікту або беруть участь у бойових діях:</w:t>
      </w:r>
    </w:p>
    <w:p w14:paraId="0528D283" w14:textId="718C8FD3" w:rsidR="00066E13" w:rsidRDefault="0074616B" w:rsidP="00E471D8">
      <w:pPr>
        <w:widowControl/>
        <w:shd w:val="clear" w:color="auto" w:fill="FFFFFF"/>
        <w:autoSpaceDE/>
        <w:autoSpaceDN/>
        <w:adjustRightInd/>
        <w:ind w:firstLine="708"/>
        <w:jc w:val="both"/>
        <w:textAlignment w:val="baseline"/>
        <w:rPr>
          <w:sz w:val="28"/>
          <w:szCs w:val="28"/>
          <w:lang w:val="uk-UA"/>
        </w:rPr>
      </w:pPr>
      <w:r>
        <w:rPr>
          <w:sz w:val="28"/>
          <w:szCs w:val="28"/>
          <w:lang w:val="uk-UA"/>
        </w:rPr>
        <w:t>9</w:t>
      </w:r>
      <w:r w:rsidR="00E471D8">
        <w:rPr>
          <w:sz w:val="28"/>
          <w:szCs w:val="28"/>
          <w:lang w:val="uk-UA"/>
        </w:rPr>
        <w:t>.1</w:t>
      </w:r>
      <w:r>
        <w:rPr>
          <w:sz w:val="28"/>
          <w:szCs w:val="28"/>
          <w:lang w:val="uk-UA"/>
        </w:rPr>
        <w:t xml:space="preserve"> </w:t>
      </w:r>
      <w:r w:rsidR="00E471D8">
        <w:rPr>
          <w:sz w:val="28"/>
          <w:szCs w:val="28"/>
          <w:lang w:val="uk-UA"/>
        </w:rPr>
        <w:t>з</w:t>
      </w:r>
      <w:r w:rsidR="00066E13">
        <w:rPr>
          <w:sz w:val="28"/>
          <w:szCs w:val="28"/>
          <w:lang w:val="uk-UA"/>
        </w:rPr>
        <w:t>аготівля дров для військових та нас</w:t>
      </w:r>
      <w:r w:rsidR="005D5410">
        <w:rPr>
          <w:sz w:val="28"/>
          <w:szCs w:val="28"/>
          <w:lang w:val="uk-UA"/>
        </w:rPr>
        <w:t>е</w:t>
      </w:r>
      <w:r w:rsidR="00E471D8">
        <w:rPr>
          <w:sz w:val="28"/>
          <w:szCs w:val="28"/>
          <w:lang w:val="uk-UA"/>
        </w:rPr>
        <w:t>лення;</w:t>
      </w:r>
    </w:p>
    <w:p w14:paraId="13798966" w14:textId="03FE042D" w:rsidR="00066E13" w:rsidRDefault="0074616B" w:rsidP="00E471D8">
      <w:pPr>
        <w:widowControl/>
        <w:shd w:val="clear" w:color="auto" w:fill="FFFFFF"/>
        <w:autoSpaceDE/>
        <w:autoSpaceDN/>
        <w:adjustRightInd/>
        <w:ind w:firstLine="708"/>
        <w:jc w:val="both"/>
        <w:textAlignment w:val="baseline"/>
        <w:rPr>
          <w:sz w:val="28"/>
          <w:szCs w:val="28"/>
          <w:lang w:val="uk-UA"/>
        </w:rPr>
      </w:pPr>
      <w:r>
        <w:rPr>
          <w:sz w:val="28"/>
          <w:szCs w:val="28"/>
          <w:lang w:val="uk-UA"/>
        </w:rPr>
        <w:t>9</w:t>
      </w:r>
      <w:r w:rsidR="00E471D8">
        <w:rPr>
          <w:sz w:val="28"/>
          <w:szCs w:val="28"/>
          <w:lang w:val="uk-UA"/>
        </w:rPr>
        <w:t>.2 р</w:t>
      </w:r>
      <w:r w:rsidR="00066E13">
        <w:rPr>
          <w:sz w:val="28"/>
          <w:szCs w:val="28"/>
          <w:lang w:val="uk-UA"/>
        </w:rPr>
        <w:t>озвантаження, фасування т</w:t>
      </w:r>
      <w:r w:rsidR="00E471D8">
        <w:rPr>
          <w:sz w:val="28"/>
          <w:szCs w:val="28"/>
          <w:lang w:val="uk-UA"/>
        </w:rPr>
        <w:t>а роздача гуманітарної допомоги;</w:t>
      </w:r>
    </w:p>
    <w:p w14:paraId="3701B512" w14:textId="7C2DF866" w:rsidR="00E471D8" w:rsidRDefault="0074616B" w:rsidP="00E471D8">
      <w:pPr>
        <w:widowControl/>
        <w:shd w:val="clear" w:color="auto" w:fill="FFFFFF"/>
        <w:autoSpaceDE/>
        <w:autoSpaceDN/>
        <w:adjustRightInd/>
        <w:ind w:firstLine="708"/>
        <w:jc w:val="both"/>
        <w:textAlignment w:val="baseline"/>
        <w:rPr>
          <w:sz w:val="28"/>
          <w:szCs w:val="28"/>
          <w:lang w:val="uk-UA"/>
        </w:rPr>
      </w:pPr>
      <w:r>
        <w:rPr>
          <w:sz w:val="28"/>
          <w:szCs w:val="28"/>
          <w:lang w:val="uk-UA"/>
        </w:rPr>
        <w:t>9</w:t>
      </w:r>
      <w:r w:rsidR="00E471D8">
        <w:rPr>
          <w:sz w:val="28"/>
          <w:szCs w:val="28"/>
          <w:lang w:val="uk-UA"/>
        </w:rPr>
        <w:t>.3 забезпечення життєдіяльності у центрах (місцях) колективного проживання ВПО та надання допомоги у веденні господарства;</w:t>
      </w:r>
    </w:p>
    <w:p w14:paraId="56A80088" w14:textId="618889AB" w:rsidR="00E471D8" w:rsidRPr="0074616B" w:rsidRDefault="00E471D8" w:rsidP="0074616B">
      <w:pPr>
        <w:pStyle w:val="a5"/>
        <w:widowControl/>
        <w:numPr>
          <w:ilvl w:val="1"/>
          <w:numId w:val="19"/>
        </w:numPr>
        <w:shd w:val="clear" w:color="auto" w:fill="FFFFFF"/>
        <w:autoSpaceDE/>
        <w:autoSpaceDN/>
        <w:adjustRightInd/>
        <w:jc w:val="both"/>
        <w:textAlignment w:val="baseline"/>
        <w:rPr>
          <w:sz w:val="28"/>
          <w:szCs w:val="28"/>
          <w:lang w:val="uk-UA"/>
        </w:rPr>
      </w:pPr>
      <w:r w:rsidRPr="0074616B">
        <w:rPr>
          <w:sz w:val="28"/>
          <w:szCs w:val="28"/>
          <w:lang w:val="uk-UA"/>
        </w:rPr>
        <w:t>ремонтно-відновлювальні роботи.</w:t>
      </w:r>
    </w:p>
    <w:p w14:paraId="1DBD0AD8" w14:textId="09A1E86E" w:rsidR="00E471D8" w:rsidRPr="00E471D8" w:rsidRDefault="0074616B" w:rsidP="0074616B">
      <w:pPr>
        <w:widowControl/>
        <w:shd w:val="clear" w:color="auto" w:fill="FFFFFF"/>
        <w:autoSpaceDE/>
        <w:autoSpaceDN/>
        <w:adjustRightInd/>
        <w:jc w:val="both"/>
        <w:textAlignment w:val="baseline"/>
        <w:rPr>
          <w:color w:val="000000" w:themeColor="text1"/>
          <w:sz w:val="28"/>
          <w:szCs w:val="28"/>
          <w:lang w:val="uk-UA" w:bidi="ar-SA"/>
        </w:rPr>
      </w:pPr>
      <w:r>
        <w:rPr>
          <w:sz w:val="28"/>
          <w:szCs w:val="28"/>
          <w:lang w:val="uk-UA"/>
        </w:rPr>
        <w:t>10.</w:t>
      </w:r>
      <w:r w:rsidR="00E471D8">
        <w:rPr>
          <w:sz w:val="28"/>
          <w:szCs w:val="28"/>
          <w:lang w:val="uk-UA"/>
        </w:rPr>
        <w:t xml:space="preserve">Задоволення потреб Збройних Сил України, забезпечення життєдіяльності військовослужбовців: </w:t>
      </w:r>
    </w:p>
    <w:p w14:paraId="219A05EF" w14:textId="387677A1" w:rsidR="00E471D8" w:rsidRPr="0074616B" w:rsidRDefault="0074616B" w:rsidP="0074616B">
      <w:pPr>
        <w:widowControl/>
        <w:shd w:val="clear" w:color="auto" w:fill="FFFFFF"/>
        <w:autoSpaceDE/>
        <w:autoSpaceDN/>
        <w:adjustRightInd/>
        <w:ind w:left="708"/>
        <w:jc w:val="both"/>
        <w:textAlignment w:val="baseline"/>
        <w:rPr>
          <w:color w:val="000000" w:themeColor="text1"/>
          <w:sz w:val="28"/>
          <w:szCs w:val="28"/>
          <w:lang w:val="uk-UA" w:bidi="ar-SA"/>
        </w:rPr>
      </w:pPr>
      <w:r>
        <w:rPr>
          <w:sz w:val="28"/>
          <w:szCs w:val="28"/>
          <w:lang w:val="uk-UA"/>
        </w:rPr>
        <w:t xml:space="preserve">10.1 </w:t>
      </w:r>
      <w:r w:rsidR="00E471D8" w:rsidRPr="0074616B">
        <w:rPr>
          <w:sz w:val="28"/>
          <w:szCs w:val="28"/>
          <w:lang w:val="uk-UA"/>
        </w:rPr>
        <w:t>плетіння маскувальних сіток;</w:t>
      </w:r>
    </w:p>
    <w:p w14:paraId="63F4D579" w14:textId="33D83D92" w:rsidR="00E471D8" w:rsidRPr="0074616B" w:rsidRDefault="0074616B" w:rsidP="0074616B">
      <w:pPr>
        <w:pStyle w:val="a5"/>
        <w:widowControl/>
        <w:numPr>
          <w:ilvl w:val="1"/>
          <w:numId w:val="20"/>
        </w:numPr>
        <w:shd w:val="clear" w:color="auto" w:fill="FFFFFF"/>
        <w:autoSpaceDE/>
        <w:autoSpaceDN/>
        <w:adjustRightInd/>
        <w:jc w:val="both"/>
        <w:textAlignment w:val="baseline"/>
        <w:rPr>
          <w:color w:val="000000" w:themeColor="text1"/>
          <w:sz w:val="28"/>
          <w:szCs w:val="28"/>
          <w:lang w:val="uk-UA" w:bidi="ar-SA"/>
        </w:rPr>
      </w:pPr>
      <w:r>
        <w:rPr>
          <w:sz w:val="28"/>
          <w:szCs w:val="28"/>
          <w:lang w:val="uk-UA"/>
        </w:rPr>
        <w:t xml:space="preserve"> </w:t>
      </w:r>
      <w:r w:rsidR="00E471D8" w:rsidRPr="0074616B">
        <w:rPr>
          <w:sz w:val="28"/>
          <w:szCs w:val="28"/>
          <w:lang w:val="uk-UA"/>
        </w:rPr>
        <w:t>пошиття, виготовлення речей захисту, засобів освітлення;</w:t>
      </w:r>
    </w:p>
    <w:p w14:paraId="03F3DD34" w14:textId="6835C327" w:rsidR="003568FC" w:rsidRPr="0074616B" w:rsidRDefault="0074616B" w:rsidP="0074616B">
      <w:pPr>
        <w:widowControl/>
        <w:shd w:val="clear" w:color="auto" w:fill="FFFFFF"/>
        <w:autoSpaceDE/>
        <w:autoSpaceDN/>
        <w:adjustRightInd/>
        <w:ind w:left="708"/>
        <w:jc w:val="both"/>
        <w:textAlignment w:val="baseline"/>
        <w:rPr>
          <w:sz w:val="28"/>
          <w:szCs w:val="28"/>
        </w:rPr>
      </w:pPr>
      <w:r>
        <w:rPr>
          <w:sz w:val="28"/>
          <w:szCs w:val="28"/>
          <w:lang w:val="uk-UA"/>
        </w:rPr>
        <w:t>10.3</w:t>
      </w:r>
      <w:r w:rsidR="00E471D8" w:rsidRPr="0074616B">
        <w:rPr>
          <w:sz w:val="28"/>
          <w:szCs w:val="28"/>
          <w:lang w:val="uk-UA"/>
        </w:rPr>
        <w:t xml:space="preserve"> заготівля, приготування та пакування продуктових наборів.</w:t>
      </w:r>
      <w:r w:rsidR="00066E13" w:rsidRPr="0074616B">
        <w:rPr>
          <w:sz w:val="28"/>
          <w:szCs w:val="28"/>
          <w:lang w:val="uk-UA"/>
        </w:rPr>
        <w:t xml:space="preserve"> </w:t>
      </w:r>
    </w:p>
    <w:p w14:paraId="02164784" w14:textId="77777777" w:rsidR="003568FC" w:rsidRDefault="003568FC" w:rsidP="003568FC">
      <w:pPr>
        <w:widowControl/>
        <w:shd w:val="clear" w:color="auto" w:fill="FFFFFF"/>
        <w:autoSpaceDE/>
        <w:autoSpaceDN/>
        <w:adjustRightInd/>
        <w:jc w:val="both"/>
        <w:textAlignment w:val="baseline"/>
        <w:rPr>
          <w:color w:val="000000" w:themeColor="text1"/>
          <w:sz w:val="28"/>
          <w:szCs w:val="28"/>
          <w:lang w:bidi="ar-SA"/>
        </w:rPr>
      </w:pPr>
    </w:p>
    <w:p w14:paraId="59975FA0" w14:textId="77777777" w:rsidR="00E471D8" w:rsidRPr="003568FC" w:rsidRDefault="00E471D8" w:rsidP="003568FC">
      <w:pPr>
        <w:widowControl/>
        <w:shd w:val="clear" w:color="auto" w:fill="FFFFFF"/>
        <w:autoSpaceDE/>
        <w:autoSpaceDN/>
        <w:adjustRightInd/>
        <w:jc w:val="both"/>
        <w:textAlignment w:val="baseline"/>
        <w:rPr>
          <w:color w:val="000000" w:themeColor="text1"/>
          <w:sz w:val="28"/>
          <w:szCs w:val="28"/>
          <w:lang w:bidi="ar-SA"/>
        </w:rPr>
      </w:pPr>
    </w:p>
    <w:p w14:paraId="43E9CFF8" w14:textId="77777777" w:rsidR="00AB46F7" w:rsidRPr="007A21B9" w:rsidRDefault="00AB46F7" w:rsidP="00D5203A">
      <w:pPr>
        <w:ind w:firstLine="720"/>
        <w:jc w:val="both"/>
        <w:rPr>
          <w:b/>
          <w:sz w:val="28"/>
          <w:szCs w:val="28"/>
        </w:rPr>
      </w:pPr>
    </w:p>
    <w:p w14:paraId="78E5E87A" w14:textId="77777777" w:rsidR="00D5203A" w:rsidRDefault="00D5203A" w:rsidP="00D5203A">
      <w:pPr>
        <w:tabs>
          <w:tab w:val="left" w:pos="851"/>
        </w:tabs>
        <w:jc w:val="both"/>
        <w:rPr>
          <w:sz w:val="28"/>
          <w:szCs w:val="28"/>
          <w:lang w:val="uk-UA"/>
        </w:rPr>
      </w:pPr>
    </w:p>
    <w:p w14:paraId="27147CD1" w14:textId="77777777" w:rsidR="00D5203A" w:rsidRDefault="00D5203A" w:rsidP="00D5203A">
      <w:pPr>
        <w:jc w:val="both"/>
        <w:rPr>
          <w:sz w:val="28"/>
          <w:lang w:val="uk-UA"/>
        </w:rPr>
      </w:pPr>
    </w:p>
    <w:p w14:paraId="5805385D" w14:textId="77777777" w:rsidR="00D5203A" w:rsidRDefault="00D5203A" w:rsidP="00D5203A">
      <w:pPr>
        <w:jc w:val="both"/>
        <w:rPr>
          <w:sz w:val="28"/>
          <w:lang w:val="uk-UA"/>
        </w:rPr>
      </w:pPr>
    </w:p>
    <w:p w14:paraId="652C4E95" w14:textId="6FCF9A98" w:rsidR="00635A88" w:rsidRDefault="00635A88"/>
    <w:p w14:paraId="0A6AABB6" w14:textId="394A2D93" w:rsidR="00635A88" w:rsidRDefault="00635A88"/>
    <w:p w14:paraId="3E76D14A" w14:textId="77777777" w:rsidR="00635A88" w:rsidRDefault="00635A88"/>
    <w:p w14:paraId="0DF06E89" w14:textId="77777777" w:rsidR="0074616B" w:rsidRDefault="0074616B"/>
    <w:p w14:paraId="5BCD4134" w14:textId="77777777" w:rsidR="0074616B" w:rsidRDefault="0074616B"/>
    <w:p w14:paraId="6C4B5403" w14:textId="77777777" w:rsidR="0074616B" w:rsidRDefault="0074616B"/>
    <w:p w14:paraId="20E2D50D" w14:textId="77777777" w:rsidR="0074616B" w:rsidRDefault="0074616B"/>
    <w:p w14:paraId="3914252C" w14:textId="77777777" w:rsidR="0074616B" w:rsidRDefault="0074616B"/>
    <w:p w14:paraId="54E2CD78" w14:textId="77777777" w:rsidR="0074616B" w:rsidRDefault="0074616B"/>
    <w:p w14:paraId="1BF14F2F" w14:textId="77777777" w:rsidR="0074616B" w:rsidRDefault="0074616B"/>
    <w:p w14:paraId="137788B5" w14:textId="77777777" w:rsidR="0074616B" w:rsidRDefault="0074616B"/>
    <w:p w14:paraId="6BC437EE" w14:textId="77777777" w:rsidR="0074616B" w:rsidRDefault="0074616B"/>
    <w:p w14:paraId="61A29DCB" w14:textId="77777777" w:rsidR="0074616B" w:rsidRDefault="0074616B"/>
    <w:p w14:paraId="368C6A29" w14:textId="77777777" w:rsidR="0074616B" w:rsidRDefault="0074616B"/>
    <w:p w14:paraId="43D17292" w14:textId="77777777" w:rsidR="0074616B" w:rsidRDefault="0074616B"/>
    <w:p w14:paraId="55253669" w14:textId="77777777" w:rsidR="0074616B" w:rsidRDefault="0074616B"/>
    <w:p w14:paraId="0FA53F27" w14:textId="77777777" w:rsidR="0074616B" w:rsidRDefault="0074616B"/>
    <w:p w14:paraId="517468F3" w14:textId="77777777" w:rsidR="0074616B" w:rsidRDefault="0074616B"/>
    <w:p w14:paraId="79EB0B70" w14:textId="77777777" w:rsidR="0074616B" w:rsidRDefault="0074616B"/>
    <w:p w14:paraId="4922CDBC" w14:textId="77777777" w:rsidR="0074616B" w:rsidRDefault="0074616B"/>
    <w:p w14:paraId="573B7D7D" w14:textId="77777777" w:rsidR="0074616B" w:rsidRDefault="0074616B"/>
    <w:p w14:paraId="2049F63C" w14:textId="77777777" w:rsidR="0074616B" w:rsidRDefault="0074616B"/>
    <w:p w14:paraId="50781CC2" w14:textId="77777777" w:rsidR="0074616B" w:rsidRDefault="0074616B"/>
    <w:p w14:paraId="2AF42AD3" w14:textId="77777777" w:rsidR="0074616B" w:rsidRDefault="0074616B"/>
    <w:p w14:paraId="741BAD27" w14:textId="77777777" w:rsidR="0074616B" w:rsidRDefault="0074616B"/>
    <w:p w14:paraId="64CE9C77" w14:textId="77777777" w:rsidR="0074616B" w:rsidRDefault="0074616B"/>
    <w:p w14:paraId="65555F43" w14:textId="77777777" w:rsidR="0074616B" w:rsidRDefault="0074616B"/>
    <w:p w14:paraId="17348BF9" w14:textId="77777777" w:rsidR="0074616B" w:rsidRDefault="0074616B"/>
    <w:p w14:paraId="55EA81E2" w14:textId="77777777" w:rsidR="0074616B" w:rsidRDefault="0074616B"/>
    <w:p w14:paraId="20859E4F" w14:textId="77777777" w:rsidR="0074616B" w:rsidRDefault="0074616B"/>
    <w:p w14:paraId="4117030F" w14:textId="77777777" w:rsidR="0074616B" w:rsidRDefault="0074616B"/>
    <w:p w14:paraId="2ADD1F6E" w14:textId="203D384B" w:rsidR="0074616B" w:rsidRDefault="0074616B"/>
    <w:p w14:paraId="67A56677" w14:textId="4F58DF89" w:rsidR="007A21B9" w:rsidRDefault="007A21B9"/>
    <w:p w14:paraId="1F8471B9" w14:textId="77777777" w:rsidR="007A21B9" w:rsidRDefault="007A21B9"/>
    <w:p w14:paraId="000B95A8" w14:textId="77777777" w:rsidR="0074616B" w:rsidRDefault="0074616B"/>
    <w:p w14:paraId="683944B9" w14:textId="77777777" w:rsidR="0074616B" w:rsidRDefault="0074616B"/>
    <w:p w14:paraId="1057775B" w14:textId="69F78FCB" w:rsidR="0074616B" w:rsidRPr="007C0B40" w:rsidRDefault="0074616B" w:rsidP="0074616B">
      <w:pPr>
        <w:widowControl/>
        <w:shd w:val="clear" w:color="auto" w:fill="FFFFFF"/>
        <w:autoSpaceDE/>
        <w:autoSpaceDN/>
        <w:adjustRightInd/>
        <w:jc w:val="right"/>
        <w:textAlignment w:val="baseline"/>
        <w:rPr>
          <w:color w:val="000000" w:themeColor="text1"/>
          <w:sz w:val="28"/>
          <w:szCs w:val="28"/>
          <w:lang w:val="uk-UA" w:bidi="ar-SA"/>
        </w:rPr>
      </w:pPr>
      <w:r w:rsidRPr="007C0B40">
        <w:rPr>
          <w:color w:val="000000" w:themeColor="text1"/>
          <w:sz w:val="28"/>
          <w:szCs w:val="28"/>
          <w:lang w:val="uk-UA" w:bidi="ar-SA"/>
        </w:rPr>
        <w:lastRenderedPageBreak/>
        <w:t>Д</w:t>
      </w:r>
      <w:r>
        <w:rPr>
          <w:color w:val="000000" w:themeColor="text1"/>
          <w:sz w:val="28"/>
          <w:szCs w:val="28"/>
          <w:lang w:val="uk-UA" w:bidi="ar-SA"/>
        </w:rPr>
        <w:t>одаток № 2</w:t>
      </w:r>
    </w:p>
    <w:p w14:paraId="068A86C0" w14:textId="77777777" w:rsidR="0074616B" w:rsidRPr="007C0B40" w:rsidRDefault="0074616B" w:rsidP="0074616B">
      <w:pPr>
        <w:widowControl/>
        <w:shd w:val="clear" w:color="auto" w:fill="FFFFFF"/>
        <w:autoSpaceDE/>
        <w:autoSpaceDN/>
        <w:adjustRightInd/>
        <w:jc w:val="right"/>
        <w:textAlignment w:val="baseline"/>
        <w:rPr>
          <w:color w:val="000000" w:themeColor="text1"/>
          <w:sz w:val="28"/>
          <w:szCs w:val="28"/>
          <w:lang w:val="uk-UA" w:bidi="ar-SA"/>
        </w:rPr>
      </w:pPr>
      <w:r w:rsidRPr="007C0B40">
        <w:rPr>
          <w:color w:val="000000" w:themeColor="text1"/>
          <w:sz w:val="28"/>
          <w:szCs w:val="28"/>
          <w:lang w:val="uk-UA" w:bidi="ar-SA"/>
        </w:rPr>
        <w:t>до рішення виконавчого комітету</w:t>
      </w:r>
    </w:p>
    <w:p w14:paraId="0B601911" w14:textId="63A12DF2" w:rsidR="0074616B" w:rsidRPr="007C0B40" w:rsidRDefault="009A00B3" w:rsidP="0074616B">
      <w:pPr>
        <w:widowControl/>
        <w:shd w:val="clear" w:color="auto" w:fill="FFFFFF"/>
        <w:autoSpaceDE/>
        <w:autoSpaceDN/>
        <w:adjustRightInd/>
        <w:jc w:val="right"/>
        <w:textAlignment w:val="baseline"/>
        <w:rPr>
          <w:color w:val="000000" w:themeColor="text1"/>
          <w:sz w:val="28"/>
          <w:szCs w:val="28"/>
          <w:lang w:val="uk-UA" w:bidi="ar-SA"/>
        </w:rPr>
      </w:pPr>
      <w:r>
        <w:rPr>
          <w:color w:val="000000" w:themeColor="text1"/>
          <w:sz w:val="28"/>
          <w:szCs w:val="28"/>
          <w:lang w:val="uk-UA" w:bidi="ar-SA"/>
        </w:rPr>
        <w:t>від 16</w:t>
      </w:r>
      <w:r w:rsidR="0074616B">
        <w:rPr>
          <w:color w:val="000000" w:themeColor="text1"/>
          <w:sz w:val="28"/>
          <w:szCs w:val="28"/>
          <w:lang w:val="uk-UA" w:bidi="ar-SA"/>
        </w:rPr>
        <w:t>.01</w:t>
      </w:r>
      <w:r w:rsidR="0074616B" w:rsidRPr="007C0B40">
        <w:rPr>
          <w:color w:val="000000" w:themeColor="text1"/>
          <w:sz w:val="28"/>
          <w:szCs w:val="28"/>
          <w:lang w:val="uk-UA" w:bidi="ar-SA"/>
        </w:rPr>
        <w:t>.202</w:t>
      </w:r>
      <w:r w:rsidR="0074616B">
        <w:rPr>
          <w:color w:val="000000" w:themeColor="text1"/>
          <w:sz w:val="28"/>
          <w:szCs w:val="28"/>
          <w:lang w:val="uk-UA" w:bidi="ar-SA"/>
        </w:rPr>
        <w:t>5</w:t>
      </w:r>
      <w:r>
        <w:rPr>
          <w:color w:val="000000" w:themeColor="text1"/>
          <w:sz w:val="28"/>
          <w:szCs w:val="28"/>
          <w:lang w:val="uk-UA" w:bidi="ar-SA"/>
        </w:rPr>
        <w:t xml:space="preserve"> року № 25</w:t>
      </w:r>
    </w:p>
    <w:p w14:paraId="00AE6630" w14:textId="77777777" w:rsidR="0074616B" w:rsidRDefault="0074616B" w:rsidP="0074616B">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p>
    <w:p w14:paraId="0FD0EA05" w14:textId="77777777" w:rsidR="00C634DE" w:rsidRPr="007C0B40" w:rsidRDefault="00C634DE" w:rsidP="0074616B">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p>
    <w:p w14:paraId="3D92FE14" w14:textId="77777777" w:rsidR="0074616B" w:rsidRPr="005258F3" w:rsidRDefault="0074616B" w:rsidP="0074616B">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r>
        <w:rPr>
          <w:b/>
          <w:bCs/>
          <w:color w:val="000000" w:themeColor="text1"/>
          <w:sz w:val="28"/>
          <w:szCs w:val="28"/>
          <w:bdr w:val="none" w:sz="0" w:space="0" w:color="auto" w:frame="1"/>
          <w:lang w:val="uk-UA" w:bidi="ar-SA"/>
        </w:rPr>
        <w:t>ПЕРЕЛІК</w:t>
      </w:r>
    </w:p>
    <w:p w14:paraId="291DB5C6" w14:textId="14F59325" w:rsidR="0074616B" w:rsidRDefault="0074616B" w:rsidP="0074616B">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r>
        <w:rPr>
          <w:b/>
          <w:bCs/>
          <w:color w:val="000000" w:themeColor="text1"/>
          <w:sz w:val="28"/>
          <w:szCs w:val="28"/>
          <w:bdr w:val="none" w:sz="0" w:space="0" w:color="auto" w:frame="1"/>
          <w:lang w:val="uk-UA" w:bidi="ar-SA"/>
        </w:rPr>
        <w:t>підприємств, установ та організацій, за участю яких планується організація громадських робіт у</w:t>
      </w:r>
      <w:r w:rsidRPr="00AB46F7">
        <w:rPr>
          <w:b/>
          <w:bCs/>
          <w:color w:val="000000" w:themeColor="text1"/>
          <w:sz w:val="28"/>
          <w:szCs w:val="28"/>
          <w:bdr w:val="none" w:sz="0" w:space="0" w:color="auto" w:frame="1"/>
          <w:lang w:bidi="ar-SA"/>
        </w:rPr>
        <w:t xml:space="preserve"> 202</w:t>
      </w:r>
      <w:r>
        <w:rPr>
          <w:b/>
          <w:bCs/>
          <w:color w:val="000000" w:themeColor="text1"/>
          <w:sz w:val="28"/>
          <w:szCs w:val="28"/>
          <w:bdr w:val="none" w:sz="0" w:space="0" w:color="auto" w:frame="1"/>
          <w:lang w:val="uk-UA" w:bidi="ar-SA"/>
        </w:rPr>
        <w:t>5</w:t>
      </w:r>
      <w:r>
        <w:rPr>
          <w:b/>
          <w:bCs/>
          <w:color w:val="000000" w:themeColor="text1"/>
          <w:sz w:val="28"/>
          <w:szCs w:val="28"/>
          <w:bdr w:val="none" w:sz="0" w:space="0" w:color="auto" w:frame="1"/>
          <w:lang w:bidi="ar-SA"/>
        </w:rPr>
        <w:t xml:space="preserve"> р</w:t>
      </w:r>
      <w:r>
        <w:rPr>
          <w:b/>
          <w:bCs/>
          <w:color w:val="000000" w:themeColor="text1"/>
          <w:sz w:val="28"/>
          <w:szCs w:val="28"/>
          <w:bdr w:val="none" w:sz="0" w:space="0" w:color="auto" w:frame="1"/>
          <w:lang w:val="uk-UA" w:bidi="ar-SA"/>
        </w:rPr>
        <w:t>оці</w:t>
      </w:r>
    </w:p>
    <w:p w14:paraId="69BAF111" w14:textId="77777777" w:rsidR="0074616B" w:rsidRPr="0074616B" w:rsidRDefault="0074616B" w:rsidP="0074616B">
      <w:pPr>
        <w:widowControl/>
        <w:shd w:val="clear" w:color="auto" w:fill="FFFFFF"/>
        <w:autoSpaceDE/>
        <w:autoSpaceDN/>
        <w:adjustRightInd/>
        <w:jc w:val="center"/>
        <w:textAlignment w:val="baseline"/>
        <w:rPr>
          <w:b/>
          <w:bCs/>
          <w:color w:val="000000" w:themeColor="text1"/>
          <w:sz w:val="28"/>
          <w:szCs w:val="28"/>
          <w:bdr w:val="none" w:sz="0" w:space="0" w:color="auto" w:frame="1"/>
          <w:lang w:val="uk-UA" w:bidi="ar-SA"/>
        </w:rPr>
      </w:pPr>
    </w:p>
    <w:tbl>
      <w:tblPr>
        <w:tblStyle w:val="a8"/>
        <w:tblW w:w="0" w:type="auto"/>
        <w:tblLook w:val="04A0" w:firstRow="1" w:lastRow="0" w:firstColumn="1" w:lastColumn="0" w:noHBand="0" w:noVBand="1"/>
      </w:tblPr>
      <w:tblGrid>
        <w:gridCol w:w="704"/>
        <w:gridCol w:w="3827"/>
        <w:gridCol w:w="4814"/>
      </w:tblGrid>
      <w:tr w:rsidR="0074616B" w14:paraId="5E5913F0" w14:textId="77777777" w:rsidTr="0074616B">
        <w:tc>
          <w:tcPr>
            <w:tcW w:w="704" w:type="dxa"/>
          </w:tcPr>
          <w:p w14:paraId="245AA7BF" w14:textId="67F3E5C9" w:rsidR="0074616B" w:rsidRPr="00C634DE" w:rsidRDefault="0074616B">
            <w:pPr>
              <w:rPr>
                <w:sz w:val="28"/>
                <w:szCs w:val="28"/>
                <w:lang w:val="uk-UA"/>
              </w:rPr>
            </w:pPr>
            <w:r w:rsidRPr="00C634DE">
              <w:rPr>
                <w:sz w:val="28"/>
                <w:szCs w:val="28"/>
                <w:lang w:val="uk-UA"/>
              </w:rPr>
              <w:t>№</w:t>
            </w:r>
          </w:p>
        </w:tc>
        <w:tc>
          <w:tcPr>
            <w:tcW w:w="3827" w:type="dxa"/>
          </w:tcPr>
          <w:p w14:paraId="44E21996" w14:textId="1D959A93" w:rsidR="0074616B" w:rsidRPr="00C634DE" w:rsidRDefault="0074616B">
            <w:pPr>
              <w:rPr>
                <w:sz w:val="28"/>
                <w:szCs w:val="28"/>
                <w:lang w:val="uk-UA"/>
              </w:rPr>
            </w:pPr>
            <w:r w:rsidRPr="00C634DE">
              <w:rPr>
                <w:sz w:val="28"/>
                <w:szCs w:val="28"/>
                <w:lang w:val="uk-UA"/>
              </w:rPr>
              <w:t>Назва підприємства, установи (закладу)</w:t>
            </w:r>
          </w:p>
        </w:tc>
        <w:tc>
          <w:tcPr>
            <w:tcW w:w="4814" w:type="dxa"/>
          </w:tcPr>
          <w:p w14:paraId="30FC691C" w14:textId="7D5FD886" w:rsidR="0074616B" w:rsidRPr="00C634DE" w:rsidRDefault="0074616B">
            <w:pPr>
              <w:rPr>
                <w:sz w:val="28"/>
                <w:szCs w:val="28"/>
                <w:lang w:val="uk-UA"/>
              </w:rPr>
            </w:pPr>
            <w:r w:rsidRPr="00C634DE">
              <w:rPr>
                <w:sz w:val="28"/>
                <w:szCs w:val="28"/>
                <w:lang w:val="uk-UA"/>
              </w:rPr>
              <w:t>Місце знаходження підприємства, установи (закладу)</w:t>
            </w:r>
          </w:p>
        </w:tc>
      </w:tr>
      <w:tr w:rsidR="0074616B" w14:paraId="67F71BF9" w14:textId="77777777" w:rsidTr="0074616B">
        <w:tc>
          <w:tcPr>
            <w:tcW w:w="704" w:type="dxa"/>
          </w:tcPr>
          <w:p w14:paraId="1A5EC3F1" w14:textId="6102823E" w:rsidR="0074616B" w:rsidRPr="00C634DE" w:rsidRDefault="0074616B">
            <w:pPr>
              <w:rPr>
                <w:sz w:val="28"/>
                <w:szCs w:val="28"/>
                <w:lang w:val="uk-UA"/>
              </w:rPr>
            </w:pPr>
            <w:r w:rsidRPr="00C634DE">
              <w:rPr>
                <w:sz w:val="28"/>
                <w:szCs w:val="28"/>
                <w:lang w:val="uk-UA"/>
              </w:rPr>
              <w:t>1</w:t>
            </w:r>
          </w:p>
        </w:tc>
        <w:tc>
          <w:tcPr>
            <w:tcW w:w="3827" w:type="dxa"/>
          </w:tcPr>
          <w:p w14:paraId="408FC1A7" w14:textId="2A3DF200" w:rsidR="0074616B" w:rsidRPr="00C634DE" w:rsidRDefault="0074616B">
            <w:pPr>
              <w:rPr>
                <w:sz w:val="28"/>
                <w:szCs w:val="28"/>
                <w:lang w:val="uk-UA"/>
              </w:rPr>
            </w:pPr>
            <w:r w:rsidRPr="00C634DE">
              <w:rPr>
                <w:sz w:val="28"/>
                <w:szCs w:val="28"/>
                <w:lang w:val="uk-UA"/>
              </w:rPr>
              <w:t>Комунальний заклад «Турбота»</w:t>
            </w:r>
          </w:p>
        </w:tc>
        <w:tc>
          <w:tcPr>
            <w:tcW w:w="4814" w:type="dxa"/>
          </w:tcPr>
          <w:p w14:paraId="6604F9FC" w14:textId="360FF229" w:rsidR="0074616B" w:rsidRPr="00C634DE" w:rsidRDefault="0074616B">
            <w:pPr>
              <w:rPr>
                <w:sz w:val="28"/>
                <w:szCs w:val="28"/>
                <w:lang w:val="uk-UA"/>
              </w:rPr>
            </w:pPr>
            <w:r w:rsidRPr="00C634DE">
              <w:rPr>
                <w:sz w:val="28"/>
                <w:szCs w:val="28"/>
                <w:lang w:val="uk-UA"/>
              </w:rPr>
              <w:t>23100, Вінницька обл., м. Жмеринка, вул. Училищна,9</w:t>
            </w:r>
          </w:p>
        </w:tc>
      </w:tr>
      <w:tr w:rsidR="0074616B" w14:paraId="42176929" w14:textId="77777777" w:rsidTr="0074616B">
        <w:tc>
          <w:tcPr>
            <w:tcW w:w="704" w:type="dxa"/>
          </w:tcPr>
          <w:p w14:paraId="4D92BF4F" w14:textId="172A1906" w:rsidR="0074616B" w:rsidRPr="00C634DE" w:rsidRDefault="0074616B">
            <w:pPr>
              <w:rPr>
                <w:sz w:val="28"/>
                <w:szCs w:val="28"/>
                <w:lang w:val="uk-UA"/>
              </w:rPr>
            </w:pPr>
            <w:r w:rsidRPr="00C634DE">
              <w:rPr>
                <w:sz w:val="28"/>
                <w:szCs w:val="28"/>
                <w:lang w:val="uk-UA"/>
              </w:rPr>
              <w:t>2</w:t>
            </w:r>
          </w:p>
        </w:tc>
        <w:tc>
          <w:tcPr>
            <w:tcW w:w="3827" w:type="dxa"/>
          </w:tcPr>
          <w:p w14:paraId="11C20C0C" w14:textId="55995542" w:rsidR="0074616B" w:rsidRPr="00C634DE" w:rsidRDefault="0074616B">
            <w:pPr>
              <w:rPr>
                <w:sz w:val="28"/>
                <w:szCs w:val="28"/>
                <w:lang w:val="uk-UA"/>
              </w:rPr>
            </w:pPr>
            <w:r w:rsidRPr="00C634DE">
              <w:rPr>
                <w:sz w:val="28"/>
                <w:szCs w:val="28"/>
                <w:lang w:val="uk-UA"/>
              </w:rPr>
              <w:t>Комунальний заклад «Центр надання соціальних послуг»</w:t>
            </w:r>
          </w:p>
        </w:tc>
        <w:tc>
          <w:tcPr>
            <w:tcW w:w="4814" w:type="dxa"/>
          </w:tcPr>
          <w:p w14:paraId="5C54F3BC" w14:textId="2714846D" w:rsidR="0074616B" w:rsidRPr="00C634DE" w:rsidRDefault="0074616B">
            <w:pPr>
              <w:rPr>
                <w:sz w:val="28"/>
                <w:szCs w:val="28"/>
                <w:lang w:val="uk-UA"/>
              </w:rPr>
            </w:pPr>
            <w:r w:rsidRPr="00C634DE">
              <w:rPr>
                <w:sz w:val="28"/>
                <w:szCs w:val="28"/>
                <w:lang w:val="uk-UA"/>
              </w:rPr>
              <w:t>23100, Вінницька обл., м. Жмеринка, вул. Училищна,9</w:t>
            </w:r>
          </w:p>
        </w:tc>
      </w:tr>
      <w:tr w:rsidR="0074616B" w14:paraId="6DAF660E" w14:textId="77777777" w:rsidTr="0074616B">
        <w:tc>
          <w:tcPr>
            <w:tcW w:w="704" w:type="dxa"/>
          </w:tcPr>
          <w:p w14:paraId="3824C9D7" w14:textId="450EA776" w:rsidR="0074616B" w:rsidRPr="00C634DE" w:rsidRDefault="0074616B">
            <w:pPr>
              <w:rPr>
                <w:sz w:val="28"/>
                <w:szCs w:val="28"/>
                <w:lang w:val="uk-UA"/>
              </w:rPr>
            </w:pPr>
            <w:r w:rsidRPr="00C634DE">
              <w:rPr>
                <w:sz w:val="28"/>
                <w:szCs w:val="28"/>
                <w:lang w:val="uk-UA"/>
              </w:rPr>
              <w:t>3</w:t>
            </w:r>
          </w:p>
        </w:tc>
        <w:tc>
          <w:tcPr>
            <w:tcW w:w="3827" w:type="dxa"/>
          </w:tcPr>
          <w:p w14:paraId="7660087B" w14:textId="60FC6D89" w:rsidR="0074616B" w:rsidRPr="00C634DE" w:rsidRDefault="0074616B">
            <w:pPr>
              <w:rPr>
                <w:sz w:val="28"/>
                <w:szCs w:val="28"/>
                <w:lang w:val="uk-UA"/>
              </w:rPr>
            </w:pPr>
            <w:r w:rsidRPr="00C634DE">
              <w:rPr>
                <w:sz w:val="28"/>
                <w:szCs w:val="28"/>
                <w:lang w:val="uk-UA"/>
              </w:rPr>
              <w:t>Комунальне підприємство «Жмеринкаводоканал»</w:t>
            </w:r>
          </w:p>
        </w:tc>
        <w:tc>
          <w:tcPr>
            <w:tcW w:w="4814" w:type="dxa"/>
          </w:tcPr>
          <w:p w14:paraId="5D324C8B" w14:textId="11DF5730" w:rsidR="0074616B" w:rsidRPr="00C634DE" w:rsidRDefault="00C634DE">
            <w:pPr>
              <w:rPr>
                <w:sz w:val="28"/>
                <w:szCs w:val="28"/>
                <w:lang w:val="uk-UA"/>
              </w:rPr>
            </w:pPr>
            <w:r w:rsidRPr="00C634DE">
              <w:rPr>
                <w:sz w:val="28"/>
                <w:szCs w:val="28"/>
                <w:lang w:val="uk-UA"/>
              </w:rPr>
              <w:t>23100, Вінницька обл., м. Жмеринка, вул. Мельнична, 3</w:t>
            </w:r>
          </w:p>
        </w:tc>
      </w:tr>
      <w:tr w:rsidR="0074616B" w14:paraId="3745E89F" w14:textId="77777777" w:rsidTr="0074616B">
        <w:tc>
          <w:tcPr>
            <w:tcW w:w="704" w:type="dxa"/>
          </w:tcPr>
          <w:p w14:paraId="439AF0FE" w14:textId="5E3B411E" w:rsidR="0074616B" w:rsidRPr="00C634DE" w:rsidRDefault="0074616B">
            <w:pPr>
              <w:rPr>
                <w:sz w:val="28"/>
                <w:szCs w:val="28"/>
                <w:lang w:val="uk-UA"/>
              </w:rPr>
            </w:pPr>
            <w:r w:rsidRPr="00C634DE">
              <w:rPr>
                <w:sz w:val="28"/>
                <w:szCs w:val="28"/>
                <w:lang w:val="uk-UA"/>
              </w:rPr>
              <w:t>4</w:t>
            </w:r>
          </w:p>
        </w:tc>
        <w:tc>
          <w:tcPr>
            <w:tcW w:w="3827" w:type="dxa"/>
          </w:tcPr>
          <w:p w14:paraId="2A1C2BF2" w14:textId="7E72CB5D" w:rsidR="0074616B" w:rsidRPr="00C634DE" w:rsidRDefault="00C634DE">
            <w:pPr>
              <w:rPr>
                <w:sz w:val="28"/>
                <w:szCs w:val="28"/>
                <w:lang w:val="uk-UA"/>
              </w:rPr>
            </w:pPr>
            <w:r w:rsidRPr="00C634DE">
              <w:rPr>
                <w:sz w:val="28"/>
                <w:szCs w:val="28"/>
                <w:lang w:val="uk-UA"/>
              </w:rPr>
              <w:t>Міське комунальне підприємство «Енергоресурс»</w:t>
            </w:r>
          </w:p>
        </w:tc>
        <w:tc>
          <w:tcPr>
            <w:tcW w:w="4814" w:type="dxa"/>
          </w:tcPr>
          <w:p w14:paraId="15CEBD6E" w14:textId="14F0B4FC" w:rsidR="0074616B" w:rsidRPr="00C634DE" w:rsidRDefault="00C634DE">
            <w:pPr>
              <w:rPr>
                <w:sz w:val="28"/>
                <w:szCs w:val="28"/>
                <w:lang w:val="uk-UA"/>
              </w:rPr>
            </w:pPr>
            <w:r w:rsidRPr="00C634DE">
              <w:rPr>
                <w:sz w:val="28"/>
                <w:szCs w:val="28"/>
                <w:lang w:val="uk-UA"/>
              </w:rPr>
              <w:t>23100, Вінницька обл., м. Жмеринка, вул. Училищна,9</w:t>
            </w:r>
          </w:p>
        </w:tc>
      </w:tr>
      <w:tr w:rsidR="0074616B" w14:paraId="6E19E7FE" w14:textId="77777777" w:rsidTr="0074616B">
        <w:tc>
          <w:tcPr>
            <w:tcW w:w="704" w:type="dxa"/>
          </w:tcPr>
          <w:p w14:paraId="3EE15E63" w14:textId="223E0147" w:rsidR="0074616B" w:rsidRPr="00C634DE" w:rsidRDefault="0074616B">
            <w:pPr>
              <w:rPr>
                <w:sz w:val="28"/>
                <w:szCs w:val="28"/>
                <w:lang w:val="uk-UA"/>
              </w:rPr>
            </w:pPr>
            <w:r w:rsidRPr="00C634DE">
              <w:rPr>
                <w:sz w:val="28"/>
                <w:szCs w:val="28"/>
                <w:lang w:val="uk-UA"/>
              </w:rPr>
              <w:t>5</w:t>
            </w:r>
          </w:p>
        </w:tc>
        <w:tc>
          <w:tcPr>
            <w:tcW w:w="3827" w:type="dxa"/>
          </w:tcPr>
          <w:p w14:paraId="66EEDC65" w14:textId="686CD29D" w:rsidR="0074616B" w:rsidRPr="00C634DE" w:rsidRDefault="00C634DE">
            <w:pPr>
              <w:rPr>
                <w:sz w:val="28"/>
                <w:szCs w:val="28"/>
                <w:lang w:val="uk-UA"/>
              </w:rPr>
            </w:pPr>
            <w:r w:rsidRPr="00C634DE">
              <w:rPr>
                <w:sz w:val="28"/>
                <w:szCs w:val="28"/>
                <w:lang w:val="uk-UA"/>
              </w:rPr>
              <w:t>Комунальне підприємство «Жмеринкакомунсервіс»</w:t>
            </w:r>
          </w:p>
        </w:tc>
        <w:tc>
          <w:tcPr>
            <w:tcW w:w="4814" w:type="dxa"/>
          </w:tcPr>
          <w:p w14:paraId="748A0620" w14:textId="5E659BF3" w:rsidR="0074616B" w:rsidRPr="00C634DE" w:rsidRDefault="00C634DE">
            <w:pPr>
              <w:rPr>
                <w:sz w:val="28"/>
                <w:szCs w:val="28"/>
                <w:lang w:val="uk-UA"/>
              </w:rPr>
            </w:pPr>
            <w:r w:rsidRPr="00C634DE">
              <w:rPr>
                <w:sz w:val="28"/>
                <w:szCs w:val="28"/>
                <w:lang w:val="uk-UA"/>
              </w:rPr>
              <w:t>23100, Вінницька обл., м. Жмеринка, вул. Соборна, 2</w:t>
            </w:r>
          </w:p>
        </w:tc>
      </w:tr>
      <w:tr w:rsidR="0074616B" w14:paraId="37F10527" w14:textId="77777777" w:rsidTr="0074616B">
        <w:tc>
          <w:tcPr>
            <w:tcW w:w="704" w:type="dxa"/>
          </w:tcPr>
          <w:p w14:paraId="22298092" w14:textId="345F8B2D" w:rsidR="0074616B" w:rsidRPr="00C634DE" w:rsidRDefault="0074616B">
            <w:pPr>
              <w:rPr>
                <w:sz w:val="28"/>
                <w:szCs w:val="28"/>
                <w:lang w:val="uk-UA"/>
              </w:rPr>
            </w:pPr>
            <w:r w:rsidRPr="00C634DE">
              <w:rPr>
                <w:sz w:val="28"/>
                <w:szCs w:val="28"/>
                <w:lang w:val="uk-UA"/>
              </w:rPr>
              <w:t>6</w:t>
            </w:r>
          </w:p>
        </w:tc>
        <w:tc>
          <w:tcPr>
            <w:tcW w:w="3827" w:type="dxa"/>
          </w:tcPr>
          <w:p w14:paraId="2D362F7E" w14:textId="485B0B95" w:rsidR="0074616B" w:rsidRPr="00C634DE" w:rsidRDefault="00C634DE">
            <w:pPr>
              <w:rPr>
                <w:sz w:val="28"/>
                <w:szCs w:val="28"/>
                <w:lang w:val="uk-UA"/>
              </w:rPr>
            </w:pPr>
            <w:r w:rsidRPr="00C634DE">
              <w:rPr>
                <w:sz w:val="28"/>
                <w:szCs w:val="28"/>
                <w:lang w:val="uk-UA"/>
              </w:rPr>
              <w:t>Комунальне підприємство «Браїлів-комурсервіс»</w:t>
            </w:r>
          </w:p>
        </w:tc>
        <w:tc>
          <w:tcPr>
            <w:tcW w:w="4814" w:type="dxa"/>
          </w:tcPr>
          <w:p w14:paraId="12C8AF12" w14:textId="733D8E7E" w:rsidR="0074616B" w:rsidRPr="00C634DE" w:rsidRDefault="00C634DE" w:rsidP="00C634DE">
            <w:pPr>
              <w:rPr>
                <w:sz w:val="28"/>
                <w:szCs w:val="28"/>
                <w:lang w:val="uk-UA"/>
              </w:rPr>
            </w:pPr>
            <w:r w:rsidRPr="00C634DE">
              <w:rPr>
                <w:sz w:val="28"/>
                <w:szCs w:val="28"/>
                <w:lang w:val="uk-UA"/>
              </w:rPr>
              <w:t>23130, Вінницька обл., Жмеринський район, смт.Браїлів, вул. Монастирська, 13</w:t>
            </w:r>
          </w:p>
        </w:tc>
      </w:tr>
      <w:tr w:rsidR="0074616B" w14:paraId="7FBBD5C0" w14:textId="77777777" w:rsidTr="0074616B">
        <w:tc>
          <w:tcPr>
            <w:tcW w:w="704" w:type="dxa"/>
          </w:tcPr>
          <w:p w14:paraId="0DF92116" w14:textId="67E02B30" w:rsidR="0074616B" w:rsidRPr="00C634DE" w:rsidRDefault="0074616B">
            <w:pPr>
              <w:rPr>
                <w:sz w:val="28"/>
                <w:szCs w:val="28"/>
                <w:lang w:val="uk-UA"/>
              </w:rPr>
            </w:pPr>
            <w:r w:rsidRPr="00C634DE">
              <w:rPr>
                <w:sz w:val="28"/>
                <w:szCs w:val="28"/>
                <w:lang w:val="uk-UA"/>
              </w:rPr>
              <w:t>7</w:t>
            </w:r>
          </w:p>
        </w:tc>
        <w:tc>
          <w:tcPr>
            <w:tcW w:w="3827" w:type="dxa"/>
          </w:tcPr>
          <w:p w14:paraId="2977059C" w14:textId="67077919" w:rsidR="0074616B" w:rsidRPr="00C634DE" w:rsidRDefault="00C634DE">
            <w:pPr>
              <w:rPr>
                <w:sz w:val="28"/>
                <w:szCs w:val="28"/>
                <w:lang w:val="uk-UA"/>
              </w:rPr>
            </w:pPr>
            <w:r w:rsidRPr="00C634DE">
              <w:rPr>
                <w:sz w:val="28"/>
                <w:szCs w:val="28"/>
                <w:lang w:val="uk-UA"/>
              </w:rPr>
              <w:t>Комунальне підприємство «Парковий культурно-спортивний комплекс»</w:t>
            </w:r>
          </w:p>
        </w:tc>
        <w:tc>
          <w:tcPr>
            <w:tcW w:w="4814" w:type="dxa"/>
          </w:tcPr>
          <w:p w14:paraId="561F097D" w14:textId="56466C14" w:rsidR="0074616B" w:rsidRPr="00C634DE" w:rsidRDefault="00C634DE">
            <w:pPr>
              <w:rPr>
                <w:sz w:val="28"/>
                <w:szCs w:val="28"/>
                <w:lang w:val="uk-UA"/>
              </w:rPr>
            </w:pPr>
            <w:r w:rsidRPr="00C634DE">
              <w:rPr>
                <w:sz w:val="28"/>
                <w:szCs w:val="28"/>
                <w:lang w:val="uk-UA"/>
              </w:rPr>
              <w:t>23100, Вінницька обл., м. Жмеринка, вул. Кривоноса, 27</w:t>
            </w:r>
          </w:p>
        </w:tc>
      </w:tr>
    </w:tbl>
    <w:p w14:paraId="780E5C06" w14:textId="77777777" w:rsidR="0074616B" w:rsidRDefault="0074616B"/>
    <w:p w14:paraId="5CAE85A0" w14:textId="77777777" w:rsidR="00C634DE" w:rsidRDefault="00C634DE"/>
    <w:p w14:paraId="2E4933BA" w14:textId="77777777" w:rsidR="00C634DE" w:rsidRDefault="00C634DE"/>
    <w:p w14:paraId="65BF6FE4" w14:textId="77777777" w:rsidR="00C634DE" w:rsidRDefault="00C634DE">
      <w:pPr>
        <w:rPr>
          <w:b/>
          <w:sz w:val="28"/>
          <w:szCs w:val="28"/>
          <w:lang w:val="uk-UA"/>
        </w:rPr>
      </w:pPr>
    </w:p>
    <w:p w14:paraId="7C347350" w14:textId="77777777" w:rsidR="00C634DE" w:rsidRDefault="00C634DE">
      <w:pPr>
        <w:rPr>
          <w:b/>
          <w:sz w:val="28"/>
          <w:szCs w:val="28"/>
          <w:lang w:val="uk-UA"/>
        </w:rPr>
      </w:pPr>
    </w:p>
    <w:p w14:paraId="0338BD13" w14:textId="77777777" w:rsidR="00C634DE" w:rsidRDefault="00C634DE">
      <w:pPr>
        <w:rPr>
          <w:b/>
          <w:sz w:val="28"/>
          <w:szCs w:val="28"/>
          <w:lang w:val="uk-UA"/>
        </w:rPr>
      </w:pPr>
    </w:p>
    <w:p w14:paraId="32BA42DE" w14:textId="77777777" w:rsidR="00C634DE" w:rsidRDefault="00C634DE">
      <w:pPr>
        <w:rPr>
          <w:b/>
          <w:sz w:val="28"/>
          <w:szCs w:val="28"/>
          <w:lang w:val="uk-UA"/>
        </w:rPr>
      </w:pPr>
    </w:p>
    <w:p w14:paraId="2EA404A3" w14:textId="77777777" w:rsidR="00C634DE" w:rsidRDefault="00C634DE">
      <w:pPr>
        <w:rPr>
          <w:b/>
          <w:sz w:val="28"/>
          <w:szCs w:val="28"/>
          <w:lang w:val="uk-UA"/>
        </w:rPr>
      </w:pPr>
    </w:p>
    <w:p w14:paraId="65529E5B" w14:textId="77777777" w:rsidR="00C634DE" w:rsidRDefault="00C634DE">
      <w:pPr>
        <w:rPr>
          <w:b/>
          <w:sz w:val="28"/>
          <w:szCs w:val="28"/>
          <w:lang w:val="uk-UA"/>
        </w:rPr>
      </w:pPr>
    </w:p>
    <w:p w14:paraId="2D91EB4B" w14:textId="77777777" w:rsidR="00C634DE" w:rsidRDefault="00C634DE">
      <w:pPr>
        <w:rPr>
          <w:b/>
          <w:sz w:val="28"/>
          <w:szCs w:val="28"/>
          <w:lang w:val="uk-UA"/>
        </w:rPr>
      </w:pPr>
    </w:p>
    <w:p w14:paraId="51FC54BE" w14:textId="77777777" w:rsidR="00C634DE" w:rsidRDefault="00C634DE">
      <w:pPr>
        <w:rPr>
          <w:b/>
          <w:sz w:val="28"/>
          <w:szCs w:val="28"/>
          <w:lang w:val="uk-UA"/>
        </w:rPr>
      </w:pPr>
    </w:p>
    <w:p w14:paraId="584BD536" w14:textId="77777777" w:rsidR="00C634DE" w:rsidRDefault="00C634DE">
      <w:pPr>
        <w:rPr>
          <w:b/>
          <w:sz w:val="28"/>
          <w:szCs w:val="28"/>
          <w:lang w:val="uk-UA"/>
        </w:rPr>
      </w:pPr>
    </w:p>
    <w:p w14:paraId="703F70CD" w14:textId="77777777" w:rsidR="00C634DE" w:rsidRDefault="00C634DE">
      <w:pPr>
        <w:rPr>
          <w:b/>
          <w:sz w:val="28"/>
          <w:szCs w:val="28"/>
          <w:lang w:val="uk-UA"/>
        </w:rPr>
      </w:pPr>
    </w:p>
    <w:p w14:paraId="4CD74FCC" w14:textId="77777777" w:rsidR="00C634DE" w:rsidRDefault="00C634DE">
      <w:pPr>
        <w:rPr>
          <w:b/>
          <w:sz w:val="28"/>
          <w:szCs w:val="28"/>
          <w:lang w:val="uk-UA"/>
        </w:rPr>
      </w:pPr>
    </w:p>
    <w:p w14:paraId="7B1D3187" w14:textId="77777777" w:rsidR="00C634DE" w:rsidRDefault="00C634DE">
      <w:pPr>
        <w:rPr>
          <w:b/>
          <w:sz w:val="28"/>
          <w:szCs w:val="28"/>
          <w:lang w:val="uk-UA"/>
        </w:rPr>
      </w:pPr>
    </w:p>
    <w:p w14:paraId="2A0201E1" w14:textId="77777777" w:rsidR="00C634DE" w:rsidRDefault="00C634DE">
      <w:pPr>
        <w:rPr>
          <w:b/>
          <w:sz w:val="28"/>
          <w:szCs w:val="28"/>
          <w:lang w:val="uk-UA"/>
        </w:rPr>
      </w:pPr>
    </w:p>
    <w:p w14:paraId="2A0ED5B4" w14:textId="77777777" w:rsidR="00C634DE" w:rsidRDefault="00C634DE">
      <w:pPr>
        <w:rPr>
          <w:b/>
          <w:sz w:val="28"/>
          <w:szCs w:val="28"/>
          <w:lang w:val="uk-UA"/>
        </w:rPr>
      </w:pPr>
    </w:p>
    <w:p w14:paraId="5F33D197" w14:textId="1CB319AD" w:rsidR="00C634DE" w:rsidRPr="00C634DE" w:rsidRDefault="00C634DE">
      <w:pPr>
        <w:rPr>
          <w:sz w:val="28"/>
          <w:szCs w:val="28"/>
          <w:lang w:val="uk-UA"/>
        </w:rPr>
      </w:pPr>
    </w:p>
    <w:sectPr w:rsidR="00C634DE" w:rsidRPr="00C634DE" w:rsidSect="00027060">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5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9AA"/>
    <w:multiLevelType w:val="multilevel"/>
    <w:tmpl w:val="A65A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200"/>
    <w:multiLevelType w:val="multilevel"/>
    <w:tmpl w:val="712C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527E"/>
    <w:multiLevelType w:val="hybridMultilevel"/>
    <w:tmpl w:val="2E20E942"/>
    <w:lvl w:ilvl="0" w:tplc="D1BE0A08">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2212C1"/>
    <w:multiLevelType w:val="hybridMultilevel"/>
    <w:tmpl w:val="5A887D34"/>
    <w:lvl w:ilvl="0" w:tplc="63588852">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15:restartNumberingAfterBreak="0">
    <w:nsid w:val="1DBD1B72"/>
    <w:multiLevelType w:val="multilevel"/>
    <w:tmpl w:val="57DAC7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A93002"/>
    <w:multiLevelType w:val="hybridMultilevel"/>
    <w:tmpl w:val="894E0A28"/>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63D2DC2"/>
    <w:multiLevelType w:val="multilevel"/>
    <w:tmpl w:val="67742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13D4F"/>
    <w:multiLevelType w:val="hybridMultilevel"/>
    <w:tmpl w:val="5B94BAF4"/>
    <w:lvl w:ilvl="0" w:tplc="4C42E5AA">
      <w:start w:val="1"/>
      <w:numFmt w:val="decimal"/>
      <w:lvlText w:val="%1."/>
      <w:lvlJc w:val="left"/>
      <w:pPr>
        <w:ind w:left="2036" w:hanging="118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3C2807E0"/>
    <w:multiLevelType w:val="multilevel"/>
    <w:tmpl w:val="795C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41A80"/>
    <w:multiLevelType w:val="multilevel"/>
    <w:tmpl w:val="07FA8134"/>
    <w:lvl w:ilvl="0">
      <w:start w:val="9"/>
      <w:numFmt w:val="decimal"/>
      <w:lvlText w:val="%1"/>
      <w:lvlJc w:val="left"/>
      <w:pPr>
        <w:ind w:left="375" w:hanging="375"/>
      </w:pPr>
      <w:rPr>
        <w:rFonts w:hint="default"/>
        <w:color w:val="auto"/>
      </w:rPr>
    </w:lvl>
    <w:lvl w:ilvl="1">
      <w:start w:val="1"/>
      <w:numFmt w:val="decimal"/>
      <w:lvlText w:val="%1.%2"/>
      <w:lvlJc w:val="left"/>
      <w:pPr>
        <w:ind w:left="1083" w:hanging="375"/>
      </w:pPr>
      <w:rPr>
        <w:rFonts w:hint="default"/>
        <w:color w:val="auto"/>
        <w:lang w:val="uk-UA"/>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abstractNum w:abstractNumId="10" w15:restartNumberingAfterBreak="0">
    <w:nsid w:val="4CA633DD"/>
    <w:multiLevelType w:val="multilevel"/>
    <w:tmpl w:val="A216B606"/>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DDC3950"/>
    <w:multiLevelType w:val="hybridMultilevel"/>
    <w:tmpl w:val="E8245A7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E1549C3"/>
    <w:multiLevelType w:val="multilevel"/>
    <w:tmpl w:val="1FD0E1CA"/>
    <w:lvl w:ilvl="0">
      <w:start w:val="9"/>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56536D30"/>
    <w:multiLevelType w:val="multilevel"/>
    <w:tmpl w:val="1FE4B3F2"/>
    <w:lvl w:ilvl="0">
      <w:start w:val="10"/>
      <w:numFmt w:val="decimal"/>
      <w:lvlText w:val="%1"/>
      <w:lvlJc w:val="left"/>
      <w:pPr>
        <w:ind w:left="525" w:hanging="525"/>
      </w:pPr>
      <w:rPr>
        <w:rFonts w:hint="default"/>
        <w:color w:val="auto"/>
      </w:rPr>
    </w:lvl>
    <w:lvl w:ilvl="1">
      <w:start w:val="2"/>
      <w:numFmt w:val="decimal"/>
      <w:lvlText w:val="%1.%2"/>
      <w:lvlJc w:val="left"/>
      <w:pPr>
        <w:ind w:left="1233" w:hanging="525"/>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abstractNum w:abstractNumId="14" w15:restartNumberingAfterBreak="0">
    <w:nsid w:val="5DF83FBC"/>
    <w:multiLevelType w:val="multilevel"/>
    <w:tmpl w:val="3E0805BE"/>
    <w:lvl w:ilvl="0">
      <w:start w:val="1"/>
      <w:numFmt w:val="decimal"/>
      <w:lvlText w:val="%1."/>
      <w:lvlJc w:val="left"/>
      <w:pPr>
        <w:tabs>
          <w:tab w:val="num" w:pos="360"/>
        </w:tabs>
        <w:ind w:left="360" w:hanging="360"/>
      </w:pPr>
      <w:rPr>
        <w:rFonts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B833F6"/>
    <w:multiLevelType w:val="multilevel"/>
    <w:tmpl w:val="434C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D24354"/>
    <w:multiLevelType w:val="multilevel"/>
    <w:tmpl w:val="5B4606B0"/>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592859"/>
    <w:multiLevelType w:val="hybridMultilevel"/>
    <w:tmpl w:val="2E6EA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212F67"/>
    <w:multiLevelType w:val="hybridMultilevel"/>
    <w:tmpl w:val="2192253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8"/>
  </w:num>
  <w:num w:numId="6">
    <w:abstractNumId w:val="15"/>
  </w:num>
  <w:num w:numId="7">
    <w:abstractNumId w:val="3"/>
  </w:num>
  <w:num w:numId="8">
    <w:abstractNumId w:val="17"/>
  </w:num>
  <w:num w:numId="9">
    <w:abstractNumId w:val="14"/>
  </w:num>
  <w:num w:numId="10">
    <w:abstractNumId w:val="0"/>
  </w:num>
  <w:num w:numId="11">
    <w:abstractNumId w:val="1"/>
  </w:num>
  <w:num w:numId="12">
    <w:abstractNumId w:val="10"/>
  </w:num>
  <w:num w:numId="13">
    <w:abstractNumId w:val="4"/>
  </w:num>
  <w:num w:numId="14">
    <w:abstractNumId w:val="9"/>
  </w:num>
  <w:num w:numId="15">
    <w:abstractNumId w:val="18"/>
  </w:num>
  <w:num w:numId="16">
    <w:abstractNumId w:val="2"/>
  </w:num>
  <w:num w:numId="17">
    <w:abstractNumId w:val="5"/>
  </w:num>
  <w:num w:numId="18">
    <w:abstractNumId w:val="11"/>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3A"/>
    <w:rsid w:val="00027060"/>
    <w:rsid w:val="00066E13"/>
    <w:rsid w:val="00077E24"/>
    <w:rsid w:val="00102243"/>
    <w:rsid w:val="00186214"/>
    <w:rsid w:val="00190077"/>
    <w:rsid w:val="001E26EA"/>
    <w:rsid w:val="001E469D"/>
    <w:rsid w:val="00233EE0"/>
    <w:rsid w:val="00251DB7"/>
    <w:rsid w:val="002862D2"/>
    <w:rsid w:val="003152E8"/>
    <w:rsid w:val="003568FC"/>
    <w:rsid w:val="0039616E"/>
    <w:rsid w:val="0044009C"/>
    <w:rsid w:val="004502EE"/>
    <w:rsid w:val="00466FD1"/>
    <w:rsid w:val="00473EB9"/>
    <w:rsid w:val="004A79F0"/>
    <w:rsid w:val="004B5B6D"/>
    <w:rsid w:val="005258F3"/>
    <w:rsid w:val="005C05B9"/>
    <w:rsid w:val="005D5410"/>
    <w:rsid w:val="00606E76"/>
    <w:rsid w:val="00635A88"/>
    <w:rsid w:val="00673E4E"/>
    <w:rsid w:val="0067556A"/>
    <w:rsid w:val="00690A96"/>
    <w:rsid w:val="006E2987"/>
    <w:rsid w:val="00713FFD"/>
    <w:rsid w:val="0074616B"/>
    <w:rsid w:val="00760795"/>
    <w:rsid w:val="007A21B9"/>
    <w:rsid w:val="007C0B40"/>
    <w:rsid w:val="00812F6E"/>
    <w:rsid w:val="008277A2"/>
    <w:rsid w:val="00845222"/>
    <w:rsid w:val="00850372"/>
    <w:rsid w:val="00857F38"/>
    <w:rsid w:val="00893C27"/>
    <w:rsid w:val="008A1592"/>
    <w:rsid w:val="008E398A"/>
    <w:rsid w:val="009A00B3"/>
    <w:rsid w:val="00A02B6A"/>
    <w:rsid w:val="00A46EAA"/>
    <w:rsid w:val="00A560E3"/>
    <w:rsid w:val="00AB46F7"/>
    <w:rsid w:val="00AE3A0A"/>
    <w:rsid w:val="00B10442"/>
    <w:rsid w:val="00B5273F"/>
    <w:rsid w:val="00B63DA2"/>
    <w:rsid w:val="00C634DE"/>
    <w:rsid w:val="00C93AF5"/>
    <w:rsid w:val="00CA14AE"/>
    <w:rsid w:val="00CA5C5A"/>
    <w:rsid w:val="00D5203A"/>
    <w:rsid w:val="00D93F9C"/>
    <w:rsid w:val="00E471D8"/>
    <w:rsid w:val="00E77580"/>
    <w:rsid w:val="00EB524E"/>
    <w:rsid w:val="00FF5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5D68"/>
  <w15:chartTrackingRefBased/>
  <w15:docId w15:val="{A3EBC2B7-BB5E-485D-BF06-5578A0F9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03A"/>
    <w:pPr>
      <w:widowControl w:val="0"/>
      <w:autoSpaceDE w:val="0"/>
      <w:autoSpaceDN w:val="0"/>
      <w:adjustRightInd w:val="0"/>
      <w:spacing w:after="0" w:line="240" w:lineRule="auto"/>
    </w:pPr>
    <w:rPr>
      <w:rFonts w:ascii="Times New Roman" w:eastAsia="Times New Roman" w:hAnsi="Times New Roman" w:cs="Times New Roman"/>
      <w:sz w:val="20"/>
      <w:szCs w:val="20"/>
      <w:lang w:eastAsia="ru-RU" w:bidi="bo-CN"/>
    </w:rPr>
  </w:style>
  <w:style w:type="paragraph" w:styleId="1">
    <w:name w:val="heading 1"/>
    <w:basedOn w:val="a"/>
    <w:next w:val="a"/>
    <w:link w:val="10"/>
    <w:qFormat/>
    <w:rsid w:val="00D5203A"/>
    <w:pPr>
      <w:keepNext/>
      <w:shd w:val="clear" w:color="auto" w:fill="FFFFFF"/>
      <w:spacing w:before="115"/>
      <w:ind w:left="144"/>
      <w:jc w:val="center"/>
      <w:outlineLvl w:val="0"/>
    </w:pPr>
    <w:rPr>
      <w:b/>
      <w:bCs/>
      <w:color w:val="454545"/>
      <w:spacing w:val="7"/>
      <w:sz w:val="32"/>
      <w:szCs w:val="32"/>
      <w:lang w:val="uk-UA" w:bidi="ar-SA"/>
    </w:rPr>
  </w:style>
  <w:style w:type="paragraph" w:styleId="2">
    <w:name w:val="heading 2"/>
    <w:basedOn w:val="a"/>
    <w:next w:val="a"/>
    <w:link w:val="20"/>
    <w:semiHidden/>
    <w:unhideWhenUsed/>
    <w:qFormat/>
    <w:rsid w:val="00D5203A"/>
    <w:pPr>
      <w:keepNext/>
      <w:shd w:val="clear" w:color="auto" w:fill="FFFFFF"/>
      <w:tabs>
        <w:tab w:val="left" w:pos="3402"/>
      </w:tabs>
      <w:ind w:left="-142"/>
      <w:jc w:val="center"/>
      <w:outlineLvl w:val="1"/>
    </w:pPr>
    <w:rPr>
      <w:b/>
      <w:bCs/>
      <w:color w:val="454545"/>
      <w:spacing w:val="-6"/>
      <w:w w:val="126"/>
      <w:sz w:val="29"/>
      <w:szCs w:val="29"/>
      <w:lang w:val="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203A"/>
    <w:rPr>
      <w:rFonts w:ascii="Times New Roman" w:eastAsia="Times New Roman" w:hAnsi="Times New Roman" w:cs="Times New Roman"/>
      <w:b/>
      <w:bCs/>
      <w:color w:val="454545"/>
      <w:spacing w:val="7"/>
      <w:sz w:val="32"/>
      <w:szCs w:val="32"/>
      <w:shd w:val="clear" w:color="auto" w:fill="FFFFFF"/>
      <w:lang w:val="uk-UA" w:eastAsia="ru-RU"/>
    </w:rPr>
  </w:style>
  <w:style w:type="character" w:customStyle="1" w:styleId="20">
    <w:name w:val="Заголовок 2 Знак"/>
    <w:basedOn w:val="a0"/>
    <w:link w:val="2"/>
    <w:semiHidden/>
    <w:rsid w:val="00D5203A"/>
    <w:rPr>
      <w:rFonts w:ascii="Times New Roman" w:eastAsia="Times New Roman" w:hAnsi="Times New Roman" w:cs="Times New Roman"/>
      <w:b/>
      <w:bCs/>
      <w:color w:val="454545"/>
      <w:spacing w:val="-6"/>
      <w:w w:val="126"/>
      <w:sz w:val="29"/>
      <w:szCs w:val="29"/>
      <w:shd w:val="clear" w:color="auto" w:fill="FFFFFF"/>
      <w:lang w:val="uk-UA" w:eastAsia="ru-RU"/>
    </w:rPr>
  </w:style>
  <w:style w:type="paragraph" w:styleId="a3">
    <w:name w:val="Body Text"/>
    <w:basedOn w:val="a"/>
    <w:link w:val="a4"/>
    <w:semiHidden/>
    <w:unhideWhenUsed/>
    <w:rsid w:val="00D5203A"/>
    <w:pPr>
      <w:shd w:val="clear" w:color="auto" w:fill="FFFFFF"/>
      <w:spacing w:line="470" w:lineRule="exact"/>
      <w:jc w:val="both"/>
    </w:pPr>
    <w:rPr>
      <w:b/>
      <w:bCs/>
      <w:color w:val="000000"/>
      <w:spacing w:val="-2"/>
      <w:sz w:val="28"/>
      <w:szCs w:val="28"/>
      <w:lang w:val="uk-UA" w:bidi="ar-SA"/>
    </w:rPr>
  </w:style>
  <w:style w:type="character" w:customStyle="1" w:styleId="a4">
    <w:name w:val="Основной текст Знак"/>
    <w:basedOn w:val="a0"/>
    <w:link w:val="a3"/>
    <w:semiHidden/>
    <w:rsid w:val="00D5203A"/>
    <w:rPr>
      <w:rFonts w:ascii="Times New Roman" w:eastAsia="Times New Roman" w:hAnsi="Times New Roman" w:cs="Times New Roman"/>
      <w:b/>
      <w:bCs/>
      <w:color w:val="000000"/>
      <w:spacing w:val="-2"/>
      <w:sz w:val="28"/>
      <w:szCs w:val="28"/>
      <w:shd w:val="clear" w:color="auto" w:fill="FFFFFF"/>
      <w:lang w:val="uk-UA" w:eastAsia="ru-RU"/>
    </w:rPr>
  </w:style>
  <w:style w:type="paragraph" w:styleId="3">
    <w:name w:val="Body Text 3"/>
    <w:basedOn w:val="a"/>
    <w:link w:val="30"/>
    <w:semiHidden/>
    <w:unhideWhenUsed/>
    <w:rsid w:val="00D5203A"/>
    <w:pPr>
      <w:ind w:right="5670"/>
      <w:jc w:val="both"/>
    </w:pPr>
    <w:rPr>
      <w:sz w:val="28"/>
      <w:szCs w:val="24"/>
      <w:lang w:val="uk-UA"/>
    </w:rPr>
  </w:style>
  <w:style w:type="character" w:customStyle="1" w:styleId="30">
    <w:name w:val="Основной текст 3 Знак"/>
    <w:basedOn w:val="a0"/>
    <w:link w:val="3"/>
    <w:semiHidden/>
    <w:rsid w:val="00D5203A"/>
    <w:rPr>
      <w:rFonts w:ascii="Times New Roman" w:eastAsia="Times New Roman" w:hAnsi="Times New Roman" w:cs="Times New Roman"/>
      <w:sz w:val="28"/>
      <w:szCs w:val="24"/>
      <w:lang w:val="uk-UA" w:eastAsia="ru-RU" w:bidi="bo-CN"/>
    </w:rPr>
  </w:style>
  <w:style w:type="paragraph" w:styleId="a5">
    <w:name w:val="List Paragraph"/>
    <w:basedOn w:val="a"/>
    <w:uiPriority w:val="34"/>
    <w:qFormat/>
    <w:rsid w:val="004B5B6D"/>
    <w:pPr>
      <w:ind w:left="720"/>
      <w:contextualSpacing/>
    </w:pPr>
    <w:rPr>
      <w:szCs w:val="29"/>
    </w:rPr>
  </w:style>
  <w:style w:type="paragraph" w:styleId="a6">
    <w:name w:val="Balloon Text"/>
    <w:basedOn w:val="a"/>
    <w:link w:val="a7"/>
    <w:uiPriority w:val="99"/>
    <w:semiHidden/>
    <w:unhideWhenUsed/>
    <w:rsid w:val="002862D2"/>
    <w:rPr>
      <w:rFonts w:ascii="Segoe UI" w:hAnsi="Segoe UI" w:cs="Segoe UI"/>
      <w:sz w:val="18"/>
      <w:szCs w:val="26"/>
    </w:rPr>
  </w:style>
  <w:style w:type="character" w:customStyle="1" w:styleId="a7">
    <w:name w:val="Текст выноски Знак"/>
    <w:basedOn w:val="a0"/>
    <w:link w:val="a6"/>
    <w:uiPriority w:val="99"/>
    <w:semiHidden/>
    <w:rsid w:val="002862D2"/>
    <w:rPr>
      <w:rFonts w:ascii="Segoe UI" w:eastAsia="Times New Roman" w:hAnsi="Segoe UI" w:cs="Segoe UI"/>
      <w:sz w:val="18"/>
      <w:szCs w:val="26"/>
      <w:lang w:eastAsia="ru-RU" w:bidi="bo-CN"/>
    </w:rPr>
  </w:style>
  <w:style w:type="table" w:styleId="a8">
    <w:name w:val="Table Grid"/>
    <w:basedOn w:val="a1"/>
    <w:uiPriority w:val="39"/>
    <w:rsid w:val="0074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79964">
      <w:bodyDiv w:val="1"/>
      <w:marLeft w:val="0"/>
      <w:marRight w:val="0"/>
      <w:marTop w:val="0"/>
      <w:marBottom w:val="0"/>
      <w:divBdr>
        <w:top w:val="none" w:sz="0" w:space="0" w:color="auto"/>
        <w:left w:val="none" w:sz="0" w:space="0" w:color="auto"/>
        <w:bottom w:val="none" w:sz="0" w:space="0" w:color="auto"/>
        <w:right w:val="none" w:sz="0" w:space="0" w:color="auto"/>
      </w:divBdr>
    </w:div>
    <w:div w:id="1229221059">
      <w:bodyDiv w:val="1"/>
      <w:marLeft w:val="0"/>
      <w:marRight w:val="0"/>
      <w:marTop w:val="0"/>
      <w:marBottom w:val="0"/>
      <w:divBdr>
        <w:top w:val="none" w:sz="0" w:space="0" w:color="auto"/>
        <w:left w:val="none" w:sz="0" w:space="0" w:color="auto"/>
        <w:bottom w:val="none" w:sz="0" w:space="0" w:color="auto"/>
        <w:right w:val="none" w:sz="0" w:space="0" w:color="auto"/>
      </w:divBdr>
    </w:div>
    <w:div w:id="1256598418">
      <w:bodyDiv w:val="1"/>
      <w:marLeft w:val="0"/>
      <w:marRight w:val="0"/>
      <w:marTop w:val="0"/>
      <w:marBottom w:val="0"/>
      <w:divBdr>
        <w:top w:val="none" w:sz="0" w:space="0" w:color="auto"/>
        <w:left w:val="none" w:sz="0" w:space="0" w:color="auto"/>
        <w:bottom w:val="none" w:sz="0" w:space="0" w:color="auto"/>
        <w:right w:val="none" w:sz="0" w:space="0" w:color="auto"/>
      </w:divBdr>
    </w:div>
    <w:div w:id="1357779849">
      <w:bodyDiv w:val="1"/>
      <w:marLeft w:val="0"/>
      <w:marRight w:val="0"/>
      <w:marTop w:val="0"/>
      <w:marBottom w:val="0"/>
      <w:divBdr>
        <w:top w:val="none" w:sz="0" w:space="0" w:color="auto"/>
        <w:left w:val="none" w:sz="0" w:space="0" w:color="auto"/>
        <w:bottom w:val="none" w:sz="0" w:space="0" w:color="auto"/>
        <w:right w:val="none" w:sz="0" w:space="0" w:color="auto"/>
      </w:divBdr>
    </w:div>
    <w:div w:id="1698773073">
      <w:bodyDiv w:val="1"/>
      <w:marLeft w:val="0"/>
      <w:marRight w:val="0"/>
      <w:marTop w:val="0"/>
      <w:marBottom w:val="0"/>
      <w:divBdr>
        <w:top w:val="none" w:sz="0" w:space="0" w:color="auto"/>
        <w:left w:val="none" w:sz="0" w:space="0" w:color="auto"/>
        <w:bottom w:val="none" w:sz="0" w:space="0" w:color="auto"/>
        <w:right w:val="none" w:sz="0" w:space="0" w:color="auto"/>
      </w:divBdr>
      <w:divsChild>
        <w:div w:id="1842818630">
          <w:marLeft w:val="0"/>
          <w:marRight w:val="0"/>
          <w:marTop w:val="0"/>
          <w:marBottom w:val="0"/>
          <w:divBdr>
            <w:top w:val="none" w:sz="0" w:space="0" w:color="auto"/>
            <w:left w:val="none" w:sz="0" w:space="0" w:color="auto"/>
            <w:bottom w:val="none" w:sz="0" w:space="0" w:color="auto"/>
            <w:right w:val="none" w:sz="0" w:space="0" w:color="auto"/>
          </w:divBdr>
        </w:div>
        <w:div w:id="1204369994">
          <w:marLeft w:val="0"/>
          <w:marRight w:val="0"/>
          <w:marTop w:val="0"/>
          <w:marBottom w:val="0"/>
          <w:divBdr>
            <w:top w:val="none" w:sz="0" w:space="0" w:color="auto"/>
            <w:left w:val="none" w:sz="0" w:space="0" w:color="auto"/>
            <w:bottom w:val="none" w:sz="0" w:space="0" w:color="auto"/>
            <w:right w:val="none" w:sz="0" w:space="0" w:color="auto"/>
          </w:divBdr>
        </w:div>
        <w:div w:id="1187669846">
          <w:marLeft w:val="0"/>
          <w:marRight w:val="0"/>
          <w:marTop w:val="0"/>
          <w:marBottom w:val="0"/>
          <w:divBdr>
            <w:top w:val="none" w:sz="0" w:space="0" w:color="auto"/>
            <w:left w:val="none" w:sz="0" w:space="0" w:color="auto"/>
            <w:bottom w:val="none" w:sz="0" w:space="0" w:color="auto"/>
            <w:right w:val="none" w:sz="0" w:space="0" w:color="auto"/>
          </w:divBdr>
        </w:div>
        <w:div w:id="837812856">
          <w:marLeft w:val="0"/>
          <w:marRight w:val="0"/>
          <w:marTop w:val="0"/>
          <w:marBottom w:val="0"/>
          <w:divBdr>
            <w:top w:val="none" w:sz="0" w:space="0" w:color="auto"/>
            <w:left w:val="none" w:sz="0" w:space="0" w:color="auto"/>
            <w:bottom w:val="none" w:sz="0" w:space="0" w:color="auto"/>
            <w:right w:val="none" w:sz="0" w:space="0" w:color="auto"/>
          </w:divBdr>
        </w:div>
        <w:div w:id="1258178174">
          <w:marLeft w:val="0"/>
          <w:marRight w:val="0"/>
          <w:marTop w:val="0"/>
          <w:marBottom w:val="0"/>
          <w:divBdr>
            <w:top w:val="none" w:sz="0" w:space="0" w:color="auto"/>
            <w:left w:val="none" w:sz="0" w:space="0" w:color="auto"/>
            <w:bottom w:val="none" w:sz="0" w:space="0" w:color="auto"/>
            <w:right w:val="none" w:sz="0" w:space="0" w:color="auto"/>
          </w:divBdr>
        </w:div>
        <w:div w:id="1828210124">
          <w:marLeft w:val="0"/>
          <w:marRight w:val="0"/>
          <w:marTop w:val="0"/>
          <w:marBottom w:val="0"/>
          <w:divBdr>
            <w:top w:val="none" w:sz="0" w:space="0" w:color="auto"/>
            <w:left w:val="none" w:sz="0" w:space="0" w:color="auto"/>
            <w:bottom w:val="none" w:sz="0" w:space="0" w:color="auto"/>
            <w:right w:val="none" w:sz="0" w:space="0" w:color="auto"/>
          </w:divBdr>
        </w:div>
        <w:div w:id="932006936">
          <w:marLeft w:val="0"/>
          <w:marRight w:val="0"/>
          <w:marTop w:val="0"/>
          <w:marBottom w:val="0"/>
          <w:divBdr>
            <w:top w:val="none" w:sz="0" w:space="0" w:color="auto"/>
            <w:left w:val="none" w:sz="0" w:space="0" w:color="auto"/>
            <w:bottom w:val="none" w:sz="0" w:space="0" w:color="auto"/>
            <w:right w:val="none" w:sz="0" w:space="0" w:color="auto"/>
          </w:divBdr>
        </w:div>
      </w:divsChild>
    </w:div>
    <w:div w:id="1887140127">
      <w:bodyDiv w:val="1"/>
      <w:marLeft w:val="0"/>
      <w:marRight w:val="0"/>
      <w:marTop w:val="0"/>
      <w:marBottom w:val="0"/>
      <w:divBdr>
        <w:top w:val="none" w:sz="0" w:space="0" w:color="auto"/>
        <w:left w:val="none" w:sz="0" w:space="0" w:color="auto"/>
        <w:bottom w:val="none" w:sz="0" w:space="0" w:color="auto"/>
        <w:right w:val="none" w:sz="0" w:space="0" w:color="auto"/>
      </w:divBdr>
    </w:div>
    <w:div w:id="20474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F7462-7392-4AD0-8B43-2EEC0096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5</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Бабієць Юлія</dc:creator>
  <cp:keywords/>
  <dc:description/>
  <cp:lastModifiedBy>Пользователь</cp:lastModifiedBy>
  <cp:revision>20</cp:revision>
  <cp:lastPrinted>2025-01-16T14:52:00Z</cp:lastPrinted>
  <dcterms:created xsi:type="dcterms:W3CDTF">2022-01-13T09:52:00Z</dcterms:created>
  <dcterms:modified xsi:type="dcterms:W3CDTF">2025-01-16T15:09:00Z</dcterms:modified>
</cp:coreProperties>
</file>