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C766DD">
        <w:rPr>
          <w:b/>
          <w:color w:val="auto"/>
          <w:sz w:val="28"/>
          <w:szCs w:val="20"/>
          <w:lang w:val="uk-UA" w:eastAsia="ru-RU" w:bidi="ar-SA"/>
        </w:rPr>
        <w:t>8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C766DD">
        <w:rPr>
          <w:color w:val="auto"/>
          <w:sz w:val="28"/>
          <w:szCs w:val="20"/>
          <w:lang w:val="uk-UA" w:eastAsia="ru-RU" w:bidi="ar-SA"/>
        </w:rPr>
        <w:t>24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квітня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C766DD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C766DD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766D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766DD" w:rsidRDefault="00C766D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766DD" w:rsidRDefault="00C766DD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Ольга БОРОВСЬКА</w:t>
      </w:r>
    </w:p>
    <w:p w:rsidR="00C766DD" w:rsidRDefault="00C766DD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C766DD" w:rsidRDefault="00C766D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766DD" w:rsidRDefault="00C766DD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Анатолій БІЛОУС</w:t>
      </w:r>
    </w:p>
    <w:p w:rsidR="00C766DD" w:rsidRDefault="00C766DD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0D45BD" w:rsidRDefault="00184DF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 xml:space="preserve">       </w:t>
      </w:r>
      <w:r w:rsidR="008A69CE">
        <w:rPr>
          <w:rFonts w:eastAsia="Calibri"/>
          <w:color w:val="auto"/>
          <w:sz w:val="28"/>
          <w:szCs w:val="28"/>
          <w:lang w:val="uk-UA" w:eastAsia="ru-RU" w:bidi="ar-SA"/>
        </w:rPr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BE1A87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C766DD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>
        <w:rPr>
          <w:color w:val="auto"/>
          <w:sz w:val="28"/>
          <w:szCs w:val="20"/>
          <w:lang w:val="uk-UA" w:eastAsia="ru-RU" w:bidi="ar-SA"/>
        </w:rPr>
        <w:t>А.А.</w:t>
      </w:r>
      <w:r w:rsidR="00184DFB" w:rsidRPr="006D7909">
        <w:rPr>
          <w:color w:val="auto"/>
          <w:sz w:val="28"/>
          <w:szCs w:val="20"/>
          <w:lang w:val="uk-UA" w:eastAsia="ru-RU" w:bidi="ar-SA"/>
        </w:rPr>
        <w:t xml:space="preserve">,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AC1083" w:rsidRDefault="00AC1083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bookmarkStart w:id="0" w:name="_GoBack"/>
      <w:bookmarkEnd w:id="0"/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AC1083">
        <w:rPr>
          <w:color w:val="auto"/>
          <w:sz w:val="28"/>
          <w:szCs w:val="20"/>
          <w:lang w:val="uk-UA" w:eastAsia="ru-RU" w:bidi="ar-SA"/>
        </w:rPr>
        <w:t>Капшук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</w:t>
      </w:r>
      <w:proofErr w:type="spellEnd"/>
      <w:r w:rsidR="00184DFB" w:rsidRPr="00C024BB">
        <w:rPr>
          <w:color w:val="auto"/>
          <w:sz w:val="28"/>
          <w:szCs w:val="20"/>
          <w:lang w:val="uk-UA" w:eastAsia="ru-RU" w:bidi="ar-SA"/>
        </w:rPr>
        <w:t xml:space="preserve"> 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AC1083">
        <w:rPr>
          <w:color w:val="auto"/>
          <w:sz w:val="28"/>
          <w:szCs w:val="20"/>
          <w:lang w:val="uk-UA" w:eastAsia="ru-RU" w:bidi="ar-SA"/>
        </w:rPr>
        <w:t xml:space="preserve"> А.М.,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proofErr w:type="spellStart"/>
      <w:r w:rsidR="00C766DD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C766DD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EB48FC" w:rsidRPr="00AC1083" w:rsidTr="00E239E6">
        <w:trPr>
          <w:trHeight w:val="337"/>
        </w:trPr>
        <w:tc>
          <w:tcPr>
            <w:tcW w:w="3408" w:type="dxa"/>
          </w:tcPr>
          <w:p w:rsidR="00EB48FC" w:rsidRDefault="009A4C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799" w:type="dxa"/>
          </w:tcPr>
          <w:p w:rsidR="00EB48FC" w:rsidRDefault="009A4C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E239E6" w:rsidRPr="00AC1083" w:rsidTr="00E239E6">
        <w:trPr>
          <w:trHeight w:val="337"/>
        </w:trPr>
        <w:tc>
          <w:tcPr>
            <w:tcW w:w="3408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799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E67D07" w:rsidRPr="00AC1083" w:rsidTr="00E239E6">
        <w:trPr>
          <w:trHeight w:val="337"/>
        </w:trPr>
        <w:tc>
          <w:tcPr>
            <w:tcW w:w="3408" w:type="dxa"/>
          </w:tcPr>
          <w:p w:rsidR="00E67D07" w:rsidRPr="009A4C7D" w:rsidRDefault="009A4C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Марія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КАМІНСЬКА</w:t>
            </w:r>
          </w:p>
        </w:tc>
        <w:tc>
          <w:tcPr>
            <w:tcW w:w="6799" w:type="dxa"/>
          </w:tcPr>
          <w:p w:rsidR="00E67D07" w:rsidRDefault="009A4C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C766DD" w:rsidRPr="00AC1083" w:rsidTr="00E239E6">
        <w:trPr>
          <w:trHeight w:val="337"/>
        </w:trPr>
        <w:tc>
          <w:tcPr>
            <w:tcW w:w="3408" w:type="dxa"/>
          </w:tcPr>
          <w:p w:rsidR="00C766DD" w:rsidRDefault="00C766D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Микола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ЗАХАРЧУК</w:t>
            </w:r>
          </w:p>
        </w:tc>
        <w:tc>
          <w:tcPr>
            <w:tcW w:w="6799" w:type="dxa"/>
          </w:tcPr>
          <w:p w:rsidR="00C766DD" w:rsidRDefault="00E239E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н</w:t>
            </w:r>
            <w:proofErr w:type="spellStart"/>
            <w:r w:rsidR="00C766DD"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з питань цивільного за</w:t>
            </w:r>
            <w:r w:rsidR="00C766DD">
              <w:rPr>
                <w:color w:val="auto"/>
                <w:sz w:val="28"/>
                <w:szCs w:val="20"/>
                <w:lang w:val="uk-UA" w:eastAsia="ru-RU" w:bidi="ar-SA"/>
              </w:rPr>
              <w:t>хисту,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</w:t>
            </w:r>
            <w:r w:rsidR="00C766DD">
              <w:rPr>
                <w:color w:val="auto"/>
                <w:sz w:val="28"/>
                <w:szCs w:val="20"/>
                <w:lang w:val="uk-UA" w:eastAsia="ru-RU" w:bidi="ar-SA"/>
              </w:rPr>
              <w:t xml:space="preserve">оборонно-мобілізаційної роботи та 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>взаємодії з правоохоронними органами</w:t>
            </w:r>
          </w:p>
        </w:tc>
      </w:tr>
      <w:tr w:rsidR="009A4C7D" w:rsidRPr="00AC1083" w:rsidTr="00E239E6">
        <w:trPr>
          <w:trHeight w:val="337"/>
        </w:trPr>
        <w:tc>
          <w:tcPr>
            <w:tcW w:w="3408" w:type="dxa"/>
          </w:tcPr>
          <w:p w:rsidR="009A4C7D" w:rsidRDefault="009A4C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Олена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КАПУСТЯН</w:t>
            </w:r>
          </w:p>
        </w:tc>
        <w:tc>
          <w:tcPr>
            <w:tcW w:w="6799" w:type="dxa"/>
          </w:tcPr>
          <w:p w:rsidR="009A4C7D" w:rsidRDefault="009A4C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містобудівного кадастру управління містобудування та архітектури</w:t>
            </w:r>
          </w:p>
        </w:tc>
      </w:tr>
      <w:tr w:rsidR="00EB48FC" w:rsidRPr="00AC1083" w:rsidTr="00E239E6">
        <w:trPr>
          <w:trHeight w:val="337"/>
        </w:trPr>
        <w:tc>
          <w:tcPr>
            <w:tcW w:w="3408" w:type="dxa"/>
          </w:tcPr>
          <w:p w:rsidR="00EB48FC" w:rsidRPr="003E5F7E" w:rsidRDefault="003E5F7E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Юлія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СКРИПНИК</w:t>
            </w:r>
          </w:p>
        </w:tc>
        <w:tc>
          <w:tcPr>
            <w:tcW w:w="6799" w:type="dxa"/>
          </w:tcPr>
          <w:p w:rsidR="00EB48FC" w:rsidRDefault="003E5F7E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н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по обліку, розподілу житла та по роботі із зверненнями громадян</w:t>
            </w:r>
          </w:p>
        </w:tc>
      </w:tr>
      <w:tr w:rsidR="00E239E6" w:rsidRPr="00AC1083" w:rsidTr="00E239E6">
        <w:trPr>
          <w:trHeight w:val="337"/>
        </w:trPr>
        <w:tc>
          <w:tcPr>
            <w:tcW w:w="3408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Яна КОНОВАЛОВА</w:t>
            </w:r>
          </w:p>
        </w:tc>
        <w:tc>
          <w:tcPr>
            <w:tcW w:w="6799" w:type="dxa"/>
          </w:tcPr>
          <w:p w:rsidR="00E239E6" w:rsidRDefault="00E239E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головний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спеціаліст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, юрисконсульт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FA687D" w:rsidRPr="00AC1083" w:rsidTr="00E239E6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E239E6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239E6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E239E6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E239E6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976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3"/>
        <w:gridCol w:w="8850"/>
        <w:gridCol w:w="564"/>
        <w:gridCol w:w="7715"/>
        <w:gridCol w:w="564"/>
      </w:tblGrid>
      <w:tr w:rsidR="00623749" w:rsidRPr="00AC1083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987" w:type="dxa"/>
            <w:gridSpan w:val="3"/>
          </w:tcPr>
          <w:p w:rsidR="00623749" w:rsidRPr="00630EA6" w:rsidRDefault="00623749" w:rsidP="0062374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30EA6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8279" w:type="dxa"/>
            <w:gridSpan w:val="2"/>
          </w:tcPr>
          <w:p w:rsidR="00623749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AC1083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987" w:type="dxa"/>
            <w:gridSpan w:val="3"/>
          </w:tcPr>
          <w:p w:rsidR="00623749" w:rsidRPr="00630EA6" w:rsidRDefault="00623749" w:rsidP="0062374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30EA6">
              <w:rPr>
                <w:sz w:val="28"/>
                <w:szCs w:val="28"/>
                <w:lang w:val="uk-UA"/>
              </w:rPr>
              <w:t>Про затвердження рішення від 23.04.2025 року № 42 Комісії з розгляду питань щодо надання компенсації за пошкодженні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79" w:type="dxa"/>
            <w:gridSpan w:val="2"/>
          </w:tcPr>
          <w:p w:rsidR="00623749" w:rsidRPr="005C6D15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AC1083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987" w:type="dxa"/>
            <w:gridSpan w:val="3"/>
          </w:tcPr>
          <w:p w:rsidR="00623749" w:rsidRPr="00630EA6" w:rsidRDefault="00623749" w:rsidP="00623749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A6">
              <w:rPr>
                <w:rFonts w:ascii="Times New Roman" w:hAnsi="Times New Roman"/>
                <w:sz w:val="28"/>
                <w:szCs w:val="28"/>
              </w:rPr>
              <w:t>Про нове будівництво місцевої автоматизованої системи централізованого оповіщення в населених пунктах Жмеринської міської територіальної громади</w:t>
            </w:r>
          </w:p>
        </w:tc>
        <w:tc>
          <w:tcPr>
            <w:tcW w:w="8279" w:type="dxa"/>
            <w:gridSpan w:val="2"/>
          </w:tcPr>
          <w:p w:rsidR="00623749" w:rsidRPr="00EC0CB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AC1083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987" w:type="dxa"/>
            <w:gridSpan w:val="3"/>
          </w:tcPr>
          <w:p w:rsidR="00623749" w:rsidRPr="00630EA6" w:rsidRDefault="00623749" w:rsidP="00623749">
            <w:pPr>
              <w:pStyle w:val="1"/>
              <w:ind w:right="7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A6">
              <w:rPr>
                <w:rFonts w:ascii="Times New Roman" w:hAnsi="Times New Roman"/>
                <w:sz w:val="28"/>
                <w:szCs w:val="28"/>
              </w:rPr>
              <w:t>Про затвердження актів постійно діючої комісії з питань поводження з безхазяйними відходами на території Жмеринської міської територіальної громади про проведення огляду (обстеження) місця виявлення відходів, власник яких не встановлений</w:t>
            </w:r>
          </w:p>
        </w:tc>
        <w:tc>
          <w:tcPr>
            <w:tcW w:w="8279" w:type="dxa"/>
            <w:gridSpan w:val="2"/>
          </w:tcPr>
          <w:p w:rsidR="00623749" w:rsidRPr="00EC0CB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AC1083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987" w:type="dxa"/>
            <w:gridSpan w:val="3"/>
          </w:tcPr>
          <w:p w:rsidR="00623749" w:rsidRPr="00630EA6" w:rsidRDefault="00623749" w:rsidP="00623749">
            <w:pPr>
              <w:pStyle w:val="1"/>
              <w:ind w:right="5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A6">
              <w:rPr>
                <w:rFonts w:ascii="Times New Roman" w:hAnsi="Times New Roman"/>
                <w:sz w:val="28"/>
                <w:szCs w:val="28"/>
              </w:rPr>
              <w:t>Про надання дозволу на зрізання дерев</w:t>
            </w:r>
          </w:p>
        </w:tc>
        <w:tc>
          <w:tcPr>
            <w:tcW w:w="8279" w:type="dxa"/>
            <w:gridSpan w:val="2"/>
          </w:tcPr>
          <w:p w:rsidR="00623749" w:rsidRPr="00CF6C2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AC1083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987" w:type="dxa"/>
            <w:gridSpan w:val="3"/>
          </w:tcPr>
          <w:p w:rsidR="00623749" w:rsidRPr="00630EA6" w:rsidRDefault="00623749" w:rsidP="0062374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630EA6">
              <w:rPr>
                <w:sz w:val="28"/>
                <w:szCs w:val="28"/>
                <w:lang w:val="uk-UA"/>
              </w:rPr>
              <w:t>Про надання дозволу на виготовлення схеми дорожнього руху</w:t>
            </w:r>
          </w:p>
        </w:tc>
        <w:tc>
          <w:tcPr>
            <w:tcW w:w="8279" w:type="dxa"/>
            <w:gridSpan w:val="2"/>
          </w:tcPr>
          <w:p w:rsidR="00623749" w:rsidRPr="00CF6C2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E239E6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987" w:type="dxa"/>
            <w:gridSpan w:val="3"/>
          </w:tcPr>
          <w:p w:rsidR="00623749" w:rsidRPr="00630EA6" w:rsidRDefault="00623749" w:rsidP="00623749">
            <w:pPr>
              <w:jc w:val="both"/>
              <w:rPr>
                <w:sz w:val="28"/>
                <w:szCs w:val="28"/>
                <w:lang w:val="ru-RU"/>
              </w:rPr>
            </w:pPr>
            <w:r w:rsidRPr="00630EA6">
              <w:rPr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</w:tc>
        <w:tc>
          <w:tcPr>
            <w:tcW w:w="8279" w:type="dxa"/>
            <w:gridSpan w:val="2"/>
          </w:tcPr>
          <w:p w:rsidR="00623749" w:rsidRPr="00CF6C2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AC1083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987" w:type="dxa"/>
            <w:gridSpan w:val="3"/>
          </w:tcPr>
          <w:p w:rsidR="00623749" w:rsidRPr="00630EA6" w:rsidRDefault="00623749" w:rsidP="00623749">
            <w:pPr>
              <w:jc w:val="both"/>
              <w:rPr>
                <w:sz w:val="28"/>
                <w:szCs w:val="28"/>
                <w:lang w:val="ru-RU"/>
              </w:rPr>
            </w:pPr>
            <w:r w:rsidRPr="00630EA6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  <w:tc>
          <w:tcPr>
            <w:tcW w:w="8279" w:type="dxa"/>
            <w:gridSpan w:val="2"/>
          </w:tcPr>
          <w:p w:rsidR="00623749" w:rsidRPr="00CF6C2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AC1083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987" w:type="dxa"/>
            <w:gridSpan w:val="3"/>
          </w:tcPr>
          <w:p w:rsidR="00623749" w:rsidRPr="00630EA6" w:rsidRDefault="00623749" w:rsidP="00623749">
            <w:pPr>
              <w:pStyle w:val="a8"/>
              <w:spacing w:after="0"/>
              <w:ind w:right="457"/>
              <w:rPr>
                <w:sz w:val="28"/>
                <w:szCs w:val="28"/>
                <w:lang w:val="uk-UA"/>
              </w:rPr>
            </w:pPr>
            <w:r w:rsidRPr="00630EA6">
              <w:rPr>
                <w:sz w:val="28"/>
                <w:szCs w:val="28"/>
                <w:lang w:val="uk-UA"/>
              </w:rPr>
              <w:t xml:space="preserve">Про затвердження протоколу місцевої комісії з питань формування пропозицій щодо потреби спрямування та використання у 2025 році субвенції з державного бюджету на реалізацію публічного інвестиційного </w:t>
            </w:r>
            <w:proofErr w:type="spellStart"/>
            <w:r w:rsidRPr="00630EA6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630EA6">
              <w:rPr>
                <w:sz w:val="28"/>
                <w:szCs w:val="28"/>
                <w:lang w:val="uk-UA"/>
              </w:rPr>
              <w:t xml:space="preserve"> із забезпечення житлом дитячих будинків сімейного типу, дітей сиріт та дітей  та дітей</w:t>
            </w:r>
            <w:r w:rsidR="00630EA6" w:rsidRPr="00630EA6">
              <w:rPr>
                <w:sz w:val="28"/>
                <w:szCs w:val="28"/>
                <w:lang w:val="uk-UA"/>
              </w:rPr>
              <w:t>, позбавлених батьківського піклування</w:t>
            </w:r>
          </w:p>
        </w:tc>
        <w:tc>
          <w:tcPr>
            <w:tcW w:w="8279" w:type="dxa"/>
            <w:gridSpan w:val="2"/>
          </w:tcPr>
          <w:p w:rsidR="00623749" w:rsidRPr="00CF6C2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3749" w:rsidRPr="00AC1083" w:rsidTr="00EC3449">
        <w:tc>
          <w:tcPr>
            <w:tcW w:w="497" w:type="dxa"/>
          </w:tcPr>
          <w:p w:rsidR="00623749" w:rsidRDefault="00623749" w:rsidP="00623749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0987" w:type="dxa"/>
            <w:gridSpan w:val="3"/>
          </w:tcPr>
          <w:p w:rsidR="0055792D" w:rsidRPr="00EC3449" w:rsidRDefault="0055792D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79" w:type="dxa"/>
            <w:gridSpan w:val="2"/>
          </w:tcPr>
          <w:p w:rsidR="00623749" w:rsidRPr="00CF6C2A" w:rsidRDefault="00623749" w:rsidP="006237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30EA6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630EA6" w:rsidRPr="00EF0A3E" w:rsidRDefault="00630EA6" w:rsidP="00630EA6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630EA6" w:rsidRPr="00473E5E" w:rsidRDefault="00630EA6" w:rsidP="00630EA6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2D9">
              <w:rPr>
                <w:rFonts w:ascii="Times New Roman" w:hAnsi="Times New Roman"/>
                <w:b/>
                <w:sz w:val="28"/>
                <w:szCs w:val="28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630EA6" w:rsidRPr="001F4999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140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630EA6" w:rsidRPr="00630EA6" w:rsidRDefault="00630EA6" w:rsidP="00630EA6">
            <w:pPr>
              <w:jc w:val="both"/>
              <w:rPr>
                <w:sz w:val="28"/>
                <w:szCs w:val="28"/>
                <w:lang w:val="uk-UA"/>
              </w:rPr>
            </w:pPr>
            <w:r w:rsidRPr="00630EA6">
              <w:rPr>
                <w:sz w:val="28"/>
                <w:szCs w:val="28"/>
                <w:lang w:val="uk-UA"/>
              </w:rPr>
              <w:t>Про затвердження рішення від 23.04.2025 року № 42 Комісії з розгляду питань щодо надання компенсації за пошкодженні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630EA6" w:rsidRPr="00473E5E" w:rsidRDefault="0055792D" w:rsidP="00630EA6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30EA6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630EA6" w:rsidRPr="001F4999" w:rsidRDefault="00630EA6" w:rsidP="00630E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630EA6" w:rsidRPr="001F4999" w:rsidRDefault="0055792D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630EA6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55792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630EA6" w:rsidRDefault="00630EA6" w:rsidP="00630E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55792D" w:rsidRPr="0027264F" w:rsidRDefault="0055792D" w:rsidP="0055792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нове будівництво місцевої автоматизованої системи централізованого оповіщення в населених пунктах Жмеринської міської територіальної громади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55792D" w:rsidRPr="0055792D" w:rsidRDefault="0055792D" w:rsidP="0055792D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9A4C7D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55792D" w:rsidRPr="001F4999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, пр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оти - немає, не приймала участі у голосуванні – Мельник С.В.</w:t>
            </w:r>
          </w:p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55792D" w:rsidRPr="0055792D" w:rsidRDefault="0055792D" w:rsidP="0055792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92D">
              <w:rPr>
                <w:rFonts w:ascii="Times New Roman" w:hAnsi="Times New Roman"/>
                <w:sz w:val="28"/>
                <w:szCs w:val="28"/>
              </w:rPr>
              <w:t>Про затвердження актів постійно діючої комісії з питань поводження з безхазяйними відходами на території Жмеринської міської територіальної громади про проведення огляду (обстеження) місця виявлення відходів, власник яких не встановлений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55792D" w:rsidRPr="0055792D" w:rsidRDefault="0055792D" w:rsidP="0055792D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капітального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будівництва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sz w:val="28"/>
                <w:szCs w:val="28"/>
              </w:rPr>
              <w:t xml:space="preserve"> ОЛЕНИЧ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55792D" w:rsidRPr="001F4999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Pr="00EC3449" w:rsidRDefault="0055792D" w:rsidP="0055792D">
            <w:pPr>
              <w:pStyle w:val="a8"/>
              <w:spacing w:after="0"/>
              <w:rPr>
                <w:rFonts w:eastAsia="Calibri"/>
                <w:sz w:val="28"/>
                <w:szCs w:val="28"/>
                <w:lang w:val="uk-UA"/>
              </w:rPr>
            </w:pPr>
            <w:r w:rsidRPr="001F4999">
              <w:rPr>
                <w:rFonts w:eastAsia="Calibri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eastAsia="Calibri"/>
                <w:sz w:val="28"/>
                <w:szCs w:val="28"/>
                <w:lang w:val="uk-UA"/>
              </w:rPr>
              <w:t>143</w:t>
            </w:r>
            <w:r w:rsidRPr="001F4999">
              <w:rPr>
                <w:rFonts w:eastAsia="Calibri"/>
                <w:sz w:val="28"/>
                <w:szCs w:val="28"/>
                <w:lang w:val="uk-U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55792D" w:rsidRPr="00C00EA8" w:rsidRDefault="0055792D" w:rsidP="0055792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55792D" w:rsidRPr="0055792D" w:rsidRDefault="0055792D" w:rsidP="0055792D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капітального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будівництва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sz w:val="28"/>
                <w:szCs w:val="28"/>
              </w:rPr>
              <w:t xml:space="preserve"> ОЛЕНИЧ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55792D" w:rsidRPr="001F4999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850" w:type="dxa"/>
          </w:tcPr>
          <w:p w:rsidR="0055792D" w:rsidRPr="00C00EA8" w:rsidRDefault="0055792D" w:rsidP="0055792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виготовлення схеми дорожнього руху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55792D" w:rsidRPr="0055792D" w:rsidRDefault="0055792D" w:rsidP="0055792D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капітального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будівництва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sz w:val="28"/>
                <w:szCs w:val="28"/>
              </w:rPr>
              <w:t xml:space="preserve"> ОЛЕНИЧ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689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55792D" w:rsidRPr="001F4999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E239E6" w:rsidTr="00EC3449">
        <w:trPr>
          <w:gridAfter w:val="1"/>
          <w:wAfter w:w="564" w:type="dxa"/>
          <w:trHeight w:val="435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55792D" w:rsidRPr="00A77326" w:rsidRDefault="0055792D" w:rsidP="0055792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E000AB">
              <w:rPr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400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55792D" w:rsidRPr="0055792D" w:rsidRDefault="0055792D" w:rsidP="0055792D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капітального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будівництва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господарства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sz w:val="28"/>
                <w:szCs w:val="28"/>
              </w:rPr>
              <w:t xml:space="preserve"> ОЛЕНИЧ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55792D" w:rsidRPr="001F4999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Pr="00526C8C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423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55792D" w:rsidRPr="00A77326" w:rsidRDefault="0055792D" w:rsidP="0055792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415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55792D" w:rsidRPr="0055792D" w:rsidRDefault="0055792D" w:rsidP="0055792D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5792D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55792D" w:rsidRPr="001F4999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50" w:type="dxa"/>
          </w:tcPr>
          <w:p w:rsidR="0055792D" w:rsidRPr="005E2513" w:rsidRDefault="0055792D" w:rsidP="0055792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EA6">
              <w:rPr>
                <w:rFonts w:ascii="Times New Roman" w:hAnsi="Times New Roman"/>
                <w:sz w:val="28"/>
                <w:szCs w:val="28"/>
              </w:rPr>
              <w:t xml:space="preserve">Про затвердження протоколу місцевої комісії з питань формування пропозицій щодо потреби спрямування та використання у 2025 році субвенції з державного бюджету на реалізацію публічного інвестиційного </w:t>
            </w:r>
            <w:proofErr w:type="spellStart"/>
            <w:r w:rsidRPr="00630EA6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30EA6">
              <w:rPr>
                <w:rFonts w:ascii="Times New Roman" w:hAnsi="Times New Roman"/>
                <w:sz w:val="28"/>
                <w:szCs w:val="28"/>
              </w:rPr>
              <w:t xml:space="preserve"> із забезпечення житлом дитячих будинків сімейного типу, дітей сиріт та дітей  та дітей, позбавлених батьківського піклування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477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50" w:type="dxa"/>
          </w:tcPr>
          <w:p w:rsidR="0055792D" w:rsidRPr="005E2513" w:rsidRDefault="0055792D" w:rsidP="0055792D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служби у справах дітей Марія КАМІНСЬКА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477"/>
        </w:trPr>
        <w:tc>
          <w:tcPr>
            <w:tcW w:w="19199" w:type="dxa"/>
            <w:gridSpan w:val="5"/>
          </w:tcPr>
          <w:p w:rsidR="00EC3449" w:rsidRDefault="00EC3449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Ольга Геннадіївна Боровська </w:t>
            </w:r>
            <w:r w:rsidR="0055792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запропонувала </w:t>
            </w:r>
            <w:proofErr w:type="spellStart"/>
            <w:r w:rsidR="0055792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внести</w:t>
            </w:r>
            <w:proofErr w:type="spellEnd"/>
            <w:r w:rsidR="0055792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зміни до </w:t>
            </w:r>
            <w:proofErr w:type="spellStart"/>
            <w:r w:rsidR="0055792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проєкту</w:t>
            </w:r>
            <w:proofErr w:type="spellEnd"/>
            <w:r w:rsidR="0055792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а саме: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п.1</w:t>
            </w:r>
          </w:p>
          <w:p w:rsidR="00EC3449" w:rsidRDefault="00EC3449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доповнити словами №1 від 23.04.2025 р (додається).Члени виконкому підтримали </w:t>
            </w:r>
          </w:p>
          <w:p w:rsidR="0055792D" w:rsidRDefault="00EC3449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пропозицію та проголосували за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з доповненням.</w:t>
            </w:r>
          </w:p>
          <w:p w:rsidR="00EC3449" w:rsidRDefault="00EC3449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5792D" w:rsidRPr="00AC1083" w:rsidTr="00EC3449">
        <w:trPr>
          <w:gridAfter w:val="1"/>
          <w:wAfter w:w="564" w:type="dxa"/>
          <w:trHeight w:val="684"/>
        </w:trPr>
        <w:tc>
          <w:tcPr>
            <w:tcW w:w="2070" w:type="dxa"/>
            <w:gridSpan w:val="2"/>
          </w:tcPr>
          <w:p w:rsidR="0055792D" w:rsidRPr="001F4999" w:rsidRDefault="0055792D" w:rsidP="0055792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50" w:type="dxa"/>
          </w:tcPr>
          <w:p w:rsidR="0055792D" w:rsidRPr="001F4999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79" w:type="dxa"/>
            <w:gridSpan w:val="2"/>
          </w:tcPr>
          <w:p w:rsidR="0055792D" w:rsidRDefault="0055792D" w:rsidP="0055792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виконавчого                       </w:t>
      </w:r>
      <w:r w:rsidR="002E1A3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Оксана СВИСТУН</w:t>
      </w:r>
    </w:p>
    <w:p w:rsidR="0038614B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комітету</w:t>
      </w: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C3449" w:rsidRDefault="00EC3449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Вадим КОЖУХОВСЬКИЙ</w:t>
      </w:r>
    </w:p>
    <w:sectPr w:rsidR="00EC3449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2E4B"/>
    <w:rsid w:val="000238AF"/>
    <w:rsid w:val="00024DCB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90BFE"/>
    <w:rsid w:val="000B0ED2"/>
    <w:rsid w:val="000D02BE"/>
    <w:rsid w:val="000D1511"/>
    <w:rsid w:val="000D45BD"/>
    <w:rsid w:val="000D6628"/>
    <w:rsid w:val="000E422A"/>
    <w:rsid w:val="000F1B1C"/>
    <w:rsid w:val="001277A3"/>
    <w:rsid w:val="00133320"/>
    <w:rsid w:val="001522A3"/>
    <w:rsid w:val="00176275"/>
    <w:rsid w:val="00180C5D"/>
    <w:rsid w:val="0018164E"/>
    <w:rsid w:val="00181C44"/>
    <w:rsid w:val="001821F6"/>
    <w:rsid w:val="00184DFB"/>
    <w:rsid w:val="001A64C0"/>
    <w:rsid w:val="001B313E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B08C0"/>
    <w:rsid w:val="002D4093"/>
    <w:rsid w:val="002E1A3B"/>
    <w:rsid w:val="002E1C36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E1928"/>
    <w:rsid w:val="003E483B"/>
    <w:rsid w:val="003E5F7E"/>
    <w:rsid w:val="003F3815"/>
    <w:rsid w:val="003F67F4"/>
    <w:rsid w:val="003F7A2A"/>
    <w:rsid w:val="00402047"/>
    <w:rsid w:val="004128B6"/>
    <w:rsid w:val="00433DF2"/>
    <w:rsid w:val="00443892"/>
    <w:rsid w:val="0044622F"/>
    <w:rsid w:val="00473E5E"/>
    <w:rsid w:val="00485FCD"/>
    <w:rsid w:val="00486087"/>
    <w:rsid w:val="004A718A"/>
    <w:rsid w:val="004A7D6F"/>
    <w:rsid w:val="004B1749"/>
    <w:rsid w:val="004D3867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792D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66DA"/>
    <w:rsid w:val="00607498"/>
    <w:rsid w:val="00612F32"/>
    <w:rsid w:val="00616C05"/>
    <w:rsid w:val="00623749"/>
    <w:rsid w:val="00630EA6"/>
    <w:rsid w:val="0063426A"/>
    <w:rsid w:val="0064108C"/>
    <w:rsid w:val="00645816"/>
    <w:rsid w:val="00647A44"/>
    <w:rsid w:val="00653061"/>
    <w:rsid w:val="00663680"/>
    <w:rsid w:val="00666900"/>
    <w:rsid w:val="00682394"/>
    <w:rsid w:val="0068252F"/>
    <w:rsid w:val="00685808"/>
    <w:rsid w:val="00691FD4"/>
    <w:rsid w:val="006A1342"/>
    <w:rsid w:val="006A7BB4"/>
    <w:rsid w:val="006B1DA1"/>
    <w:rsid w:val="006C13E2"/>
    <w:rsid w:val="006D7909"/>
    <w:rsid w:val="006E02DC"/>
    <w:rsid w:val="006E69E0"/>
    <w:rsid w:val="007051F6"/>
    <w:rsid w:val="007220F8"/>
    <w:rsid w:val="00725C5E"/>
    <w:rsid w:val="00727B50"/>
    <w:rsid w:val="0073438F"/>
    <w:rsid w:val="00734EDB"/>
    <w:rsid w:val="007364B8"/>
    <w:rsid w:val="0074104E"/>
    <w:rsid w:val="00742614"/>
    <w:rsid w:val="00743A9D"/>
    <w:rsid w:val="007533C5"/>
    <w:rsid w:val="00760625"/>
    <w:rsid w:val="00766236"/>
    <w:rsid w:val="00791DDA"/>
    <w:rsid w:val="007A4739"/>
    <w:rsid w:val="007C21B4"/>
    <w:rsid w:val="007D69F1"/>
    <w:rsid w:val="007E4556"/>
    <w:rsid w:val="007E7205"/>
    <w:rsid w:val="007F0F9F"/>
    <w:rsid w:val="007F4611"/>
    <w:rsid w:val="008008E6"/>
    <w:rsid w:val="00821234"/>
    <w:rsid w:val="00822A32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63A2A"/>
    <w:rsid w:val="00864E0C"/>
    <w:rsid w:val="00866229"/>
    <w:rsid w:val="0086683C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5A4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2CDC"/>
    <w:rsid w:val="009C15F5"/>
    <w:rsid w:val="009D0162"/>
    <w:rsid w:val="009E3ADF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B51F8"/>
    <w:rsid w:val="00AC1083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C93"/>
    <w:rsid w:val="00B22D07"/>
    <w:rsid w:val="00B23DFB"/>
    <w:rsid w:val="00B436BC"/>
    <w:rsid w:val="00B43E34"/>
    <w:rsid w:val="00B52776"/>
    <w:rsid w:val="00B55AE2"/>
    <w:rsid w:val="00B76B5A"/>
    <w:rsid w:val="00B87105"/>
    <w:rsid w:val="00B87C0D"/>
    <w:rsid w:val="00B9230F"/>
    <w:rsid w:val="00B944D8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766DD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CA0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0FF9"/>
    <w:rsid w:val="00DB7974"/>
    <w:rsid w:val="00DC5EE7"/>
    <w:rsid w:val="00DD225A"/>
    <w:rsid w:val="00DD4B05"/>
    <w:rsid w:val="00DE6169"/>
    <w:rsid w:val="00DE735D"/>
    <w:rsid w:val="00E22467"/>
    <w:rsid w:val="00E239E6"/>
    <w:rsid w:val="00E2676D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B3FA9"/>
    <w:rsid w:val="00EB48FC"/>
    <w:rsid w:val="00EB5712"/>
    <w:rsid w:val="00EB6015"/>
    <w:rsid w:val="00EC0AE4"/>
    <w:rsid w:val="00EC3449"/>
    <w:rsid w:val="00ED5273"/>
    <w:rsid w:val="00EF5B8F"/>
    <w:rsid w:val="00EF5CDD"/>
    <w:rsid w:val="00EF6262"/>
    <w:rsid w:val="00EF7241"/>
    <w:rsid w:val="00EF7370"/>
    <w:rsid w:val="00F00956"/>
    <w:rsid w:val="00F00A67"/>
    <w:rsid w:val="00F00E40"/>
    <w:rsid w:val="00F04352"/>
    <w:rsid w:val="00F061E4"/>
    <w:rsid w:val="00F10FA3"/>
    <w:rsid w:val="00F16867"/>
    <w:rsid w:val="00F316AA"/>
    <w:rsid w:val="00F4164E"/>
    <w:rsid w:val="00F41A20"/>
    <w:rsid w:val="00F45077"/>
    <w:rsid w:val="00F5561C"/>
    <w:rsid w:val="00F56BA6"/>
    <w:rsid w:val="00F5791B"/>
    <w:rsid w:val="00F6115F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687D"/>
    <w:rsid w:val="00FB2C75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96C9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4D2E-5EB8-43F7-B946-2BADE035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2025-05-22T06:14:00Z</cp:lastPrinted>
  <dcterms:created xsi:type="dcterms:W3CDTF">2024-09-20T06:27:00Z</dcterms:created>
  <dcterms:modified xsi:type="dcterms:W3CDTF">2025-05-22T07:18:00Z</dcterms:modified>
</cp:coreProperties>
</file>