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F4" w:rsidRPr="00C83727" w:rsidRDefault="00E33EF4" w:rsidP="00E33EF4">
      <w:pPr>
        <w:spacing w:after="13" w:line="266" w:lineRule="auto"/>
        <w:jc w:val="center"/>
        <w:rPr>
          <w:sz w:val="28"/>
        </w:rPr>
      </w:pPr>
      <w:r w:rsidRPr="00C83727">
        <w:rPr>
          <w:b/>
          <w:noProof/>
          <w:sz w:val="28"/>
          <w:szCs w:val="28"/>
          <w:lang w:val="ru-RU"/>
        </w:rPr>
        <w:drawing>
          <wp:inline distT="0" distB="0" distL="0" distR="0" wp14:anchorId="2B06FB15" wp14:editId="45DB2793">
            <wp:extent cx="684000" cy="1044000"/>
            <wp:effectExtent l="0" t="0" r="1905" b="381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EF4" w:rsidRPr="00C83727" w:rsidRDefault="00E33EF4" w:rsidP="00E33EF4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83727">
        <w:rPr>
          <w:b/>
          <w:bCs/>
          <w:w w:val="120"/>
          <w:sz w:val="28"/>
          <w:szCs w:val="28"/>
        </w:rPr>
        <w:t>УКРАЇНА</w:t>
      </w:r>
    </w:p>
    <w:p w:rsidR="00E33EF4" w:rsidRPr="00C83727" w:rsidRDefault="00E33EF4" w:rsidP="00E33EF4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</w:rPr>
        <w:t>ЖМЕРИНСЬКА МІСЬКА РАДА ВІННИЦЬКОЇ ОБЛАСТІ</w:t>
      </w:r>
    </w:p>
    <w:p w:rsidR="00E33EF4" w:rsidRPr="00C83727" w:rsidRDefault="00E33EF4" w:rsidP="00E33EF4">
      <w:pPr>
        <w:spacing w:after="13" w:line="266" w:lineRule="auto"/>
        <w:jc w:val="center"/>
        <w:rPr>
          <w:b/>
          <w:sz w:val="28"/>
        </w:rPr>
      </w:pPr>
      <w:r w:rsidRPr="00C83727">
        <w:rPr>
          <w:b/>
          <w:sz w:val="28"/>
          <w:szCs w:val="28"/>
        </w:rPr>
        <w:t>ВИКОНАВЧИЙ КОМІТЕТ</w:t>
      </w:r>
    </w:p>
    <w:p w:rsidR="00E33EF4" w:rsidRPr="00DA4F38" w:rsidRDefault="00E33EF4" w:rsidP="00E33EF4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E33EF4" w:rsidRDefault="00E33EF4" w:rsidP="00E33EF4">
      <w:pPr>
        <w:jc w:val="center"/>
        <w:outlineLvl w:val="6"/>
        <w:rPr>
          <w:b/>
          <w:w w:val="120"/>
          <w:sz w:val="28"/>
          <w:szCs w:val="28"/>
        </w:rPr>
      </w:pPr>
      <w:r>
        <w:rPr>
          <w:b/>
          <w:w w:val="120"/>
          <w:sz w:val="28"/>
          <w:szCs w:val="28"/>
        </w:rPr>
        <w:t xml:space="preserve">РІШЕННЯ </w:t>
      </w:r>
    </w:p>
    <w:p w:rsidR="00E33EF4" w:rsidRPr="00DA4F38" w:rsidRDefault="00E33EF4" w:rsidP="00E33EF4">
      <w:pPr>
        <w:jc w:val="center"/>
        <w:outlineLvl w:val="6"/>
        <w:rPr>
          <w:b/>
          <w:sz w:val="28"/>
          <w:szCs w:val="28"/>
        </w:rPr>
      </w:pPr>
    </w:p>
    <w:p w:rsidR="00E33EF4" w:rsidRPr="00DA4F38" w:rsidRDefault="000D29F4" w:rsidP="00E33EF4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«</w:t>
      </w:r>
      <w:r w:rsidR="00076266">
        <w:rPr>
          <w:sz w:val="28"/>
          <w:szCs w:val="28"/>
        </w:rPr>
        <w:t>30</w:t>
      </w:r>
      <w:r w:rsidR="002E2BD0">
        <w:rPr>
          <w:sz w:val="28"/>
          <w:szCs w:val="28"/>
        </w:rPr>
        <w:t xml:space="preserve"> </w:t>
      </w:r>
      <w:r w:rsidR="0088526B">
        <w:rPr>
          <w:sz w:val="28"/>
          <w:szCs w:val="28"/>
        </w:rPr>
        <w:t xml:space="preserve">» </w:t>
      </w:r>
      <w:r w:rsidR="00076266">
        <w:rPr>
          <w:sz w:val="28"/>
          <w:szCs w:val="28"/>
        </w:rPr>
        <w:t xml:space="preserve">травня </w:t>
      </w:r>
      <w:r w:rsidR="00793DEB">
        <w:rPr>
          <w:sz w:val="28"/>
          <w:szCs w:val="28"/>
        </w:rPr>
        <w:t>2025</w:t>
      </w:r>
      <w:r w:rsidR="00E33EF4">
        <w:rPr>
          <w:sz w:val="28"/>
          <w:szCs w:val="28"/>
        </w:rPr>
        <w:t xml:space="preserve"> р.              м. Ж</w:t>
      </w:r>
      <w:r w:rsidR="0088526B">
        <w:rPr>
          <w:sz w:val="28"/>
          <w:szCs w:val="28"/>
        </w:rPr>
        <w:t>меринка</w:t>
      </w:r>
      <w:r w:rsidR="0088526B">
        <w:rPr>
          <w:sz w:val="28"/>
          <w:szCs w:val="28"/>
        </w:rPr>
        <w:tab/>
        <w:t xml:space="preserve">                      </w:t>
      </w:r>
      <w:r w:rsidR="00E33EF4">
        <w:rPr>
          <w:sz w:val="28"/>
          <w:szCs w:val="28"/>
        </w:rPr>
        <w:t xml:space="preserve">  №</w:t>
      </w:r>
      <w:r w:rsidR="00076266">
        <w:rPr>
          <w:sz w:val="28"/>
          <w:szCs w:val="28"/>
        </w:rPr>
        <w:t xml:space="preserve"> 185</w:t>
      </w:r>
      <w:r w:rsidR="00E33EF4">
        <w:rPr>
          <w:sz w:val="28"/>
          <w:szCs w:val="28"/>
        </w:rPr>
        <w:t xml:space="preserve">  </w:t>
      </w:r>
    </w:p>
    <w:p w:rsidR="007442CC" w:rsidRDefault="007442CC" w:rsidP="007442CC">
      <w:pPr>
        <w:rPr>
          <w:sz w:val="28"/>
          <w:szCs w:val="28"/>
        </w:rPr>
      </w:pPr>
    </w:p>
    <w:p w:rsidR="00E33EF4" w:rsidRDefault="00E33EF4" w:rsidP="007442CC">
      <w:pPr>
        <w:rPr>
          <w:sz w:val="28"/>
          <w:szCs w:val="28"/>
        </w:rPr>
      </w:pPr>
    </w:p>
    <w:p w:rsidR="00EF7615" w:rsidRDefault="00EF7615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:rsidR="00EF7615" w:rsidRDefault="00EF7615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Жмеринської </w:t>
      </w:r>
    </w:p>
    <w:p w:rsidR="00EF7615" w:rsidRDefault="00EF7615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від </w:t>
      </w:r>
      <w:r w:rsidR="002E2BD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2E2BD0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</w:t>
      </w:r>
      <w:r w:rsidR="002E2BD0">
        <w:rPr>
          <w:sz w:val="28"/>
          <w:szCs w:val="28"/>
        </w:rPr>
        <w:t>2025р. №96</w:t>
      </w:r>
    </w:p>
    <w:p w:rsidR="00FF47BB" w:rsidRDefault="00EF7615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442CC">
        <w:rPr>
          <w:sz w:val="28"/>
          <w:szCs w:val="28"/>
        </w:rPr>
        <w:t xml:space="preserve">Про </w:t>
      </w:r>
      <w:r w:rsidR="00E33EF4">
        <w:rPr>
          <w:sz w:val="28"/>
          <w:szCs w:val="28"/>
        </w:rPr>
        <w:t>створення аукціонної комісії</w:t>
      </w:r>
    </w:p>
    <w:p w:rsidR="00FF47BB" w:rsidRDefault="00793DEB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C3F03">
        <w:rPr>
          <w:sz w:val="28"/>
          <w:szCs w:val="28"/>
        </w:rPr>
        <w:t xml:space="preserve"> продажу об’єкт</w:t>
      </w:r>
      <w:r w:rsidR="003F4E7B">
        <w:rPr>
          <w:sz w:val="28"/>
          <w:szCs w:val="28"/>
        </w:rPr>
        <w:t>ів</w:t>
      </w:r>
      <w:r w:rsidR="000C3F03">
        <w:rPr>
          <w:sz w:val="28"/>
          <w:szCs w:val="28"/>
        </w:rPr>
        <w:t xml:space="preserve"> малої</w:t>
      </w:r>
    </w:p>
    <w:p w:rsidR="00FF47BB" w:rsidRDefault="000C3F03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приватизації</w:t>
      </w:r>
      <w:r w:rsidR="00AD011C">
        <w:rPr>
          <w:sz w:val="28"/>
          <w:szCs w:val="28"/>
        </w:rPr>
        <w:t xml:space="preserve"> комунальної</w:t>
      </w:r>
    </w:p>
    <w:p w:rsidR="00793DEB" w:rsidRDefault="000C3F03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власності Жмеринської міської</w:t>
      </w:r>
    </w:p>
    <w:p w:rsidR="007442CC" w:rsidRDefault="000C3F03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  <w:r w:rsidR="00EF7615">
        <w:rPr>
          <w:sz w:val="28"/>
          <w:szCs w:val="28"/>
        </w:rPr>
        <w:t>»</w:t>
      </w:r>
    </w:p>
    <w:p w:rsidR="007442CC" w:rsidRDefault="007442CC">
      <w:pPr>
        <w:rPr>
          <w:sz w:val="28"/>
          <w:szCs w:val="28"/>
        </w:rPr>
      </w:pPr>
    </w:p>
    <w:p w:rsidR="007442CC" w:rsidRDefault="00793DEB" w:rsidP="00BF2F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метою організації та проведення процедури продажу комунального майна, забезпечення соціально-економічного розвитку Жмеринської міської територіальної громади</w:t>
      </w:r>
      <w:r w:rsidRPr="00A66B94">
        <w:rPr>
          <w:sz w:val="28"/>
          <w:szCs w:val="28"/>
        </w:rPr>
        <w:t xml:space="preserve">, </w:t>
      </w:r>
      <w:r w:rsidR="00A66B94" w:rsidRPr="00A66B94">
        <w:rPr>
          <w:color w:val="000000"/>
          <w:sz w:val="28"/>
          <w:szCs w:val="28"/>
          <w:shd w:val="clear" w:color="auto" w:fill="FFFFFF"/>
        </w:rPr>
        <w:t>врегулювання організаційних відносин, пов’язаних з відчуженням майна, що перебуває в комунальній власності</w:t>
      </w:r>
      <w:r>
        <w:rPr>
          <w:sz w:val="28"/>
          <w:szCs w:val="28"/>
        </w:rPr>
        <w:t xml:space="preserve">, </w:t>
      </w:r>
      <w:r w:rsidR="008048A9">
        <w:rPr>
          <w:sz w:val="28"/>
          <w:szCs w:val="28"/>
        </w:rPr>
        <w:t>згідно Положення про діяльність аукціонної комісії для продажу об</w:t>
      </w:r>
      <w:r w:rsidR="008048A9" w:rsidRPr="008048A9">
        <w:rPr>
          <w:sz w:val="28"/>
          <w:szCs w:val="28"/>
        </w:rPr>
        <w:t>’</w:t>
      </w:r>
      <w:r w:rsidR="008048A9">
        <w:rPr>
          <w:sz w:val="28"/>
          <w:szCs w:val="28"/>
        </w:rPr>
        <w:t>єктів малої прив</w:t>
      </w:r>
      <w:r w:rsidR="00FF47BB">
        <w:rPr>
          <w:sz w:val="28"/>
          <w:szCs w:val="28"/>
        </w:rPr>
        <w:t>атизації комунальної власності Ж</w:t>
      </w:r>
      <w:r w:rsidR="008048A9">
        <w:rPr>
          <w:sz w:val="28"/>
          <w:szCs w:val="28"/>
        </w:rPr>
        <w:t>меринської міської територіальної громади</w:t>
      </w:r>
      <w:r w:rsidR="00FF47BB">
        <w:rPr>
          <w:sz w:val="28"/>
          <w:szCs w:val="28"/>
        </w:rPr>
        <w:t>,</w:t>
      </w:r>
      <w:r w:rsidR="008048A9">
        <w:rPr>
          <w:sz w:val="28"/>
          <w:szCs w:val="28"/>
        </w:rPr>
        <w:t xml:space="preserve"> затвердженого рішенням виконавчого комітету Жмеринської міської ради від 16 листопада 2023р.</w:t>
      </w:r>
      <w:r w:rsidR="004A1A4E">
        <w:rPr>
          <w:sz w:val="28"/>
          <w:szCs w:val="28"/>
        </w:rPr>
        <w:t xml:space="preserve"> №408</w:t>
      </w:r>
      <w:r w:rsidR="008048A9">
        <w:rPr>
          <w:sz w:val="28"/>
          <w:szCs w:val="28"/>
        </w:rPr>
        <w:t xml:space="preserve">, </w:t>
      </w:r>
      <w:r w:rsidR="00896A6E">
        <w:rPr>
          <w:sz w:val="28"/>
          <w:szCs w:val="28"/>
        </w:rPr>
        <w:t>р</w:t>
      </w:r>
      <w:r>
        <w:rPr>
          <w:sz w:val="28"/>
          <w:szCs w:val="28"/>
        </w:rPr>
        <w:t>ішен</w:t>
      </w:r>
      <w:r w:rsidR="008048A9">
        <w:rPr>
          <w:sz w:val="28"/>
          <w:szCs w:val="28"/>
        </w:rPr>
        <w:t>ня</w:t>
      </w:r>
      <w:r>
        <w:rPr>
          <w:sz w:val="28"/>
          <w:szCs w:val="28"/>
        </w:rPr>
        <w:t xml:space="preserve"> </w:t>
      </w:r>
      <w:r w:rsidR="005E6293">
        <w:rPr>
          <w:sz w:val="28"/>
          <w:szCs w:val="28"/>
        </w:rPr>
        <w:t>6</w:t>
      </w:r>
      <w:r w:rsidR="002E2BD0">
        <w:rPr>
          <w:sz w:val="28"/>
          <w:szCs w:val="28"/>
        </w:rPr>
        <w:t>3</w:t>
      </w:r>
      <w:r w:rsidR="0022279F">
        <w:rPr>
          <w:sz w:val="28"/>
          <w:szCs w:val="28"/>
        </w:rPr>
        <w:t xml:space="preserve"> сесії</w:t>
      </w:r>
      <w:r w:rsidR="008048A9">
        <w:rPr>
          <w:sz w:val="28"/>
          <w:szCs w:val="28"/>
        </w:rPr>
        <w:t xml:space="preserve"> Ж</w:t>
      </w:r>
      <w:r w:rsidR="0022279F">
        <w:rPr>
          <w:sz w:val="28"/>
          <w:szCs w:val="28"/>
        </w:rPr>
        <w:t xml:space="preserve">меринської міської ради 8 скликання від </w:t>
      </w:r>
      <w:r w:rsidR="002E2BD0">
        <w:rPr>
          <w:sz w:val="28"/>
          <w:szCs w:val="28"/>
        </w:rPr>
        <w:t>16</w:t>
      </w:r>
      <w:r w:rsidR="0022279F">
        <w:rPr>
          <w:sz w:val="28"/>
          <w:szCs w:val="28"/>
        </w:rPr>
        <w:t xml:space="preserve"> </w:t>
      </w:r>
      <w:r w:rsidR="002E2BD0">
        <w:rPr>
          <w:sz w:val="28"/>
          <w:szCs w:val="28"/>
        </w:rPr>
        <w:t>трав</w:t>
      </w:r>
      <w:r w:rsidR="005E6293">
        <w:rPr>
          <w:sz w:val="28"/>
          <w:szCs w:val="28"/>
        </w:rPr>
        <w:t>ня</w:t>
      </w:r>
      <w:r w:rsidR="0022279F">
        <w:rPr>
          <w:sz w:val="28"/>
          <w:szCs w:val="28"/>
        </w:rPr>
        <w:t xml:space="preserve"> 2025р. №</w:t>
      </w:r>
      <w:r w:rsidR="002E2BD0">
        <w:rPr>
          <w:sz w:val="28"/>
          <w:szCs w:val="28"/>
        </w:rPr>
        <w:t>1404</w:t>
      </w:r>
      <w:r w:rsidR="005D010D">
        <w:rPr>
          <w:sz w:val="28"/>
          <w:szCs w:val="28"/>
        </w:rPr>
        <w:t xml:space="preserve"> </w:t>
      </w:r>
      <w:r w:rsidR="008048A9">
        <w:rPr>
          <w:sz w:val="28"/>
          <w:szCs w:val="28"/>
        </w:rPr>
        <w:t>«Про приватизацію об</w:t>
      </w:r>
      <w:r w:rsidR="008048A9" w:rsidRPr="008048A9">
        <w:rPr>
          <w:sz w:val="28"/>
          <w:szCs w:val="28"/>
        </w:rPr>
        <w:t>’єкт</w:t>
      </w:r>
      <w:r w:rsidR="002E2BD0">
        <w:rPr>
          <w:sz w:val="28"/>
          <w:szCs w:val="28"/>
        </w:rPr>
        <w:t>а</w:t>
      </w:r>
      <w:r w:rsidR="008048A9" w:rsidRPr="008048A9">
        <w:rPr>
          <w:sz w:val="28"/>
          <w:szCs w:val="28"/>
        </w:rPr>
        <w:t xml:space="preserve"> комунальної власності Жмеринської міської територіальної громади – </w:t>
      </w:r>
      <w:r w:rsidR="002E2BD0">
        <w:rPr>
          <w:sz w:val="28"/>
          <w:szCs w:val="28"/>
        </w:rPr>
        <w:t>¾ частини приміщення складу</w:t>
      </w:r>
      <w:r w:rsidR="008048A9" w:rsidRPr="008048A9">
        <w:rPr>
          <w:sz w:val="28"/>
          <w:szCs w:val="28"/>
        </w:rPr>
        <w:t xml:space="preserve"> за </w:t>
      </w:r>
      <w:proofErr w:type="spellStart"/>
      <w:r w:rsidR="008048A9" w:rsidRPr="008048A9">
        <w:rPr>
          <w:sz w:val="28"/>
          <w:szCs w:val="28"/>
        </w:rPr>
        <w:t>адресою</w:t>
      </w:r>
      <w:proofErr w:type="spellEnd"/>
      <w:r w:rsidR="008048A9" w:rsidRPr="008048A9">
        <w:rPr>
          <w:sz w:val="28"/>
          <w:szCs w:val="28"/>
        </w:rPr>
        <w:t xml:space="preserve">: </w:t>
      </w:r>
      <w:r w:rsidR="008048A9">
        <w:rPr>
          <w:sz w:val="28"/>
          <w:szCs w:val="28"/>
        </w:rPr>
        <w:t>в</w:t>
      </w:r>
      <w:r w:rsidR="008048A9" w:rsidRPr="008048A9">
        <w:rPr>
          <w:sz w:val="28"/>
          <w:szCs w:val="28"/>
        </w:rPr>
        <w:t>ул.</w:t>
      </w:r>
      <w:r w:rsidR="008048A9">
        <w:rPr>
          <w:sz w:val="28"/>
          <w:szCs w:val="28"/>
        </w:rPr>
        <w:t xml:space="preserve"> </w:t>
      </w:r>
      <w:r w:rsidR="00722F26">
        <w:rPr>
          <w:sz w:val="28"/>
          <w:szCs w:val="28"/>
        </w:rPr>
        <w:t>Одеська</w:t>
      </w:r>
      <w:r w:rsidR="005D010D">
        <w:rPr>
          <w:sz w:val="28"/>
          <w:szCs w:val="28"/>
        </w:rPr>
        <w:t xml:space="preserve">, </w:t>
      </w:r>
      <w:r w:rsidR="00722F26">
        <w:rPr>
          <w:sz w:val="28"/>
          <w:szCs w:val="28"/>
        </w:rPr>
        <w:t>134Г</w:t>
      </w:r>
      <w:r w:rsidR="008048A9">
        <w:rPr>
          <w:sz w:val="28"/>
          <w:szCs w:val="28"/>
        </w:rPr>
        <w:t xml:space="preserve">, </w:t>
      </w:r>
      <w:r w:rsidR="00722F26">
        <w:rPr>
          <w:sz w:val="28"/>
          <w:szCs w:val="28"/>
        </w:rPr>
        <w:t>м.</w:t>
      </w:r>
      <w:r w:rsidR="001B6338">
        <w:rPr>
          <w:sz w:val="28"/>
          <w:szCs w:val="28"/>
        </w:rPr>
        <w:t xml:space="preserve"> </w:t>
      </w:r>
      <w:r w:rsidR="00722F26">
        <w:rPr>
          <w:sz w:val="28"/>
          <w:szCs w:val="28"/>
        </w:rPr>
        <w:t>Жмеринка</w:t>
      </w:r>
      <w:r w:rsidR="005D010D">
        <w:rPr>
          <w:sz w:val="28"/>
          <w:szCs w:val="28"/>
        </w:rPr>
        <w:t xml:space="preserve">, </w:t>
      </w:r>
      <w:r w:rsidR="008048A9">
        <w:rPr>
          <w:sz w:val="28"/>
          <w:szCs w:val="28"/>
        </w:rPr>
        <w:t xml:space="preserve">Вінницька область», </w:t>
      </w:r>
      <w:r w:rsidR="006E61B2">
        <w:rPr>
          <w:sz w:val="28"/>
          <w:szCs w:val="28"/>
        </w:rPr>
        <w:t xml:space="preserve">відповідно до Закону України </w:t>
      </w:r>
      <w:r w:rsidR="006E61B2" w:rsidRPr="00D73F4E">
        <w:rPr>
          <w:sz w:val="28"/>
        </w:rPr>
        <w:t>«Про приватизацію державного та комунального майна»</w:t>
      </w:r>
      <w:r w:rsidR="006E61B2">
        <w:rPr>
          <w:sz w:val="28"/>
        </w:rPr>
        <w:t xml:space="preserve">, </w:t>
      </w:r>
      <w:r w:rsidR="00BF2F7D">
        <w:rPr>
          <w:sz w:val="28"/>
        </w:rPr>
        <w:t xml:space="preserve">п.22 </w:t>
      </w:r>
      <w:r w:rsidR="006E61B2">
        <w:rPr>
          <w:sz w:val="28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№432 (зі змінами), керуючись ч. 5 ст. 60 Закону України «Про місцеве самоврядування в Україні»</w:t>
      </w:r>
      <w:r w:rsidR="000610A7">
        <w:rPr>
          <w:sz w:val="28"/>
        </w:rPr>
        <w:t xml:space="preserve">, </w:t>
      </w:r>
      <w:r w:rsidR="003D4129">
        <w:rPr>
          <w:sz w:val="28"/>
          <w:szCs w:val="28"/>
        </w:rPr>
        <w:t xml:space="preserve">виконавчий комітет Жмеринської міської ради  </w:t>
      </w:r>
      <w:r w:rsidR="003D4129" w:rsidRPr="003D4129">
        <w:rPr>
          <w:b/>
          <w:color w:val="000000" w:themeColor="text1"/>
          <w:sz w:val="28"/>
          <w:szCs w:val="28"/>
        </w:rPr>
        <w:t>ВИРІШИВ</w:t>
      </w:r>
      <w:r w:rsidR="006370B9">
        <w:rPr>
          <w:sz w:val="28"/>
          <w:szCs w:val="28"/>
        </w:rPr>
        <w:t>:</w:t>
      </w:r>
    </w:p>
    <w:p w:rsidR="00E77325" w:rsidRDefault="00E77325" w:rsidP="007442CC">
      <w:pPr>
        <w:ind w:firstLine="708"/>
        <w:jc w:val="both"/>
        <w:rPr>
          <w:sz w:val="28"/>
          <w:szCs w:val="28"/>
        </w:rPr>
      </w:pPr>
    </w:p>
    <w:p w:rsidR="006370B9" w:rsidRDefault="00EF7615" w:rsidP="00E77325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</w:t>
      </w:r>
      <w:r w:rsidR="00687639">
        <w:rPr>
          <w:sz w:val="28"/>
          <w:szCs w:val="28"/>
        </w:rPr>
        <w:t xml:space="preserve"> Жмеринської міської ради від </w:t>
      </w:r>
      <w:r w:rsidR="00722F26">
        <w:rPr>
          <w:sz w:val="28"/>
          <w:szCs w:val="28"/>
        </w:rPr>
        <w:t>20</w:t>
      </w:r>
      <w:r w:rsidR="00687639">
        <w:rPr>
          <w:sz w:val="28"/>
          <w:szCs w:val="28"/>
        </w:rPr>
        <w:t xml:space="preserve"> </w:t>
      </w:r>
      <w:r w:rsidR="00722F26">
        <w:rPr>
          <w:sz w:val="28"/>
          <w:szCs w:val="28"/>
        </w:rPr>
        <w:t>березня 2025р. №96</w:t>
      </w:r>
      <w:r w:rsidR="00687639">
        <w:rPr>
          <w:sz w:val="28"/>
          <w:szCs w:val="28"/>
        </w:rPr>
        <w:t xml:space="preserve"> «Про створення аукціонної комісії з продажу об</w:t>
      </w:r>
      <w:r w:rsidR="00687639" w:rsidRPr="00687639">
        <w:rPr>
          <w:sz w:val="28"/>
          <w:szCs w:val="28"/>
        </w:rPr>
        <w:t>’</w:t>
      </w:r>
      <w:r w:rsidR="00687639">
        <w:rPr>
          <w:sz w:val="28"/>
          <w:szCs w:val="28"/>
        </w:rPr>
        <w:t>єктів малої приватизації комунальної власності Жмеринської міської територіальної громади», а саме:</w:t>
      </w:r>
    </w:p>
    <w:p w:rsidR="00687639" w:rsidRPr="00687639" w:rsidRDefault="00687639" w:rsidP="009C6C3D">
      <w:pPr>
        <w:pStyle w:val="a3"/>
        <w:numPr>
          <w:ilvl w:val="1"/>
          <w:numId w:val="8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Викласти в новій редакції </w:t>
      </w:r>
      <w:r w:rsidR="009C6C3D">
        <w:rPr>
          <w:sz w:val="28"/>
          <w:szCs w:val="28"/>
        </w:rPr>
        <w:t>Додаток 1 «Склад аукціонної комісії для продажу об</w:t>
      </w:r>
      <w:r w:rsidR="009C6C3D" w:rsidRPr="009C6C3D">
        <w:rPr>
          <w:sz w:val="28"/>
          <w:szCs w:val="28"/>
        </w:rPr>
        <w:t>’єкт</w:t>
      </w:r>
      <w:r w:rsidR="00403072">
        <w:rPr>
          <w:sz w:val="28"/>
          <w:szCs w:val="28"/>
        </w:rPr>
        <w:t>а</w:t>
      </w:r>
      <w:r w:rsidR="009C6C3D" w:rsidRPr="009C6C3D">
        <w:rPr>
          <w:sz w:val="28"/>
          <w:szCs w:val="28"/>
        </w:rPr>
        <w:t xml:space="preserve"> малої приватизації, що належить до комунальної власності Жмеринської міської територіальної громади».</w:t>
      </w:r>
    </w:p>
    <w:p w:rsidR="003D4129" w:rsidRDefault="00E77325" w:rsidP="003D412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77325">
        <w:rPr>
          <w:sz w:val="28"/>
          <w:szCs w:val="28"/>
        </w:rPr>
        <w:t xml:space="preserve">Затвердити склад аукціонної комісії з продажу </w:t>
      </w:r>
      <w:r w:rsidR="003D4129">
        <w:rPr>
          <w:sz w:val="28"/>
          <w:szCs w:val="28"/>
        </w:rPr>
        <w:t>об’єк</w:t>
      </w:r>
      <w:r w:rsidR="00722F26">
        <w:rPr>
          <w:sz w:val="28"/>
          <w:szCs w:val="28"/>
        </w:rPr>
        <w:t>та</w:t>
      </w:r>
      <w:r w:rsidR="003D4129">
        <w:rPr>
          <w:sz w:val="28"/>
          <w:szCs w:val="28"/>
        </w:rPr>
        <w:t xml:space="preserve"> малої приватизації</w:t>
      </w:r>
      <w:r w:rsidR="00C95AB4">
        <w:rPr>
          <w:sz w:val="28"/>
          <w:szCs w:val="28"/>
        </w:rPr>
        <w:t xml:space="preserve"> комунальної власності Жмеринської міської територіальної громади </w:t>
      </w:r>
      <w:r w:rsidR="00722F26">
        <w:rPr>
          <w:sz w:val="28"/>
          <w:szCs w:val="28"/>
        </w:rPr>
        <w:t>–</w:t>
      </w:r>
      <w:r w:rsidR="00C95AB4">
        <w:rPr>
          <w:sz w:val="28"/>
          <w:szCs w:val="28"/>
        </w:rPr>
        <w:t xml:space="preserve"> </w:t>
      </w:r>
      <w:r w:rsidR="00722F26">
        <w:rPr>
          <w:sz w:val="28"/>
          <w:szCs w:val="28"/>
          <w:bdr w:val="none" w:sz="0" w:space="0" w:color="auto" w:frame="1"/>
        </w:rPr>
        <w:t>¾ частини приміщення складу</w:t>
      </w:r>
      <w:r w:rsidR="00896A6E">
        <w:rPr>
          <w:sz w:val="28"/>
          <w:szCs w:val="28"/>
          <w:bdr w:val="none" w:sz="0" w:space="0" w:color="auto" w:frame="1"/>
        </w:rPr>
        <w:t xml:space="preserve">, загальною площею </w:t>
      </w:r>
      <w:r w:rsidR="00722F26">
        <w:rPr>
          <w:sz w:val="28"/>
          <w:szCs w:val="28"/>
          <w:bdr w:val="none" w:sz="0" w:space="0" w:color="auto" w:frame="1"/>
        </w:rPr>
        <w:t>555,0</w:t>
      </w:r>
      <w:r w:rsidR="00896A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6A6E" w:rsidRPr="00D622BC">
        <w:rPr>
          <w:sz w:val="28"/>
          <w:szCs w:val="28"/>
          <w:bdr w:val="none" w:sz="0" w:space="0" w:color="auto" w:frame="1"/>
        </w:rPr>
        <w:t>кв</w:t>
      </w:r>
      <w:proofErr w:type="spellEnd"/>
      <w:r w:rsidR="00896A6E" w:rsidRPr="00D622BC">
        <w:rPr>
          <w:sz w:val="28"/>
          <w:szCs w:val="28"/>
          <w:bdr w:val="none" w:sz="0" w:space="0" w:color="auto" w:frame="1"/>
        </w:rPr>
        <w:t>.</w:t>
      </w:r>
      <w:r w:rsidR="001B6338">
        <w:rPr>
          <w:sz w:val="28"/>
          <w:szCs w:val="28"/>
          <w:bdr w:val="none" w:sz="0" w:space="0" w:color="auto" w:frame="1"/>
        </w:rPr>
        <w:t xml:space="preserve"> </w:t>
      </w:r>
      <w:r w:rsidR="00896A6E" w:rsidRPr="00D622BC">
        <w:rPr>
          <w:sz w:val="28"/>
          <w:szCs w:val="28"/>
          <w:bdr w:val="none" w:sz="0" w:space="0" w:color="auto" w:frame="1"/>
        </w:rPr>
        <w:t>м.</w:t>
      </w:r>
      <w:r w:rsidR="004A3D78">
        <w:rPr>
          <w:sz w:val="28"/>
          <w:szCs w:val="28"/>
        </w:rPr>
        <w:t>, що знаходя</w:t>
      </w:r>
      <w:r w:rsidR="00C95AB4">
        <w:rPr>
          <w:sz w:val="28"/>
          <w:szCs w:val="28"/>
        </w:rPr>
        <w:t xml:space="preserve">ться за </w:t>
      </w:r>
      <w:proofErr w:type="spellStart"/>
      <w:r w:rsidR="00C95AB4">
        <w:rPr>
          <w:sz w:val="28"/>
          <w:szCs w:val="28"/>
        </w:rPr>
        <w:t>адресою</w:t>
      </w:r>
      <w:proofErr w:type="spellEnd"/>
      <w:r w:rsidR="00C95AB4" w:rsidRPr="008048A9">
        <w:rPr>
          <w:sz w:val="28"/>
          <w:szCs w:val="28"/>
        </w:rPr>
        <w:t xml:space="preserve">: </w:t>
      </w:r>
      <w:r w:rsidR="00C95AB4">
        <w:rPr>
          <w:sz w:val="28"/>
          <w:szCs w:val="28"/>
        </w:rPr>
        <w:t>в</w:t>
      </w:r>
      <w:r w:rsidR="00C95AB4" w:rsidRPr="008048A9">
        <w:rPr>
          <w:sz w:val="28"/>
          <w:szCs w:val="28"/>
        </w:rPr>
        <w:t>ул.</w:t>
      </w:r>
      <w:r w:rsidR="00C95AB4">
        <w:rPr>
          <w:sz w:val="28"/>
          <w:szCs w:val="28"/>
        </w:rPr>
        <w:t xml:space="preserve"> </w:t>
      </w:r>
      <w:r w:rsidR="00722F26">
        <w:rPr>
          <w:sz w:val="28"/>
          <w:szCs w:val="28"/>
        </w:rPr>
        <w:t>Одеська</w:t>
      </w:r>
      <w:r w:rsidR="00896A6E">
        <w:rPr>
          <w:sz w:val="28"/>
          <w:szCs w:val="28"/>
        </w:rPr>
        <w:t xml:space="preserve">, </w:t>
      </w:r>
      <w:r w:rsidR="00722F26">
        <w:rPr>
          <w:sz w:val="28"/>
          <w:szCs w:val="28"/>
        </w:rPr>
        <w:t>134Г</w:t>
      </w:r>
      <w:r w:rsidR="00896A6E">
        <w:rPr>
          <w:sz w:val="28"/>
          <w:szCs w:val="28"/>
        </w:rPr>
        <w:t xml:space="preserve">, </w:t>
      </w:r>
      <w:r w:rsidR="00722F26">
        <w:rPr>
          <w:sz w:val="28"/>
          <w:szCs w:val="28"/>
        </w:rPr>
        <w:t>м.</w:t>
      </w:r>
      <w:r w:rsidR="001B6338">
        <w:rPr>
          <w:sz w:val="28"/>
          <w:szCs w:val="28"/>
        </w:rPr>
        <w:t xml:space="preserve"> </w:t>
      </w:r>
      <w:r w:rsidR="00722F26">
        <w:rPr>
          <w:sz w:val="28"/>
          <w:szCs w:val="28"/>
        </w:rPr>
        <w:t>Жмеринка</w:t>
      </w:r>
      <w:r w:rsidR="00896A6E">
        <w:rPr>
          <w:sz w:val="28"/>
          <w:szCs w:val="28"/>
        </w:rPr>
        <w:t xml:space="preserve">, </w:t>
      </w:r>
      <w:r w:rsidR="00722F26">
        <w:rPr>
          <w:sz w:val="28"/>
          <w:szCs w:val="28"/>
        </w:rPr>
        <w:t>В</w:t>
      </w:r>
      <w:r w:rsidR="00C95AB4">
        <w:rPr>
          <w:sz w:val="28"/>
          <w:szCs w:val="28"/>
        </w:rPr>
        <w:t xml:space="preserve">інницька область </w:t>
      </w:r>
      <w:r w:rsidR="00010FFB">
        <w:rPr>
          <w:sz w:val="28"/>
          <w:szCs w:val="28"/>
        </w:rPr>
        <w:t>(додаток 1</w:t>
      </w:r>
      <w:r w:rsidR="003D4129" w:rsidRPr="00E77325">
        <w:rPr>
          <w:sz w:val="28"/>
          <w:szCs w:val="28"/>
        </w:rPr>
        <w:t>).</w:t>
      </w:r>
    </w:p>
    <w:p w:rsidR="003D4129" w:rsidRDefault="003D4129" w:rsidP="003D412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Доручити управлінню житлово-комунального господарства Жмеринської міської ради (</w:t>
      </w:r>
      <w:r w:rsidR="00BF2F7D">
        <w:rPr>
          <w:sz w:val="28"/>
          <w:szCs w:val="28"/>
        </w:rPr>
        <w:t>Андрій О</w:t>
      </w:r>
      <w:r w:rsidR="00BA49D2">
        <w:rPr>
          <w:sz w:val="28"/>
          <w:szCs w:val="28"/>
        </w:rPr>
        <w:t>ЛЕНИЧ</w:t>
      </w:r>
      <w:r>
        <w:rPr>
          <w:sz w:val="28"/>
          <w:szCs w:val="28"/>
        </w:rPr>
        <w:t>)</w:t>
      </w:r>
      <w:r w:rsidR="00AD011C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здійснювати повноваження органу приватизації Жмеринської міської ради.</w:t>
      </w:r>
    </w:p>
    <w:p w:rsidR="00BF2F7D" w:rsidRPr="00BF2F7D" w:rsidRDefault="00BF2F7D" w:rsidP="00BF2F7D">
      <w:pPr>
        <w:pStyle w:val="a3"/>
        <w:numPr>
          <w:ilvl w:val="0"/>
          <w:numId w:val="1"/>
        </w:numPr>
        <w:tabs>
          <w:tab w:val="left" w:pos="567"/>
        </w:tabs>
        <w:ind w:left="0" w:firstLine="708"/>
        <w:jc w:val="both"/>
        <w:rPr>
          <w:rFonts w:eastAsia="Lithograph"/>
          <w:sz w:val="28"/>
          <w:szCs w:val="28"/>
        </w:rPr>
      </w:pPr>
      <w:r>
        <w:rPr>
          <w:rFonts w:eastAsia="Lithograph"/>
          <w:sz w:val="28"/>
          <w:szCs w:val="28"/>
        </w:rPr>
        <w:t>До участі в засіданні комісії не допускаються члени комісії за наявності у них потенційного, реального конфлікту інтересів.</w:t>
      </w:r>
    </w:p>
    <w:p w:rsidR="004E6773" w:rsidRPr="00BB664A" w:rsidRDefault="004E6773" w:rsidP="00BB664A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BB664A">
        <w:rPr>
          <w:sz w:val="28"/>
          <w:szCs w:val="28"/>
        </w:rPr>
        <w:t xml:space="preserve">Контроль за </w:t>
      </w:r>
      <w:proofErr w:type="spellStart"/>
      <w:r w:rsidRPr="00BB664A">
        <w:rPr>
          <w:sz w:val="28"/>
          <w:szCs w:val="28"/>
        </w:rPr>
        <w:t>виконанням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даного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рішення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покласти</w:t>
      </w:r>
      <w:proofErr w:type="spellEnd"/>
      <w:r w:rsidRPr="00BB664A">
        <w:rPr>
          <w:sz w:val="28"/>
          <w:szCs w:val="28"/>
        </w:rPr>
        <w:t xml:space="preserve"> </w:t>
      </w:r>
      <w:r w:rsidR="00BB664A">
        <w:rPr>
          <w:sz w:val="28"/>
          <w:szCs w:val="28"/>
        </w:rPr>
        <w:t>на заступ</w:t>
      </w:r>
      <w:proofErr w:type="spellStart"/>
      <w:r w:rsidR="00BB664A">
        <w:rPr>
          <w:sz w:val="28"/>
          <w:szCs w:val="28"/>
          <w:lang w:val="uk-UA"/>
        </w:rPr>
        <w:t>ника</w:t>
      </w:r>
      <w:proofErr w:type="spellEnd"/>
      <w:r w:rsidR="00BB664A">
        <w:rPr>
          <w:sz w:val="28"/>
          <w:szCs w:val="28"/>
          <w:lang w:val="uk-UA"/>
        </w:rPr>
        <w:t xml:space="preserve"> міського голови з питань діяльності виконавчих органів ради </w:t>
      </w:r>
      <w:r w:rsidR="00896A6E">
        <w:rPr>
          <w:sz w:val="28"/>
          <w:szCs w:val="28"/>
          <w:lang w:val="uk-UA"/>
        </w:rPr>
        <w:t>Ірину ДАЦКО.</w:t>
      </w:r>
    </w:p>
    <w:p w:rsidR="00BB664A" w:rsidRDefault="00BB664A" w:rsidP="00BB664A">
      <w:pPr>
        <w:pStyle w:val="a4"/>
        <w:ind w:left="708"/>
        <w:jc w:val="both"/>
        <w:rPr>
          <w:sz w:val="28"/>
          <w:szCs w:val="28"/>
        </w:rPr>
      </w:pPr>
    </w:p>
    <w:p w:rsidR="000604DE" w:rsidRPr="00BB664A" w:rsidRDefault="000604DE" w:rsidP="00BB664A">
      <w:pPr>
        <w:pStyle w:val="a4"/>
        <w:ind w:left="708"/>
        <w:jc w:val="both"/>
        <w:rPr>
          <w:sz w:val="28"/>
          <w:szCs w:val="28"/>
        </w:rPr>
      </w:pPr>
    </w:p>
    <w:p w:rsidR="002C6FBB" w:rsidRDefault="002C6FBB" w:rsidP="002C6FBB">
      <w:pPr>
        <w:jc w:val="both"/>
        <w:rPr>
          <w:b/>
          <w:sz w:val="28"/>
          <w:szCs w:val="22"/>
        </w:rPr>
      </w:pPr>
      <w:r w:rsidRPr="00D503DD">
        <w:rPr>
          <w:b/>
          <w:sz w:val="28"/>
          <w:szCs w:val="22"/>
        </w:rPr>
        <w:t xml:space="preserve">Секретар </w:t>
      </w:r>
      <w:r>
        <w:rPr>
          <w:b/>
          <w:sz w:val="28"/>
          <w:szCs w:val="22"/>
        </w:rPr>
        <w:t xml:space="preserve">міської ради </w:t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  <w:t xml:space="preserve"> Вадим  КОЖУХОВСЬКИЙ</w:t>
      </w:r>
    </w:p>
    <w:p w:rsidR="006F7860" w:rsidRDefault="006F7860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896A6E" w:rsidRDefault="00896A6E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705A53" w:rsidRDefault="00010FFB" w:rsidP="006F7860">
      <w:pPr>
        <w:ind w:left="5672"/>
        <w:jc w:val="both"/>
        <w:rPr>
          <w:sz w:val="24"/>
          <w:szCs w:val="24"/>
        </w:rPr>
      </w:pPr>
      <w:r w:rsidRPr="009900BD">
        <w:rPr>
          <w:sz w:val="24"/>
          <w:szCs w:val="24"/>
        </w:rPr>
        <w:lastRenderedPageBreak/>
        <w:t>Додаток 1</w:t>
      </w:r>
      <w:r w:rsidR="009900BD" w:rsidRPr="009900BD">
        <w:rPr>
          <w:sz w:val="24"/>
          <w:szCs w:val="24"/>
        </w:rPr>
        <w:t xml:space="preserve"> </w:t>
      </w:r>
    </w:p>
    <w:p w:rsidR="006F7860" w:rsidRPr="009900BD" w:rsidRDefault="009900BD" w:rsidP="006F7860">
      <w:pPr>
        <w:ind w:left="5672"/>
        <w:jc w:val="both"/>
        <w:rPr>
          <w:sz w:val="24"/>
          <w:szCs w:val="24"/>
        </w:rPr>
      </w:pPr>
      <w:r w:rsidRPr="009900BD">
        <w:rPr>
          <w:sz w:val="24"/>
          <w:szCs w:val="24"/>
        </w:rPr>
        <w:t>до р</w:t>
      </w:r>
      <w:r w:rsidR="006F7860" w:rsidRPr="009900BD">
        <w:rPr>
          <w:sz w:val="24"/>
          <w:szCs w:val="24"/>
        </w:rPr>
        <w:t xml:space="preserve">ішення </w:t>
      </w:r>
      <w:r w:rsidRPr="009900BD">
        <w:rPr>
          <w:sz w:val="24"/>
          <w:szCs w:val="24"/>
        </w:rPr>
        <w:t>виконавчого комітету</w:t>
      </w:r>
      <w:r w:rsidR="006F7860" w:rsidRPr="009900BD">
        <w:rPr>
          <w:sz w:val="24"/>
          <w:szCs w:val="24"/>
        </w:rPr>
        <w:t xml:space="preserve"> Жмеринської міської ради </w:t>
      </w:r>
    </w:p>
    <w:p w:rsidR="006F7860" w:rsidRPr="003A177C" w:rsidRDefault="00862645" w:rsidP="006F7860">
      <w:pPr>
        <w:ind w:left="5672"/>
        <w:jc w:val="both"/>
        <w:rPr>
          <w:szCs w:val="16"/>
        </w:rPr>
      </w:pPr>
      <w:r>
        <w:rPr>
          <w:sz w:val="24"/>
          <w:szCs w:val="24"/>
        </w:rPr>
        <w:t xml:space="preserve">від </w:t>
      </w:r>
      <w:r w:rsidR="00076266">
        <w:rPr>
          <w:sz w:val="24"/>
          <w:szCs w:val="24"/>
        </w:rPr>
        <w:t>30 травня</w:t>
      </w:r>
      <w:bookmarkStart w:id="0" w:name="_GoBack"/>
      <w:bookmarkEnd w:id="0"/>
      <w:r w:rsidR="00722F26">
        <w:rPr>
          <w:sz w:val="24"/>
          <w:szCs w:val="24"/>
        </w:rPr>
        <w:t xml:space="preserve"> </w:t>
      </w:r>
      <w:r w:rsidR="00DB5902">
        <w:rPr>
          <w:sz w:val="24"/>
          <w:szCs w:val="24"/>
        </w:rPr>
        <w:t>202</w:t>
      </w:r>
      <w:r w:rsidR="00BF2F7D">
        <w:rPr>
          <w:sz w:val="24"/>
          <w:szCs w:val="24"/>
        </w:rPr>
        <w:t>5</w:t>
      </w:r>
      <w:r w:rsidR="00DB5902">
        <w:rPr>
          <w:sz w:val="24"/>
          <w:szCs w:val="24"/>
        </w:rPr>
        <w:t xml:space="preserve"> р </w:t>
      </w:r>
      <w:r w:rsidR="00DB5902" w:rsidRPr="004A0C4E">
        <w:rPr>
          <w:sz w:val="24"/>
          <w:szCs w:val="24"/>
        </w:rPr>
        <w:t xml:space="preserve">№ </w:t>
      </w:r>
      <w:r w:rsidR="00076266">
        <w:rPr>
          <w:sz w:val="24"/>
          <w:szCs w:val="24"/>
        </w:rPr>
        <w:t>185</w:t>
      </w:r>
    </w:p>
    <w:p w:rsidR="00E77325" w:rsidRDefault="00E77325" w:rsidP="00E77325">
      <w:pPr>
        <w:pStyle w:val="a4"/>
        <w:ind w:left="708"/>
        <w:jc w:val="right"/>
        <w:rPr>
          <w:lang w:val="uk-UA"/>
        </w:rPr>
      </w:pPr>
    </w:p>
    <w:p w:rsidR="00327FED" w:rsidRPr="00327FED" w:rsidRDefault="00327FED" w:rsidP="00327FED">
      <w:pPr>
        <w:jc w:val="both"/>
        <w:rPr>
          <w:sz w:val="28"/>
          <w:szCs w:val="28"/>
        </w:rPr>
      </w:pPr>
    </w:p>
    <w:p w:rsidR="00AB3CC7" w:rsidRDefault="00AB3CC7" w:rsidP="00AB3CC7">
      <w:pPr>
        <w:widowControl w:val="0"/>
        <w:autoSpaceDE w:val="0"/>
        <w:autoSpaceDN w:val="0"/>
        <w:adjustRightInd w:val="0"/>
        <w:ind w:left="708"/>
        <w:jc w:val="center"/>
        <w:rPr>
          <w:b/>
          <w:sz w:val="28"/>
          <w:szCs w:val="28"/>
        </w:rPr>
      </w:pPr>
      <w:r w:rsidRPr="00AB3CC7">
        <w:rPr>
          <w:b/>
          <w:sz w:val="28"/>
          <w:szCs w:val="28"/>
        </w:rPr>
        <w:t>Склад</w:t>
      </w:r>
    </w:p>
    <w:p w:rsidR="00AD011C" w:rsidRPr="00AD011C" w:rsidRDefault="00AD011C" w:rsidP="00AD011C">
      <w:pPr>
        <w:widowControl w:val="0"/>
        <w:autoSpaceDE w:val="0"/>
        <w:autoSpaceDN w:val="0"/>
        <w:adjustRightInd w:val="0"/>
        <w:ind w:left="708"/>
        <w:jc w:val="center"/>
        <w:rPr>
          <w:b/>
          <w:sz w:val="28"/>
          <w:szCs w:val="28"/>
        </w:rPr>
      </w:pPr>
      <w:r w:rsidRPr="00AD011C">
        <w:rPr>
          <w:b/>
          <w:sz w:val="28"/>
          <w:szCs w:val="28"/>
        </w:rPr>
        <w:t>аукціонної комісії для продажу об’єкт</w:t>
      </w:r>
      <w:r w:rsidR="00722F26">
        <w:rPr>
          <w:b/>
          <w:sz w:val="28"/>
          <w:szCs w:val="28"/>
        </w:rPr>
        <w:t>а</w:t>
      </w:r>
      <w:r w:rsidR="002C6FBB">
        <w:rPr>
          <w:b/>
          <w:sz w:val="28"/>
          <w:szCs w:val="28"/>
        </w:rPr>
        <w:t xml:space="preserve"> малої приватизації, що належа</w:t>
      </w:r>
      <w:r w:rsidRPr="00AD011C">
        <w:rPr>
          <w:b/>
          <w:sz w:val="28"/>
          <w:szCs w:val="28"/>
        </w:rPr>
        <w:t>ть до комунальної власності Жмеринської міської територіальної громади</w:t>
      </w:r>
    </w:p>
    <w:p w:rsidR="00AB3CC7" w:rsidRPr="00AB3CC7" w:rsidRDefault="00AB3CC7" w:rsidP="00AB3CC7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tbl>
      <w:tblPr>
        <w:tblW w:w="9330" w:type="dxa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112"/>
      </w:tblGrid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2C6FBB" w:rsidP="0030058F">
            <w:pPr>
              <w:pStyle w:val="a4"/>
              <w:spacing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Дацко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Анатоліївна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BF2F7D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Оленич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BF2F7D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 xml:space="preserve">начальник </w:t>
            </w:r>
            <w:r w:rsidR="00BF2F7D">
              <w:rPr>
                <w:sz w:val="28"/>
                <w:szCs w:val="28"/>
                <w:lang w:val="uk-UA"/>
              </w:rPr>
              <w:t xml:space="preserve">відділу капітального будівництва </w:t>
            </w:r>
            <w:r w:rsidRPr="000C12B5">
              <w:rPr>
                <w:sz w:val="28"/>
                <w:szCs w:val="28"/>
                <w:lang w:val="uk-UA"/>
              </w:rPr>
              <w:t>управління</w:t>
            </w:r>
            <w:r w:rsidR="00BF2F7D">
              <w:rPr>
                <w:sz w:val="28"/>
                <w:szCs w:val="28"/>
                <w:lang w:val="uk-UA"/>
              </w:rPr>
              <w:t xml:space="preserve"> ЖКГ</w:t>
            </w:r>
            <w:r w:rsidRPr="000C12B5">
              <w:rPr>
                <w:sz w:val="28"/>
                <w:szCs w:val="28"/>
                <w:lang w:val="uk-UA"/>
              </w:rPr>
              <w:t xml:space="preserve">, заступник голови комісії </w:t>
            </w:r>
          </w:p>
        </w:tc>
      </w:tr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BF2F7D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Шаповалюк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Алла Вікторівна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комунального майна </w:t>
            </w:r>
            <w:r w:rsidRPr="000C12B5">
              <w:rPr>
                <w:sz w:val="28"/>
                <w:szCs w:val="28"/>
                <w:lang w:val="uk-UA"/>
              </w:rPr>
              <w:t>управління ЖКГ, секретар комісії</w:t>
            </w:r>
          </w:p>
        </w:tc>
      </w:tr>
      <w:tr w:rsidR="00AB3CC7" w:rsidRPr="001D5F8C" w:rsidTr="0090445F">
        <w:tc>
          <w:tcPr>
            <w:tcW w:w="9330" w:type="dxa"/>
            <w:gridSpan w:val="3"/>
            <w:shd w:val="clear" w:color="auto" w:fill="auto"/>
          </w:tcPr>
          <w:p w:rsidR="00AB37AF" w:rsidRDefault="00AB37AF" w:rsidP="0030058F">
            <w:pPr>
              <w:pStyle w:val="a4"/>
              <w:spacing w:after="0"/>
              <w:ind w:right="463"/>
              <w:jc w:val="center"/>
              <w:rPr>
                <w:sz w:val="28"/>
                <w:szCs w:val="28"/>
                <w:lang w:val="uk-UA"/>
              </w:rPr>
            </w:pPr>
          </w:p>
          <w:p w:rsidR="00AB3CC7" w:rsidRDefault="00AB3CC7" w:rsidP="0030058F">
            <w:pPr>
              <w:pStyle w:val="a4"/>
              <w:spacing w:after="0"/>
              <w:ind w:right="463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  <w:p w:rsidR="009E3532" w:rsidRPr="001D5F8C" w:rsidRDefault="004A3D78" w:rsidP="004A3D78">
            <w:pPr>
              <w:pStyle w:val="a4"/>
              <w:tabs>
                <w:tab w:val="left" w:pos="6285"/>
              </w:tabs>
              <w:spacing w:after="0"/>
              <w:ind w:right="46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9E3532" w:rsidRPr="001D5F8C" w:rsidTr="0090445F">
        <w:tc>
          <w:tcPr>
            <w:tcW w:w="4383" w:type="dxa"/>
            <w:shd w:val="clear" w:color="auto" w:fill="auto"/>
          </w:tcPr>
          <w:p w:rsidR="009E3532" w:rsidRPr="0090445F" w:rsidRDefault="00D447C5" w:rsidP="0090445F">
            <w:proofErr w:type="spellStart"/>
            <w:r>
              <w:rPr>
                <w:sz w:val="28"/>
                <w:szCs w:val="28"/>
              </w:rPr>
              <w:t>Капустян</w:t>
            </w:r>
            <w:proofErr w:type="spellEnd"/>
            <w:r>
              <w:rPr>
                <w:sz w:val="28"/>
                <w:szCs w:val="28"/>
              </w:rPr>
              <w:t xml:space="preserve"> Олена  Миколаївна           </w:t>
            </w:r>
          </w:p>
        </w:tc>
        <w:tc>
          <w:tcPr>
            <w:tcW w:w="835" w:type="dxa"/>
            <w:shd w:val="clear" w:color="auto" w:fill="auto"/>
          </w:tcPr>
          <w:p w:rsidR="00D447C5" w:rsidRDefault="009E3532" w:rsidP="009E3532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  <w:p w:rsidR="00D447C5" w:rsidRPr="00D447C5" w:rsidRDefault="00D447C5" w:rsidP="00D447C5"/>
          <w:p w:rsidR="00D447C5" w:rsidRPr="00D447C5" w:rsidRDefault="00D447C5" w:rsidP="00D447C5"/>
          <w:p w:rsidR="009E3532" w:rsidRPr="00D447C5" w:rsidRDefault="00D447C5" w:rsidP="00D447C5">
            <w:r>
              <w:rPr>
                <w:sz w:val="28"/>
              </w:rPr>
              <w:t xml:space="preserve">  </w:t>
            </w:r>
            <w:r w:rsidRPr="001D5F8C">
              <w:rPr>
                <w:sz w:val="28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4A3D78" w:rsidRPr="0062310B" w:rsidRDefault="004A3D78" w:rsidP="009E3532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містобудівного кадастру управлінн</w:t>
            </w:r>
            <w:r w:rsidR="00D447C5">
              <w:rPr>
                <w:sz w:val="28"/>
                <w:szCs w:val="28"/>
                <w:lang w:val="uk-UA"/>
              </w:rPr>
              <w:t>я містобудування та архітектури</w:t>
            </w:r>
          </w:p>
        </w:tc>
      </w:tr>
      <w:tr w:rsidR="001761F6" w:rsidRPr="001D5F8C" w:rsidTr="0090445F">
        <w:tc>
          <w:tcPr>
            <w:tcW w:w="4383" w:type="dxa"/>
            <w:shd w:val="clear" w:color="auto" w:fill="auto"/>
          </w:tcPr>
          <w:p w:rsidR="001761F6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Побережна Ніна Анатоліївна</w:t>
            </w:r>
          </w:p>
        </w:tc>
        <w:tc>
          <w:tcPr>
            <w:tcW w:w="835" w:type="dxa"/>
            <w:shd w:val="clear" w:color="auto" w:fill="auto"/>
          </w:tcPr>
          <w:p w:rsidR="001761F6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1761F6" w:rsidRDefault="001761F6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спеціаліст відділу бухгалтерського обліку управління житлово-комунального господарства</w:t>
            </w:r>
          </w:p>
        </w:tc>
      </w:tr>
      <w:tr w:rsidR="00AB3CC7" w:rsidRPr="001D5F8C" w:rsidTr="0090445F">
        <w:tc>
          <w:tcPr>
            <w:tcW w:w="4383" w:type="dxa"/>
            <w:shd w:val="clear" w:color="auto" w:fill="auto"/>
          </w:tcPr>
          <w:p w:rsidR="00AB3CC7" w:rsidRDefault="00750C4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Повишев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Валерій </w:t>
            </w:r>
            <w:r w:rsidR="001761F6">
              <w:rPr>
                <w:sz w:val="28"/>
                <w:szCs w:val="28"/>
                <w:lang w:val="uk-UA"/>
              </w:rPr>
              <w:t>Леонідович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Default="001761F6" w:rsidP="00750C47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депутат Жмеринської міської ради 8 скликання (за згодою)</w:t>
            </w:r>
          </w:p>
        </w:tc>
      </w:tr>
      <w:tr w:rsidR="00AB3CC7" w:rsidRPr="001D5F8C" w:rsidTr="0090445F">
        <w:tc>
          <w:tcPr>
            <w:tcW w:w="4383" w:type="dxa"/>
            <w:shd w:val="clear" w:color="auto" w:fill="auto"/>
          </w:tcPr>
          <w:p w:rsidR="00AB3CC7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Пилявець Руслан Євгенійович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Default="00010FFB" w:rsidP="00750C47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</w:t>
            </w:r>
            <w:r w:rsidR="001761F6">
              <w:rPr>
                <w:sz w:val="28"/>
                <w:szCs w:val="22"/>
                <w:lang w:val="uk-UA"/>
              </w:rPr>
              <w:t xml:space="preserve">ачальник управління земельних ресурсів </w:t>
            </w:r>
          </w:p>
        </w:tc>
      </w:tr>
      <w:tr w:rsidR="00AB3CC7" w:rsidRPr="001D5F8C" w:rsidTr="0090445F">
        <w:tc>
          <w:tcPr>
            <w:tcW w:w="4383" w:type="dxa"/>
            <w:shd w:val="clear" w:color="auto" w:fill="auto"/>
          </w:tcPr>
          <w:p w:rsidR="00AB3CC7" w:rsidRPr="001D5F8C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Тріскун Надія </w:t>
            </w:r>
            <w:r w:rsidR="00010FFB">
              <w:rPr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4A3D78" w:rsidRPr="003E38B6" w:rsidRDefault="00010FFB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депутат Жмеринської міської ради 8 скликання (за згодою)</w:t>
            </w:r>
          </w:p>
        </w:tc>
      </w:tr>
      <w:tr w:rsidR="004A3D78" w:rsidTr="004A3D78">
        <w:tc>
          <w:tcPr>
            <w:tcW w:w="4383" w:type="dxa"/>
            <w:shd w:val="clear" w:color="auto" w:fill="auto"/>
          </w:tcPr>
          <w:p w:rsidR="004A3D78" w:rsidRDefault="004A3D78" w:rsidP="00D0324E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Худенко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Дмитрівна </w:t>
            </w:r>
          </w:p>
        </w:tc>
        <w:tc>
          <w:tcPr>
            <w:tcW w:w="835" w:type="dxa"/>
            <w:shd w:val="clear" w:color="auto" w:fill="auto"/>
          </w:tcPr>
          <w:p w:rsidR="004A3D78" w:rsidRPr="001D5F8C" w:rsidRDefault="004A3D78" w:rsidP="00D0324E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___</w:t>
            </w:r>
          </w:p>
        </w:tc>
        <w:tc>
          <w:tcPr>
            <w:tcW w:w="4112" w:type="dxa"/>
            <w:shd w:val="clear" w:color="auto" w:fill="auto"/>
          </w:tcPr>
          <w:p w:rsidR="004A3D78" w:rsidRDefault="004A3D78" w:rsidP="00D0324E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начальник юридичного відділу управління житло-комунального господарства</w:t>
            </w:r>
          </w:p>
        </w:tc>
      </w:tr>
    </w:tbl>
    <w:p w:rsidR="0092731D" w:rsidRDefault="0092731D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B21A59" w:rsidRPr="00897368" w:rsidRDefault="00B21A59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3B7D3C" w:rsidRPr="004F679D" w:rsidRDefault="003B7D3C" w:rsidP="003B7D3C">
      <w:pPr>
        <w:rPr>
          <w:b/>
          <w:sz w:val="28"/>
          <w:szCs w:val="28"/>
        </w:rPr>
      </w:pPr>
      <w:r w:rsidRPr="004F679D">
        <w:rPr>
          <w:b/>
          <w:sz w:val="28"/>
          <w:szCs w:val="28"/>
        </w:rPr>
        <w:t>Заступник міського голови з питань</w:t>
      </w:r>
      <w:r w:rsidR="004F679D">
        <w:rPr>
          <w:b/>
          <w:sz w:val="28"/>
          <w:szCs w:val="28"/>
        </w:rPr>
        <w:tab/>
      </w:r>
      <w:r w:rsidR="004F679D">
        <w:rPr>
          <w:b/>
          <w:sz w:val="28"/>
          <w:szCs w:val="28"/>
        </w:rPr>
        <w:tab/>
      </w:r>
      <w:r w:rsidR="004F679D">
        <w:rPr>
          <w:b/>
          <w:sz w:val="28"/>
          <w:szCs w:val="28"/>
        </w:rPr>
        <w:tab/>
        <w:t xml:space="preserve">   </w:t>
      </w:r>
      <w:r w:rsidRPr="004F679D">
        <w:rPr>
          <w:b/>
          <w:sz w:val="28"/>
          <w:szCs w:val="28"/>
        </w:rPr>
        <w:t xml:space="preserve">  </w:t>
      </w:r>
      <w:r w:rsidR="002C6FBB">
        <w:rPr>
          <w:b/>
          <w:sz w:val="28"/>
          <w:szCs w:val="28"/>
        </w:rPr>
        <w:t>Ірина ДАЦКО</w:t>
      </w:r>
    </w:p>
    <w:p w:rsidR="00FC6D22" w:rsidRPr="000C12B5" w:rsidRDefault="003B7D3C" w:rsidP="00862645">
      <w:pPr>
        <w:rPr>
          <w:sz w:val="28"/>
          <w:szCs w:val="28"/>
        </w:rPr>
      </w:pPr>
      <w:r w:rsidRPr="004F679D">
        <w:rPr>
          <w:b/>
          <w:sz w:val="28"/>
          <w:szCs w:val="28"/>
        </w:rPr>
        <w:t>діяльності виконавчих органів ради</w:t>
      </w:r>
      <w:r w:rsidRPr="004F679D">
        <w:rPr>
          <w:b/>
          <w:sz w:val="28"/>
          <w:szCs w:val="28"/>
        </w:rPr>
        <w:tab/>
      </w:r>
      <w:r w:rsidRPr="004F679D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sectPr w:rsidR="00FC6D22" w:rsidRPr="000C12B5" w:rsidSect="00E773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C69"/>
    <w:multiLevelType w:val="hybridMultilevel"/>
    <w:tmpl w:val="A9A47C3A"/>
    <w:lvl w:ilvl="0" w:tplc="29BA402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9B0A73"/>
    <w:multiLevelType w:val="hybridMultilevel"/>
    <w:tmpl w:val="1802700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77A73C9"/>
    <w:multiLevelType w:val="hybridMultilevel"/>
    <w:tmpl w:val="E13A21E4"/>
    <w:lvl w:ilvl="0" w:tplc="788E52DE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5669"/>
    <w:multiLevelType w:val="hybridMultilevel"/>
    <w:tmpl w:val="1B6EBAE2"/>
    <w:lvl w:ilvl="0" w:tplc="ECF4F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603729"/>
    <w:multiLevelType w:val="hybridMultilevel"/>
    <w:tmpl w:val="6F5A4862"/>
    <w:lvl w:ilvl="0" w:tplc="B9B045F6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93C61FE"/>
    <w:multiLevelType w:val="hybridMultilevel"/>
    <w:tmpl w:val="FE9E7DDA"/>
    <w:lvl w:ilvl="0" w:tplc="C7743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E8F3E4E"/>
    <w:multiLevelType w:val="multilevel"/>
    <w:tmpl w:val="0BD651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57A21E9"/>
    <w:multiLevelType w:val="hybridMultilevel"/>
    <w:tmpl w:val="74DA37CA"/>
    <w:lvl w:ilvl="0" w:tplc="B746AC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CC"/>
    <w:rsid w:val="00010FFB"/>
    <w:rsid w:val="000604DE"/>
    <w:rsid w:val="000610A7"/>
    <w:rsid w:val="00076266"/>
    <w:rsid w:val="000C3F03"/>
    <w:rsid w:val="000D29F4"/>
    <w:rsid w:val="000F5203"/>
    <w:rsid w:val="00124EBF"/>
    <w:rsid w:val="001761F6"/>
    <w:rsid w:val="001A4548"/>
    <w:rsid w:val="001A65F2"/>
    <w:rsid w:val="001B6338"/>
    <w:rsid w:val="001C65AC"/>
    <w:rsid w:val="0022279F"/>
    <w:rsid w:val="00256F2C"/>
    <w:rsid w:val="00276F14"/>
    <w:rsid w:val="0029043B"/>
    <w:rsid w:val="002A3062"/>
    <w:rsid w:val="002A4A17"/>
    <w:rsid w:val="002C6FBB"/>
    <w:rsid w:val="002D4FD1"/>
    <w:rsid w:val="002E2BD0"/>
    <w:rsid w:val="00327FED"/>
    <w:rsid w:val="0034492D"/>
    <w:rsid w:val="00372ECA"/>
    <w:rsid w:val="003B7D3C"/>
    <w:rsid w:val="003D4129"/>
    <w:rsid w:val="003F4E7B"/>
    <w:rsid w:val="003F5A3E"/>
    <w:rsid w:val="003F64A7"/>
    <w:rsid w:val="00403072"/>
    <w:rsid w:val="00404BFA"/>
    <w:rsid w:val="0041662C"/>
    <w:rsid w:val="00442972"/>
    <w:rsid w:val="004A0C4E"/>
    <w:rsid w:val="004A1A4E"/>
    <w:rsid w:val="004A3D78"/>
    <w:rsid w:val="004E6773"/>
    <w:rsid w:val="004F317D"/>
    <w:rsid w:val="004F3B06"/>
    <w:rsid w:val="004F679D"/>
    <w:rsid w:val="0053470C"/>
    <w:rsid w:val="005462E5"/>
    <w:rsid w:val="0057621F"/>
    <w:rsid w:val="005D010D"/>
    <w:rsid w:val="005E532E"/>
    <w:rsid w:val="005E6293"/>
    <w:rsid w:val="0062659A"/>
    <w:rsid w:val="006370B9"/>
    <w:rsid w:val="00662D70"/>
    <w:rsid w:val="00687639"/>
    <w:rsid w:val="006E61B2"/>
    <w:rsid w:val="006F7860"/>
    <w:rsid w:val="00705A53"/>
    <w:rsid w:val="00722F26"/>
    <w:rsid w:val="007442CC"/>
    <w:rsid w:val="00750C47"/>
    <w:rsid w:val="00775A0D"/>
    <w:rsid w:val="00793DEB"/>
    <w:rsid w:val="007D4C05"/>
    <w:rsid w:val="007E7E12"/>
    <w:rsid w:val="008048A9"/>
    <w:rsid w:val="00862645"/>
    <w:rsid w:val="0088526B"/>
    <w:rsid w:val="00896A6E"/>
    <w:rsid w:val="00897368"/>
    <w:rsid w:val="0090445F"/>
    <w:rsid w:val="0092731D"/>
    <w:rsid w:val="00980EE9"/>
    <w:rsid w:val="009900BD"/>
    <w:rsid w:val="009B66C1"/>
    <w:rsid w:val="009C6C3D"/>
    <w:rsid w:val="009E11AF"/>
    <w:rsid w:val="009E3532"/>
    <w:rsid w:val="00A024B6"/>
    <w:rsid w:val="00A045AF"/>
    <w:rsid w:val="00A11286"/>
    <w:rsid w:val="00A32B92"/>
    <w:rsid w:val="00A66B94"/>
    <w:rsid w:val="00A757D7"/>
    <w:rsid w:val="00AB37AF"/>
    <w:rsid w:val="00AB3CC7"/>
    <w:rsid w:val="00AD011C"/>
    <w:rsid w:val="00AE33DC"/>
    <w:rsid w:val="00B21A59"/>
    <w:rsid w:val="00B319B3"/>
    <w:rsid w:val="00B56B68"/>
    <w:rsid w:val="00B97F31"/>
    <w:rsid w:val="00BA49D2"/>
    <w:rsid w:val="00BB664A"/>
    <w:rsid w:val="00BC63D6"/>
    <w:rsid w:val="00BF2F7D"/>
    <w:rsid w:val="00C94752"/>
    <w:rsid w:val="00C95AB4"/>
    <w:rsid w:val="00CB3202"/>
    <w:rsid w:val="00D447C5"/>
    <w:rsid w:val="00D91C40"/>
    <w:rsid w:val="00DB5902"/>
    <w:rsid w:val="00DE34DC"/>
    <w:rsid w:val="00E13D10"/>
    <w:rsid w:val="00E33EF4"/>
    <w:rsid w:val="00E44499"/>
    <w:rsid w:val="00E50431"/>
    <w:rsid w:val="00E77325"/>
    <w:rsid w:val="00EC61AF"/>
    <w:rsid w:val="00ED6E8E"/>
    <w:rsid w:val="00EF7615"/>
    <w:rsid w:val="00F11790"/>
    <w:rsid w:val="00F12326"/>
    <w:rsid w:val="00F904E1"/>
    <w:rsid w:val="00FA49D6"/>
    <w:rsid w:val="00FC6D22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EFAB"/>
  <w15:chartTrackingRefBased/>
  <w15:docId w15:val="{690ABB7B-0CCD-4869-A949-0BE3E249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0B9"/>
    <w:pPr>
      <w:ind w:left="720"/>
      <w:contextualSpacing/>
    </w:pPr>
  </w:style>
  <w:style w:type="paragraph" w:styleId="a4">
    <w:name w:val="Body Text"/>
    <w:basedOn w:val="a"/>
    <w:link w:val="a5"/>
    <w:rsid w:val="004E6773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4E67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2D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2D7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2025-05-30T11:59:00Z</cp:lastPrinted>
  <dcterms:created xsi:type="dcterms:W3CDTF">2025-05-23T11:44:00Z</dcterms:created>
  <dcterms:modified xsi:type="dcterms:W3CDTF">2025-05-30T11:59:00Z</dcterms:modified>
</cp:coreProperties>
</file>