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09842" w14:textId="77777777" w:rsidR="00630A82" w:rsidRPr="00825023" w:rsidRDefault="00630A82" w:rsidP="00630A82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4C601880" wp14:editId="1D98D7A5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DE5A2" w14:textId="77777777" w:rsidR="00630A82" w:rsidRPr="00825023" w:rsidRDefault="00630A82" w:rsidP="00630A82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14:paraId="0AEF4089" w14:textId="77777777" w:rsidR="00630A82" w:rsidRPr="00825023" w:rsidRDefault="00630A82" w:rsidP="00630A82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14:paraId="178B8297" w14:textId="77777777" w:rsidR="00630A82" w:rsidRPr="00825023" w:rsidRDefault="00630A82" w:rsidP="00630A82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14:paraId="5E1DA4E2" w14:textId="77777777" w:rsidR="00630A82" w:rsidRPr="00825023" w:rsidRDefault="00630A82" w:rsidP="00630A82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14:paraId="324B5DA0" w14:textId="77777777" w:rsidR="00630A82" w:rsidRPr="00825023" w:rsidRDefault="00630A82" w:rsidP="00630A82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14:paraId="10538FB4" w14:textId="77777777" w:rsidR="00630A82" w:rsidRPr="00825023" w:rsidRDefault="00630A82" w:rsidP="00630A82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14:paraId="70BCB84A" w14:textId="6D7F4E56" w:rsidR="00630A82" w:rsidRPr="00825023" w:rsidRDefault="00F90AFF" w:rsidP="00630A82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 xml:space="preserve">від « 27 »  травня  </w:t>
      </w:r>
      <w:r w:rsidR="00630A82" w:rsidRPr="00825023">
        <w:rPr>
          <w:color w:val="auto"/>
          <w:sz w:val="28"/>
          <w:lang w:val="uk-UA" w:eastAsia="ru-RU" w:bidi="ar-SA"/>
        </w:rPr>
        <w:t>20</w:t>
      </w:r>
      <w:r w:rsidR="002E3D21">
        <w:rPr>
          <w:color w:val="auto"/>
          <w:sz w:val="28"/>
          <w:lang w:val="uk-UA" w:eastAsia="ru-RU" w:bidi="ar-SA"/>
        </w:rPr>
        <w:t>2</w:t>
      </w:r>
      <w:r w:rsidR="00955B15">
        <w:rPr>
          <w:color w:val="auto"/>
          <w:sz w:val="28"/>
          <w:lang w:val="uk-UA" w:eastAsia="ru-RU" w:bidi="ar-SA"/>
        </w:rPr>
        <w:t>5</w:t>
      </w:r>
      <w:r w:rsidR="00630A82" w:rsidRPr="00825023">
        <w:rPr>
          <w:color w:val="auto"/>
          <w:sz w:val="28"/>
          <w:lang w:val="uk-UA" w:eastAsia="ru-RU" w:bidi="ar-SA"/>
        </w:rPr>
        <w:t xml:space="preserve"> р.</w:t>
      </w:r>
      <w:r w:rsidR="00630A82" w:rsidRPr="00825023">
        <w:rPr>
          <w:color w:val="auto"/>
          <w:sz w:val="28"/>
          <w:lang w:val="uk-UA" w:eastAsia="ru-RU" w:bidi="ar-SA"/>
        </w:rPr>
        <w:tab/>
      </w:r>
      <w:r w:rsidR="00630A82" w:rsidRPr="00825023">
        <w:rPr>
          <w:color w:val="auto"/>
          <w:sz w:val="28"/>
          <w:lang w:val="uk-UA" w:eastAsia="ru-RU" w:bidi="ar-SA"/>
        </w:rPr>
        <w:tab/>
      </w:r>
      <w:r w:rsidR="00630A82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630A82" w:rsidRPr="00825023">
        <w:rPr>
          <w:color w:val="auto"/>
          <w:sz w:val="28"/>
          <w:lang w:val="uk-UA" w:eastAsia="ru-RU" w:bidi="ar-SA"/>
        </w:rPr>
        <w:t xml:space="preserve">    </w:t>
      </w:r>
      <w:r>
        <w:rPr>
          <w:color w:val="auto"/>
          <w:sz w:val="28"/>
          <w:lang w:val="uk-UA" w:eastAsia="ru-RU" w:bidi="ar-SA"/>
        </w:rPr>
        <w:t xml:space="preserve">                       № 114</w:t>
      </w:r>
      <w:r w:rsidR="00532A67">
        <w:rPr>
          <w:color w:val="auto"/>
          <w:sz w:val="28"/>
          <w:lang w:val="uk-UA" w:eastAsia="ru-RU" w:bidi="ar-SA"/>
        </w:rPr>
        <w:t>-р</w:t>
      </w:r>
    </w:p>
    <w:p w14:paraId="12F6EF2A" w14:textId="77777777" w:rsidR="00630A82" w:rsidRPr="00825023" w:rsidRDefault="00630A82" w:rsidP="00630A82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14:paraId="2641D089" w14:textId="77777777" w:rsidR="002E3D21" w:rsidRDefault="002E3D21" w:rsidP="0049434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494340">
        <w:rPr>
          <w:sz w:val="28"/>
          <w:szCs w:val="28"/>
          <w:lang w:val="uk-UA"/>
        </w:rPr>
        <w:t>направлення дитини з інвалідністю</w:t>
      </w:r>
    </w:p>
    <w:p w14:paraId="45E9ED0A" w14:textId="77777777" w:rsidR="00494340" w:rsidRDefault="00494340" w:rsidP="0049434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І</w:t>
      </w:r>
      <w:r>
        <w:rPr>
          <w:sz w:val="28"/>
          <w:szCs w:val="28"/>
        </w:rPr>
        <w:t>V</w:t>
      </w:r>
      <w:r w:rsidRPr="0049434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>зміну до державного підприємства</w:t>
      </w:r>
    </w:p>
    <w:p w14:paraId="3A37673C" w14:textId="77777777" w:rsidR="00494340" w:rsidRPr="00494340" w:rsidRDefault="00494340" w:rsidP="0049434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України «Міжнародний дитячий центр «Артек»</w:t>
      </w:r>
    </w:p>
    <w:p w14:paraId="7A803106" w14:textId="77777777" w:rsidR="002E3D21" w:rsidRDefault="002E3D21" w:rsidP="002E3D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14:paraId="22E5B748" w14:textId="77777777" w:rsidR="002E3D21" w:rsidRPr="007A4F35" w:rsidRDefault="002E3D21" w:rsidP="002E3D21">
      <w:pPr>
        <w:pStyle w:val="3"/>
        <w:rPr>
          <w:b w:val="0"/>
          <w:szCs w:val="28"/>
        </w:rPr>
      </w:pPr>
      <w:r>
        <w:rPr>
          <w:szCs w:val="28"/>
        </w:rPr>
        <w:t xml:space="preserve">         </w:t>
      </w:r>
      <w:r w:rsidRPr="007A4F35">
        <w:rPr>
          <w:b w:val="0"/>
          <w:szCs w:val="28"/>
        </w:rPr>
        <w:t>Відповідно до</w:t>
      </w:r>
      <w:r w:rsidR="00494340">
        <w:rPr>
          <w:b w:val="0"/>
          <w:szCs w:val="28"/>
        </w:rPr>
        <w:t xml:space="preserve"> наказу Департаменту соціальної та молодіжної політики Вінницької ОВА від 23.05.2025 року № 60 «Про відбір та направлення дітей  на </w:t>
      </w:r>
      <w:r w:rsidR="00494340" w:rsidRPr="00494340">
        <w:rPr>
          <w:b w:val="0"/>
          <w:szCs w:val="28"/>
        </w:rPr>
        <w:t>ІV зміну до державного підприємства</w:t>
      </w:r>
      <w:r w:rsidR="00494340">
        <w:rPr>
          <w:b w:val="0"/>
          <w:szCs w:val="28"/>
        </w:rPr>
        <w:t xml:space="preserve"> </w:t>
      </w:r>
      <w:r w:rsidR="00494340" w:rsidRPr="00494340">
        <w:rPr>
          <w:b w:val="0"/>
          <w:szCs w:val="28"/>
        </w:rPr>
        <w:t>України «Міжнародний дитячий центр «Артек</w:t>
      </w:r>
      <w:r w:rsidR="00494340">
        <w:rPr>
          <w:b w:val="0"/>
          <w:szCs w:val="28"/>
        </w:rPr>
        <w:t>»</w:t>
      </w:r>
      <w:r>
        <w:rPr>
          <w:b w:val="0"/>
          <w:szCs w:val="28"/>
        </w:rPr>
        <w:t xml:space="preserve">, </w:t>
      </w:r>
      <w:r w:rsidR="00F91887">
        <w:rPr>
          <w:b w:val="0"/>
          <w:szCs w:val="28"/>
        </w:rPr>
        <w:t xml:space="preserve">письмової </w:t>
      </w:r>
      <w:r w:rsidR="00494340">
        <w:rPr>
          <w:b w:val="0"/>
          <w:szCs w:val="28"/>
        </w:rPr>
        <w:t>заяви Ольховської Людмили Миколаївни від 12.05.2025 року</w:t>
      </w:r>
      <w:r w:rsidR="00F91887">
        <w:rPr>
          <w:b w:val="0"/>
          <w:szCs w:val="28"/>
        </w:rPr>
        <w:t xml:space="preserve">, </w:t>
      </w:r>
      <w:r w:rsidRPr="007A4F35">
        <w:rPr>
          <w:b w:val="0"/>
          <w:szCs w:val="28"/>
        </w:rPr>
        <w:t xml:space="preserve">керуючись ст.42 </w:t>
      </w:r>
      <w:r w:rsidR="00915291">
        <w:rPr>
          <w:b w:val="0"/>
          <w:szCs w:val="28"/>
        </w:rPr>
        <w:t xml:space="preserve">та п.1 ч.3 ст.50 </w:t>
      </w:r>
      <w:r w:rsidRPr="007A4F35">
        <w:rPr>
          <w:b w:val="0"/>
          <w:szCs w:val="28"/>
        </w:rPr>
        <w:t>Закону України «Про місцеве самоврядування в Україні»:</w:t>
      </w:r>
    </w:p>
    <w:p w14:paraId="61B5019F" w14:textId="77777777" w:rsidR="002E3D21" w:rsidRDefault="002E3D21" w:rsidP="002E3D21">
      <w:pPr>
        <w:jc w:val="both"/>
        <w:rPr>
          <w:sz w:val="28"/>
          <w:szCs w:val="28"/>
          <w:lang w:val="uk-UA"/>
        </w:rPr>
      </w:pPr>
      <w:r w:rsidRPr="007A4F35">
        <w:rPr>
          <w:sz w:val="28"/>
          <w:szCs w:val="28"/>
          <w:lang w:val="uk-UA"/>
        </w:rPr>
        <w:t xml:space="preserve">        1. На</w:t>
      </w:r>
      <w:r w:rsidR="00F91887">
        <w:rPr>
          <w:sz w:val="28"/>
          <w:szCs w:val="28"/>
          <w:lang w:val="uk-UA"/>
        </w:rPr>
        <w:t>правити дитину з інвалідністю Ольховського Олександра Вікторовича, 20.01.2009 року народження, який пересувається на кріслі колісному, на оздоровлення до ДПУ «</w:t>
      </w:r>
      <w:r w:rsidR="00F91887" w:rsidRPr="00F91887">
        <w:rPr>
          <w:sz w:val="28"/>
          <w:szCs w:val="28"/>
          <w:lang w:val="uk-UA"/>
        </w:rPr>
        <w:t>Міжнародний дитячий центр «Артек</w:t>
      </w:r>
      <w:r w:rsidR="00F91887">
        <w:rPr>
          <w:sz w:val="28"/>
          <w:szCs w:val="28"/>
          <w:lang w:val="uk-UA"/>
        </w:rPr>
        <w:t>»</w:t>
      </w:r>
      <w:r w:rsidR="00955B15">
        <w:rPr>
          <w:sz w:val="28"/>
          <w:szCs w:val="28"/>
          <w:lang w:val="uk-UA"/>
        </w:rPr>
        <w:t xml:space="preserve"> </w:t>
      </w:r>
      <w:r w:rsidR="00F91887">
        <w:rPr>
          <w:sz w:val="28"/>
          <w:szCs w:val="28"/>
          <w:lang w:val="uk-UA"/>
        </w:rPr>
        <w:t>на І</w:t>
      </w:r>
      <w:r w:rsidR="00F91887">
        <w:rPr>
          <w:sz w:val="28"/>
          <w:szCs w:val="28"/>
        </w:rPr>
        <w:t>V</w:t>
      </w:r>
      <w:r w:rsidR="00F91887" w:rsidRPr="00494340">
        <w:rPr>
          <w:sz w:val="28"/>
          <w:szCs w:val="28"/>
          <w:lang w:val="ru-RU"/>
        </w:rPr>
        <w:t xml:space="preserve"> </w:t>
      </w:r>
      <w:r w:rsidR="00F91887">
        <w:rPr>
          <w:sz w:val="28"/>
          <w:szCs w:val="28"/>
          <w:lang w:val="uk-UA"/>
        </w:rPr>
        <w:t>зміну з 3 червня по 23 червня 2025 року.</w:t>
      </w:r>
    </w:p>
    <w:p w14:paraId="780C2100" w14:textId="77777777" w:rsidR="002E3D21" w:rsidRDefault="002E3D21" w:rsidP="002E3D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2. </w:t>
      </w:r>
      <w:r w:rsidR="00413F9A">
        <w:rPr>
          <w:sz w:val="28"/>
          <w:szCs w:val="28"/>
          <w:lang w:val="uk-UA"/>
        </w:rPr>
        <w:t>Начальнику у</w:t>
      </w:r>
      <w:r>
        <w:rPr>
          <w:sz w:val="28"/>
          <w:szCs w:val="28"/>
          <w:lang w:val="uk-UA"/>
        </w:rPr>
        <w:t>правлінн</w:t>
      </w:r>
      <w:r w:rsidR="00413F9A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соціального захисту населення</w:t>
      </w:r>
      <w:r w:rsidR="00496EDA">
        <w:rPr>
          <w:sz w:val="28"/>
          <w:szCs w:val="28"/>
          <w:lang w:val="uk-UA"/>
        </w:rPr>
        <w:t xml:space="preserve"> та охорони здоров’я </w:t>
      </w:r>
      <w:r>
        <w:rPr>
          <w:sz w:val="28"/>
          <w:szCs w:val="28"/>
          <w:lang w:val="uk-UA"/>
        </w:rPr>
        <w:t xml:space="preserve"> Жмеринської міської ради</w:t>
      </w:r>
      <w:r w:rsidR="00F91887">
        <w:rPr>
          <w:sz w:val="28"/>
          <w:szCs w:val="28"/>
          <w:lang w:val="uk-UA"/>
        </w:rPr>
        <w:t xml:space="preserve"> </w:t>
      </w:r>
      <w:r w:rsidR="00413F9A">
        <w:rPr>
          <w:sz w:val="28"/>
          <w:szCs w:val="28"/>
          <w:lang w:val="uk-UA"/>
        </w:rPr>
        <w:t xml:space="preserve">Анжелі Ткачук </w:t>
      </w:r>
      <w:r w:rsidR="00F91887">
        <w:rPr>
          <w:sz w:val="28"/>
          <w:szCs w:val="28"/>
          <w:lang w:val="uk-UA"/>
        </w:rPr>
        <w:t xml:space="preserve">відрядити </w:t>
      </w:r>
      <w:r w:rsidR="00413F9A">
        <w:rPr>
          <w:sz w:val="28"/>
          <w:szCs w:val="28"/>
          <w:lang w:val="uk-UA"/>
        </w:rPr>
        <w:t>3 червня 2025 року</w:t>
      </w:r>
      <w:r w:rsidR="00294C73" w:rsidRPr="00294C73">
        <w:rPr>
          <w:sz w:val="28"/>
          <w:szCs w:val="28"/>
          <w:lang w:val="uk-UA"/>
        </w:rPr>
        <w:t xml:space="preserve"> </w:t>
      </w:r>
      <w:r w:rsidR="00294C73">
        <w:rPr>
          <w:sz w:val="28"/>
          <w:szCs w:val="28"/>
          <w:lang w:val="uk-UA"/>
        </w:rPr>
        <w:t>та 23 червня 2025 року</w:t>
      </w:r>
      <w:r w:rsidR="00413F9A">
        <w:rPr>
          <w:sz w:val="28"/>
          <w:szCs w:val="28"/>
          <w:lang w:val="uk-UA"/>
        </w:rPr>
        <w:t xml:space="preserve"> </w:t>
      </w:r>
      <w:r w:rsidR="00F91887">
        <w:rPr>
          <w:sz w:val="28"/>
          <w:szCs w:val="28"/>
          <w:lang w:val="uk-UA"/>
        </w:rPr>
        <w:t>Добжанську Ірину Миколаївну, начальника відділу сімейної політики та оздоровлення дітей</w:t>
      </w:r>
      <w:r w:rsidR="00413F9A">
        <w:rPr>
          <w:sz w:val="28"/>
          <w:szCs w:val="28"/>
          <w:lang w:val="uk-UA"/>
        </w:rPr>
        <w:t>, до ДПУ «</w:t>
      </w:r>
      <w:r w:rsidR="00413F9A" w:rsidRPr="00F91887">
        <w:rPr>
          <w:sz w:val="28"/>
          <w:szCs w:val="28"/>
          <w:lang w:val="uk-UA"/>
        </w:rPr>
        <w:t>Міжнародний дитячий центр «Артек</w:t>
      </w:r>
      <w:r w:rsidR="00413F9A">
        <w:rPr>
          <w:sz w:val="28"/>
          <w:szCs w:val="28"/>
          <w:lang w:val="uk-UA"/>
        </w:rPr>
        <w:t>» (м. Київ Пуща Водиця, 14-та лінія) для супроводження дитини</w:t>
      </w:r>
      <w:r w:rsidR="00B73DE6">
        <w:rPr>
          <w:sz w:val="28"/>
          <w:szCs w:val="28"/>
          <w:lang w:val="uk-UA"/>
        </w:rPr>
        <w:t xml:space="preserve"> з інвалідністю</w:t>
      </w:r>
      <w:r w:rsidR="00294C73">
        <w:rPr>
          <w:sz w:val="28"/>
          <w:szCs w:val="28"/>
          <w:lang w:val="uk-UA"/>
        </w:rPr>
        <w:t xml:space="preserve"> до місця оздоровлення та в зворотньому напрямку</w:t>
      </w:r>
      <w:r>
        <w:rPr>
          <w:sz w:val="28"/>
          <w:szCs w:val="28"/>
          <w:lang w:val="uk-UA"/>
        </w:rPr>
        <w:t>.</w:t>
      </w:r>
    </w:p>
    <w:p w14:paraId="045B00F4" w14:textId="77777777" w:rsidR="00413F9A" w:rsidRDefault="00413F9A" w:rsidP="00413F9A">
      <w:pPr>
        <w:ind w:firstLine="567"/>
        <w:jc w:val="both"/>
        <w:rPr>
          <w:sz w:val="28"/>
          <w:szCs w:val="28"/>
          <w:lang w:val="uk-UA"/>
        </w:rPr>
      </w:pPr>
      <w:r w:rsidRPr="00413F9A">
        <w:rPr>
          <w:sz w:val="28"/>
          <w:szCs w:val="28"/>
          <w:lang w:val="uk-UA"/>
        </w:rPr>
        <w:t xml:space="preserve">3.  Директору КЗ </w:t>
      </w:r>
      <w:r>
        <w:rPr>
          <w:sz w:val="28"/>
          <w:szCs w:val="28"/>
          <w:lang w:val="uk-UA"/>
        </w:rPr>
        <w:t xml:space="preserve">Жмеринської міської ради </w:t>
      </w:r>
      <w:r w:rsidRPr="00413F9A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Центр надання соціальних послуг</w:t>
      </w:r>
      <w:r w:rsidRPr="00413F9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Олександру Мацері:</w:t>
      </w:r>
    </w:p>
    <w:p w14:paraId="32403F2C" w14:textId="77777777" w:rsidR="00413F9A" w:rsidRDefault="00413F9A" w:rsidP="00413F9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виділити автомобіль «Пежо» (номерний знак </w:t>
      </w:r>
      <w:r w:rsidR="00294C73">
        <w:rPr>
          <w:sz w:val="28"/>
          <w:szCs w:val="28"/>
          <w:lang w:val="uk-UA"/>
        </w:rPr>
        <w:t>АВ 7071 КХ</w:t>
      </w:r>
      <w:r>
        <w:rPr>
          <w:sz w:val="28"/>
          <w:szCs w:val="28"/>
          <w:lang w:val="uk-UA"/>
        </w:rPr>
        <w:t xml:space="preserve">) для </w:t>
      </w:r>
      <w:r w:rsidR="00B73DE6">
        <w:rPr>
          <w:sz w:val="28"/>
          <w:szCs w:val="28"/>
          <w:lang w:val="uk-UA"/>
        </w:rPr>
        <w:t>перевезення дитини з інвалідністю до місця оздоровлення</w:t>
      </w:r>
      <w:r w:rsidR="00294C73">
        <w:rPr>
          <w:sz w:val="28"/>
          <w:szCs w:val="28"/>
          <w:lang w:val="uk-UA"/>
        </w:rPr>
        <w:t xml:space="preserve"> 3 червня 2025 року і в звороньому напрямку 23 червня 2025 року</w:t>
      </w:r>
      <w:r w:rsidR="00B73DE6">
        <w:rPr>
          <w:sz w:val="28"/>
          <w:szCs w:val="28"/>
          <w:lang w:val="uk-UA"/>
        </w:rPr>
        <w:t>;</w:t>
      </w:r>
    </w:p>
    <w:p w14:paraId="65C44D1B" w14:textId="77777777" w:rsidR="00B73DE6" w:rsidRPr="00413F9A" w:rsidRDefault="00B73DE6" w:rsidP="00413F9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призначити водієм автомобіля Римара Віктора Павловича.</w:t>
      </w:r>
    </w:p>
    <w:p w14:paraId="36CEE1A5" w14:textId="77777777" w:rsidR="002E3D21" w:rsidRDefault="002E3D21" w:rsidP="00294C73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 w:rsidR="00B73DE6" w:rsidRPr="00C421D7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Контроль за виконанням даного розпорядження покласти на заступника міського голови з питань діяльності виконавчих органів</w:t>
      </w:r>
      <w:r w:rsidR="00771230">
        <w:rPr>
          <w:sz w:val="28"/>
          <w:szCs w:val="28"/>
          <w:lang w:val="uk-UA"/>
        </w:rPr>
        <w:t xml:space="preserve"> ради</w:t>
      </w:r>
      <w:r>
        <w:rPr>
          <w:sz w:val="28"/>
          <w:szCs w:val="28"/>
          <w:lang w:val="uk-UA"/>
        </w:rPr>
        <w:t xml:space="preserve"> Боровську О.Г.</w:t>
      </w:r>
    </w:p>
    <w:p w14:paraId="39B352CE" w14:textId="77777777" w:rsidR="002E3D21" w:rsidRDefault="002E3D21" w:rsidP="002E3D21">
      <w:pPr>
        <w:rPr>
          <w:lang w:val="uk-UA"/>
        </w:rPr>
      </w:pPr>
    </w:p>
    <w:p w14:paraId="2F7C76D6" w14:textId="77777777" w:rsidR="002E3D21" w:rsidRDefault="002E3D21" w:rsidP="002E3D21">
      <w:pPr>
        <w:rPr>
          <w:lang w:val="uk-UA"/>
        </w:rPr>
      </w:pPr>
    </w:p>
    <w:p w14:paraId="68A0040E" w14:textId="2DD89D77" w:rsidR="00630A82" w:rsidRPr="00825023" w:rsidRDefault="009F7E08" w:rsidP="00532A67">
      <w:pPr>
        <w:tabs>
          <w:tab w:val="left" w:pos="627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="00B73DE6">
        <w:rPr>
          <w:b/>
          <w:sz w:val="28"/>
          <w:szCs w:val="28"/>
          <w:lang w:val="uk-UA"/>
        </w:rPr>
        <w:t>Секретар міської ради                           Вадим КОЖУХОВСЬКИЙ</w:t>
      </w:r>
    </w:p>
    <w:p w14:paraId="5DC87815" w14:textId="77777777" w:rsidR="00630A82" w:rsidRPr="00825023" w:rsidRDefault="00630A82" w:rsidP="00630A82">
      <w:pPr>
        <w:rPr>
          <w:lang w:val="uk-UA"/>
        </w:rPr>
      </w:pPr>
    </w:p>
    <w:p w14:paraId="6EB3A627" w14:textId="77777777" w:rsidR="00630A82" w:rsidRPr="00825023" w:rsidRDefault="00630A82" w:rsidP="00630A82">
      <w:pPr>
        <w:rPr>
          <w:lang w:val="uk-UA"/>
        </w:rPr>
      </w:pPr>
    </w:p>
    <w:p w14:paraId="7CFA0EEA" w14:textId="77777777" w:rsidR="00630A82" w:rsidRPr="00825023" w:rsidRDefault="00630A82" w:rsidP="00630A82">
      <w:pPr>
        <w:rPr>
          <w:lang w:val="uk-UA"/>
        </w:rPr>
      </w:pPr>
    </w:p>
    <w:p w14:paraId="201B24D1" w14:textId="77777777" w:rsidR="008F24F3" w:rsidRPr="002E3D21" w:rsidRDefault="008F24F3">
      <w:pPr>
        <w:rPr>
          <w:lang w:val="ru-RU"/>
        </w:rPr>
      </w:pPr>
    </w:p>
    <w:sectPr w:rsidR="008F24F3" w:rsidRPr="002E3D21" w:rsidSect="00C421D7">
      <w:pgSz w:w="11906" w:h="16838"/>
      <w:pgMar w:top="993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24E"/>
    <w:rsid w:val="0024724E"/>
    <w:rsid w:val="00294C73"/>
    <w:rsid w:val="002E3D21"/>
    <w:rsid w:val="003F7C29"/>
    <w:rsid w:val="00413F9A"/>
    <w:rsid w:val="00494340"/>
    <w:rsid w:val="00496EDA"/>
    <w:rsid w:val="00532A67"/>
    <w:rsid w:val="00630A82"/>
    <w:rsid w:val="007478AF"/>
    <w:rsid w:val="00771230"/>
    <w:rsid w:val="00787E92"/>
    <w:rsid w:val="00864B51"/>
    <w:rsid w:val="008C1446"/>
    <w:rsid w:val="008F24F3"/>
    <w:rsid w:val="00915291"/>
    <w:rsid w:val="00936B7E"/>
    <w:rsid w:val="00955B15"/>
    <w:rsid w:val="009B75A7"/>
    <w:rsid w:val="009F7E08"/>
    <w:rsid w:val="00A85EDD"/>
    <w:rsid w:val="00B73DE6"/>
    <w:rsid w:val="00C421D7"/>
    <w:rsid w:val="00E02C68"/>
    <w:rsid w:val="00F90AFF"/>
    <w:rsid w:val="00F9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645C"/>
  <w15:chartTrackingRefBased/>
  <w15:docId w15:val="{D612629E-358C-41EF-A48B-5A4C8CE4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30A8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qFormat/>
    <w:rsid w:val="002E3D21"/>
    <w:pPr>
      <w:keepNext/>
      <w:widowControl/>
      <w:jc w:val="both"/>
      <w:outlineLvl w:val="2"/>
    </w:pPr>
    <w:rPr>
      <w:rFonts w:eastAsia="Arial Unicode MS"/>
      <w:b/>
      <w:color w:val="auto"/>
      <w:sz w:val="28"/>
      <w:szCs w:val="20"/>
      <w:lang w:val="uk-UA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3D21"/>
    <w:rPr>
      <w:rFonts w:ascii="Times New Roman" w:eastAsia="Arial Unicode MS" w:hAnsi="Times New Roman" w:cs="Times New Roman"/>
      <w:b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B51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64B51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1223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24</cp:revision>
  <cp:lastPrinted>2025-05-28T08:08:00Z</cp:lastPrinted>
  <dcterms:created xsi:type="dcterms:W3CDTF">2023-01-25T12:09:00Z</dcterms:created>
  <dcterms:modified xsi:type="dcterms:W3CDTF">2025-06-02T06:24:00Z</dcterms:modified>
</cp:coreProperties>
</file>