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7F751" w14:textId="77777777" w:rsidR="001A21A4" w:rsidRPr="001A21A4" w:rsidRDefault="001A21A4" w:rsidP="001A21A4">
      <w:pPr>
        <w:spacing w:after="13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A21A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E6DA55F" wp14:editId="05241224">
            <wp:extent cx="805542" cy="1022523"/>
            <wp:effectExtent l="0" t="0" r="0" b="6350"/>
            <wp:docPr id="6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47" cy="102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96C6" w14:textId="77777777" w:rsidR="001A21A4" w:rsidRPr="001A21A4" w:rsidRDefault="001A21A4" w:rsidP="001A21A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 w:rsidRPr="001A21A4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  <w:t>УКРАЇНА</w:t>
      </w:r>
    </w:p>
    <w:p w14:paraId="502FF42F" w14:textId="77777777" w:rsidR="001A21A4" w:rsidRPr="001A21A4" w:rsidRDefault="001A21A4" w:rsidP="001A21A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eastAsia="ru-RU"/>
        </w:rPr>
      </w:pPr>
      <w:r w:rsidRPr="001A21A4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14:paraId="5AB78923" w14:textId="77777777" w:rsidR="001A21A4" w:rsidRPr="001A21A4" w:rsidRDefault="001A21A4" w:rsidP="001A21A4">
      <w:pPr>
        <w:spacing w:after="13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1A2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E14EA4B" w14:textId="77777777" w:rsidR="001A21A4" w:rsidRPr="001A21A4" w:rsidRDefault="001A21A4" w:rsidP="001A21A4">
      <w:pPr>
        <w:keepNext/>
        <w:keepLines/>
        <w:spacing w:after="0" w:line="25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</w:p>
    <w:p w14:paraId="136D0C47" w14:textId="77777777" w:rsidR="001A21A4" w:rsidRPr="001A21A4" w:rsidRDefault="001A21A4" w:rsidP="001A21A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21A4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597CA8C7" w14:textId="77777777" w:rsidR="001A21A4" w:rsidRPr="001A21A4" w:rsidRDefault="001A21A4" w:rsidP="001A21A4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63C1D9" w14:textId="6BE1F30C" w:rsidR="001A21A4" w:rsidRPr="001A21A4" w:rsidRDefault="001A21A4" w:rsidP="001A2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1A21A4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</w:t>
      </w:r>
      <w:proofErr w:type="spellEnd"/>
      <w:proofErr w:type="gramEnd"/>
      <w:r w:rsidRPr="001A21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7D7D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25</w:t>
      </w:r>
      <w:r w:rsidR="007D7D3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7D7D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червня </w:t>
      </w:r>
      <w:r w:rsidRPr="001A21A4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7D7D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25</w:t>
      </w:r>
      <w:r w:rsidRPr="001A2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1A21A4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1A2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1A2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A2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A21A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1A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21A4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1A2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</w:t>
      </w:r>
      <w:r w:rsidR="007D7D33">
        <w:rPr>
          <w:rFonts w:ascii="Times New Roman" w:eastAsia="Times New Roman" w:hAnsi="Times New Roman" w:cs="Times New Roman"/>
          <w:sz w:val="28"/>
          <w:szCs w:val="24"/>
          <w:lang w:eastAsia="ru-RU"/>
        </w:rPr>
        <w:t>№ 143-р</w:t>
      </w:r>
    </w:p>
    <w:p w14:paraId="7410565B" w14:textId="77777777" w:rsidR="001A21A4" w:rsidRPr="001A21A4" w:rsidRDefault="001A21A4" w:rsidP="001A21A4">
      <w:pPr>
        <w:spacing w:after="0" w:line="240" w:lineRule="auto"/>
        <w:ind w:left="57" w:right="-30"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586FAC" w14:textId="77777777" w:rsidR="003B287F" w:rsidRPr="00636B91" w:rsidRDefault="003B287F" w:rsidP="003B287F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14:paraId="1EC0E996" w14:textId="77777777" w:rsidR="00BD19E8" w:rsidRDefault="003B287F" w:rsidP="00BD19E8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636B91"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BD19E8">
        <w:rPr>
          <w:rFonts w:ascii="Times New Roman" w:hAnsi="Times New Roman" w:cs="Times New Roman"/>
          <w:b/>
          <w:sz w:val="28"/>
          <w:lang w:val="uk-UA"/>
        </w:rPr>
        <w:t xml:space="preserve">затвердження переліку структурних </w:t>
      </w:r>
    </w:p>
    <w:p w14:paraId="69CDD9A2" w14:textId="77777777" w:rsidR="00BD19E8" w:rsidRDefault="00BD19E8" w:rsidP="00BD19E8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підрозділів, відповідальних за формування,</w:t>
      </w:r>
    </w:p>
    <w:p w14:paraId="19231A42" w14:textId="2C87B439" w:rsidR="00BD19E8" w:rsidRDefault="00BD19E8" w:rsidP="00BD19E8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оцінку</w:t>
      </w:r>
      <w:r w:rsidR="00586BCC">
        <w:rPr>
          <w:rFonts w:ascii="Times New Roman" w:hAnsi="Times New Roman" w:cs="Times New Roman"/>
          <w:b/>
          <w:sz w:val="28"/>
          <w:lang w:val="uk-UA"/>
        </w:rPr>
        <w:t>, моніторинг</w:t>
      </w:r>
      <w:r>
        <w:rPr>
          <w:rFonts w:ascii="Times New Roman" w:hAnsi="Times New Roman" w:cs="Times New Roman"/>
          <w:b/>
          <w:sz w:val="28"/>
          <w:lang w:val="uk-UA"/>
        </w:rPr>
        <w:t xml:space="preserve"> та впровадження публічних </w:t>
      </w:r>
    </w:p>
    <w:p w14:paraId="72B319DC" w14:textId="77777777" w:rsidR="006A5DBD" w:rsidRPr="00636B91" w:rsidRDefault="00BD19E8" w:rsidP="00BD19E8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інвестицій у відповідних галузях</w:t>
      </w:r>
    </w:p>
    <w:p w14:paraId="5BF3FC7D" w14:textId="77777777" w:rsidR="003B287F" w:rsidRPr="00636B91" w:rsidRDefault="003B287F" w:rsidP="00F40CB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lang w:val="uk-UA"/>
        </w:rPr>
      </w:pPr>
    </w:p>
    <w:p w14:paraId="3A2A3315" w14:textId="16B00D3F" w:rsidR="00F87281" w:rsidRPr="00636B91" w:rsidRDefault="00C66BD5" w:rsidP="00F40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F82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впровадження </w:t>
      </w:r>
      <w:r w:rsidR="00D46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реформи</w:t>
      </w:r>
      <w:r w:rsidRPr="00F82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сфері публічних інвестицій, забезпечення планування, р</w:t>
      </w:r>
      <w:r w:rsidR="001A21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озроблення,</w:t>
      </w:r>
      <w:r w:rsidRPr="00F82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моніторингу </w:t>
      </w:r>
      <w:r w:rsidR="001A21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реалізації </w:t>
      </w:r>
      <w:r w:rsidRPr="00F82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інвестиційних проєктів на території </w:t>
      </w:r>
      <w:r w:rsidR="001A21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Жмеринс</w:t>
      </w:r>
      <w:r w:rsidRPr="00F82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</w:t>
      </w:r>
      <w:r w:rsidR="00BD19E8">
        <w:rPr>
          <w:rFonts w:ascii="Times New Roman" w:hAnsi="Times New Roman" w:cs="Times New Roman"/>
          <w:sz w:val="28"/>
          <w:lang w:val="uk-UA"/>
        </w:rPr>
        <w:t>а</w:t>
      </w:r>
      <w:r w:rsidR="003B287F" w:rsidRPr="00636B91">
        <w:rPr>
          <w:rFonts w:ascii="Times New Roman" w:hAnsi="Times New Roman" w:cs="Times New Roman"/>
          <w:sz w:val="28"/>
          <w:lang w:val="uk-UA"/>
        </w:rPr>
        <w:t xml:space="preserve"> </w:t>
      </w:r>
      <w:r w:rsidR="00BD19E8">
        <w:rPr>
          <w:rFonts w:ascii="Times New Roman" w:hAnsi="Times New Roman" w:cs="Times New Roman"/>
          <w:sz w:val="28"/>
          <w:lang w:val="uk-UA"/>
        </w:rPr>
        <w:t>виконання доручення Першого заступника начальника Вінницької обласної військової адміністрації від 13.06.2025 р. №01.01-13/5068</w:t>
      </w:r>
      <w:r w:rsidR="00F82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F87281" w:rsidRPr="00636B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87281" w:rsidRPr="00636B91">
        <w:rPr>
          <w:rFonts w:ascii="Times New Roman" w:hAnsi="Times New Roman" w:cs="Times New Roman"/>
          <w:sz w:val="28"/>
          <w:lang w:val="uk-UA"/>
        </w:rPr>
        <w:t>керуючись</w:t>
      </w:r>
      <w:r w:rsidR="00F77AF5">
        <w:rPr>
          <w:rFonts w:ascii="Times New Roman" w:hAnsi="Times New Roman" w:cs="Times New Roman"/>
          <w:sz w:val="28"/>
          <w:lang w:val="uk-UA"/>
        </w:rPr>
        <w:t xml:space="preserve"> постановою Кабінету міністрів України від 28.02.2025 р. №294 «Про затвердження Порядку розроблення та моніторингу реалізації середньострокового плану пріоритетних публічних інвестицій дер</w:t>
      </w:r>
      <w:r w:rsidR="001A21A4">
        <w:rPr>
          <w:rFonts w:ascii="Times New Roman" w:hAnsi="Times New Roman" w:cs="Times New Roman"/>
          <w:sz w:val="28"/>
          <w:lang w:val="uk-UA"/>
        </w:rPr>
        <w:t>жави</w:t>
      </w:r>
      <w:r w:rsidR="00F77AF5">
        <w:rPr>
          <w:rFonts w:ascii="Times New Roman" w:hAnsi="Times New Roman" w:cs="Times New Roman"/>
          <w:sz w:val="28"/>
          <w:lang w:val="uk-UA"/>
        </w:rPr>
        <w:t>»,</w:t>
      </w:r>
      <w:r w:rsidR="00F87281" w:rsidRPr="00636B91">
        <w:rPr>
          <w:rFonts w:ascii="Times New Roman" w:hAnsi="Times New Roman" w:cs="Times New Roman"/>
          <w:sz w:val="28"/>
          <w:lang w:val="uk-UA"/>
        </w:rPr>
        <w:t xml:space="preserve"> частиною 8 статті 59 Закону України «Про місцеве самоврядування в Україні»:</w:t>
      </w:r>
    </w:p>
    <w:p w14:paraId="7FF68724" w14:textId="77777777" w:rsidR="003B287F" w:rsidRPr="00636B91" w:rsidRDefault="003B287F" w:rsidP="003B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2FAB5A1A" w14:textId="5CA5746D" w:rsidR="003B287F" w:rsidRDefault="00F8238D" w:rsidP="00F40CB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8238D">
        <w:rPr>
          <w:rFonts w:ascii="Times New Roman" w:hAnsi="Times New Roman" w:cs="Times New Roman"/>
          <w:sz w:val="28"/>
          <w:lang w:val="uk-UA"/>
        </w:rPr>
        <w:t xml:space="preserve">Затвердити перелік </w:t>
      </w:r>
      <w:r w:rsidR="00793EAD" w:rsidRPr="00793EAD">
        <w:rPr>
          <w:rFonts w:ascii="Times New Roman" w:hAnsi="Times New Roman" w:cs="Times New Roman"/>
          <w:sz w:val="28"/>
          <w:lang w:val="uk-UA"/>
        </w:rPr>
        <w:t xml:space="preserve">структурних підрозділів Жмеринської міської територіальної громади, відповідальних за формування, оцінку, моніторинг та впровадження публічних інвестицій у відповідних галузях </w:t>
      </w:r>
      <w:r w:rsidRPr="00F8238D">
        <w:rPr>
          <w:rFonts w:ascii="Times New Roman" w:hAnsi="Times New Roman" w:cs="Times New Roman"/>
          <w:sz w:val="28"/>
          <w:lang w:val="uk-UA"/>
        </w:rPr>
        <w:t xml:space="preserve">згідно з </w:t>
      </w:r>
      <w:r w:rsidR="001A21A4">
        <w:rPr>
          <w:rFonts w:ascii="Times New Roman" w:hAnsi="Times New Roman" w:cs="Times New Roman"/>
          <w:sz w:val="28"/>
          <w:lang w:val="uk-UA"/>
        </w:rPr>
        <w:t>д</w:t>
      </w:r>
      <w:r w:rsidRPr="00F8238D">
        <w:rPr>
          <w:rFonts w:ascii="Times New Roman" w:hAnsi="Times New Roman" w:cs="Times New Roman"/>
          <w:sz w:val="28"/>
          <w:lang w:val="uk-UA"/>
        </w:rPr>
        <w:t>одатком</w:t>
      </w:r>
      <w:r w:rsidR="001A21A4">
        <w:rPr>
          <w:rFonts w:ascii="Times New Roman" w:hAnsi="Times New Roman" w:cs="Times New Roman"/>
          <w:sz w:val="28"/>
          <w:lang w:val="uk-UA"/>
        </w:rPr>
        <w:t xml:space="preserve"> 1, додається</w:t>
      </w:r>
      <w:r w:rsidRPr="00F8238D">
        <w:rPr>
          <w:rFonts w:ascii="Times New Roman" w:hAnsi="Times New Roman" w:cs="Times New Roman"/>
          <w:sz w:val="28"/>
          <w:lang w:val="uk-UA"/>
        </w:rPr>
        <w:t>.</w:t>
      </w:r>
    </w:p>
    <w:p w14:paraId="5BAC722F" w14:textId="327861D6" w:rsidR="00F8238D" w:rsidRDefault="00F8238D" w:rsidP="00F40CB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1A21A4">
        <w:rPr>
          <w:rFonts w:ascii="Times New Roman" w:hAnsi="Times New Roman" w:cs="Times New Roman"/>
          <w:sz w:val="28"/>
          <w:lang w:val="uk-UA"/>
        </w:rPr>
        <w:t>Управлінню</w:t>
      </w:r>
      <w:r w:rsidRPr="00F8238D">
        <w:rPr>
          <w:rFonts w:ascii="Times New Roman" w:hAnsi="Times New Roman" w:cs="Times New Roman"/>
          <w:sz w:val="28"/>
          <w:lang w:val="uk-UA"/>
        </w:rPr>
        <w:t xml:space="preserve"> економіки </w:t>
      </w:r>
      <w:r w:rsidR="001A21A4">
        <w:rPr>
          <w:rFonts w:ascii="Times New Roman" w:hAnsi="Times New Roman" w:cs="Times New Roman"/>
          <w:sz w:val="28"/>
          <w:lang w:val="uk-UA"/>
        </w:rPr>
        <w:t>та розвитку інфраструктури виконавчого комітету м</w:t>
      </w:r>
      <w:r w:rsidRPr="00F8238D">
        <w:rPr>
          <w:rFonts w:ascii="Times New Roman" w:hAnsi="Times New Roman" w:cs="Times New Roman"/>
          <w:sz w:val="28"/>
          <w:lang w:val="uk-UA"/>
        </w:rPr>
        <w:t xml:space="preserve">іської ради </w:t>
      </w:r>
      <w:r w:rsidR="001A21A4">
        <w:rPr>
          <w:rFonts w:ascii="Times New Roman" w:hAnsi="Times New Roman" w:cs="Times New Roman"/>
          <w:sz w:val="28"/>
          <w:lang w:val="uk-UA"/>
        </w:rPr>
        <w:t xml:space="preserve">(Анатолій КОНОВАЛ) </w:t>
      </w:r>
      <w:r w:rsidRPr="00F8238D">
        <w:rPr>
          <w:rFonts w:ascii="Times New Roman" w:hAnsi="Times New Roman" w:cs="Times New Roman"/>
          <w:sz w:val="28"/>
          <w:lang w:val="uk-UA"/>
        </w:rPr>
        <w:t>здійснювати координацію діяльності структурних підрозділів у частині планування та впровадження публічних інвестицій, а також узагальнення пропозицій та звітів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01A54DA5" w14:textId="19E8EAD8" w:rsidR="00F8238D" w:rsidRPr="00F8238D" w:rsidRDefault="0005089F" w:rsidP="00F40CB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F8238D" w:rsidRPr="00F8238D">
        <w:rPr>
          <w:rFonts w:ascii="Times New Roman" w:hAnsi="Times New Roman" w:cs="Times New Roman"/>
          <w:sz w:val="28"/>
          <w:lang w:val="uk-UA"/>
        </w:rPr>
        <w:t>Контроль за виконанням цього розпорядження покласти на заступник</w:t>
      </w:r>
      <w:r w:rsidR="00D462CA">
        <w:rPr>
          <w:rFonts w:ascii="Times New Roman" w:hAnsi="Times New Roman" w:cs="Times New Roman"/>
          <w:sz w:val="28"/>
          <w:lang w:val="uk-UA"/>
        </w:rPr>
        <w:t>ів</w:t>
      </w:r>
      <w:r w:rsidR="00F8238D" w:rsidRPr="00F8238D">
        <w:rPr>
          <w:rFonts w:ascii="Times New Roman" w:hAnsi="Times New Roman" w:cs="Times New Roman"/>
          <w:sz w:val="28"/>
          <w:lang w:val="uk-UA"/>
        </w:rPr>
        <w:t xml:space="preserve"> міського голови</w:t>
      </w:r>
      <w:r w:rsidR="001A21A4">
        <w:rPr>
          <w:rFonts w:ascii="Times New Roman" w:hAnsi="Times New Roman" w:cs="Times New Roman"/>
          <w:sz w:val="28"/>
          <w:lang w:val="uk-UA"/>
        </w:rPr>
        <w:t xml:space="preserve"> з питань діяльності виконавчих органів ради відповідно до розподілу обов’язків (Ольга БОРОВСЬКА, Анатолій Б</w:t>
      </w:r>
      <w:r w:rsidR="00F40CB6">
        <w:rPr>
          <w:rFonts w:ascii="Times New Roman" w:hAnsi="Times New Roman" w:cs="Times New Roman"/>
          <w:sz w:val="28"/>
          <w:lang w:val="uk-UA"/>
        </w:rPr>
        <w:t>ІЛОУС, Ірина ДАЦКО) та керуючого справами  (Оксана СВИСТУН)</w:t>
      </w:r>
      <w:r w:rsidR="00F8238D" w:rsidRPr="00F8238D">
        <w:rPr>
          <w:rFonts w:ascii="Times New Roman" w:hAnsi="Times New Roman" w:cs="Times New Roman"/>
          <w:sz w:val="28"/>
          <w:lang w:val="uk-UA"/>
        </w:rPr>
        <w:t>.</w:t>
      </w:r>
    </w:p>
    <w:p w14:paraId="3DA05AE1" w14:textId="77777777" w:rsidR="00F8238D" w:rsidRPr="00F8238D" w:rsidRDefault="00F8238D" w:rsidP="00F823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8E3097E" w14:textId="2E08BA87" w:rsidR="008B007C" w:rsidRPr="00793EAD" w:rsidRDefault="00F40CB6" w:rsidP="00793EAD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="00AB16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адим КОЖУХОВСЬКИЙ</w:t>
      </w:r>
      <w:r w:rsidR="00AB16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8F01870" w14:textId="77777777" w:rsidR="003B287F" w:rsidRPr="00636B91" w:rsidRDefault="00F8238D" w:rsidP="00636B91">
      <w:pPr>
        <w:tabs>
          <w:tab w:val="left" w:pos="1134"/>
        </w:tabs>
        <w:spacing w:after="0" w:line="240" w:lineRule="auto"/>
        <w:ind w:left="538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Додаток </w:t>
      </w:r>
    </w:p>
    <w:p w14:paraId="14FF95F1" w14:textId="77777777" w:rsidR="00F40CB6" w:rsidRDefault="003B287F" w:rsidP="00636B91">
      <w:pPr>
        <w:tabs>
          <w:tab w:val="left" w:pos="1134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6B91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  <w:r w:rsidR="00F40CB6">
        <w:rPr>
          <w:rFonts w:ascii="Times New Roman" w:hAnsi="Times New Roman" w:cs="Times New Roman"/>
          <w:sz w:val="28"/>
          <w:szCs w:val="28"/>
          <w:lang w:val="uk-UA"/>
        </w:rPr>
        <w:t>секретаря міської ради</w:t>
      </w:r>
    </w:p>
    <w:p w14:paraId="5DE66F94" w14:textId="5D4DD74D" w:rsidR="003B287F" w:rsidRPr="00636B91" w:rsidRDefault="003B287F" w:rsidP="00636B91">
      <w:pPr>
        <w:tabs>
          <w:tab w:val="left" w:pos="1134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6B9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D7D33">
        <w:rPr>
          <w:rFonts w:ascii="Times New Roman" w:hAnsi="Times New Roman" w:cs="Times New Roman"/>
          <w:sz w:val="28"/>
          <w:szCs w:val="28"/>
          <w:lang w:val="uk-UA"/>
        </w:rPr>
        <w:t>25 червня 2025р.</w:t>
      </w:r>
      <w:r w:rsidR="00636B91" w:rsidRPr="00636B91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D7D33">
        <w:rPr>
          <w:rFonts w:ascii="Times New Roman" w:hAnsi="Times New Roman" w:cs="Times New Roman"/>
          <w:sz w:val="28"/>
          <w:szCs w:val="28"/>
          <w:lang w:val="uk-UA"/>
        </w:rPr>
        <w:t>143-р</w:t>
      </w:r>
    </w:p>
    <w:p w14:paraId="6C537A5F" w14:textId="77777777" w:rsidR="003B287F" w:rsidRPr="00636B91" w:rsidRDefault="003B287F" w:rsidP="003B287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326F815D" w14:textId="77777777" w:rsidR="003B287F" w:rsidRPr="00636B91" w:rsidRDefault="003B287F" w:rsidP="003B287F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14:paraId="7AC2AE57" w14:textId="6D12DB2D" w:rsidR="00B82179" w:rsidRDefault="00F8238D" w:rsidP="00B821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8238D">
        <w:rPr>
          <w:rFonts w:ascii="Times New Roman" w:hAnsi="Times New Roman" w:cs="Times New Roman"/>
          <w:b/>
          <w:sz w:val="28"/>
          <w:lang w:val="uk-UA"/>
        </w:rPr>
        <w:t>Перелік структурних підрозділів</w:t>
      </w:r>
      <w:r w:rsidR="00F40CB6">
        <w:rPr>
          <w:rFonts w:ascii="Times New Roman" w:hAnsi="Times New Roman" w:cs="Times New Roman"/>
          <w:b/>
          <w:sz w:val="28"/>
          <w:lang w:val="uk-UA"/>
        </w:rPr>
        <w:t xml:space="preserve"> Жмеринської міської територіальної громади</w:t>
      </w:r>
      <w:r w:rsidRPr="00F8238D">
        <w:rPr>
          <w:rFonts w:ascii="Times New Roman" w:hAnsi="Times New Roman" w:cs="Times New Roman"/>
          <w:b/>
          <w:sz w:val="28"/>
          <w:lang w:val="uk-UA"/>
        </w:rPr>
        <w:t>, відповідальних за формування, оцінку</w:t>
      </w:r>
      <w:r w:rsidR="00F40CB6">
        <w:rPr>
          <w:rFonts w:ascii="Times New Roman" w:hAnsi="Times New Roman" w:cs="Times New Roman"/>
          <w:b/>
          <w:sz w:val="28"/>
          <w:lang w:val="uk-UA"/>
        </w:rPr>
        <w:t>, моніторинг</w:t>
      </w:r>
      <w:r w:rsidRPr="00F8238D">
        <w:rPr>
          <w:rFonts w:ascii="Times New Roman" w:hAnsi="Times New Roman" w:cs="Times New Roman"/>
          <w:b/>
          <w:sz w:val="28"/>
          <w:lang w:val="uk-UA"/>
        </w:rPr>
        <w:t xml:space="preserve"> та впровадження публічних інвестицій</w:t>
      </w:r>
      <w:r w:rsidR="00F40CB6">
        <w:rPr>
          <w:rFonts w:ascii="Times New Roman" w:hAnsi="Times New Roman" w:cs="Times New Roman"/>
          <w:b/>
          <w:sz w:val="28"/>
          <w:lang w:val="uk-UA"/>
        </w:rPr>
        <w:t xml:space="preserve"> у відповідних галузях</w:t>
      </w:r>
    </w:p>
    <w:p w14:paraId="19A72C7B" w14:textId="77777777" w:rsidR="00F8238D" w:rsidRPr="00636B91" w:rsidRDefault="00F8238D" w:rsidP="00B821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9497" w:type="dxa"/>
        <w:tblInd w:w="13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77"/>
      </w:tblGrid>
      <w:tr w:rsidR="00035CBF" w:rsidRPr="00AF19E3" w14:paraId="6745C838" w14:textId="77777777" w:rsidTr="00F53520">
        <w:trPr>
          <w:trHeight w:val="312"/>
        </w:trPr>
        <w:tc>
          <w:tcPr>
            <w:tcW w:w="4820" w:type="dxa"/>
          </w:tcPr>
          <w:p w14:paraId="3D621B50" w14:textId="77777777" w:rsidR="00035CBF" w:rsidRDefault="00035CBF" w:rsidP="0003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5C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(сектор) для публічного інвестування</w:t>
            </w:r>
          </w:p>
        </w:tc>
        <w:tc>
          <w:tcPr>
            <w:tcW w:w="4677" w:type="dxa"/>
          </w:tcPr>
          <w:p w14:paraId="77BEA17A" w14:textId="77777777" w:rsidR="00035CBF" w:rsidRPr="00035CBF" w:rsidRDefault="00035CBF" w:rsidP="0003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C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Назва структурного підрозділу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, відповідального за галузь (сектор) для публічного інвестування</w:t>
            </w:r>
          </w:p>
        </w:tc>
      </w:tr>
      <w:tr w:rsidR="00035CBF" w:rsidRPr="007D7D33" w14:paraId="574E788E" w14:textId="77777777" w:rsidTr="00F53520">
        <w:trPr>
          <w:trHeight w:val="312"/>
        </w:trPr>
        <w:tc>
          <w:tcPr>
            <w:tcW w:w="4820" w:type="dxa"/>
          </w:tcPr>
          <w:p w14:paraId="7B1EF2C4" w14:textId="77777777" w:rsidR="00035CBF" w:rsidRDefault="00035CBF" w:rsidP="009D7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5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Громадська безпека</w:t>
            </w:r>
          </w:p>
        </w:tc>
        <w:tc>
          <w:tcPr>
            <w:tcW w:w="4677" w:type="dxa"/>
          </w:tcPr>
          <w:p w14:paraId="6D545504" w14:textId="443146F0" w:rsidR="00035CBF" w:rsidRPr="003302E5" w:rsidRDefault="003302E5" w:rsidP="009D7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302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з питань цивільного захисту, оборонно-мобілізаційної роботи та взаємодії з правоохоронними органами виконавчого комітету Жмеринської міської ради</w:t>
            </w:r>
          </w:p>
        </w:tc>
      </w:tr>
      <w:tr w:rsidR="00F6380E" w:rsidRPr="00F6380E" w14:paraId="35F80181" w14:textId="77777777" w:rsidTr="00F53520">
        <w:trPr>
          <w:trHeight w:val="312"/>
        </w:trPr>
        <w:tc>
          <w:tcPr>
            <w:tcW w:w="4820" w:type="dxa"/>
          </w:tcPr>
          <w:p w14:paraId="49D99A3B" w14:textId="77777777" w:rsidR="00F8238D" w:rsidRPr="00F6380E" w:rsidRDefault="00F77AF5" w:rsidP="009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8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Аграрна</w:t>
            </w:r>
          </w:p>
        </w:tc>
        <w:tc>
          <w:tcPr>
            <w:tcW w:w="4677" w:type="dxa"/>
          </w:tcPr>
          <w:p w14:paraId="3BFEB87A" w14:textId="6560C8F3" w:rsidR="00F8238D" w:rsidRPr="00F6380E" w:rsidRDefault="00CC54E2" w:rsidP="009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F8238D" w:rsidRPr="00AF19E3" w14:paraId="7E76DA45" w14:textId="77777777" w:rsidTr="00F53520">
        <w:trPr>
          <w:trHeight w:val="311"/>
        </w:trPr>
        <w:tc>
          <w:tcPr>
            <w:tcW w:w="4820" w:type="dxa"/>
          </w:tcPr>
          <w:p w14:paraId="065E7BE5" w14:textId="77777777" w:rsidR="00F8238D" w:rsidRPr="00F77AF5" w:rsidRDefault="00F77AF5" w:rsidP="009D7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Довкілля</w:t>
            </w:r>
          </w:p>
        </w:tc>
        <w:tc>
          <w:tcPr>
            <w:tcW w:w="4677" w:type="dxa"/>
          </w:tcPr>
          <w:p w14:paraId="71C3C559" w14:textId="2C4FFBF2" w:rsidR="00F8238D" w:rsidRPr="00F6380E" w:rsidRDefault="003942DC" w:rsidP="009D7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942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035CBF" w:rsidRPr="00AF19E3" w14:paraId="0A1A090B" w14:textId="77777777" w:rsidTr="00F53520">
        <w:trPr>
          <w:trHeight w:val="311"/>
        </w:trPr>
        <w:tc>
          <w:tcPr>
            <w:tcW w:w="4820" w:type="dxa"/>
          </w:tcPr>
          <w:p w14:paraId="30A07B7C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Економічна діяльність</w:t>
            </w:r>
          </w:p>
        </w:tc>
        <w:tc>
          <w:tcPr>
            <w:tcW w:w="4677" w:type="dxa"/>
          </w:tcPr>
          <w:p w14:paraId="17AE059D" w14:textId="4B4A53AE" w:rsidR="00035CBF" w:rsidRPr="00035CBF" w:rsidRDefault="003942DC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9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035CBF" w:rsidRPr="00AF19E3" w14:paraId="15D07678" w14:textId="77777777" w:rsidTr="00F53520">
        <w:trPr>
          <w:trHeight w:val="309"/>
        </w:trPr>
        <w:tc>
          <w:tcPr>
            <w:tcW w:w="4820" w:type="dxa"/>
          </w:tcPr>
          <w:p w14:paraId="23D99688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Енергетика</w:t>
            </w:r>
          </w:p>
        </w:tc>
        <w:tc>
          <w:tcPr>
            <w:tcW w:w="4677" w:type="dxa"/>
          </w:tcPr>
          <w:p w14:paraId="6D70A756" w14:textId="196C8B41" w:rsidR="00035CBF" w:rsidRPr="00035CBF" w:rsidRDefault="008C740D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C7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035CBF" w:rsidRPr="00AF19E3" w14:paraId="41613CFB" w14:textId="77777777" w:rsidTr="00F53520">
        <w:trPr>
          <w:trHeight w:val="305"/>
        </w:trPr>
        <w:tc>
          <w:tcPr>
            <w:tcW w:w="4820" w:type="dxa"/>
          </w:tcPr>
          <w:p w14:paraId="795DA68B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Спорт та фізичне виховання</w:t>
            </w:r>
          </w:p>
        </w:tc>
        <w:tc>
          <w:tcPr>
            <w:tcW w:w="4677" w:type="dxa"/>
          </w:tcPr>
          <w:p w14:paraId="18CB113E" w14:textId="25AE15E0" w:rsidR="00035CBF" w:rsidRPr="00035CBF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молоді та спорту міської ради</w:t>
            </w:r>
          </w:p>
        </w:tc>
      </w:tr>
      <w:tr w:rsidR="00035CBF" w:rsidRPr="00AF19E3" w14:paraId="3BB46051" w14:textId="77777777" w:rsidTr="00F53520">
        <w:trPr>
          <w:trHeight w:val="308"/>
        </w:trPr>
        <w:tc>
          <w:tcPr>
            <w:tcW w:w="4820" w:type="dxa"/>
          </w:tcPr>
          <w:p w14:paraId="2FBF5242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Житло</w:t>
            </w:r>
          </w:p>
        </w:tc>
        <w:tc>
          <w:tcPr>
            <w:tcW w:w="4677" w:type="dxa"/>
          </w:tcPr>
          <w:p w14:paraId="59C37D8D" w14:textId="2C14A016" w:rsidR="00035CBF" w:rsidRPr="00035CBF" w:rsidRDefault="008C740D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035CBF" w:rsidRPr="00AF19E3" w14:paraId="31725F50" w14:textId="77777777" w:rsidTr="00F53520">
        <w:trPr>
          <w:trHeight w:val="310"/>
        </w:trPr>
        <w:tc>
          <w:tcPr>
            <w:tcW w:w="4820" w:type="dxa"/>
          </w:tcPr>
          <w:p w14:paraId="11DFD1F4" w14:textId="024B5292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Муніципальна інфраструктура</w:t>
            </w:r>
            <w:r w:rsidR="00002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в тому числі: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77" w:type="dxa"/>
          </w:tcPr>
          <w:p w14:paraId="032805C7" w14:textId="68CDB131" w:rsidR="00035CBF" w:rsidRPr="00035CBF" w:rsidRDefault="00035CBF" w:rsidP="00F5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80E" w:rsidRPr="00AF19E3" w14:paraId="3CFCC69F" w14:textId="77777777" w:rsidTr="00F53520">
        <w:trPr>
          <w:trHeight w:val="310"/>
        </w:trPr>
        <w:tc>
          <w:tcPr>
            <w:tcW w:w="4820" w:type="dxa"/>
          </w:tcPr>
          <w:p w14:paraId="204FC7C9" w14:textId="5F925D37" w:rsidR="0000278A" w:rsidRPr="0000278A" w:rsidRDefault="0000278A" w:rsidP="00002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2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Комунальна інфраструктура</w:t>
            </w:r>
          </w:p>
          <w:p w14:paraId="7E09BF8F" w14:textId="33FFADAD" w:rsidR="00F6380E" w:rsidRDefault="0000278A" w:rsidP="00002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27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(водопостачання, водовідведення, теплопостачання, енергозабезпечення, газопостачання)</w:t>
            </w:r>
          </w:p>
        </w:tc>
        <w:tc>
          <w:tcPr>
            <w:tcW w:w="4677" w:type="dxa"/>
          </w:tcPr>
          <w:p w14:paraId="5706DA97" w14:textId="70B55C07" w:rsidR="00F6380E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B0678D" w:rsidRPr="00AF19E3" w14:paraId="07C7E103" w14:textId="77777777" w:rsidTr="00F53520">
        <w:trPr>
          <w:trHeight w:val="310"/>
        </w:trPr>
        <w:tc>
          <w:tcPr>
            <w:tcW w:w="4820" w:type="dxa"/>
          </w:tcPr>
          <w:p w14:paraId="770DA95A" w14:textId="68FEB951" w:rsidR="00B0678D" w:rsidRPr="0000278A" w:rsidRDefault="00B0678D" w:rsidP="00002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Благоустрій, соціальна інфраструктура</w:t>
            </w:r>
          </w:p>
        </w:tc>
        <w:tc>
          <w:tcPr>
            <w:tcW w:w="4677" w:type="dxa"/>
          </w:tcPr>
          <w:p w14:paraId="6226DBB7" w14:textId="378A68F0" w:rsidR="00B0678D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035CBF" w:rsidRPr="00AF19E3" w14:paraId="5D0004DC" w14:textId="77777777" w:rsidTr="00F53520">
        <w:trPr>
          <w:trHeight w:val="308"/>
        </w:trPr>
        <w:tc>
          <w:tcPr>
            <w:tcW w:w="4820" w:type="dxa"/>
          </w:tcPr>
          <w:p w14:paraId="0BBF4680" w14:textId="3DC267DC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Транспорт</w:t>
            </w:r>
            <w:r w:rsidR="00897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 інфраструктура</w:t>
            </w:r>
            <w:r w:rsidR="00F53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зокрема:</w:t>
            </w:r>
          </w:p>
        </w:tc>
        <w:tc>
          <w:tcPr>
            <w:tcW w:w="4677" w:type="dxa"/>
          </w:tcPr>
          <w:p w14:paraId="44005D17" w14:textId="53E8A3BE" w:rsidR="00035CBF" w:rsidRPr="00035CBF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0678D" w:rsidRPr="00AF19E3" w14:paraId="7CC09A74" w14:textId="77777777" w:rsidTr="00C76DB8">
        <w:trPr>
          <w:trHeight w:val="308"/>
        </w:trPr>
        <w:tc>
          <w:tcPr>
            <w:tcW w:w="4820" w:type="dxa"/>
          </w:tcPr>
          <w:p w14:paraId="6F0F9FBE" w14:textId="77777777" w:rsidR="00B0678D" w:rsidRPr="00B0678D" w:rsidRDefault="00B0678D" w:rsidP="00C76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B067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Дороги, мости, транспортні розв'язки</w:t>
            </w:r>
          </w:p>
        </w:tc>
        <w:tc>
          <w:tcPr>
            <w:tcW w:w="4677" w:type="dxa"/>
          </w:tcPr>
          <w:p w14:paraId="4570357B" w14:textId="37035C2E" w:rsidR="00B0678D" w:rsidRDefault="00CC54E2" w:rsidP="00C7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F53520" w:rsidRPr="00AF19E3" w14:paraId="6916F5E5" w14:textId="77777777" w:rsidTr="00F53520">
        <w:trPr>
          <w:trHeight w:val="310"/>
        </w:trPr>
        <w:tc>
          <w:tcPr>
            <w:tcW w:w="4820" w:type="dxa"/>
          </w:tcPr>
          <w:p w14:paraId="778B2153" w14:textId="77777777" w:rsidR="00F53520" w:rsidRPr="0000278A" w:rsidRDefault="00F53520" w:rsidP="00C7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2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Рекреаційн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002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інфраструктур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r w:rsidRPr="000027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(парки, сквери)</w:t>
            </w:r>
          </w:p>
        </w:tc>
        <w:tc>
          <w:tcPr>
            <w:tcW w:w="4677" w:type="dxa"/>
          </w:tcPr>
          <w:p w14:paraId="2F8A5621" w14:textId="60AFB30A" w:rsidR="00F53520" w:rsidRDefault="00CC54E2" w:rsidP="00C7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F53520" w:rsidRPr="00AF19E3" w14:paraId="7FBEB6CD" w14:textId="77777777" w:rsidTr="00F53520">
        <w:trPr>
          <w:trHeight w:val="310"/>
        </w:trPr>
        <w:tc>
          <w:tcPr>
            <w:tcW w:w="4820" w:type="dxa"/>
          </w:tcPr>
          <w:p w14:paraId="30E43E17" w14:textId="77777777" w:rsidR="00F53520" w:rsidRPr="0000278A" w:rsidRDefault="00F53520" w:rsidP="00C7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Адміністративна інфраструктура</w:t>
            </w:r>
          </w:p>
        </w:tc>
        <w:tc>
          <w:tcPr>
            <w:tcW w:w="4677" w:type="dxa"/>
          </w:tcPr>
          <w:p w14:paraId="3F2EC169" w14:textId="6FB3A509" w:rsidR="00F53520" w:rsidRPr="0000278A" w:rsidRDefault="00CC54E2" w:rsidP="00C7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035CBF" w:rsidRPr="00AF19E3" w14:paraId="38F66960" w14:textId="77777777" w:rsidTr="00F53520">
        <w:trPr>
          <w:trHeight w:val="309"/>
        </w:trPr>
        <w:tc>
          <w:tcPr>
            <w:tcW w:w="4820" w:type="dxa"/>
          </w:tcPr>
          <w:p w14:paraId="64C74D07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Соціальна сфера</w:t>
            </w:r>
          </w:p>
        </w:tc>
        <w:tc>
          <w:tcPr>
            <w:tcW w:w="4677" w:type="dxa"/>
          </w:tcPr>
          <w:p w14:paraId="4CE2EEF7" w14:textId="2BE93E43" w:rsidR="00035CBF" w:rsidRPr="00F6380E" w:rsidRDefault="00CC54E2" w:rsidP="00CC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Управління </w:t>
            </w:r>
            <w:r w:rsidRP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соціального захисту населення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та охорони здоров’я </w:t>
            </w:r>
            <w:r w:rsidRP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міської ради</w:t>
            </w:r>
          </w:p>
        </w:tc>
      </w:tr>
      <w:tr w:rsidR="00035CBF" w:rsidRPr="00AF19E3" w14:paraId="5D5C1875" w14:textId="77777777" w:rsidTr="00F53520">
        <w:trPr>
          <w:trHeight w:val="309"/>
        </w:trPr>
        <w:tc>
          <w:tcPr>
            <w:tcW w:w="4820" w:type="dxa"/>
          </w:tcPr>
          <w:p w14:paraId="60355413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Публічні фінанси</w:t>
            </w:r>
          </w:p>
        </w:tc>
        <w:tc>
          <w:tcPr>
            <w:tcW w:w="4677" w:type="dxa"/>
          </w:tcPr>
          <w:p w14:paraId="78E752B0" w14:textId="2B55F7F0" w:rsidR="00035CBF" w:rsidRPr="00035CBF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Фінансове управління міської ради</w:t>
            </w:r>
          </w:p>
        </w:tc>
      </w:tr>
      <w:tr w:rsidR="00035CBF" w:rsidRPr="00897AF3" w14:paraId="797EA856" w14:textId="77777777" w:rsidTr="00F53520">
        <w:trPr>
          <w:trHeight w:val="309"/>
        </w:trPr>
        <w:tc>
          <w:tcPr>
            <w:tcW w:w="4820" w:type="dxa"/>
          </w:tcPr>
          <w:p w14:paraId="31231759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Публічні послуги і пов’язана з ними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цифровізація</w:t>
            </w:r>
            <w:proofErr w:type="spellEnd"/>
          </w:p>
        </w:tc>
        <w:tc>
          <w:tcPr>
            <w:tcW w:w="4677" w:type="dxa"/>
          </w:tcPr>
          <w:p w14:paraId="2A4378D1" w14:textId="1DCAA9D1" w:rsidR="00035CBF" w:rsidRPr="00F6380E" w:rsidRDefault="00425B76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Управління  «Центр надання адміністративних послуг» </w:t>
            </w:r>
            <w:r w:rsid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виконавчого комітету міської ради</w:t>
            </w:r>
          </w:p>
        </w:tc>
      </w:tr>
      <w:tr w:rsidR="00035CBF" w:rsidRPr="00AF19E3" w14:paraId="12098438" w14:textId="77777777" w:rsidTr="00F53520">
        <w:trPr>
          <w:trHeight w:val="309"/>
        </w:trPr>
        <w:tc>
          <w:tcPr>
            <w:tcW w:w="4820" w:type="dxa"/>
          </w:tcPr>
          <w:p w14:paraId="0B0CF736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Культура та інформація</w:t>
            </w:r>
          </w:p>
        </w:tc>
        <w:tc>
          <w:tcPr>
            <w:tcW w:w="4677" w:type="dxa"/>
          </w:tcPr>
          <w:p w14:paraId="0B7491C9" w14:textId="3D969164" w:rsidR="00035CBF" w:rsidRPr="00035CBF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культури і туризму міської ради</w:t>
            </w:r>
          </w:p>
        </w:tc>
      </w:tr>
      <w:tr w:rsidR="00035CBF" w:rsidRPr="00AF19E3" w14:paraId="756CADDA" w14:textId="77777777" w:rsidTr="00F53520">
        <w:trPr>
          <w:trHeight w:val="309"/>
        </w:trPr>
        <w:tc>
          <w:tcPr>
            <w:tcW w:w="4820" w:type="dxa"/>
          </w:tcPr>
          <w:p w14:paraId="122214AA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Охорона здоров’я</w:t>
            </w:r>
          </w:p>
        </w:tc>
        <w:tc>
          <w:tcPr>
            <w:tcW w:w="4677" w:type="dxa"/>
          </w:tcPr>
          <w:p w14:paraId="407F79B3" w14:textId="634A0446" w:rsidR="00035CBF" w:rsidRPr="00035CBF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C5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 соціального захисту населення та охорони здоров’я міської ради</w:t>
            </w:r>
          </w:p>
        </w:tc>
      </w:tr>
      <w:tr w:rsidR="00035CBF" w:rsidRPr="00AF19E3" w14:paraId="6173B51E" w14:textId="77777777" w:rsidTr="00F53520">
        <w:trPr>
          <w:trHeight w:val="309"/>
        </w:trPr>
        <w:tc>
          <w:tcPr>
            <w:tcW w:w="4820" w:type="dxa"/>
          </w:tcPr>
          <w:p w14:paraId="65567EA0" w14:textId="77777777" w:rsidR="00035CBF" w:rsidRPr="00F77AF5" w:rsidRDefault="00035CBF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 і наука</w:t>
            </w:r>
          </w:p>
        </w:tc>
        <w:tc>
          <w:tcPr>
            <w:tcW w:w="4677" w:type="dxa"/>
          </w:tcPr>
          <w:p w14:paraId="4244B8D6" w14:textId="74E2336C" w:rsidR="00035CBF" w:rsidRPr="00035CBF" w:rsidRDefault="00CC54E2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Управління</w:t>
            </w:r>
            <w:r w:rsidR="00035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</w:tbl>
    <w:p w14:paraId="2EF835C3" w14:textId="77777777" w:rsidR="00B9317F" w:rsidRDefault="00B9317F" w:rsidP="003B287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5040CC48" w14:textId="77777777" w:rsidR="00F77AF5" w:rsidRDefault="00F77AF5" w:rsidP="00B2798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60E9D1E7" w14:textId="77777777" w:rsidR="00F77AF5" w:rsidRDefault="00F77AF5" w:rsidP="00B2798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6D3579" w14:textId="77777777" w:rsidR="008C02B4" w:rsidRPr="00636B91" w:rsidRDefault="008C02B4" w:rsidP="00B2798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A961CF" w14:textId="77777777" w:rsidR="003B287F" w:rsidRPr="00636B91" w:rsidRDefault="003B287F" w:rsidP="003B287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1A2FF8" w14:textId="77777777" w:rsidR="003B287F" w:rsidRPr="00636B91" w:rsidRDefault="003B287F" w:rsidP="003B287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F1AE8" w14:textId="77777777" w:rsidR="00C3458C" w:rsidRPr="00636B91" w:rsidRDefault="00C3458C" w:rsidP="003B2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A7F9A3" w14:textId="77777777" w:rsidR="00C3458C" w:rsidRPr="00D462CA" w:rsidRDefault="00C3458C" w:rsidP="003B2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458C" w:rsidRPr="00D462CA" w:rsidSect="00BD19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383"/>
    <w:multiLevelType w:val="hybridMultilevel"/>
    <w:tmpl w:val="5D38BE72"/>
    <w:lvl w:ilvl="0" w:tplc="2F44A8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D6CD1"/>
    <w:multiLevelType w:val="hybridMultilevel"/>
    <w:tmpl w:val="B7B63AC4"/>
    <w:lvl w:ilvl="0" w:tplc="FCF86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954B3"/>
    <w:multiLevelType w:val="hybridMultilevel"/>
    <w:tmpl w:val="532E9752"/>
    <w:lvl w:ilvl="0" w:tplc="FCF86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4A2817"/>
    <w:multiLevelType w:val="hybridMultilevel"/>
    <w:tmpl w:val="757A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7200D"/>
    <w:multiLevelType w:val="hybridMultilevel"/>
    <w:tmpl w:val="9B9E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43C06"/>
    <w:multiLevelType w:val="hybridMultilevel"/>
    <w:tmpl w:val="68305C7A"/>
    <w:lvl w:ilvl="0" w:tplc="FD38D3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30145"/>
    <w:multiLevelType w:val="hybridMultilevel"/>
    <w:tmpl w:val="956614FC"/>
    <w:lvl w:ilvl="0" w:tplc="EDC08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1"/>
    <w:rsid w:val="0000278A"/>
    <w:rsid w:val="00035CBF"/>
    <w:rsid w:val="0005089F"/>
    <w:rsid w:val="00091B5F"/>
    <w:rsid w:val="00110F60"/>
    <w:rsid w:val="00143F72"/>
    <w:rsid w:val="001510BF"/>
    <w:rsid w:val="001A21A4"/>
    <w:rsid w:val="001B2115"/>
    <w:rsid w:val="001C243B"/>
    <w:rsid w:val="001D0320"/>
    <w:rsid w:val="0025229F"/>
    <w:rsid w:val="002E7F2F"/>
    <w:rsid w:val="002F7C31"/>
    <w:rsid w:val="003302E5"/>
    <w:rsid w:val="00345FB4"/>
    <w:rsid w:val="00383330"/>
    <w:rsid w:val="003942DC"/>
    <w:rsid w:val="003B0B8D"/>
    <w:rsid w:val="003B1DA9"/>
    <w:rsid w:val="003B287F"/>
    <w:rsid w:val="00410A06"/>
    <w:rsid w:val="00425B76"/>
    <w:rsid w:val="004515BE"/>
    <w:rsid w:val="00486C8A"/>
    <w:rsid w:val="00507DBE"/>
    <w:rsid w:val="00530549"/>
    <w:rsid w:val="00586BCC"/>
    <w:rsid w:val="0060065D"/>
    <w:rsid w:val="00620069"/>
    <w:rsid w:val="00636B91"/>
    <w:rsid w:val="00653D8E"/>
    <w:rsid w:val="006566E6"/>
    <w:rsid w:val="00676E36"/>
    <w:rsid w:val="006A5DBD"/>
    <w:rsid w:val="00743661"/>
    <w:rsid w:val="00793EAD"/>
    <w:rsid w:val="007A6B1A"/>
    <w:rsid w:val="007D7D33"/>
    <w:rsid w:val="00817BB4"/>
    <w:rsid w:val="008551D2"/>
    <w:rsid w:val="00871E84"/>
    <w:rsid w:val="00897AF3"/>
    <w:rsid w:val="008B007C"/>
    <w:rsid w:val="008B6880"/>
    <w:rsid w:val="008C02B4"/>
    <w:rsid w:val="008C740D"/>
    <w:rsid w:val="008D7FE4"/>
    <w:rsid w:val="00913B0E"/>
    <w:rsid w:val="00931C30"/>
    <w:rsid w:val="00950768"/>
    <w:rsid w:val="009B318A"/>
    <w:rsid w:val="009B7081"/>
    <w:rsid w:val="009E0223"/>
    <w:rsid w:val="00A3251C"/>
    <w:rsid w:val="00A66A1B"/>
    <w:rsid w:val="00AB16B0"/>
    <w:rsid w:val="00AE672C"/>
    <w:rsid w:val="00AF4323"/>
    <w:rsid w:val="00B0678D"/>
    <w:rsid w:val="00B27981"/>
    <w:rsid w:val="00B73CD8"/>
    <w:rsid w:val="00B82179"/>
    <w:rsid w:val="00B9317F"/>
    <w:rsid w:val="00B960E8"/>
    <w:rsid w:val="00BD19E8"/>
    <w:rsid w:val="00C221D4"/>
    <w:rsid w:val="00C3458C"/>
    <w:rsid w:val="00C66BD5"/>
    <w:rsid w:val="00C7156D"/>
    <w:rsid w:val="00C7208A"/>
    <w:rsid w:val="00C948D4"/>
    <w:rsid w:val="00CA719E"/>
    <w:rsid w:val="00CC54E2"/>
    <w:rsid w:val="00D462CA"/>
    <w:rsid w:val="00DD392D"/>
    <w:rsid w:val="00E11882"/>
    <w:rsid w:val="00E16C26"/>
    <w:rsid w:val="00E3403B"/>
    <w:rsid w:val="00E6303A"/>
    <w:rsid w:val="00E74701"/>
    <w:rsid w:val="00E85181"/>
    <w:rsid w:val="00F40CB6"/>
    <w:rsid w:val="00F4648A"/>
    <w:rsid w:val="00F53520"/>
    <w:rsid w:val="00F6380E"/>
    <w:rsid w:val="00F70298"/>
    <w:rsid w:val="00F77AF5"/>
    <w:rsid w:val="00F8238D"/>
    <w:rsid w:val="00F87281"/>
    <w:rsid w:val="00FA4BBC"/>
    <w:rsid w:val="00FD130C"/>
    <w:rsid w:val="00FD5B54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871D"/>
  <w15:chartTrackingRefBased/>
  <w15:docId w15:val="{DE4764E0-72EC-462A-92BA-805A97B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7F"/>
    <w:pPr>
      <w:ind w:left="720"/>
      <w:contextualSpacing/>
    </w:pPr>
  </w:style>
  <w:style w:type="table" w:styleId="a4">
    <w:name w:val="Table Grid"/>
    <w:basedOn w:val="a1"/>
    <w:uiPriority w:val="39"/>
    <w:rsid w:val="003B287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B287F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1C24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24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243B"/>
    <w:rPr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24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243B"/>
    <w:rPr>
      <w:b/>
      <w:bCs/>
      <w:sz w:val="20"/>
      <w:szCs w:val="20"/>
      <w:lang w:val="ru-RU"/>
    </w:rPr>
  </w:style>
  <w:style w:type="paragraph" w:styleId="ab">
    <w:name w:val="Revision"/>
    <w:hidden/>
    <w:uiPriority w:val="99"/>
    <w:semiHidden/>
    <w:rsid w:val="001C243B"/>
    <w:pPr>
      <w:spacing w:after="0" w:line="240" w:lineRule="auto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C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243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EA98E-7133-469F-AF01-7B36CCA0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Makovey_O</cp:lastModifiedBy>
  <cp:revision>10</cp:revision>
  <cp:lastPrinted>2025-06-25T08:52:00Z</cp:lastPrinted>
  <dcterms:created xsi:type="dcterms:W3CDTF">2025-06-20T08:06:00Z</dcterms:created>
  <dcterms:modified xsi:type="dcterms:W3CDTF">2025-06-25T08:54:00Z</dcterms:modified>
</cp:coreProperties>
</file>