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CFE2B1" w14:textId="77777777" w:rsidR="00983F76" w:rsidRDefault="00983F76" w:rsidP="00983F76">
      <w:pPr>
        <w:keepNext/>
        <w:jc w:val="center"/>
        <w:rPr>
          <w:b/>
          <w:szCs w:val="28"/>
          <w:lang w:val="uk-UA" w:eastAsia="ru-RU"/>
        </w:rPr>
      </w:pPr>
      <w:bookmarkStart w:id="0" w:name="_GoBack"/>
      <w:bookmarkEnd w:id="0"/>
      <w:r>
        <w:rPr>
          <w:b/>
          <w:noProof/>
          <w:szCs w:val="28"/>
          <w:lang w:eastAsia="ru-RU"/>
        </w:rPr>
        <w:drawing>
          <wp:inline distT="0" distB="0" distL="0" distR="0" wp14:anchorId="6FDBF25F" wp14:editId="63EE12A2">
            <wp:extent cx="685800" cy="1038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386FCD" w14:textId="77777777" w:rsidR="00983F76" w:rsidRPr="00825023" w:rsidRDefault="00983F76" w:rsidP="00983F76">
      <w:pPr>
        <w:keepNext/>
        <w:jc w:val="center"/>
        <w:rPr>
          <w:b/>
          <w:szCs w:val="28"/>
          <w:lang w:val="uk-UA" w:eastAsia="ru-RU"/>
        </w:rPr>
      </w:pPr>
      <w:r w:rsidRPr="00825023">
        <w:rPr>
          <w:b/>
          <w:szCs w:val="28"/>
          <w:lang w:val="uk-UA" w:eastAsia="ru-RU"/>
        </w:rPr>
        <w:t>УКРАЇНА</w:t>
      </w:r>
    </w:p>
    <w:p w14:paraId="1925DA9A" w14:textId="77777777" w:rsidR="00983F76" w:rsidRPr="00825023" w:rsidRDefault="00983F76" w:rsidP="00983F76">
      <w:pPr>
        <w:keepNext/>
        <w:jc w:val="center"/>
        <w:rPr>
          <w:b/>
          <w:bCs/>
          <w:szCs w:val="28"/>
          <w:lang w:val="uk-UA" w:eastAsia="ru-RU"/>
        </w:rPr>
      </w:pPr>
      <w:r w:rsidRPr="00825023">
        <w:rPr>
          <w:b/>
          <w:szCs w:val="28"/>
          <w:lang w:val="uk-UA" w:eastAsia="ru-RU"/>
        </w:rPr>
        <w:t xml:space="preserve">ЖМЕРИНСЬКА МІСЬКА РАДА </w:t>
      </w:r>
      <w:r w:rsidRPr="00825023">
        <w:rPr>
          <w:b/>
          <w:bCs/>
          <w:szCs w:val="28"/>
          <w:lang w:val="uk-UA" w:eastAsia="ru-RU"/>
        </w:rPr>
        <w:t>ВІННИЦЬКОЇ ОБЛАСТІ</w:t>
      </w:r>
    </w:p>
    <w:p w14:paraId="5C3FF23A" w14:textId="77777777" w:rsidR="00983F76" w:rsidRPr="00825023" w:rsidRDefault="00983F76" w:rsidP="00983F76">
      <w:pPr>
        <w:keepNext/>
        <w:keepLines/>
        <w:spacing w:after="4" w:line="268" w:lineRule="auto"/>
        <w:ind w:right="-1"/>
        <w:jc w:val="center"/>
        <w:outlineLvl w:val="1"/>
        <w:rPr>
          <w:b/>
          <w:szCs w:val="28"/>
          <w:lang w:val="uk-UA" w:eastAsia="ru-RU"/>
        </w:rPr>
      </w:pPr>
      <w:r w:rsidRPr="00825023">
        <w:rPr>
          <w:b/>
          <w:szCs w:val="28"/>
          <w:lang w:val="uk-UA" w:eastAsia="ru-RU"/>
        </w:rPr>
        <w:t>ВИКОНАВЧИЙ КОМІТЕТ</w:t>
      </w:r>
    </w:p>
    <w:p w14:paraId="1C3C8253" w14:textId="77777777" w:rsidR="00983F76" w:rsidRPr="00825023" w:rsidRDefault="00983F76" w:rsidP="00983F76">
      <w:pPr>
        <w:spacing w:after="13" w:line="266" w:lineRule="auto"/>
        <w:ind w:left="567" w:firstLine="698"/>
        <w:rPr>
          <w:lang w:val="uk-UA" w:eastAsia="ru-RU"/>
        </w:rPr>
      </w:pPr>
    </w:p>
    <w:p w14:paraId="5860692A" w14:textId="77777777" w:rsidR="00983F76" w:rsidRPr="00825023" w:rsidRDefault="00983F76" w:rsidP="00983F76">
      <w:pPr>
        <w:jc w:val="center"/>
        <w:outlineLvl w:val="6"/>
        <w:rPr>
          <w:b/>
          <w:szCs w:val="28"/>
          <w:lang w:val="uk-UA" w:eastAsia="ru-RU"/>
        </w:rPr>
      </w:pPr>
      <w:r w:rsidRPr="00825023">
        <w:rPr>
          <w:b/>
          <w:w w:val="120"/>
          <w:szCs w:val="28"/>
          <w:lang w:val="uk-UA" w:eastAsia="ru-RU"/>
        </w:rPr>
        <w:t>РІШЕННЯ</w:t>
      </w:r>
    </w:p>
    <w:p w14:paraId="05AF673F" w14:textId="77777777" w:rsidR="00983F76" w:rsidRPr="00825023" w:rsidRDefault="00983F76" w:rsidP="00983F76">
      <w:pPr>
        <w:shd w:val="clear" w:color="auto" w:fill="FFFFFF"/>
        <w:spacing w:after="13" w:line="266" w:lineRule="auto"/>
        <w:ind w:left="567" w:firstLine="698"/>
        <w:rPr>
          <w:szCs w:val="28"/>
          <w:lang w:val="uk-UA" w:eastAsia="ru-RU"/>
        </w:rPr>
      </w:pPr>
    </w:p>
    <w:p w14:paraId="0CD016F9" w14:textId="75EF2140" w:rsidR="00983F76" w:rsidRPr="003328F3" w:rsidRDefault="00983F76" w:rsidP="003328F3">
      <w:pPr>
        <w:rPr>
          <w:szCs w:val="28"/>
          <w:lang w:val="uk-UA" w:eastAsia="ru-RU"/>
        </w:rPr>
      </w:pPr>
      <w:r w:rsidRPr="00825023">
        <w:rPr>
          <w:lang w:val="uk-UA" w:eastAsia="ru-RU"/>
        </w:rPr>
        <w:t>від «</w:t>
      </w:r>
      <w:r w:rsidR="00ED7B6E">
        <w:rPr>
          <w:lang w:val="uk-UA" w:eastAsia="ru-RU"/>
        </w:rPr>
        <w:t>17</w:t>
      </w:r>
      <w:r w:rsidRPr="00825023">
        <w:rPr>
          <w:lang w:val="uk-UA" w:eastAsia="ru-RU"/>
        </w:rPr>
        <w:t>»</w:t>
      </w:r>
      <w:r w:rsidR="00ED7B6E">
        <w:rPr>
          <w:lang w:val="uk-UA" w:eastAsia="ru-RU"/>
        </w:rPr>
        <w:t xml:space="preserve"> липня </w:t>
      </w:r>
      <w:r w:rsidRPr="00825023">
        <w:rPr>
          <w:lang w:val="uk-UA" w:eastAsia="ru-RU"/>
        </w:rPr>
        <w:t>20</w:t>
      </w:r>
      <w:r w:rsidR="00ED7B6E">
        <w:rPr>
          <w:lang w:val="uk-UA" w:eastAsia="ru-RU"/>
        </w:rPr>
        <w:t xml:space="preserve">25 </w:t>
      </w:r>
      <w:r w:rsidRPr="00825023">
        <w:rPr>
          <w:lang w:val="uk-UA" w:eastAsia="ru-RU"/>
        </w:rPr>
        <w:t>р.</w:t>
      </w:r>
      <w:r w:rsidRPr="00825023">
        <w:rPr>
          <w:lang w:val="uk-UA" w:eastAsia="ru-RU"/>
        </w:rPr>
        <w:tab/>
      </w:r>
      <w:r w:rsidRPr="00825023">
        <w:rPr>
          <w:lang w:val="uk-UA" w:eastAsia="ru-RU"/>
        </w:rPr>
        <w:tab/>
      </w:r>
      <w:r w:rsidRPr="00825023">
        <w:rPr>
          <w:szCs w:val="28"/>
          <w:lang w:val="uk-UA" w:eastAsia="ru-RU"/>
        </w:rPr>
        <w:t>м. Жмеринка</w:t>
      </w:r>
      <w:r w:rsidRPr="00825023">
        <w:rPr>
          <w:lang w:val="uk-UA" w:eastAsia="ru-RU"/>
        </w:rPr>
        <w:tab/>
      </w:r>
      <w:r w:rsidRPr="00825023">
        <w:rPr>
          <w:lang w:val="uk-UA" w:eastAsia="ru-RU"/>
        </w:rPr>
        <w:tab/>
        <w:t xml:space="preserve"> №</w:t>
      </w:r>
      <w:r w:rsidR="00ED7B6E">
        <w:rPr>
          <w:lang w:val="uk-UA" w:eastAsia="ru-RU"/>
        </w:rPr>
        <w:t xml:space="preserve"> 230</w:t>
      </w:r>
    </w:p>
    <w:p w14:paraId="260E14F7" w14:textId="77777777" w:rsidR="00983F76" w:rsidRPr="006C2F7B" w:rsidRDefault="00983F76" w:rsidP="00983F76">
      <w:pPr>
        <w:shd w:val="clear" w:color="auto" w:fill="FFFFFF"/>
        <w:spacing w:after="0"/>
        <w:rPr>
          <w:rFonts w:ascii="Arial" w:hAnsi="Arial" w:cs="Arial"/>
          <w:sz w:val="27"/>
          <w:szCs w:val="27"/>
          <w:lang w:val="uk-UA" w:eastAsia="ru-RU"/>
        </w:rPr>
      </w:pPr>
      <w:r w:rsidRPr="005A4137">
        <w:rPr>
          <w:sz w:val="27"/>
          <w:szCs w:val="27"/>
          <w:bdr w:val="none" w:sz="0" w:space="0" w:color="auto" w:frame="1"/>
          <w:lang w:val="uk-UA" w:eastAsia="ru-RU"/>
        </w:rPr>
        <w:t>                                                        </w:t>
      </w:r>
    </w:p>
    <w:p w14:paraId="05471EA7" w14:textId="77777777" w:rsidR="00FD437F" w:rsidRDefault="00983F76" w:rsidP="00FD437F">
      <w:pPr>
        <w:pStyle w:val="1"/>
        <w:rPr>
          <w:b/>
          <w:sz w:val="28"/>
          <w:szCs w:val="28"/>
          <w:lang w:val="uk-UA"/>
        </w:rPr>
      </w:pPr>
      <w:r w:rsidRPr="003671AD">
        <w:rPr>
          <w:b/>
          <w:sz w:val="28"/>
          <w:szCs w:val="28"/>
          <w:lang w:val="uk-UA"/>
        </w:rPr>
        <w:t xml:space="preserve">Про </w:t>
      </w:r>
      <w:r w:rsidR="00FD437F">
        <w:rPr>
          <w:b/>
          <w:sz w:val="28"/>
          <w:szCs w:val="28"/>
          <w:lang w:val="uk-UA"/>
        </w:rPr>
        <w:t xml:space="preserve">створення місцевої </w:t>
      </w:r>
    </w:p>
    <w:p w14:paraId="146F94C2" w14:textId="77777777" w:rsidR="00FD437F" w:rsidRDefault="00FD437F" w:rsidP="00FD437F">
      <w:pPr>
        <w:pStyle w:val="1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Координаційної ради у сфері допомоги </w:t>
      </w:r>
    </w:p>
    <w:p w14:paraId="17AA90C6" w14:textId="77777777" w:rsidR="00FD437F" w:rsidRPr="003671AD" w:rsidRDefault="00FD437F" w:rsidP="00FD437F">
      <w:pPr>
        <w:pStyle w:val="1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постраждалим від вибухонебезпечних предметів</w:t>
      </w:r>
    </w:p>
    <w:p w14:paraId="0580BB8C" w14:textId="77777777" w:rsidR="00983F76" w:rsidRPr="003671AD" w:rsidRDefault="00983F76" w:rsidP="00983F76">
      <w:pPr>
        <w:shd w:val="clear" w:color="auto" w:fill="FFFFFF"/>
        <w:spacing w:after="200"/>
        <w:rPr>
          <w:rFonts w:ascii="Arial" w:hAnsi="Arial" w:cs="Arial"/>
          <w:b/>
          <w:sz w:val="27"/>
          <w:szCs w:val="27"/>
          <w:lang w:val="uk-UA" w:eastAsia="ru-RU"/>
        </w:rPr>
      </w:pPr>
    </w:p>
    <w:p w14:paraId="36A7A581" w14:textId="77777777" w:rsidR="00983F76" w:rsidRDefault="00FD437F" w:rsidP="00FD437F">
      <w:pPr>
        <w:spacing w:after="0"/>
        <w:jc w:val="both"/>
        <w:rPr>
          <w:b/>
          <w:szCs w:val="28"/>
          <w:lang w:val="uk-UA"/>
        </w:rPr>
      </w:pPr>
      <w:r>
        <w:rPr>
          <w:szCs w:val="28"/>
          <w:lang w:val="uk-UA" w:eastAsia="uk-UA"/>
        </w:rPr>
        <w:t xml:space="preserve">          </w:t>
      </w:r>
      <w:r w:rsidR="00983F76">
        <w:rPr>
          <w:szCs w:val="28"/>
          <w:lang w:val="uk-UA" w:eastAsia="uk-UA"/>
        </w:rPr>
        <w:t xml:space="preserve">Відповідно до </w:t>
      </w:r>
      <w:r>
        <w:rPr>
          <w:szCs w:val="28"/>
          <w:lang w:val="uk-UA" w:eastAsia="uk-UA"/>
        </w:rPr>
        <w:t>п.1 ст.10, ст.22 Закону України «Про протимінну діяльність в Україні», керуючись ст.36-1, ст.</w:t>
      </w:r>
      <w:r w:rsidR="00983F76">
        <w:rPr>
          <w:szCs w:val="28"/>
          <w:lang w:val="uk-UA" w:eastAsia="uk-UA"/>
        </w:rPr>
        <w:t xml:space="preserve">40 Закону України  «Про місцеве самоврядування в Україні», </w:t>
      </w:r>
      <w:r w:rsidR="00983F76">
        <w:rPr>
          <w:szCs w:val="28"/>
          <w:highlight w:val="white"/>
          <w:lang w:val="uk-UA" w:eastAsia="uk-UA"/>
        </w:rPr>
        <w:t xml:space="preserve">з метою </w:t>
      </w:r>
      <w:r>
        <w:rPr>
          <w:szCs w:val="28"/>
          <w:highlight w:val="white"/>
          <w:lang w:val="uk-UA" w:eastAsia="uk-UA"/>
        </w:rPr>
        <w:t xml:space="preserve">координації та </w:t>
      </w:r>
      <w:r w:rsidRPr="00EE559B">
        <w:rPr>
          <w:szCs w:val="28"/>
          <w:lang w:val="uk-UA"/>
        </w:rPr>
        <w:t>взаємодії під час організації надання допомоги постраждалим від вибухонебезпечних предметів особам та</w:t>
      </w:r>
      <w:r w:rsidRPr="00EE559B">
        <w:rPr>
          <w:szCs w:val="28"/>
          <w:highlight w:val="white"/>
          <w:lang w:val="uk-UA"/>
        </w:rPr>
        <w:t xml:space="preserve"> членам сімей осіб, загиблих від </w:t>
      </w:r>
      <w:r w:rsidRPr="00EE559B">
        <w:rPr>
          <w:szCs w:val="28"/>
          <w:lang w:val="uk-UA"/>
        </w:rPr>
        <w:t>вибухонебезпечних предметів</w:t>
      </w:r>
      <w:r w:rsidRPr="00EE559B">
        <w:rPr>
          <w:szCs w:val="28"/>
          <w:highlight w:val="white"/>
          <w:lang w:val="uk-UA"/>
        </w:rPr>
        <w:t>,</w:t>
      </w:r>
      <w:r w:rsidRPr="00EE559B">
        <w:rPr>
          <w:szCs w:val="28"/>
          <w:lang w:val="uk-UA"/>
        </w:rPr>
        <w:t xml:space="preserve"> у Жмеринській міській територіальній громаді </w:t>
      </w:r>
      <w:r w:rsidR="00983F76">
        <w:rPr>
          <w:szCs w:val="28"/>
          <w:highlight w:val="white"/>
          <w:lang w:val="uk-UA" w:eastAsia="uk-UA"/>
        </w:rPr>
        <w:t>,</w:t>
      </w:r>
      <w:r w:rsidR="00983F76" w:rsidRPr="008B78B3">
        <w:rPr>
          <w:szCs w:val="28"/>
          <w:lang w:val="uk-UA" w:eastAsia="uk-UA"/>
        </w:rPr>
        <w:t xml:space="preserve"> </w:t>
      </w:r>
      <w:r w:rsidR="00983F76" w:rsidRPr="0089768E">
        <w:rPr>
          <w:szCs w:val="28"/>
          <w:lang w:val="uk-UA"/>
        </w:rPr>
        <w:t xml:space="preserve">виконавчий комітет </w:t>
      </w:r>
      <w:r w:rsidR="00983F76">
        <w:rPr>
          <w:szCs w:val="28"/>
          <w:lang w:val="uk-UA"/>
        </w:rPr>
        <w:t xml:space="preserve">Жмеринської міської ради </w:t>
      </w:r>
      <w:r w:rsidR="00983F76" w:rsidRPr="00FD437F">
        <w:rPr>
          <w:szCs w:val="28"/>
          <w:lang w:val="uk-UA"/>
        </w:rPr>
        <w:t>ВИРІШИВ:</w:t>
      </w:r>
      <w:r w:rsidR="00983F76" w:rsidRPr="003671AD">
        <w:rPr>
          <w:b/>
          <w:szCs w:val="28"/>
          <w:lang w:val="uk-UA"/>
        </w:rPr>
        <w:t xml:space="preserve">  </w:t>
      </w:r>
    </w:p>
    <w:p w14:paraId="58850FD1" w14:textId="77777777" w:rsidR="00FD437F" w:rsidRPr="00EE559B" w:rsidRDefault="00FD437F" w:rsidP="00FD437F">
      <w:pPr>
        <w:spacing w:after="0"/>
        <w:jc w:val="both"/>
        <w:rPr>
          <w:szCs w:val="28"/>
          <w:lang w:val="uk-UA"/>
        </w:rPr>
      </w:pPr>
    </w:p>
    <w:p w14:paraId="03BCA97C" w14:textId="77777777" w:rsidR="00697959" w:rsidRDefault="00983F76" w:rsidP="000479CB">
      <w:pPr>
        <w:shd w:val="clear" w:color="auto" w:fill="FFFFFF"/>
        <w:spacing w:after="0"/>
        <w:ind w:firstLine="720"/>
        <w:jc w:val="both"/>
        <w:rPr>
          <w:szCs w:val="28"/>
          <w:highlight w:val="white"/>
          <w:lang w:val="uk-UA" w:eastAsia="uk-UA"/>
        </w:rPr>
      </w:pPr>
      <w:r>
        <w:rPr>
          <w:spacing w:val="-6"/>
          <w:szCs w:val="28"/>
          <w:bdr w:val="none" w:sz="0" w:space="0" w:color="auto" w:frame="1"/>
          <w:lang w:val="uk-UA" w:eastAsia="ru-RU"/>
        </w:rPr>
        <w:t>1.</w:t>
      </w:r>
      <w:r w:rsidRPr="008B78B3">
        <w:rPr>
          <w:spacing w:val="-6"/>
          <w:szCs w:val="28"/>
          <w:bdr w:val="none" w:sz="0" w:space="0" w:color="auto" w:frame="1"/>
          <w:lang w:eastAsia="ru-RU"/>
        </w:rPr>
        <w:t xml:space="preserve"> </w:t>
      </w:r>
      <w:r w:rsidR="008C491A">
        <w:rPr>
          <w:spacing w:val="-6"/>
          <w:szCs w:val="28"/>
          <w:bdr w:val="none" w:sz="0" w:space="0" w:color="auto" w:frame="1"/>
          <w:lang w:val="uk-UA" w:eastAsia="ru-RU"/>
        </w:rPr>
        <w:t xml:space="preserve">Затвердити склад Координаційної ради у сфері допомоги постраждалим від вибухонебезпечних предметів </w:t>
      </w:r>
      <w:r>
        <w:rPr>
          <w:spacing w:val="-6"/>
          <w:szCs w:val="28"/>
          <w:bdr w:val="none" w:sz="0" w:space="0" w:color="auto" w:frame="1"/>
          <w:lang w:val="uk-UA" w:eastAsia="ru-RU"/>
        </w:rPr>
        <w:t>(додаток № 1)</w:t>
      </w:r>
      <w:r>
        <w:rPr>
          <w:szCs w:val="28"/>
          <w:highlight w:val="white"/>
          <w:lang w:val="uk-UA" w:eastAsia="uk-UA"/>
        </w:rPr>
        <w:t>.</w:t>
      </w:r>
    </w:p>
    <w:p w14:paraId="77BEA461" w14:textId="77777777" w:rsidR="000479CB" w:rsidRPr="00C072F9" w:rsidRDefault="00697959" w:rsidP="00983F76">
      <w:pPr>
        <w:shd w:val="clear" w:color="auto" w:fill="FFFFFF"/>
        <w:spacing w:after="0"/>
        <w:jc w:val="both"/>
        <w:rPr>
          <w:szCs w:val="28"/>
          <w:highlight w:val="white"/>
          <w:lang w:val="uk-UA" w:eastAsia="uk-UA"/>
        </w:rPr>
      </w:pPr>
      <w:r>
        <w:rPr>
          <w:szCs w:val="28"/>
          <w:highlight w:val="white"/>
          <w:lang w:val="uk-UA" w:eastAsia="uk-UA"/>
        </w:rPr>
        <w:t xml:space="preserve">          2. Координаційна рада в своїй діяльності керується Порядком </w:t>
      </w:r>
      <w:r w:rsidR="000479CB">
        <w:rPr>
          <w:szCs w:val="28"/>
          <w:highlight w:val="white"/>
          <w:lang w:val="uk-UA" w:eastAsia="uk-UA"/>
        </w:rPr>
        <w:t xml:space="preserve">взаємодії під час організації надання допомоги постраждалим від вибухонебезпечних предметів особам та членам сімей осіб, загиблих від вибухонебезпечних предметів, у Жмеринській міській територіальній громаді та Порядком інформування про послуги та види допомоги для  постраждалих </w:t>
      </w:r>
      <w:r w:rsidR="000479CB" w:rsidRPr="00EE559B">
        <w:rPr>
          <w:szCs w:val="28"/>
          <w:lang w:val="uk-UA"/>
        </w:rPr>
        <w:t>від вибухонебезпечних предметів та</w:t>
      </w:r>
      <w:r w:rsidR="000479CB" w:rsidRPr="00EE559B">
        <w:rPr>
          <w:szCs w:val="28"/>
          <w:highlight w:val="white"/>
          <w:lang w:val="uk-UA"/>
        </w:rPr>
        <w:t xml:space="preserve"> член</w:t>
      </w:r>
      <w:r w:rsidR="000479CB">
        <w:rPr>
          <w:szCs w:val="28"/>
          <w:highlight w:val="white"/>
          <w:lang w:val="uk-UA"/>
        </w:rPr>
        <w:t>ів</w:t>
      </w:r>
      <w:r w:rsidR="000479CB" w:rsidRPr="00EE559B">
        <w:rPr>
          <w:szCs w:val="28"/>
          <w:highlight w:val="white"/>
          <w:lang w:val="uk-UA"/>
        </w:rPr>
        <w:t xml:space="preserve"> сімей осіб, загиблих від </w:t>
      </w:r>
      <w:r w:rsidR="000479CB" w:rsidRPr="00EE559B">
        <w:rPr>
          <w:szCs w:val="28"/>
          <w:lang w:val="uk-UA"/>
        </w:rPr>
        <w:t>вибухонебезпечних предметів</w:t>
      </w:r>
      <w:r>
        <w:rPr>
          <w:szCs w:val="28"/>
          <w:highlight w:val="white"/>
          <w:lang w:val="uk-UA" w:eastAsia="uk-UA"/>
        </w:rPr>
        <w:t xml:space="preserve"> </w:t>
      </w:r>
      <w:r w:rsidR="000479CB">
        <w:rPr>
          <w:szCs w:val="28"/>
          <w:highlight w:val="white"/>
          <w:lang w:val="uk-UA" w:eastAsia="uk-UA"/>
        </w:rPr>
        <w:t>у Жмеринській міській територіальній громаді, затвердженими Рішенням виконавчого комітету від 15 травня 2025 року №178.</w:t>
      </w:r>
    </w:p>
    <w:p w14:paraId="67B50F21" w14:textId="483E0BAF" w:rsidR="00983F76" w:rsidRDefault="000479CB" w:rsidP="00983F76">
      <w:pPr>
        <w:ind w:firstLine="720"/>
        <w:jc w:val="both"/>
        <w:rPr>
          <w:b/>
          <w:szCs w:val="28"/>
          <w:lang w:val="uk-UA"/>
        </w:rPr>
      </w:pPr>
      <w:r>
        <w:rPr>
          <w:color w:val="000000"/>
          <w:spacing w:val="-6"/>
          <w:szCs w:val="28"/>
          <w:bdr w:val="none" w:sz="0" w:space="0" w:color="auto" w:frame="1"/>
          <w:lang w:val="uk-UA" w:eastAsia="ru-RU"/>
        </w:rPr>
        <w:t>3</w:t>
      </w:r>
      <w:r w:rsidR="00983F76" w:rsidRPr="00FE5D87">
        <w:rPr>
          <w:color w:val="000000"/>
          <w:spacing w:val="-6"/>
          <w:szCs w:val="28"/>
          <w:bdr w:val="none" w:sz="0" w:space="0" w:color="auto" w:frame="1"/>
          <w:lang w:val="uk-UA" w:eastAsia="ru-RU"/>
        </w:rPr>
        <w:t xml:space="preserve">. </w:t>
      </w:r>
      <w:r w:rsidR="00983F76">
        <w:rPr>
          <w:bCs/>
          <w:szCs w:val="28"/>
        </w:rPr>
        <w:t xml:space="preserve">Контроль за </w:t>
      </w:r>
      <w:proofErr w:type="spellStart"/>
      <w:r w:rsidR="00983F76">
        <w:rPr>
          <w:bCs/>
          <w:szCs w:val="28"/>
        </w:rPr>
        <w:t>виконання</w:t>
      </w:r>
      <w:proofErr w:type="spellEnd"/>
      <w:r w:rsidR="00983F76">
        <w:rPr>
          <w:bCs/>
          <w:szCs w:val="28"/>
        </w:rPr>
        <w:t xml:space="preserve"> </w:t>
      </w:r>
      <w:proofErr w:type="spellStart"/>
      <w:r w:rsidR="00983F76">
        <w:rPr>
          <w:bCs/>
          <w:szCs w:val="28"/>
        </w:rPr>
        <w:t>цього</w:t>
      </w:r>
      <w:proofErr w:type="spellEnd"/>
      <w:r w:rsidR="00983F76">
        <w:rPr>
          <w:bCs/>
          <w:szCs w:val="28"/>
        </w:rPr>
        <w:t xml:space="preserve"> </w:t>
      </w:r>
      <w:proofErr w:type="spellStart"/>
      <w:r w:rsidR="00983F76">
        <w:rPr>
          <w:bCs/>
          <w:szCs w:val="28"/>
        </w:rPr>
        <w:t>рішення</w:t>
      </w:r>
      <w:proofErr w:type="spellEnd"/>
      <w:r w:rsidR="00983F76">
        <w:rPr>
          <w:bCs/>
          <w:szCs w:val="28"/>
        </w:rPr>
        <w:t xml:space="preserve"> </w:t>
      </w:r>
      <w:proofErr w:type="spellStart"/>
      <w:r w:rsidR="00983F76">
        <w:rPr>
          <w:bCs/>
          <w:szCs w:val="28"/>
        </w:rPr>
        <w:t>покласти</w:t>
      </w:r>
      <w:proofErr w:type="spellEnd"/>
      <w:r w:rsidR="00983F76">
        <w:rPr>
          <w:bCs/>
          <w:szCs w:val="28"/>
        </w:rPr>
        <w:t xml:space="preserve"> на </w:t>
      </w:r>
      <w:proofErr w:type="gramStart"/>
      <w:r w:rsidR="00983F76" w:rsidRPr="00E80B2F">
        <w:rPr>
          <w:szCs w:val="28"/>
          <w:lang w:val="uk-UA"/>
        </w:rPr>
        <w:t>заступника  міського</w:t>
      </w:r>
      <w:proofErr w:type="gramEnd"/>
      <w:r w:rsidR="00983F76" w:rsidRPr="00E80B2F">
        <w:rPr>
          <w:szCs w:val="28"/>
          <w:lang w:val="uk-UA"/>
        </w:rPr>
        <w:t xml:space="preserve"> голови з питань діяльності </w:t>
      </w:r>
      <w:r w:rsidR="00983F76">
        <w:rPr>
          <w:szCs w:val="28"/>
          <w:lang w:val="uk-UA"/>
        </w:rPr>
        <w:t xml:space="preserve">виконавчих органів </w:t>
      </w:r>
      <w:r w:rsidR="00983F76" w:rsidRPr="00E80B2F">
        <w:rPr>
          <w:szCs w:val="28"/>
          <w:lang w:val="uk-UA"/>
        </w:rPr>
        <w:t>Ольгу БОРОВСЬКУ</w:t>
      </w:r>
      <w:r w:rsidR="00983F76">
        <w:rPr>
          <w:szCs w:val="28"/>
          <w:lang w:val="uk-UA"/>
        </w:rPr>
        <w:t>.</w:t>
      </w:r>
    </w:p>
    <w:p w14:paraId="2812426D" w14:textId="77777777" w:rsidR="00983F76" w:rsidRDefault="00983F76" w:rsidP="00983F76">
      <w:pPr>
        <w:shd w:val="clear" w:color="auto" w:fill="FFFFFF"/>
        <w:spacing w:after="0"/>
        <w:jc w:val="both"/>
        <w:rPr>
          <w:rFonts w:ascii="Arial" w:hAnsi="Arial" w:cs="Arial"/>
          <w:szCs w:val="28"/>
          <w:lang w:val="uk-UA" w:eastAsia="ru-RU"/>
        </w:rPr>
      </w:pPr>
    </w:p>
    <w:p w14:paraId="5F8B167A" w14:textId="77777777" w:rsidR="00983F76" w:rsidRPr="00FE5D87" w:rsidRDefault="00983F76" w:rsidP="00983F76">
      <w:pPr>
        <w:shd w:val="clear" w:color="auto" w:fill="FFFFFF"/>
        <w:spacing w:after="0"/>
        <w:jc w:val="both"/>
        <w:rPr>
          <w:rFonts w:ascii="Arial" w:hAnsi="Arial" w:cs="Arial"/>
          <w:szCs w:val="28"/>
          <w:lang w:val="uk-UA" w:eastAsia="ru-RU"/>
        </w:rPr>
      </w:pPr>
    </w:p>
    <w:p w14:paraId="75EA4013" w14:textId="77777777" w:rsidR="00983F76" w:rsidRPr="008B78B3" w:rsidRDefault="00983F76" w:rsidP="00983F76">
      <w:pPr>
        <w:jc w:val="both"/>
        <w:rPr>
          <w:rFonts w:eastAsia="SimSun"/>
          <w:b/>
          <w:szCs w:val="28"/>
        </w:rPr>
      </w:pPr>
      <w:proofErr w:type="spellStart"/>
      <w:r>
        <w:rPr>
          <w:rFonts w:eastAsia="SimSun"/>
          <w:b/>
          <w:szCs w:val="28"/>
        </w:rPr>
        <w:t>Секретар</w:t>
      </w:r>
      <w:proofErr w:type="spellEnd"/>
      <w:r>
        <w:rPr>
          <w:rFonts w:eastAsia="SimSun"/>
          <w:b/>
          <w:szCs w:val="28"/>
        </w:rPr>
        <w:t xml:space="preserve"> </w:t>
      </w:r>
      <w:proofErr w:type="spellStart"/>
      <w:r>
        <w:rPr>
          <w:rFonts w:eastAsia="SimSun"/>
          <w:b/>
          <w:szCs w:val="28"/>
        </w:rPr>
        <w:t>міської</w:t>
      </w:r>
      <w:proofErr w:type="spellEnd"/>
      <w:r>
        <w:rPr>
          <w:rFonts w:eastAsia="SimSun"/>
          <w:b/>
          <w:szCs w:val="28"/>
        </w:rPr>
        <w:t xml:space="preserve"> ради       </w:t>
      </w:r>
      <w:r w:rsidRPr="00DB3F10">
        <w:rPr>
          <w:rFonts w:eastAsia="SimSun"/>
          <w:b/>
          <w:szCs w:val="28"/>
        </w:rPr>
        <w:t xml:space="preserve">             </w:t>
      </w:r>
      <w:r>
        <w:rPr>
          <w:rFonts w:eastAsia="SimSun"/>
          <w:b/>
          <w:szCs w:val="28"/>
        </w:rPr>
        <w:t xml:space="preserve">                          Вадим КОЖУХОВСЬКИЙ</w:t>
      </w:r>
    </w:p>
    <w:p w14:paraId="36A91F79" w14:textId="77777777" w:rsidR="00983F76" w:rsidRDefault="00983F76" w:rsidP="00983F76">
      <w:pPr>
        <w:spacing w:after="0"/>
        <w:rPr>
          <w:bCs/>
          <w:iCs/>
          <w:lang w:val="uk-UA"/>
        </w:rPr>
      </w:pPr>
    </w:p>
    <w:p w14:paraId="1129477E" w14:textId="77777777" w:rsidR="003D2AA9" w:rsidRDefault="003D2AA9" w:rsidP="00983F76">
      <w:pPr>
        <w:spacing w:after="0"/>
        <w:rPr>
          <w:bCs/>
          <w:iCs/>
          <w:lang w:val="uk-UA"/>
        </w:rPr>
      </w:pPr>
    </w:p>
    <w:sectPr w:rsidR="003D2AA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BD5"/>
    <w:rsid w:val="000479CB"/>
    <w:rsid w:val="001846C7"/>
    <w:rsid w:val="00184FD2"/>
    <w:rsid w:val="001D0CE4"/>
    <w:rsid w:val="001D3ACF"/>
    <w:rsid w:val="002736D9"/>
    <w:rsid w:val="002B300B"/>
    <w:rsid w:val="003328F3"/>
    <w:rsid w:val="00385275"/>
    <w:rsid w:val="003D2AA9"/>
    <w:rsid w:val="00453231"/>
    <w:rsid w:val="004C4661"/>
    <w:rsid w:val="00561B78"/>
    <w:rsid w:val="005912A4"/>
    <w:rsid w:val="00697959"/>
    <w:rsid w:val="006A1F76"/>
    <w:rsid w:val="006E03E1"/>
    <w:rsid w:val="006F5615"/>
    <w:rsid w:val="0071524D"/>
    <w:rsid w:val="00770BA0"/>
    <w:rsid w:val="008C491A"/>
    <w:rsid w:val="00983F76"/>
    <w:rsid w:val="009F56DE"/>
    <w:rsid w:val="00D542F8"/>
    <w:rsid w:val="00D54BD5"/>
    <w:rsid w:val="00D654D3"/>
    <w:rsid w:val="00E206F3"/>
    <w:rsid w:val="00ED7B6E"/>
    <w:rsid w:val="00EE559B"/>
    <w:rsid w:val="00F325CA"/>
    <w:rsid w:val="00FA5B10"/>
    <w:rsid w:val="00FD4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06469"/>
  <w15:docId w15:val="{0B49D8F0-B0D0-45F4-AD9B-D80789300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3F76"/>
    <w:pPr>
      <w:spacing w:after="160" w:line="240" w:lineRule="auto"/>
    </w:pPr>
    <w:rPr>
      <w:rFonts w:ascii="Times New Roman" w:eastAsia="Times New Roman" w:hAnsi="Times New Roman" w:cs="Times New Roman"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інтервалів1"/>
    <w:rsid w:val="00983F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983F76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3F76"/>
    <w:rPr>
      <w:rFonts w:ascii="Tahoma" w:eastAsia="Times New Roman" w:hAnsi="Tahoma" w:cs="Tahoma"/>
      <w:sz w:val="16"/>
      <w:szCs w:val="16"/>
      <w:lang w:val="ru-RU"/>
    </w:rPr>
  </w:style>
  <w:style w:type="paragraph" w:styleId="a5">
    <w:name w:val="List Paragraph"/>
    <w:basedOn w:val="a"/>
    <w:uiPriority w:val="34"/>
    <w:qFormat/>
    <w:rsid w:val="006979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User_23</dc:creator>
  <cp:keywords/>
  <dc:description/>
  <cp:lastModifiedBy>Пользователь</cp:lastModifiedBy>
  <cp:revision>26</cp:revision>
  <cp:lastPrinted>2025-07-17T08:36:00Z</cp:lastPrinted>
  <dcterms:created xsi:type="dcterms:W3CDTF">2025-06-26T06:08:00Z</dcterms:created>
  <dcterms:modified xsi:type="dcterms:W3CDTF">2025-07-17T08:36:00Z</dcterms:modified>
</cp:coreProperties>
</file>