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1DC8" w14:textId="77777777" w:rsidR="00936430" w:rsidRDefault="00936430" w:rsidP="002450EF">
      <w:pPr>
        <w:spacing w:after="13" w:line="264" w:lineRule="auto"/>
        <w:rPr>
          <w:sz w:val="28"/>
          <w:szCs w:val="22"/>
          <w:lang w:val="uk-UA"/>
        </w:rPr>
      </w:pPr>
    </w:p>
    <w:p w14:paraId="7DE04ED4" w14:textId="77777777" w:rsidR="00936430" w:rsidRDefault="00936430" w:rsidP="00936430">
      <w:pPr>
        <w:spacing w:after="13" w:line="264" w:lineRule="auto"/>
        <w:jc w:val="center"/>
        <w:rPr>
          <w:sz w:val="28"/>
          <w:szCs w:val="22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 wp14:anchorId="3BEF852C" wp14:editId="6ED4B5DC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D1EAB" w14:textId="77777777" w:rsidR="00936430" w:rsidRDefault="00936430" w:rsidP="00936430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>УКРАЇНА</w:t>
      </w:r>
    </w:p>
    <w:p w14:paraId="40CE3F24" w14:textId="77777777" w:rsidR="00936430" w:rsidRDefault="00936430" w:rsidP="00936430">
      <w:pPr>
        <w:jc w:val="center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14:paraId="43592AAF" w14:textId="77777777" w:rsidR="00936430" w:rsidRDefault="00936430" w:rsidP="00936430">
      <w:pPr>
        <w:spacing w:after="13" w:line="264" w:lineRule="auto"/>
        <w:jc w:val="center"/>
        <w:rPr>
          <w:b/>
          <w:sz w:val="28"/>
          <w:szCs w:val="22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14:paraId="4EC756E9" w14:textId="77777777" w:rsidR="00936430" w:rsidRDefault="00936430" w:rsidP="00936430">
      <w:pPr>
        <w:keepNext/>
        <w:keepLines/>
        <w:spacing w:line="252" w:lineRule="auto"/>
        <w:ind w:left="197"/>
        <w:outlineLvl w:val="0"/>
        <w:rPr>
          <w:b/>
          <w:w w:val="120"/>
          <w:sz w:val="28"/>
          <w:szCs w:val="28"/>
          <w:lang w:val="uk-UA"/>
        </w:rPr>
      </w:pPr>
    </w:p>
    <w:p w14:paraId="505E1298" w14:textId="77777777" w:rsidR="00936430" w:rsidRDefault="00936430" w:rsidP="00936430">
      <w:pPr>
        <w:spacing w:before="240" w:after="60"/>
        <w:jc w:val="center"/>
        <w:outlineLvl w:val="6"/>
        <w:rPr>
          <w:b/>
          <w:sz w:val="28"/>
          <w:lang w:val="uk-UA"/>
        </w:rPr>
      </w:pPr>
      <w:r>
        <w:rPr>
          <w:b/>
          <w:w w:val="120"/>
          <w:sz w:val="28"/>
          <w:lang w:val="uk-UA"/>
        </w:rPr>
        <w:t>РОЗПОРЯДЖЕННЯ</w:t>
      </w:r>
    </w:p>
    <w:p w14:paraId="43FC24EA" w14:textId="77777777" w:rsidR="00936430" w:rsidRDefault="00936430" w:rsidP="00936430">
      <w:pPr>
        <w:spacing w:after="13" w:line="264" w:lineRule="auto"/>
        <w:ind w:left="567" w:firstLine="698"/>
        <w:rPr>
          <w:sz w:val="28"/>
          <w:szCs w:val="22"/>
          <w:lang w:val="uk-UA"/>
        </w:rPr>
      </w:pPr>
    </w:p>
    <w:p w14:paraId="3B20FABA" w14:textId="30727A9B" w:rsidR="00936430" w:rsidRDefault="002450EF" w:rsidP="00936430">
      <w:pPr>
        <w:rPr>
          <w:sz w:val="28"/>
          <w:szCs w:val="28"/>
          <w:lang w:val="uk-UA"/>
        </w:rPr>
      </w:pPr>
      <w:r>
        <w:rPr>
          <w:sz w:val="28"/>
          <w:lang w:val="uk-UA"/>
        </w:rPr>
        <w:t>від «</w:t>
      </w:r>
      <w:r w:rsidR="00D77EBB">
        <w:rPr>
          <w:sz w:val="28"/>
          <w:lang w:val="uk-UA"/>
        </w:rPr>
        <w:t>28</w:t>
      </w:r>
      <w:r>
        <w:rPr>
          <w:sz w:val="28"/>
          <w:lang w:val="uk-UA"/>
        </w:rPr>
        <w:t>»</w:t>
      </w:r>
      <w:r w:rsidR="00D77EBB">
        <w:rPr>
          <w:sz w:val="28"/>
          <w:lang w:val="uk-UA"/>
        </w:rPr>
        <w:t xml:space="preserve"> липня </w:t>
      </w:r>
      <w:r>
        <w:rPr>
          <w:sz w:val="28"/>
          <w:lang w:val="uk-UA"/>
        </w:rPr>
        <w:t>2025</w:t>
      </w:r>
      <w:r w:rsidR="00936430">
        <w:rPr>
          <w:sz w:val="28"/>
          <w:lang w:val="uk-UA"/>
        </w:rPr>
        <w:t xml:space="preserve"> р.</w:t>
      </w:r>
      <w:r w:rsidR="00936430">
        <w:rPr>
          <w:sz w:val="28"/>
          <w:lang w:val="uk-UA"/>
        </w:rPr>
        <w:tab/>
      </w:r>
      <w:r w:rsidR="00936430">
        <w:rPr>
          <w:sz w:val="28"/>
          <w:lang w:val="uk-UA"/>
        </w:rPr>
        <w:tab/>
      </w:r>
      <w:r w:rsidR="00936430">
        <w:rPr>
          <w:sz w:val="28"/>
          <w:szCs w:val="28"/>
          <w:lang w:val="uk-UA"/>
        </w:rPr>
        <w:t>м. Жмеринка</w:t>
      </w:r>
      <w:r w:rsidR="00936430">
        <w:rPr>
          <w:sz w:val="28"/>
          <w:lang w:val="uk-UA"/>
        </w:rPr>
        <w:t xml:space="preserve">                               №</w:t>
      </w:r>
      <w:r w:rsidR="00D77EBB">
        <w:rPr>
          <w:sz w:val="28"/>
          <w:lang w:val="uk-UA"/>
        </w:rPr>
        <w:t>183-р</w:t>
      </w:r>
      <w:r w:rsidR="00936430">
        <w:rPr>
          <w:sz w:val="28"/>
          <w:lang w:val="uk-UA"/>
        </w:rPr>
        <w:t xml:space="preserve"> </w:t>
      </w:r>
    </w:p>
    <w:p w14:paraId="7B3F839D" w14:textId="77777777" w:rsidR="00936430" w:rsidRDefault="00936430" w:rsidP="00936430">
      <w:pPr>
        <w:rPr>
          <w:lang w:val="uk-UA"/>
        </w:rPr>
      </w:pPr>
    </w:p>
    <w:p w14:paraId="4EA91A44" w14:textId="77777777" w:rsidR="00936430" w:rsidRDefault="00936430" w:rsidP="00936430">
      <w:pPr>
        <w:rPr>
          <w:lang w:val="uk-UA"/>
        </w:rPr>
      </w:pPr>
    </w:p>
    <w:p w14:paraId="486182D6" w14:textId="77777777" w:rsidR="006E683C" w:rsidRDefault="00936430" w:rsidP="006E683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розроблення</w:t>
      </w:r>
      <w:r w:rsidR="00E8214F">
        <w:rPr>
          <w:sz w:val="28"/>
          <w:szCs w:val="28"/>
          <w:lang w:val="uk-UA"/>
        </w:rPr>
        <w:t xml:space="preserve"> </w:t>
      </w:r>
      <w:proofErr w:type="spellStart"/>
      <w:r w:rsidR="00E8214F">
        <w:rPr>
          <w:sz w:val="28"/>
          <w:szCs w:val="28"/>
          <w:lang w:val="uk-UA"/>
        </w:rPr>
        <w:t>проєкту</w:t>
      </w:r>
      <w:proofErr w:type="spellEnd"/>
      <w:r w:rsidR="00E8214F">
        <w:rPr>
          <w:sz w:val="28"/>
          <w:szCs w:val="28"/>
          <w:lang w:val="uk-UA"/>
        </w:rPr>
        <w:t xml:space="preserve">  </w:t>
      </w:r>
      <w:r w:rsidR="004312F7">
        <w:rPr>
          <w:sz w:val="28"/>
          <w:szCs w:val="28"/>
          <w:lang w:val="uk-UA"/>
        </w:rPr>
        <w:t xml:space="preserve">програми Жмеринської </w:t>
      </w:r>
    </w:p>
    <w:p w14:paraId="5FE5274E" w14:textId="77777777" w:rsidR="004312F7" w:rsidRDefault="004312F7" w:rsidP="009364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міської територіальної громади </w:t>
      </w:r>
      <w:r w:rsidR="00936430">
        <w:rPr>
          <w:sz w:val="28"/>
          <w:szCs w:val="28"/>
          <w:lang w:val="uk-UA"/>
        </w:rPr>
        <w:t>«Шкіль</w:t>
      </w:r>
      <w:r w:rsidR="00981DCD">
        <w:rPr>
          <w:sz w:val="28"/>
          <w:szCs w:val="28"/>
          <w:lang w:val="uk-UA"/>
        </w:rPr>
        <w:t xml:space="preserve">ні перевезення» </w:t>
      </w:r>
    </w:p>
    <w:p w14:paraId="7521B3D3" w14:textId="77777777" w:rsidR="00936430" w:rsidRDefault="00981DCD" w:rsidP="009364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2026 – 2028</w:t>
      </w:r>
      <w:r w:rsidR="005C1054">
        <w:rPr>
          <w:sz w:val="28"/>
          <w:szCs w:val="28"/>
          <w:lang w:val="uk-UA"/>
        </w:rPr>
        <w:t xml:space="preserve"> роки</w:t>
      </w:r>
    </w:p>
    <w:p w14:paraId="28FC9359" w14:textId="77777777" w:rsidR="00936430" w:rsidRDefault="00936430" w:rsidP="00936430">
      <w:pPr>
        <w:rPr>
          <w:sz w:val="28"/>
          <w:szCs w:val="28"/>
          <w:lang w:val="uk-UA"/>
        </w:rPr>
      </w:pPr>
    </w:p>
    <w:p w14:paraId="7CAD942C" w14:textId="77777777" w:rsidR="00936430" w:rsidRPr="004B1F0C" w:rsidRDefault="00936430" w:rsidP="00481B28">
      <w:pPr>
        <w:ind w:firstLine="708"/>
        <w:jc w:val="both"/>
        <w:rPr>
          <w:sz w:val="28"/>
          <w:szCs w:val="28"/>
          <w:lang w:val="uk-UA"/>
        </w:rPr>
      </w:pPr>
      <w:r w:rsidRPr="004B1F0C">
        <w:rPr>
          <w:sz w:val="28"/>
          <w:szCs w:val="28"/>
          <w:lang w:val="uk-UA"/>
        </w:rPr>
        <w:t xml:space="preserve">Відповідно до Законів України «Про освіту», «Про охорону дитинства», </w:t>
      </w:r>
      <w:r w:rsidR="00D95824">
        <w:rPr>
          <w:sz w:val="28"/>
          <w:szCs w:val="28"/>
          <w:lang w:val="uk-UA"/>
        </w:rPr>
        <w:t>«Про автомобільний транспорт», П</w:t>
      </w:r>
      <w:r w:rsidRPr="004B1F0C">
        <w:rPr>
          <w:sz w:val="28"/>
          <w:szCs w:val="28"/>
          <w:lang w:val="uk-UA"/>
        </w:rPr>
        <w:t>останови Кабінету Міністрів України від 05.04.1994 № 226 “Про поліпшення виховання, навчання, соціального захисту та матеріального забезпечення дітей-сиріт і дітей, позбавлених батьківського піклування”, ст. 91 Бюджетного кодексу України</w:t>
      </w:r>
      <w:r w:rsidR="004B1F0C">
        <w:rPr>
          <w:sz w:val="28"/>
          <w:szCs w:val="28"/>
          <w:lang w:val="uk-UA"/>
        </w:rPr>
        <w:t xml:space="preserve">, </w:t>
      </w:r>
      <w:r w:rsidR="004B1F0C" w:rsidRPr="004B1F0C">
        <w:rPr>
          <w:sz w:val="28"/>
          <w:szCs w:val="28"/>
          <w:lang w:val="uk-UA"/>
        </w:rPr>
        <w:t>з урахуванням Постанови КМУ «Про схвалення Бюджетної декларації на 2026</w:t>
      </w:r>
      <w:r w:rsidR="00D95824">
        <w:rPr>
          <w:sz w:val="28"/>
          <w:szCs w:val="28"/>
          <w:lang w:val="uk-UA"/>
        </w:rPr>
        <w:t xml:space="preserve"> – 2028 роки» від 27.06.2025 р.</w:t>
      </w:r>
      <w:r w:rsidR="004B1F0C" w:rsidRPr="004B1F0C">
        <w:rPr>
          <w:sz w:val="28"/>
          <w:szCs w:val="28"/>
          <w:lang w:val="uk-UA"/>
        </w:rPr>
        <w:t>№774</w:t>
      </w:r>
      <w:r w:rsidR="004B1F0C">
        <w:rPr>
          <w:sz w:val="28"/>
          <w:szCs w:val="28"/>
        </w:rPr>
        <w:t> </w:t>
      </w:r>
      <w:r w:rsidRPr="004B1F0C">
        <w:rPr>
          <w:sz w:val="28"/>
          <w:szCs w:val="28"/>
          <w:lang w:val="uk-UA"/>
        </w:rPr>
        <w:t xml:space="preserve"> та з метою забезпечення ефективної дії механізму шкільних пільгових перевезень учнів закладів загальної середньої освіти Жмеринської міської територіальної  громади, здешевлення </w:t>
      </w:r>
      <w:r w:rsidR="00012F3D" w:rsidRPr="004B1F0C">
        <w:rPr>
          <w:sz w:val="28"/>
          <w:szCs w:val="28"/>
          <w:lang w:val="uk-UA"/>
        </w:rPr>
        <w:t xml:space="preserve">вартості проїзду школярів до закладів  </w:t>
      </w:r>
      <w:r w:rsidRPr="004B1F0C">
        <w:rPr>
          <w:sz w:val="28"/>
          <w:szCs w:val="28"/>
          <w:lang w:val="uk-UA"/>
        </w:rPr>
        <w:t>освіти та у зворотному  напрямку, керуючись ст. 42</w:t>
      </w:r>
      <w:r w:rsidR="00E8214F" w:rsidRPr="004B1F0C">
        <w:rPr>
          <w:sz w:val="28"/>
          <w:szCs w:val="28"/>
          <w:lang w:val="uk-UA"/>
        </w:rPr>
        <w:t xml:space="preserve">, </w:t>
      </w:r>
      <w:r w:rsidR="006B2B85">
        <w:rPr>
          <w:sz w:val="28"/>
          <w:szCs w:val="28"/>
          <w:lang w:val="uk-UA"/>
        </w:rPr>
        <w:t xml:space="preserve">п.1 </w:t>
      </w:r>
      <w:r w:rsidR="00E8214F" w:rsidRPr="004B1F0C">
        <w:rPr>
          <w:sz w:val="28"/>
          <w:szCs w:val="28"/>
          <w:lang w:val="uk-UA"/>
        </w:rPr>
        <w:t xml:space="preserve">ч.3 ст.50 </w:t>
      </w:r>
      <w:r w:rsidRPr="004B1F0C">
        <w:rPr>
          <w:sz w:val="28"/>
          <w:szCs w:val="28"/>
          <w:lang w:val="uk-UA"/>
        </w:rPr>
        <w:t xml:space="preserve"> Закону України «Про місцеве самоврядування в Україні»:</w:t>
      </w:r>
    </w:p>
    <w:p w14:paraId="2A1A49D5" w14:textId="77777777" w:rsidR="005C1054" w:rsidRPr="00C91E4B" w:rsidRDefault="00936430" w:rsidP="00C91E4B">
      <w:pPr>
        <w:ind w:right="423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4D8F2EF2" w14:textId="77777777" w:rsidR="005C1054" w:rsidRPr="005C1054" w:rsidRDefault="00E548CC" w:rsidP="00E548C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Управлінню освіти Жмеринської міської ради (Аліна ТВЕРДОХЛІБ) розробити 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програми Жмеринської </w:t>
      </w:r>
      <w:r w:rsidR="005C1054">
        <w:rPr>
          <w:sz w:val="28"/>
          <w:szCs w:val="28"/>
          <w:lang w:val="uk-UA"/>
        </w:rPr>
        <w:t xml:space="preserve">міської територіальної громади «Шкільні перевезення» на 2026 – 2028 роки </w:t>
      </w:r>
      <w:r w:rsidR="005C1054">
        <w:rPr>
          <w:spacing w:val="1"/>
          <w:sz w:val="28"/>
          <w:szCs w:val="28"/>
          <w:lang w:val="uk-UA"/>
        </w:rPr>
        <w:t xml:space="preserve"> </w:t>
      </w:r>
      <w:r w:rsidR="005C1054">
        <w:rPr>
          <w:spacing w:val="-1"/>
          <w:sz w:val="28"/>
          <w:szCs w:val="28"/>
          <w:lang w:val="uk-UA"/>
        </w:rPr>
        <w:t>(далі - Програма).</w:t>
      </w:r>
    </w:p>
    <w:p w14:paraId="0908C718" w14:textId="77777777" w:rsidR="005C1054" w:rsidRDefault="00E548CC" w:rsidP="002450EF">
      <w:pPr>
        <w:ind w:firstLine="708"/>
        <w:jc w:val="both"/>
        <w:rPr>
          <w:spacing w:val="-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1</w:t>
      </w:r>
      <w:r w:rsidR="005C1054">
        <w:rPr>
          <w:color w:val="000000"/>
          <w:sz w:val="28"/>
          <w:szCs w:val="28"/>
          <w:lang w:val="uk-UA" w:eastAsia="uk-UA"/>
        </w:rPr>
        <w:t xml:space="preserve">.1. Надати </w:t>
      </w:r>
      <w:proofErr w:type="spellStart"/>
      <w:r w:rsidR="005C1054">
        <w:rPr>
          <w:color w:val="000000"/>
          <w:sz w:val="28"/>
          <w:szCs w:val="28"/>
          <w:lang w:val="uk-UA" w:eastAsia="uk-UA"/>
        </w:rPr>
        <w:t>проєкт</w:t>
      </w:r>
      <w:proofErr w:type="spellEnd"/>
      <w:r w:rsidR="005C1054">
        <w:rPr>
          <w:color w:val="000000"/>
          <w:sz w:val="28"/>
          <w:szCs w:val="28"/>
          <w:lang w:val="uk-UA" w:eastAsia="uk-UA"/>
        </w:rPr>
        <w:t xml:space="preserve"> Програми </w:t>
      </w:r>
      <w:r w:rsidR="00886F36">
        <w:rPr>
          <w:color w:val="000000"/>
          <w:sz w:val="28"/>
          <w:szCs w:val="28"/>
          <w:lang w:val="uk-UA" w:eastAsia="uk-UA"/>
        </w:rPr>
        <w:t xml:space="preserve">фінансовому управлінню (Галина БЕЗВЕРХНЯ), </w:t>
      </w:r>
      <w:r w:rsidR="005C1054">
        <w:rPr>
          <w:color w:val="000000"/>
          <w:sz w:val="28"/>
          <w:szCs w:val="28"/>
          <w:lang w:val="uk-UA" w:eastAsia="uk-UA"/>
        </w:rPr>
        <w:t>управлінню економіки та розвитку ін</w:t>
      </w:r>
      <w:r w:rsidR="00886F36">
        <w:rPr>
          <w:color w:val="000000"/>
          <w:sz w:val="28"/>
          <w:szCs w:val="28"/>
          <w:lang w:val="uk-UA" w:eastAsia="uk-UA"/>
        </w:rPr>
        <w:t>фраструктури (Анатолій КОНОВАЛ)</w:t>
      </w:r>
      <w:r w:rsidR="005C1054">
        <w:rPr>
          <w:color w:val="000000"/>
          <w:sz w:val="28"/>
          <w:szCs w:val="28"/>
          <w:lang w:val="uk-UA" w:eastAsia="uk-UA"/>
        </w:rPr>
        <w:t xml:space="preserve"> для проведення відповідних експертиз.</w:t>
      </w:r>
    </w:p>
    <w:p w14:paraId="30CA9AA4" w14:textId="77777777" w:rsidR="005C1054" w:rsidRDefault="00E548CC" w:rsidP="002450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5C1054">
        <w:rPr>
          <w:sz w:val="28"/>
          <w:szCs w:val="28"/>
          <w:lang w:val="uk-UA"/>
        </w:rPr>
        <w:t xml:space="preserve">.2. </w:t>
      </w:r>
      <w:r w:rsidR="005C1054">
        <w:rPr>
          <w:color w:val="000000"/>
          <w:sz w:val="28"/>
          <w:szCs w:val="28"/>
          <w:lang w:val="uk-UA" w:eastAsia="uk-UA"/>
        </w:rPr>
        <w:t>П</w:t>
      </w:r>
      <w:proofErr w:type="spellStart"/>
      <w:r w:rsidR="005C1054">
        <w:rPr>
          <w:color w:val="000000"/>
          <w:sz w:val="28"/>
          <w:szCs w:val="28"/>
          <w:lang w:eastAsia="uk-UA"/>
        </w:rPr>
        <w:t>ісля</w:t>
      </w:r>
      <w:proofErr w:type="spellEnd"/>
      <w:r w:rsidR="005C1054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1054">
        <w:rPr>
          <w:color w:val="000000"/>
          <w:sz w:val="28"/>
          <w:szCs w:val="28"/>
          <w:lang w:eastAsia="uk-UA"/>
        </w:rPr>
        <w:t>врахування</w:t>
      </w:r>
      <w:proofErr w:type="spellEnd"/>
      <w:r w:rsidR="005C1054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1054">
        <w:rPr>
          <w:color w:val="000000"/>
          <w:sz w:val="28"/>
          <w:szCs w:val="28"/>
          <w:lang w:eastAsia="uk-UA"/>
        </w:rPr>
        <w:t>висновків</w:t>
      </w:r>
      <w:proofErr w:type="spellEnd"/>
      <w:r w:rsidR="005C1054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1054">
        <w:rPr>
          <w:color w:val="000000"/>
          <w:sz w:val="28"/>
          <w:szCs w:val="28"/>
          <w:lang w:eastAsia="uk-UA"/>
        </w:rPr>
        <w:t>вищезазначених</w:t>
      </w:r>
      <w:proofErr w:type="spellEnd"/>
      <w:r w:rsidR="005C1054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1054">
        <w:rPr>
          <w:color w:val="000000"/>
          <w:sz w:val="28"/>
          <w:szCs w:val="28"/>
          <w:lang w:eastAsia="uk-UA"/>
        </w:rPr>
        <w:t>управлінь</w:t>
      </w:r>
      <w:proofErr w:type="spellEnd"/>
      <w:r w:rsidR="005C1054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1054">
        <w:rPr>
          <w:color w:val="000000"/>
          <w:sz w:val="28"/>
          <w:szCs w:val="28"/>
          <w:lang w:eastAsia="uk-UA"/>
        </w:rPr>
        <w:t>винести</w:t>
      </w:r>
      <w:proofErr w:type="spellEnd"/>
      <w:r w:rsidR="005C1054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1054">
        <w:rPr>
          <w:color w:val="000000"/>
          <w:sz w:val="28"/>
          <w:szCs w:val="28"/>
          <w:lang w:eastAsia="uk-UA"/>
        </w:rPr>
        <w:t>проє</w:t>
      </w:r>
      <w:r w:rsidR="00C961D3">
        <w:rPr>
          <w:color w:val="000000"/>
          <w:sz w:val="28"/>
          <w:szCs w:val="28"/>
          <w:lang w:eastAsia="uk-UA"/>
        </w:rPr>
        <w:t>кт</w:t>
      </w:r>
      <w:proofErr w:type="spellEnd"/>
      <w:r w:rsidR="00C961D3">
        <w:rPr>
          <w:color w:val="000000"/>
          <w:sz w:val="28"/>
          <w:szCs w:val="28"/>
          <w:lang w:eastAsia="uk-UA"/>
        </w:rPr>
        <w:t xml:space="preserve"> </w:t>
      </w:r>
      <w:r w:rsidR="00C961D3">
        <w:rPr>
          <w:color w:val="000000"/>
          <w:sz w:val="28"/>
          <w:szCs w:val="28"/>
          <w:lang w:val="uk-UA" w:eastAsia="uk-UA"/>
        </w:rPr>
        <w:t>П</w:t>
      </w:r>
      <w:proofErr w:type="spellStart"/>
      <w:r w:rsidR="005C1054">
        <w:rPr>
          <w:color w:val="000000"/>
          <w:sz w:val="28"/>
          <w:szCs w:val="28"/>
          <w:lang w:eastAsia="uk-UA"/>
        </w:rPr>
        <w:t>рограми</w:t>
      </w:r>
      <w:proofErr w:type="spellEnd"/>
      <w:r w:rsidR="005C1054">
        <w:rPr>
          <w:color w:val="000000"/>
          <w:sz w:val="28"/>
          <w:szCs w:val="28"/>
          <w:lang w:eastAsia="uk-UA"/>
        </w:rPr>
        <w:t xml:space="preserve"> для </w:t>
      </w:r>
      <w:proofErr w:type="spellStart"/>
      <w:r w:rsidR="005C1054">
        <w:rPr>
          <w:color w:val="000000"/>
          <w:sz w:val="28"/>
          <w:szCs w:val="28"/>
          <w:lang w:eastAsia="uk-UA"/>
        </w:rPr>
        <w:t>його</w:t>
      </w:r>
      <w:proofErr w:type="spellEnd"/>
      <w:r w:rsidR="005C1054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1054">
        <w:rPr>
          <w:color w:val="000000"/>
          <w:sz w:val="28"/>
          <w:szCs w:val="28"/>
          <w:lang w:eastAsia="uk-UA"/>
        </w:rPr>
        <w:t>затвердження</w:t>
      </w:r>
      <w:proofErr w:type="spellEnd"/>
      <w:r w:rsidR="005C1054">
        <w:rPr>
          <w:color w:val="000000"/>
          <w:sz w:val="28"/>
          <w:szCs w:val="28"/>
          <w:lang w:eastAsia="uk-UA"/>
        </w:rPr>
        <w:t xml:space="preserve"> у порядку, </w:t>
      </w:r>
      <w:proofErr w:type="spellStart"/>
      <w:r w:rsidR="005C1054">
        <w:rPr>
          <w:color w:val="000000"/>
          <w:sz w:val="28"/>
          <w:szCs w:val="28"/>
          <w:lang w:eastAsia="uk-UA"/>
        </w:rPr>
        <w:t>визначеному</w:t>
      </w:r>
      <w:proofErr w:type="spellEnd"/>
      <w:r w:rsidR="005C1054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1054">
        <w:rPr>
          <w:color w:val="000000"/>
          <w:sz w:val="28"/>
          <w:szCs w:val="28"/>
          <w:lang w:eastAsia="uk-UA"/>
        </w:rPr>
        <w:t>чинним</w:t>
      </w:r>
      <w:proofErr w:type="spellEnd"/>
      <w:r w:rsidR="005C1054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1054">
        <w:rPr>
          <w:color w:val="000000"/>
          <w:sz w:val="28"/>
          <w:szCs w:val="28"/>
          <w:lang w:eastAsia="uk-UA"/>
        </w:rPr>
        <w:t>законодавством</w:t>
      </w:r>
      <w:proofErr w:type="spellEnd"/>
      <w:r w:rsidR="005C1054">
        <w:rPr>
          <w:color w:val="000000"/>
          <w:sz w:val="28"/>
          <w:szCs w:val="28"/>
          <w:lang w:val="uk-UA" w:eastAsia="uk-UA"/>
        </w:rPr>
        <w:t>.</w:t>
      </w:r>
    </w:p>
    <w:p w14:paraId="679B64E3" w14:textId="77777777" w:rsidR="002450EF" w:rsidRDefault="00E548CC" w:rsidP="002450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C1054">
        <w:rPr>
          <w:sz w:val="28"/>
          <w:szCs w:val="28"/>
          <w:lang w:val="uk-UA"/>
        </w:rPr>
        <w:t>. Контроль за виконанням цього розпорядження покласти на заступника міського голови з питань діяльності виконавчих органів ради Ольгу БОРОВСЬКУ.</w:t>
      </w:r>
    </w:p>
    <w:p w14:paraId="4F7A341A" w14:textId="77777777" w:rsidR="00E548CC" w:rsidRPr="00637A42" w:rsidRDefault="00E548CC" w:rsidP="002450EF">
      <w:pPr>
        <w:ind w:firstLine="708"/>
        <w:jc w:val="both"/>
        <w:rPr>
          <w:sz w:val="28"/>
          <w:szCs w:val="28"/>
          <w:lang w:val="uk-UA"/>
        </w:rPr>
      </w:pPr>
    </w:p>
    <w:p w14:paraId="1E2DA8E8" w14:textId="77777777" w:rsidR="00936430" w:rsidRDefault="005C1054" w:rsidP="00C91E4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Вадим КОЖУХОВСЬКИЙ</w:t>
      </w:r>
    </w:p>
    <w:sectPr w:rsidR="00936430" w:rsidSect="00D95824">
      <w:pgSz w:w="11906" w:h="16838"/>
      <w:pgMar w:top="993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430"/>
    <w:rsid w:val="00012F3D"/>
    <w:rsid w:val="002450EF"/>
    <w:rsid w:val="00260429"/>
    <w:rsid w:val="004312F7"/>
    <w:rsid w:val="00481B28"/>
    <w:rsid w:val="004B1F0C"/>
    <w:rsid w:val="00501BFF"/>
    <w:rsid w:val="005C1054"/>
    <w:rsid w:val="00637A42"/>
    <w:rsid w:val="006618D8"/>
    <w:rsid w:val="006B2B85"/>
    <w:rsid w:val="006E683C"/>
    <w:rsid w:val="008303FE"/>
    <w:rsid w:val="008401B2"/>
    <w:rsid w:val="00867F3E"/>
    <w:rsid w:val="00886F36"/>
    <w:rsid w:val="00936430"/>
    <w:rsid w:val="00981DCD"/>
    <w:rsid w:val="00C91E4B"/>
    <w:rsid w:val="00C961D3"/>
    <w:rsid w:val="00D269B9"/>
    <w:rsid w:val="00D77EBB"/>
    <w:rsid w:val="00D95824"/>
    <w:rsid w:val="00E548CC"/>
    <w:rsid w:val="00E8214F"/>
    <w:rsid w:val="00EA3E3E"/>
    <w:rsid w:val="00F7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59CD"/>
  <w15:chartTrackingRefBased/>
  <w15:docId w15:val="{AB211341-C34F-4C1C-A587-466428C3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36430"/>
    <w:pPr>
      <w:spacing w:after="120"/>
    </w:pPr>
    <w:rPr>
      <w:rFonts w:eastAsia="Calibri"/>
    </w:rPr>
  </w:style>
  <w:style w:type="character" w:customStyle="1" w:styleId="a4">
    <w:name w:val="Основний текст Знак"/>
    <w:basedOn w:val="a0"/>
    <w:link w:val="a3"/>
    <w:semiHidden/>
    <w:rsid w:val="00936430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1156</Words>
  <Characters>660</Characters>
  <Application>Microsoft Office Word</Application>
  <DocSecurity>0</DocSecurity>
  <Lines>5</Lines>
  <Paragraphs>3</Paragraphs>
  <ScaleCrop>false</ScaleCrop>
  <Company>SPecialiST RePack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2025-07-29T10:44:00Z</cp:lastPrinted>
  <dcterms:created xsi:type="dcterms:W3CDTF">2025-07-21T05:42:00Z</dcterms:created>
  <dcterms:modified xsi:type="dcterms:W3CDTF">2025-07-29T10:44:00Z</dcterms:modified>
</cp:coreProperties>
</file>