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0C25" w14:textId="77777777" w:rsidR="00CE3183" w:rsidRPr="00825023" w:rsidRDefault="00CE3183">
      <w:pPr>
        <w:rPr>
          <w:lang w:val="uk-UA"/>
        </w:rPr>
      </w:pPr>
    </w:p>
    <w:p w14:paraId="2C099C0B" w14:textId="77777777" w:rsidR="00CE3183" w:rsidRPr="00825023" w:rsidRDefault="00CE3183" w:rsidP="00CE3183">
      <w:pPr>
        <w:widowControl/>
        <w:spacing w:after="13" w:line="266" w:lineRule="auto"/>
        <w:jc w:val="center"/>
        <w:rPr>
          <w:sz w:val="28"/>
          <w:szCs w:val="22"/>
          <w:lang w:val="uk-UA" w:eastAsia="ru-RU" w:bidi="ar-SA"/>
        </w:rPr>
      </w:pPr>
      <w:r w:rsidRPr="00825023"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3A4F3C7D" wp14:editId="0CD058DC">
            <wp:extent cx="684000" cy="1044000"/>
            <wp:effectExtent l="0" t="0" r="1905" b="381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4191B" w14:textId="77777777" w:rsidR="00CE3183" w:rsidRPr="00825023" w:rsidRDefault="00CE3183" w:rsidP="00CE3183">
      <w:pPr>
        <w:keepNext/>
        <w:widowControl/>
        <w:jc w:val="center"/>
        <w:outlineLvl w:val="3"/>
        <w:rPr>
          <w:b/>
          <w:b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w w:val="120"/>
          <w:sz w:val="28"/>
          <w:szCs w:val="28"/>
          <w:lang w:val="uk-UA" w:eastAsia="ru-RU" w:bidi="ar-SA"/>
        </w:rPr>
        <w:t>УКРАЇНА</w:t>
      </w:r>
    </w:p>
    <w:p w14:paraId="2333E2BF" w14:textId="77777777" w:rsidR="00CE3183" w:rsidRPr="00825023" w:rsidRDefault="00CE3183" w:rsidP="00CE3183">
      <w:pPr>
        <w:widowControl/>
        <w:jc w:val="center"/>
        <w:outlineLvl w:val="4"/>
        <w:rPr>
          <w:b/>
          <w:bCs/>
          <w:i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iCs/>
          <w:w w:val="120"/>
          <w:sz w:val="28"/>
          <w:szCs w:val="28"/>
          <w:lang w:val="uk-UA" w:eastAsia="ru-RU" w:bidi="ar-SA"/>
        </w:rPr>
        <w:t>ЖМЕРИНСЬКА МІСЬКА РАДА ВІННИЦЬКОЇ ОБЛАСТІ</w:t>
      </w:r>
    </w:p>
    <w:p w14:paraId="188E8D3C" w14:textId="77777777" w:rsidR="00CE3183" w:rsidRPr="00825023" w:rsidRDefault="00CE3183" w:rsidP="00CE3183">
      <w:pPr>
        <w:widowControl/>
        <w:spacing w:after="13" w:line="266" w:lineRule="auto"/>
        <w:jc w:val="center"/>
        <w:rPr>
          <w:b/>
          <w:sz w:val="28"/>
          <w:szCs w:val="22"/>
          <w:lang w:val="uk-UA" w:eastAsia="ru-RU" w:bidi="ar-SA"/>
        </w:rPr>
      </w:pPr>
      <w:r w:rsidRPr="00825023">
        <w:rPr>
          <w:b/>
          <w:sz w:val="28"/>
          <w:szCs w:val="28"/>
          <w:lang w:val="uk-UA" w:eastAsia="ru-RU" w:bidi="ar-SA"/>
        </w:rPr>
        <w:t>ВИКОНАВЧИЙ КОМІТЕТ</w:t>
      </w:r>
    </w:p>
    <w:p w14:paraId="2FCCF417" w14:textId="77777777" w:rsidR="00CE3183" w:rsidRPr="00825023" w:rsidRDefault="00CE3183" w:rsidP="00CE3183">
      <w:pPr>
        <w:keepNext/>
        <w:keepLines/>
        <w:widowControl/>
        <w:spacing w:line="256" w:lineRule="auto"/>
        <w:ind w:left="197"/>
        <w:outlineLvl w:val="0"/>
        <w:rPr>
          <w:b/>
          <w:w w:val="120"/>
          <w:sz w:val="28"/>
          <w:szCs w:val="28"/>
          <w:lang w:val="uk-UA" w:eastAsia="ru-RU" w:bidi="ar-SA"/>
        </w:rPr>
      </w:pPr>
    </w:p>
    <w:p w14:paraId="64BCE028" w14:textId="77777777" w:rsidR="00CE3183" w:rsidRPr="00825023" w:rsidRDefault="00CE3183" w:rsidP="00CE3183">
      <w:pPr>
        <w:widowControl/>
        <w:spacing w:before="240" w:after="60"/>
        <w:jc w:val="center"/>
        <w:outlineLvl w:val="6"/>
        <w:rPr>
          <w:b/>
          <w:color w:val="auto"/>
          <w:sz w:val="28"/>
          <w:szCs w:val="20"/>
          <w:lang w:val="uk-UA" w:eastAsia="ru-RU" w:bidi="ar-SA"/>
        </w:rPr>
      </w:pPr>
      <w:r w:rsidRPr="00825023">
        <w:rPr>
          <w:b/>
          <w:color w:val="auto"/>
          <w:w w:val="120"/>
          <w:sz w:val="28"/>
          <w:szCs w:val="20"/>
          <w:lang w:val="uk-UA" w:eastAsia="ru-RU" w:bidi="ar-SA"/>
        </w:rPr>
        <w:t>РОЗПОРЯДЖЕННЯ</w:t>
      </w:r>
    </w:p>
    <w:p w14:paraId="3CF05B83" w14:textId="77777777" w:rsidR="00CE3183" w:rsidRPr="00825023" w:rsidRDefault="00CE3183" w:rsidP="00CE3183">
      <w:pPr>
        <w:widowControl/>
        <w:spacing w:after="13" w:line="266" w:lineRule="auto"/>
        <w:ind w:left="567" w:firstLine="698"/>
        <w:rPr>
          <w:sz w:val="28"/>
          <w:szCs w:val="22"/>
          <w:lang w:val="uk-UA" w:eastAsia="ru-RU" w:bidi="ar-SA"/>
        </w:rPr>
      </w:pPr>
    </w:p>
    <w:p w14:paraId="6BF38987" w14:textId="77777777" w:rsidR="00CE3183" w:rsidRPr="00825023" w:rsidRDefault="00CE3183" w:rsidP="00CE3183">
      <w:pPr>
        <w:widowControl/>
        <w:rPr>
          <w:color w:val="auto"/>
          <w:sz w:val="28"/>
          <w:szCs w:val="28"/>
          <w:lang w:val="uk-UA" w:eastAsia="ru-RU" w:bidi="ar-SA"/>
        </w:rPr>
      </w:pPr>
      <w:r w:rsidRPr="00825023">
        <w:rPr>
          <w:color w:val="auto"/>
          <w:sz w:val="28"/>
          <w:lang w:val="uk-UA" w:eastAsia="ru-RU" w:bidi="ar-SA"/>
        </w:rPr>
        <w:t>від «_</w:t>
      </w:r>
      <w:r w:rsidR="004424D3">
        <w:rPr>
          <w:color w:val="auto"/>
          <w:sz w:val="28"/>
          <w:lang w:val="uk-UA" w:eastAsia="ru-RU" w:bidi="ar-SA"/>
        </w:rPr>
        <w:t>28</w:t>
      </w:r>
      <w:r w:rsidRPr="00825023">
        <w:rPr>
          <w:color w:val="auto"/>
          <w:sz w:val="28"/>
          <w:lang w:val="uk-UA" w:eastAsia="ru-RU" w:bidi="ar-SA"/>
        </w:rPr>
        <w:t>_»_</w:t>
      </w:r>
      <w:r w:rsidR="00970981" w:rsidRPr="00970981">
        <w:rPr>
          <w:color w:val="auto"/>
          <w:sz w:val="28"/>
          <w:lang w:val="ru-RU" w:eastAsia="ru-RU" w:bidi="ar-SA"/>
        </w:rPr>
        <w:t>листопада</w:t>
      </w:r>
      <w:r w:rsidRPr="00825023">
        <w:rPr>
          <w:color w:val="auto"/>
          <w:sz w:val="28"/>
          <w:lang w:val="uk-UA" w:eastAsia="ru-RU" w:bidi="ar-SA"/>
        </w:rPr>
        <w:t>_20</w:t>
      </w:r>
      <w:r w:rsidR="00C0653C">
        <w:rPr>
          <w:color w:val="auto"/>
          <w:sz w:val="28"/>
          <w:lang w:val="uk-UA" w:eastAsia="ru-RU" w:bidi="ar-SA"/>
        </w:rPr>
        <w:t>2</w:t>
      </w:r>
      <w:r w:rsidR="00E55193">
        <w:rPr>
          <w:color w:val="auto"/>
          <w:sz w:val="28"/>
          <w:lang w:val="uk-UA" w:eastAsia="ru-RU" w:bidi="ar-SA"/>
        </w:rPr>
        <w:t>5</w:t>
      </w:r>
      <w:r w:rsidRPr="00825023">
        <w:rPr>
          <w:color w:val="auto"/>
          <w:sz w:val="28"/>
          <w:lang w:val="uk-UA" w:eastAsia="ru-RU" w:bidi="ar-SA"/>
        </w:rPr>
        <w:t xml:space="preserve"> р.</w:t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szCs w:val="28"/>
          <w:lang w:val="uk-UA" w:eastAsia="ru-RU" w:bidi="ar-SA"/>
        </w:rPr>
        <w:t>м. Жмеринка</w:t>
      </w:r>
      <w:r w:rsidRPr="00825023">
        <w:rPr>
          <w:color w:val="auto"/>
          <w:sz w:val="28"/>
          <w:lang w:val="uk-UA" w:eastAsia="ru-RU" w:bidi="ar-SA"/>
        </w:rPr>
        <w:t xml:space="preserve">                           №</w:t>
      </w:r>
      <w:r w:rsidR="00970981">
        <w:rPr>
          <w:color w:val="auto"/>
          <w:sz w:val="28"/>
          <w:lang w:val="uk-UA" w:eastAsia="ru-RU" w:bidi="ar-SA"/>
        </w:rPr>
        <w:t>_</w:t>
      </w:r>
      <w:r w:rsidR="004424D3">
        <w:rPr>
          <w:color w:val="auto"/>
          <w:sz w:val="28"/>
          <w:lang w:val="uk-UA" w:eastAsia="ru-RU" w:bidi="ar-SA"/>
        </w:rPr>
        <w:t>301</w:t>
      </w:r>
      <w:r w:rsidR="00970981">
        <w:rPr>
          <w:color w:val="auto"/>
          <w:sz w:val="28"/>
          <w:lang w:val="uk-UA" w:eastAsia="ru-RU" w:bidi="ar-SA"/>
        </w:rPr>
        <w:t>_</w:t>
      </w:r>
      <w:r w:rsidR="0089553C">
        <w:rPr>
          <w:color w:val="auto"/>
          <w:sz w:val="28"/>
          <w:lang w:val="uk-UA" w:eastAsia="ru-RU" w:bidi="ar-SA"/>
        </w:rPr>
        <w:t>-р</w:t>
      </w:r>
      <w:r w:rsidRPr="00825023">
        <w:rPr>
          <w:color w:val="auto"/>
          <w:sz w:val="28"/>
          <w:lang w:val="uk-UA" w:eastAsia="ru-RU" w:bidi="ar-SA"/>
        </w:rPr>
        <w:t xml:space="preserve">  </w:t>
      </w:r>
    </w:p>
    <w:p w14:paraId="78EFF12E" w14:textId="77777777" w:rsidR="00CE3183" w:rsidRPr="00825023" w:rsidRDefault="00CE3183" w:rsidP="00CE3183">
      <w:pPr>
        <w:widowControl/>
        <w:spacing w:line="256" w:lineRule="auto"/>
        <w:ind w:left="567"/>
        <w:rPr>
          <w:color w:val="FF0000"/>
          <w:szCs w:val="22"/>
          <w:lang w:val="uk-UA" w:eastAsia="ru-RU" w:bidi="ar-SA"/>
        </w:rPr>
      </w:pPr>
    </w:p>
    <w:p w14:paraId="28047CB4" w14:textId="77777777" w:rsidR="00A239EE" w:rsidRPr="00825023" w:rsidRDefault="00A239EE" w:rsidP="00CE3183">
      <w:pPr>
        <w:rPr>
          <w:lang w:val="uk-UA"/>
        </w:rPr>
      </w:pPr>
    </w:p>
    <w:p w14:paraId="4F30DD22" w14:textId="77777777" w:rsidR="005E23B1" w:rsidRDefault="005E23B1" w:rsidP="005E23B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затвердження </w:t>
      </w:r>
    </w:p>
    <w:p w14:paraId="20A02FBB" w14:textId="77777777" w:rsidR="005E23B1" w:rsidRDefault="005E23B1" w:rsidP="005E23B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паспортів бюджетних програм</w:t>
      </w:r>
    </w:p>
    <w:p w14:paraId="3C53CC43" w14:textId="77777777" w:rsidR="005E23B1" w:rsidRDefault="005E23B1" w:rsidP="005E23B1">
      <w:pPr>
        <w:rPr>
          <w:sz w:val="28"/>
          <w:szCs w:val="28"/>
          <w:lang w:val="uk-UA"/>
        </w:rPr>
      </w:pPr>
    </w:p>
    <w:p w14:paraId="75CFEA12" w14:textId="77777777" w:rsidR="005E23B1" w:rsidRDefault="005E23B1" w:rsidP="005E23B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Відповідно до ст.20, 22 Бюджетного Кодексу України та наказу Міністерства фінансів України від 26.08.2014 р. №836 «Про деякі питання запровадження програмно-цільового методу складання та виконання місцевих бюджетів»,  з метою здійснення  оцінки реалізації і контролю ефективності виконання бюджетних програм і цільового використання коштів та керуючись ст.42, п.1, ч.3 ст. 50 Закону України «Про місцеве самоврядування в Україні»:</w:t>
      </w:r>
    </w:p>
    <w:p w14:paraId="4453BC89" w14:textId="77777777" w:rsidR="005E23B1" w:rsidRDefault="005E23B1" w:rsidP="005E23B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паспорта бюджетних програм  на 2</w:t>
      </w:r>
      <w:r w:rsidRPr="005E23B1">
        <w:rPr>
          <w:sz w:val="28"/>
          <w:szCs w:val="28"/>
          <w:lang w:val="uk-UA"/>
        </w:rPr>
        <w:t>02</w:t>
      </w:r>
      <w:r w:rsidR="00E55193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рік відповідно до рішення </w:t>
      </w:r>
      <w:r w:rsidR="00970981">
        <w:rPr>
          <w:sz w:val="28"/>
          <w:szCs w:val="28"/>
          <w:lang w:val="uk-UA"/>
        </w:rPr>
        <w:t>69</w:t>
      </w:r>
      <w:r>
        <w:rPr>
          <w:sz w:val="28"/>
          <w:szCs w:val="28"/>
          <w:lang w:val="uk-UA"/>
        </w:rPr>
        <w:t xml:space="preserve"> сесії  Жмеринської міської ради 8 скликання від </w:t>
      </w:r>
      <w:r w:rsidR="00970981">
        <w:rPr>
          <w:sz w:val="28"/>
          <w:szCs w:val="28"/>
          <w:lang w:val="uk-UA"/>
        </w:rPr>
        <w:t>20.11</w:t>
      </w:r>
      <w:r>
        <w:rPr>
          <w:sz w:val="28"/>
          <w:szCs w:val="28"/>
          <w:lang w:val="uk-UA"/>
        </w:rPr>
        <w:t>.202</w:t>
      </w:r>
      <w:r w:rsidR="00970981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року №</w:t>
      </w:r>
      <w:r w:rsidR="00970981">
        <w:rPr>
          <w:sz w:val="28"/>
          <w:szCs w:val="28"/>
          <w:lang w:val="uk-UA"/>
        </w:rPr>
        <w:t>1574</w:t>
      </w:r>
      <w:r w:rsidR="00882D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«Про </w:t>
      </w:r>
      <w:r w:rsidR="00970981">
        <w:rPr>
          <w:sz w:val="28"/>
          <w:szCs w:val="28"/>
          <w:lang w:val="uk-UA"/>
        </w:rPr>
        <w:t xml:space="preserve">внесення змін до </w:t>
      </w:r>
      <w:r>
        <w:rPr>
          <w:sz w:val="28"/>
          <w:szCs w:val="28"/>
          <w:lang w:val="uk-UA"/>
        </w:rPr>
        <w:t>бюджет</w:t>
      </w:r>
      <w:r w:rsidR="00970981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Жмеринської міської територіальної громади</w:t>
      </w:r>
      <w:r w:rsidR="00791C06">
        <w:rPr>
          <w:sz w:val="28"/>
          <w:szCs w:val="28"/>
          <w:lang w:val="uk-UA"/>
        </w:rPr>
        <w:t xml:space="preserve"> на 202</w:t>
      </w:r>
      <w:r w:rsidR="00483752">
        <w:rPr>
          <w:sz w:val="28"/>
          <w:szCs w:val="28"/>
          <w:lang w:val="uk-UA"/>
        </w:rPr>
        <w:t>5</w:t>
      </w:r>
      <w:r w:rsidR="00791C06">
        <w:rPr>
          <w:sz w:val="28"/>
          <w:szCs w:val="28"/>
          <w:lang w:val="uk-UA"/>
        </w:rPr>
        <w:t xml:space="preserve"> рік</w:t>
      </w:r>
      <w:r>
        <w:rPr>
          <w:sz w:val="28"/>
          <w:szCs w:val="28"/>
          <w:lang w:val="uk-UA"/>
        </w:rPr>
        <w:t>»  за програмно-цільовим методом по КПКВК МБ: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7380"/>
      </w:tblGrid>
      <w:tr w:rsidR="005E23B1" w:rsidRPr="004424D3" w14:paraId="11C71E65" w14:textId="77777777" w:rsidTr="00C74E0A">
        <w:tc>
          <w:tcPr>
            <w:tcW w:w="1908" w:type="dxa"/>
          </w:tcPr>
          <w:p w14:paraId="5B74A152" w14:textId="77777777" w:rsidR="005E23B1" w:rsidRDefault="005E23B1" w:rsidP="00C74E0A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245DA08E" w14:textId="77777777" w:rsidR="005E23B1" w:rsidRPr="006A5EB5" w:rsidRDefault="005E23B1" w:rsidP="00C74E0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0210150</w:t>
            </w:r>
          </w:p>
        </w:tc>
        <w:tc>
          <w:tcPr>
            <w:tcW w:w="7380" w:type="dxa"/>
          </w:tcPr>
          <w:p w14:paraId="36E5324A" w14:textId="77777777" w:rsidR="005E23B1" w:rsidRPr="002E09B3" w:rsidRDefault="005E23B1" w:rsidP="00C74E0A">
            <w:pPr>
              <w:jc w:val="both"/>
              <w:rPr>
                <w:sz w:val="28"/>
                <w:szCs w:val="28"/>
                <w:lang w:val="uk-UA"/>
              </w:rPr>
            </w:pPr>
            <w:r w:rsidRPr="002E09B3">
              <w:rPr>
                <w:sz w:val="28"/>
                <w:szCs w:val="28"/>
                <w:lang w:val="uk-UA"/>
              </w:rPr>
      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      </w:r>
          </w:p>
        </w:tc>
      </w:tr>
      <w:tr w:rsidR="005E23B1" w:rsidRPr="004424D3" w14:paraId="1007A327" w14:textId="77777777" w:rsidTr="00C74E0A">
        <w:tc>
          <w:tcPr>
            <w:tcW w:w="1908" w:type="dxa"/>
          </w:tcPr>
          <w:p w14:paraId="1EE5D68B" w14:textId="77777777" w:rsidR="005E23B1" w:rsidRPr="006A5EB5" w:rsidRDefault="005E23B1" w:rsidP="00C74E0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0210180</w:t>
            </w:r>
          </w:p>
        </w:tc>
        <w:tc>
          <w:tcPr>
            <w:tcW w:w="7380" w:type="dxa"/>
          </w:tcPr>
          <w:p w14:paraId="726461C4" w14:textId="77777777" w:rsidR="005E23B1" w:rsidRPr="002E09B3" w:rsidRDefault="005E23B1" w:rsidP="00C74E0A">
            <w:pPr>
              <w:jc w:val="both"/>
              <w:rPr>
                <w:sz w:val="28"/>
                <w:szCs w:val="28"/>
                <w:lang w:val="uk-UA"/>
              </w:rPr>
            </w:pPr>
            <w:r w:rsidRPr="002E09B3">
              <w:rPr>
                <w:sz w:val="28"/>
                <w:szCs w:val="28"/>
                <w:lang w:val="uk-UA"/>
              </w:rPr>
              <w:t>Інша діяльність у сфері державного управління</w:t>
            </w:r>
          </w:p>
        </w:tc>
      </w:tr>
      <w:tr w:rsidR="005E23B1" w:rsidRPr="006A5EB5" w14:paraId="795725C5" w14:textId="77777777" w:rsidTr="00C74E0A">
        <w:tc>
          <w:tcPr>
            <w:tcW w:w="1908" w:type="dxa"/>
          </w:tcPr>
          <w:p w14:paraId="100AC7E4" w14:textId="77777777" w:rsidR="005E23B1" w:rsidRPr="004D64E9" w:rsidRDefault="005E23B1" w:rsidP="00C74E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0218110</w:t>
            </w:r>
          </w:p>
        </w:tc>
        <w:tc>
          <w:tcPr>
            <w:tcW w:w="7380" w:type="dxa"/>
          </w:tcPr>
          <w:p w14:paraId="08A33C90" w14:textId="77777777" w:rsidR="005E23B1" w:rsidRPr="00BC2B17" w:rsidRDefault="005E23B1" w:rsidP="00C74E0A">
            <w:pPr>
              <w:jc w:val="both"/>
              <w:rPr>
                <w:sz w:val="28"/>
                <w:szCs w:val="28"/>
                <w:lang w:val="uk-UA"/>
              </w:rPr>
            </w:pPr>
            <w:r w:rsidRPr="00BC2B17">
              <w:rPr>
                <w:sz w:val="28"/>
                <w:szCs w:val="28"/>
                <w:lang w:val="uk-UA"/>
              </w:rPr>
              <w:t>Заходи із запобігання та ліквідації надзвичайних ситуацій та наслідків стихійного лиха</w:t>
            </w:r>
          </w:p>
        </w:tc>
      </w:tr>
      <w:tr w:rsidR="00791C06" w:rsidRPr="004424D3" w14:paraId="1B655EF4" w14:textId="77777777" w:rsidTr="00C74E0A">
        <w:tc>
          <w:tcPr>
            <w:tcW w:w="1908" w:type="dxa"/>
          </w:tcPr>
          <w:p w14:paraId="1F50DF05" w14:textId="77777777" w:rsidR="00791C06" w:rsidRDefault="00791C06" w:rsidP="00C74E0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0218240</w:t>
            </w:r>
          </w:p>
        </w:tc>
        <w:tc>
          <w:tcPr>
            <w:tcW w:w="7380" w:type="dxa"/>
          </w:tcPr>
          <w:p w14:paraId="7C887E62" w14:textId="77777777" w:rsidR="00791C06" w:rsidRDefault="00791C06" w:rsidP="00C74E0A">
            <w:pPr>
              <w:jc w:val="both"/>
              <w:rPr>
                <w:sz w:val="28"/>
                <w:szCs w:val="28"/>
                <w:lang w:val="uk-UA"/>
              </w:rPr>
            </w:pPr>
            <w:r w:rsidRPr="00791C06">
              <w:rPr>
                <w:sz w:val="28"/>
                <w:szCs w:val="28"/>
                <w:lang w:val="uk-UA"/>
              </w:rPr>
              <w:t>Заходи та роботи з територіальної оборони</w:t>
            </w:r>
          </w:p>
        </w:tc>
      </w:tr>
    </w:tbl>
    <w:p w14:paraId="1AF8791B" w14:textId="77777777" w:rsidR="005E23B1" w:rsidRDefault="005E23B1" w:rsidP="005E23B1">
      <w:pPr>
        <w:pStyle w:val="a4"/>
        <w:ind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2. Контроль за виконанням розпорядження залишаю за собою.</w:t>
      </w:r>
    </w:p>
    <w:p w14:paraId="494AB8B4" w14:textId="77777777" w:rsidR="00483752" w:rsidRDefault="00483752" w:rsidP="005E23B1">
      <w:pPr>
        <w:pStyle w:val="a4"/>
        <w:ind w:firstLine="708"/>
        <w:jc w:val="both"/>
        <w:rPr>
          <w:b/>
          <w:sz w:val="28"/>
          <w:lang w:val="uk-UA"/>
        </w:rPr>
      </w:pPr>
    </w:p>
    <w:p w14:paraId="529CBE8F" w14:textId="77777777" w:rsidR="00970981" w:rsidRDefault="00970981" w:rsidP="005E23B1">
      <w:pPr>
        <w:pStyle w:val="a4"/>
        <w:ind w:firstLine="708"/>
        <w:jc w:val="both"/>
        <w:rPr>
          <w:b/>
          <w:sz w:val="28"/>
          <w:lang w:val="uk-UA"/>
        </w:rPr>
      </w:pPr>
    </w:p>
    <w:p w14:paraId="624766BD" w14:textId="77777777" w:rsidR="00970981" w:rsidRDefault="00970981" w:rsidP="00970981">
      <w:pPr>
        <w:tabs>
          <w:tab w:val="left" w:pos="111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Заступник міського голови </w:t>
      </w:r>
    </w:p>
    <w:p w14:paraId="683D44FD" w14:textId="77777777" w:rsidR="00970981" w:rsidRDefault="00970981" w:rsidP="00970981">
      <w:pPr>
        <w:tabs>
          <w:tab w:val="left" w:pos="111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 питань діяльності </w:t>
      </w:r>
    </w:p>
    <w:p w14:paraId="5619E411" w14:textId="24846628" w:rsidR="00A239EE" w:rsidRPr="00825023" w:rsidRDefault="00970981" w:rsidP="00927C9E">
      <w:pPr>
        <w:tabs>
          <w:tab w:val="left" w:pos="1110"/>
        </w:tabs>
        <w:rPr>
          <w:lang w:val="uk-UA"/>
        </w:rPr>
      </w:pPr>
      <w:r>
        <w:rPr>
          <w:b/>
          <w:sz w:val="28"/>
          <w:szCs w:val="28"/>
          <w:lang w:val="uk-UA"/>
        </w:rPr>
        <w:t xml:space="preserve">виконавчих органів ради                                                Ольга </w:t>
      </w:r>
      <w:r w:rsidR="00927C9E">
        <w:rPr>
          <w:b/>
          <w:sz w:val="28"/>
          <w:szCs w:val="28"/>
          <w:lang w:val="uk-UA"/>
        </w:rPr>
        <w:t>БОРОВСЬКА</w:t>
      </w:r>
    </w:p>
    <w:sectPr w:rsidR="00A239EE" w:rsidRPr="00825023" w:rsidSect="00DA008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696"/>
    <w:rsid w:val="002708FD"/>
    <w:rsid w:val="00286D6E"/>
    <w:rsid w:val="00336AF1"/>
    <w:rsid w:val="004424D3"/>
    <w:rsid w:val="00483752"/>
    <w:rsid w:val="00524C03"/>
    <w:rsid w:val="00586696"/>
    <w:rsid w:val="005E23B1"/>
    <w:rsid w:val="005E6A64"/>
    <w:rsid w:val="00791C06"/>
    <w:rsid w:val="00825023"/>
    <w:rsid w:val="00882D88"/>
    <w:rsid w:val="0089553C"/>
    <w:rsid w:val="0090280A"/>
    <w:rsid w:val="00927C9E"/>
    <w:rsid w:val="00970981"/>
    <w:rsid w:val="00A239EE"/>
    <w:rsid w:val="00C0653C"/>
    <w:rsid w:val="00CD71C3"/>
    <w:rsid w:val="00CE3183"/>
    <w:rsid w:val="00DA0089"/>
    <w:rsid w:val="00E55193"/>
    <w:rsid w:val="00F0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63A9F"/>
  <w15:chartTrackingRefBased/>
  <w15:docId w15:val="{2C9192F7-D011-46E5-BA42-A6642E6F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8669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023"/>
    <w:rPr>
      <w:color w:val="0563C1" w:themeColor="hyperlink"/>
      <w:u w:val="single"/>
    </w:rPr>
  </w:style>
  <w:style w:type="paragraph" w:styleId="a4">
    <w:name w:val="Body Text"/>
    <w:basedOn w:val="a"/>
    <w:link w:val="a5"/>
    <w:rsid w:val="005E23B1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5">
    <w:name w:val="Основний текст Знак"/>
    <w:basedOn w:val="a0"/>
    <w:link w:val="a4"/>
    <w:rsid w:val="005E23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0653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0653C"/>
    <w:rPr>
      <w:rFonts w:ascii="Segoe UI" w:eastAsia="Times New Roman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</cp:revision>
  <cp:lastPrinted>2025-11-28T12:15:00Z</cp:lastPrinted>
  <dcterms:created xsi:type="dcterms:W3CDTF">2023-01-05T14:20:00Z</dcterms:created>
  <dcterms:modified xsi:type="dcterms:W3CDTF">2025-11-28T12:15:00Z</dcterms:modified>
</cp:coreProperties>
</file>