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C3AA" w14:textId="77777777"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55C3775" wp14:editId="4DC86549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B18D6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14:paraId="5EF4BFE7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14:paraId="6E72EBFD" w14:textId="77777777"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14:paraId="49D43867" w14:textId="77777777"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14:paraId="6D84AC0B" w14:textId="77777777"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14:paraId="15C92007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5FDE7419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7418CED3" w14:textId="2834A415"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873686">
        <w:rPr>
          <w:rFonts w:eastAsia="Calibri"/>
          <w:sz w:val="28"/>
          <w:szCs w:val="28"/>
          <w:lang w:val="uk-UA"/>
        </w:rPr>
        <w:t xml:space="preserve">«09» грудня </w:t>
      </w:r>
      <w:r w:rsidR="002936BD">
        <w:rPr>
          <w:rFonts w:eastAsia="Calibri"/>
          <w:sz w:val="28"/>
          <w:szCs w:val="28"/>
          <w:lang w:val="uk-UA"/>
        </w:rPr>
        <w:t>202</w:t>
      </w:r>
      <w:r w:rsidR="000D4BB8">
        <w:rPr>
          <w:rFonts w:eastAsia="Calibri"/>
          <w:sz w:val="28"/>
          <w:szCs w:val="28"/>
          <w:lang w:val="uk-UA"/>
        </w:rPr>
        <w:t>5</w:t>
      </w:r>
      <w:r w:rsidR="002936BD">
        <w:rPr>
          <w:rFonts w:eastAsia="Calibri"/>
          <w:sz w:val="28"/>
          <w:szCs w:val="28"/>
          <w:lang w:val="uk-UA"/>
        </w:rPr>
        <w:t xml:space="preserve">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920ED6">
        <w:rPr>
          <w:rFonts w:eastAsia="Calibri"/>
          <w:sz w:val="28"/>
          <w:szCs w:val="28"/>
          <w:lang w:val="uk-UA"/>
        </w:rPr>
        <w:t xml:space="preserve">          № </w:t>
      </w:r>
      <w:r w:rsidR="00873686">
        <w:rPr>
          <w:rFonts w:eastAsia="Calibri"/>
          <w:sz w:val="28"/>
          <w:szCs w:val="28"/>
          <w:lang w:val="uk-UA"/>
        </w:rPr>
        <w:t>315-р</w:t>
      </w:r>
      <w:r>
        <w:rPr>
          <w:rFonts w:eastAsia="Calibri"/>
          <w:sz w:val="28"/>
          <w:szCs w:val="28"/>
          <w:lang w:val="uk-UA"/>
        </w:rPr>
        <w:t xml:space="preserve">      </w:t>
      </w:r>
    </w:p>
    <w:p w14:paraId="76C37C7F" w14:textId="77777777" w:rsidR="008E4AEC" w:rsidRDefault="008E4AEC" w:rsidP="008E4AEC">
      <w:pPr>
        <w:rPr>
          <w:sz w:val="28"/>
          <w:szCs w:val="28"/>
          <w:lang w:val="uk-UA"/>
        </w:rPr>
      </w:pPr>
    </w:p>
    <w:p w14:paraId="448BFA1D" w14:textId="77777777" w:rsidR="00C63743" w:rsidRDefault="00C63743" w:rsidP="00C63743">
      <w:pPr>
        <w:rPr>
          <w:sz w:val="28"/>
          <w:szCs w:val="28"/>
          <w:lang w:val="uk-UA"/>
        </w:rPr>
      </w:pPr>
    </w:p>
    <w:p w14:paraId="49070C9E" w14:textId="77777777"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14:paraId="2E7BDA53" w14:textId="77777777"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14:paraId="60735C38" w14:textId="77777777" w:rsidR="008E4AEC" w:rsidRPr="00C63743" w:rsidRDefault="00D12D05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гуманітарної допомоги</w:t>
      </w:r>
    </w:p>
    <w:p w14:paraId="44A5C7C8" w14:textId="77777777" w:rsidR="008E4AEC" w:rsidRDefault="008E4AEC" w:rsidP="008E4AEC">
      <w:pPr>
        <w:jc w:val="both"/>
        <w:rPr>
          <w:sz w:val="28"/>
          <w:szCs w:val="28"/>
          <w:lang w:val="uk-UA"/>
        </w:rPr>
      </w:pPr>
    </w:p>
    <w:p w14:paraId="26EE0BAA" w14:textId="77777777"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7F35CD">
        <w:rPr>
          <w:sz w:val="28"/>
          <w:szCs w:val="28"/>
          <w:lang w:val="uk-UA"/>
        </w:rPr>
        <w:t xml:space="preserve"> рішення </w:t>
      </w:r>
      <w:r w:rsidR="00D12D05">
        <w:rPr>
          <w:sz w:val="28"/>
          <w:szCs w:val="28"/>
          <w:lang w:val="uk-UA"/>
        </w:rPr>
        <w:t>70</w:t>
      </w:r>
      <w:r w:rsidR="00E568FB">
        <w:rPr>
          <w:sz w:val="28"/>
          <w:szCs w:val="28"/>
          <w:lang w:val="uk-UA"/>
        </w:rPr>
        <w:t xml:space="preserve"> сесії Жмеринсько</w:t>
      </w:r>
      <w:r w:rsidR="002129E5">
        <w:rPr>
          <w:sz w:val="28"/>
          <w:szCs w:val="28"/>
          <w:lang w:val="uk-UA"/>
        </w:rPr>
        <w:t xml:space="preserve">ї міської ради 8 скликання від </w:t>
      </w:r>
      <w:r w:rsidR="00D12D05">
        <w:rPr>
          <w:sz w:val="28"/>
          <w:szCs w:val="28"/>
          <w:lang w:val="uk-UA"/>
        </w:rPr>
        <w:t>4</w:t>
      </w:r>
      <w:r w:rsidR="007F35CD" w:rsidRPr="008A6089">
        <w:rPr>
          <w:sz w:val="28"/>
          <w:szCs w:val="28"/>
          <w:lang w:val="uk-UA"/>
        </w:rPr>
        <w:t xml:space="preserve"> </w:t>
      </w:r>
      <w:r w:rsidR="00D12D05">
        <w:rPr>
          <w:sz w:val="28"/>
          <w:szCs w:val="28"/>
          <w:lang w:val="uk-UA"/>
        </w:rPr>
        <w:t>груд</w:t>
      </w:r>
      <w:r w:rsidR="008C2222">
        <w:rPr>
          <w:sz w:val="28"/>
          <w:szCs w:val="28"/>
          <w:lang w:val="uk-UA"/>
        </w:rPr>
        <w:t>ня</w:t>
      </w:r>
      <w:r w:rsidR="00E568FB" w:rsidRPr="008A6089">
        <w:rPr>
          <w:sz w:val="28"/>
          <w:szCs w:val="28"/>
          <w:lang w:val="uk-UA"/>
        </w:rPr>
        <w:t xml:space="preserve"> 202</w:t>
      </w:r>
      <w:r w:rsidR="008C2222">
        <w:rPr>
          <w:sz w:val="28"/>
          <w:szCs w:val="28"/>
          <w:lang w:val="uk-UA"/>
        </w:rPr>
        <w:t>5</w:t>
      </w:r>
      <w:r w:rsidR="00E568FB" w:rsidRPr="008A6089">
        <w:rPr>
          <w:sz w:val="28"/>
          <w:szCs w:val="28"/>
          <w:lang w:val="uk-UA"/>
        </w:rPr>
        <w:t xml:space="preserve">р. № </w:t>
      </w:r>
      <w:r w:rsidR="00D12D05">
        <w:rPr>
          <w:sz w:val="28"/>
          <w:szCs w:val="28"/>
          <w:lang w:val="uk-UA"/>
        </w:rPr>
        <w:t>1608</w:t>
      </w:r>
      <w:r w:rsidR="00E568FB">
        <w:rPr>
          <w:sz w:val="28"/>
          <w:szCs w:val="28"/>
          <w:lang w:val="uk-UA"/>
        </w:rPr>
        <w:t xml:space="preserve"> «Про надання дозволу </w:t>
      </w:r>
      <w:r w:rsidR="00B34C83">
        <w:rPr>
          <w:sz w:val="28"/>
          <w:szCs w:val="28"/>
          <w:lang w:val="uk-UA"/>
        </w:rPr>
        <w:t xml:space="preserve">на безоплатну передачу </w:t>
      </w:r>
      <w:r w:rsidR="00D12D05">
        <w:rPr>
          <w:sz w:val="28"/>
          <w:szCs w:val="28"/>
          <w:lang w:val="uk-UA"/>
        </w:rPr>
        <w:t>гуманітарної допомоги</w:t>
      </w:r>
      <w:r w:rsidR="00E568FB">
        <w:rPr>
          <w:sz w:val="28"/>
          <w:szCs w:val="28"/>
          <w:lang w:val="uk-UA"/>
        </w:rPr>
        <w:t>»</w:t>
      </w:r>
      <w:r w:rsidR="006036F8">
        <w:rPr>
          <w:sz w:val="28"/>
          <w:szCs w:val="28"/>
          <w:lang w:val="uk-UA"/>
        </w:rPr>
        <w:t xml:space="preserve">, </w:t>
      </w:r>
      <w:r w:rsidR="004839CC">
        <w:rPr>
          <w:sz w:val="28"/>
          <w:szCs w:val="28"/>
          <w:lang w:val="uk-UA"/>
        </w:rPr>
        <w:t xml:space="preserve">лист </w:t>
      </w:r>
      <w:r w:rsidR="00D12D05">
        <w:rPr>
          <w:sz w:val="28"/>
          <w:szCs w:val="28"/>
          <w:lang w:val="uk-UA"/>
        </w:rPr>
        <w:t>управління культури і туризму Жмеринської міської ради</w:t>
      </w:r>
      <w:r w:rsidR="004839CC">
        <w:rPr>
          <w:sz w:val="28"/>
          <w:szCs w:val="28"/>
          <w:lang w:val="uk-UA"/>
        </w:rPr>
        <w:t xml:space="preserve"> від </w:t>
      </w:r>
      <w:r w:rsidR="000138F1">
        <w:rPr>
          <w:sz w:val="28"/>
          <w:szCs w:val="28"/>
          <w:lang w:val="uk-UA"/>
        </w:rPr>
        <w:t xml:space="preserve">             9 грудня 2025 року №486</w:t>
      </w:r>
      <w:r w:rsidR="004839CC">
        <w:rPr>
          <w:sz w:val="28"/>
          <w:szCs w:val="28"/>
          <w:lang w:val="uk-UA"/>
        </w:rPr>
        <w:t xml:space="preserve">, </w:t>
      </w:r>
      <w:r w:rsidR="00F67C4F">
        <w:rPr>
          <w:sz w:val="28"/>
          <w:szCs w:val="28"/>
          <w:lang w:val="uk-UA"/>
        </w:rPr>
        <w:t xml:space="preserve">керуючись </w:t>
      </w:r>
      <w:r w:rsidR="009978CB">
        <w:rPr>
          <w:sz w:val="28"/>
          <w:szCs w:val="28"/>
          <w:lang w:val="uk-UA"/>
        </w:rPr>
        <w:t>ст.</w:t>
      </w:r>
      <w:r w:rsidR="008106FA">
        <w:rPr>
          <w:sz w:val="28"/>
          <w:szCs w:val="28"/>
          <w:lang w:val="uk-UA"/>
        </w:rPr>
        <w:t>4</w:t>
      </w:r>
      <w:r w:rsidR="009978CB">
        <w:rPr>
          <w:sz w:val="28"/>
          <w:szCs w:val="28"/>
          <w:lang w:val="uk-UA"/>
        </w:rPr>
        <w:t>2,</w:t>
      </w:r>
      <w:r w:rsidR="008106FA">
        <w:rPr>
          <w:sz w:val="28"/>
          <w:szCs w:val="28"/>
          <w:lang w:val="uk-UA"/>
        </w:rPr>
        <w:t xml:space="preserve"> п.1 ч.3 ст.50,</w:t>
      </w:r>
      <w:r w:rsidR="009978CB">
        <w:rPr>
          <w:sz w:val="28"/>
          <w:szCs w:val="28"/>
          <w:lang w:val="uk-UA"/>
        </w:rPr>
        <w:t xml:space="preserve"> </w:t>
      </w:r>
      <w:r w:rsidR="00F26697">
        <w:rPr>
          <w:sz w:val="28"/>
          <w:szCs w:val="28"/>
          <w:lang w:val="uk-UA"/>
        </w:rPr>
        <w:t>ч.5</w:t>
      </w:r>
      <w:r w:rsidR="006036F8">
        <w:rPr>
          <w:sz w:val="28"/>
          <w:szCs w:val="28"/>
          <w:lang w:val="uk-UA"/>
        </w:rPr>
        <w:t xml:space="preserve"> ст.</w:t>
      </w:r>
      <w:r w:rsidR="00F26697">
        <w:rPr>
          <w:sz w:val="28"/>
          <w:szCs w:val="28"/>
          <w:lang w:val="uk-UA"/>
        </w:rPr>
        <w:t>6</w:t>
      </w:r>
      <w:r w:rsidR="009978CB">
        <w:rPr>
          <w:sz w:val="28"/>
          <w:szCs w:val="28"/>
          <w:lang w:val="uk-UA"/>
        </w:rPr>
        <w:t>0</w:t>
      </w:r>
      <w:r w:rsidR="006036F8">
        <w:rPr>
          <w:sz w:val="28"/>
          <w:szCs w:val="28"/>
          <w:lang w:val="uk-UA"/>
        </w:rPr>
        <w:t xml:space="preserve">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14:paraId="15424197" w14:textId="77777777"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9DB069D" w14:textId="77777777"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</w:t>
      </w:r>
      <w:r w:rsidR="00D12D05">
        <w:rPr>
          <w:rFonts w:eastAsia="Lithograph"/>
          <w:sz w:val="28"/>
          <w:szCs w:val="28"/>
          <w:lang w:val="uk-UA"/>
        </w:rPr>
        <w:t>гуманітарної допомоги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 xml:space="preserve">з балансу </w:t>
      </w:r>
      <w:r w:rsidR="009978CB">
        <w:rPr>
          <w:rFonts w:eastAsia="Lithograph"/>
          <w:sz w:val="28"/>
          <w:szCs w:val="28"/>
          <w:lang w:val="uk-UA"/>
        </w:rPr>
        <w:t>управління житлово-комунального господарства</w:t>
      </w:r>
      <w:r>
        <w:rPr>
          <w:rFonts w:eastAsia="Lithograph"/>
          <w:sz w:val="28"/>
          <w:szCs w:val="28"/>
          <w:lang w:val="uk-UA"/>
        </w:rPr>
        <w:t xml:space="preserve"> Жмеринської міської ради на баланс </w:t>
      </w:r>
      <w:r w:rsidR="00D12D05">
        <w:rPr>
          <w:sz w:val="28"/>
          <w:szCs w:val="28"/>
          <w:lang w:val="uk-UA"/>
        </w:rPr>
        <w:t>управління культури і туризму Жмеринської міської ради</w:t>
      </w:r>
      <w:r w:rsidR="00BA302A">
        <w:rPr>
          <w:rFonts w:eastAsia="Lithograph"/>
          <w:sz w:val="28"/>
          <w:szCs w:val="28"/>
          <w:lang w:val="uk-UA"/>
        </w:rPr>
        <w:t xml:space="preserve">  </w:t>
      </w:r>
      <w:r w:rsidR="009D2C63">
        <w:rPr>
          <w:rFonts w:eastAsia="Lithograph"/>
          <w:sz w:val="28"/>
          <w:szCs w:val="28"/>
          <w:lang w:val="uk-UA"/>
        </w:rPr>
        <w:t>(додається).</w:t>
      </w:r>
    </w:p>
    <w:p w14:paraId="529976D2" w14:textId="77777777"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14:paraId="6470428F" w14:textId="77777777"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14:paraId="41B653D9" w14:textId="77777777" w:rsidR="00971D9C" w:rsidRDefault="00971D9C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здійснити приймання-передачу гуманітарної допомоги на баланс управління культури і туризму Жмеринської міської ради;</w:t>
      </w:r>
    </w:p>
    <w:p w14:paraId="0ABB74E4" w14:textId="77777777"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 xml:space="preserve">оформити та подати акти приймання-передачі </w:t>
      </w:r>
      <w:r w:rsidR="00971D9C">
        <w:rPr>
          <w:sz w:val="28"/>
          <w:szCs w:val="28"/>
          <w:lang w:val="uk-UA"/>
        </w:rPr>
        <w:t>гуманітарної допомоги</w:t>
      </w:r>
      <w:r w:rsidRPr="00766F71">
        <w:rPr>
          <w:rFonts w:eastAsia="Lithograph"/>
          <w:sz w:val="28"/>
          <w:szCs w:val="28"/>
          <w:lang w:val="uk-UA"/>
        </w:rPr>
        <w:t xml:space="preserve"> на затвердження виконавчого комітету Жмеринської міської ради.</w:t>
      </w:r>
    </w:p>
    <w:p w14:paraId="54800620" w14:textId="77777777"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 xml:space="preserve">приймання-передачі </w:t>
      </w:r>
      <w:r w:rsidR="004F3778">
        <w:rPr>
          <w:sz w:val="28"/>
          <w:szCs w:val="28"/>
          <w:lang w:val="uk-UA"/>
        </w:rPr>
        <w:t>гуманітарної допомоги</w:t>
      </w:r>
      <w:r w:rsidRPr="00176679">
        <w:rPr>
          <w:rFonts w:eastAsia="Lithograph"/>
          <w:sz w:val="28"/>
          <w:szCs w:val="28"/>
          <w:lang w:val="uk-UA"/>
        </w:rPr>
        <w:t xml:space="preserve"> з балансу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</w:t>
      </w:r>
      <w:r w:rsidR="00C314CE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76058A">
        <w:rPr>
          <w:rFonts w:eastAsia="Lithograph"/>
          <w:sz w:val="28"/>
          <w:szCs w:val="28"/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>Жмеринської міської ради на баланс</w:t>
      </w:r>
      <w:r w:rsidR="0076058A">
        <w:rPr>
          <w:rFonts w:eastAsia="Lithograph"/>
          <w:sz w:val="28"/>
          <w:szCs w:val="28"/>
          <w:lang w:val="uk-UA"/>
        </w:rPr>
        <w:t xml:space="preserve"> </w:t>
      </w:r>
      <w:r w:rsidR="004F3778">
        <w:rPr>
          <w:sz w:val="28"/>
          <w:szCs w:val="28"/>
          <w:lang w:val="uk-UA"/>
        </w:rPr>
        <w:t>управління культури і туризму Жмеринської міської ради</w:t>
      </w:r>
      <w:r w:rsidR="00176679">
        <w:rPr>
          <w:rFonts w:eastAsia="Lithograph"/>
          <w:sz w:val="28"/>
          <w:szCs w:val="28"/>
          <w:lang w:val="uk-UA"/>
        </w:rPr>
        <w:t>.</w:t>
      </w:r>
    </w:p>
    <w:p w14:paraId="4E77D569" w14:textId="77777777"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14:paraId="66430A8A" w14:textId="77777777" w:rsidR="005C0993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>
        <w:rPr>
          <w:rFonts w:eastAsia="Lithograph"/>
          <w:sz w:val="28"/>
          <w:szCs w:val="28"/>
          <w:lang w:val="uk-UA"/>
        </w:rPr>
        <w:t>заступника міського голови</w:t>
      </w:r>
      <w:r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 w:rsidR="002668DD">
        <w:rPr>
          <w:rFonts w:eastAsia="Lithograph"/>
          <w:sz w:val="28"/>
          <w:szCs w:val="28"/>
          <w:lang w:val="uk-UA"/>
        </w:rPr>
        <w:t>Ірину ДАЦКО</w:t>
      </w:r>
      <w:r w:rsidR="00BC2AB3">
        <w:rPr>
          <w:rFonts w:eastAsia="Lithograph"/>
          <w:sz w:val="28"/>
          <w:szCs w:val="28"/>
          <w:lang w:val="uk-UA"/>
        </w:rPr>
        <w:t>.</w:t>
      </w:r>
    </w:p>
    <w:p w14:paraId="34F83177" w14:textId="77777777"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308E7A33" w14:textId="77777777"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64F2B371" w14:textId="77777777"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4DDAE9BD" w14:textId="77777777" w:rsidR="00BC2AB3" w:rsidRPr="00BC2AB3" w:rsidRDefault="00BC2AB3" w:rsidP="00BC2AB3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</w:p>
    <w:p w14:paraId="6245E2E1" w14:textId="77777777" w:rsidR="004839CC" w:rsidRDefault="004839CC" w:rsidP="00BC2AB3">
      <w:pPr>
        <w:jc w:val="right"/>
        <w:rPr>
          <w:lang w:val="uk-UA"/>
        </w:rPr>
      </w:pPr>
    </w:p>
    <w:p w14:paraId="2E1DCF2B" w14:textId="77777777" w:rsidR="00683475" w:rsidRDefault="00683475" w:rsidP="00BC2AB3">
      <w:pPr>
        <w:jc w:val="right"/>
        <w:rPr>
          <w:lang w:val="uk-UA"/>
        </w:rPr>
      </w:pPr>
    </w:p>
    <w:p w14:paraId="48A18102" w14:textId="77777777" w:rsidR="00BC2AB3" w:rsidRDefault="004A49D8" w:rsidP="00683475">
      <w:pPr>
        <w:ind w:left="3540" w:firstLine="708"/>
        <w:jc w:val="center"/>
        <w:rPr>
          <w:lang w:val="uk-UA"/>
        </w:rPr>
      </w:pPr>
      <w:r>
        <w:rPr>
          <w:lang w:val="uk-UA"/>
        </w:rPr>
        <w:lastRenderedPageBreak/>
        <w:t>З</w:t>
      </w:r>
      <w:r w:rsidR="00176679">
        <w:rPr>
          <w:lang w:val="uk-UA"/>
        </w:rPr>
        <w:t>АТВЕРДЖЕНО</w:t>
      </w:r>
    </w:p>
    <w:p w14:paraId="76DF0224" w14:textId="77777777" w:rsidR="00176679" w:rsidRDefault="00683475" w:rsidP="00683475">
      <w:pPr>
        <w:ind w:left="4248" w:firstLine="708"/>
        <w:jc w:val="center"/>
        <w:rPr>
          <w:lang w:val="uk-UA"/>
        </w:rPr>
      </w:pPr>
      <w:r>
        <w:rPr>
          <w:lang w:val="uk-UA"/>
        </w:rPr>
        <w:t xml:space="preserve">     </w:t>
      </w:r>
      <w:r w:rsidR="00BC2AB3">
        <w:rPr>
          <w:lang w:val="uk-UA"/>
        </w:rPr>
        <w:t>розпорядження</w:t>
      </w:r>
      <w:r w:rsidR="00176679">
        <w:rPr>
          <w:lang w:val="uk-UA"/>
        </w:rPr>
        <w:t>м</w:t>
      </w:r>
      <w:r w:rsidR="00BC2AB3">
        <w:rPr>
          <w:lang w:val="uk-UA"/>
        </w:rPr>
        <w:t xml:space="preserve"> секретаря </w:t>
      </w:r>
    </w:p>
    <w:p w14:paraId="646205CE" w14:textId="77777777" w:rsidR="00BC2AB3" w:rsidRDefault="00683475" w:rsidP="00683475">
      <w:pPr>
        <w:ind w:left="4956"/>
        <w:jc w:val="center"/>
        <w:rPr>
          <w:lang w:val="uk-UA"/>
        </w:rPr>
      </w:pPr>
      <w:r>
        <w:rPr>
          <w:lang w:val="uk-UA"/>
        </w:rPr>
        <w:t xml:space="preserve">    </w:t>
      </w:r>
      <w:r w:rsidR="00176679">
        <w:rPr>
          <w:lang w:val="uk-UA"/>
        </w:rPr>
        <w:t xml:space="preserve">Жмеринської </w:t>
      </w:r>
      <w:r w:rsidR="00BC2AB3">
        <w:rPr>
          <w:lang w:val="uk-UA"/>
        </w:rPr>
        <w:t>міської ради</w:t>
      </w:r>
    </w:p>
    <w:p w14:paraId="1F858AE0" w14:textId="6F13E16A" w:rsidR="00BC2AB3" w:rsidRDefault="00920ED6" w:rsidP="00BC2AB3">
      <w:pPr>
        <w:jc w:val="right"/>
        <w:rPr>
          <w:lang w:val="uk-UA"/>
        </w:rPr>
      </w:pPr>
      <w:r>
        <w:rPr>
          <w:lang w:val="uk-UA"/>
        </w:rPr>
        <w:t xml:space="preserve">від  </w:t>
      </w:r>
      <w:r w:rsidR="00873686">
        <w:rPr>
          <w:lang w:val="uk-UA"/>
        </w:rPr>
        <w:t xml:space="preserve">«09» грудня </w:t>
      </w:r>
      <w:r w:rsidR="00A52B94">
        <w:rPr>
          <w:lang w:val="uk-UA"/>
        </w:rPr>
        <w:t xml:space="preserve"> </w:t>
      </w:r>
      <w:r w:rsidR="00176679">
        <w:rPr>
          <w:lang w:val="uk-UA"/>
        </w:rPr>
        <w:t>202</w:t>
      </w:r>
      <w:r w:rsidR="000D4BB8">
        <w:rPr>
          <w:lang w:val="uk-UA"/>
        </w:rPr>
        <w:t>5</w:t>
      </w:r>
      <w:r w:rsidR="00176679">
        <w:rPr>
          <w:lang w:val="uk-UA"/>
        </w:rPr>
        <w:t xml:space="preserve"> </w:t>
      </w:r>
      <w:r>
        <w:rPr>
          <w:lang w:val="uk-UA"/>
        </w:rPr>
        <w:t xml:space="preserve">року № </w:t>
      </w:r>
      <w:r w:rsidR="00873686">
        <w:rPr>
          <w:lang w:val="uk-UA"/>
        </w:rPr>
        <w:t>315-р</w:t>
      </w:r>
    </w:p>
    <w:p w14:paraId="29CBFCF5" w14:textId="77777777" w:rsidR="00C314CE" w:rsidRDefault="00C314CE" w:rsidP="00BC2AB3">
      <w:pPr>
        <w:jc w:val="right"/>
        <w:rPr>
          <w:lang w:val="uk-UA"/>
        </w:rPr>
      </w:pPr>
    </w:p>
    <w:p w14:paraId="11B4173A" w14:textId="77777777"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14:paraId="44EBC5D7" w14:textId="77777777" w:rsidR="003B22DE" w:rsidRDefault="004914E9" w:rsidP="004914E9">
      <w:pPr>
        <w:jc w:val="center"/>
        <w:rPr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 xml:space="preserve">комісії з приймання-передачі </w:t>
      </w:r>
      <w:r w:rsidR="00971D9C">
        <w:rPr>
          <w:sz w:val="28"/>
          <w:szCs w:val="28"/>
          <w:lang w:val="uk-UA"/>
        </w:rPr>
        <w:t>гуманітарної допомоги</w:t>
      </w:r>
      <w:r w:rsidRPr="004914E9">
        <w:rPr>
          <w:sz w:val="28"/>
          <w:szCs w:val="28"/>
          <w:lang w:val="uk-UA"/>
        </w:rPr>
        <w:t xml:space="preserve"> з балансу</w:t>
      </w:r>
      <w:r>
        <w:rPr>
          <w:lang w:val="uk-UA"/>
        </w:rPr>
        <w:t xml:space="preserve"> </w:t>
      </w:r>
      <w:r w:rsidR="0076058A">
        <w:rPr>
          <w:rFonts w:eastAsia="Lithograph"/>
          <w:sz w:val="28"/>
          <w:szCs w:val="28"/>
          <w:lang w:val="uk-UA"/>
        </w:rPr>
        <w:t xml:space="preserve">управління </w:t>
      </w:r>
      <w:r w:rsidR="00E36D42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76058A" w:rsidRPr="00176679">
        <w:rPr>
          <w:rFonts w:eastAsia="Lithograph"/>
          <w:sz w:val="28"/>
          <w:szCs w:val="28"/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 xml:space="preserve">Жмеринської міської ради на баланс </w:t>
      </w:r>
      <w:r w:rsidR="00971D9C">
        <w:rPr>
          <w:sz w:val="28"/>
          <w:szCs w:val="28"/>
          <w:lang w:val="uk-UA"/>
        </w:rPr>
        <w:t>управління культури і туризму Жмеринської міської ради</w:t>
      </w:r>
    </w:p>
    <w:p w14:paraId="53E70C9C" w14:textId="77777777" w:rsidR="004914E9" w:rsidRDefault="004914E9" w:rsidP="004914E9">
      <w:pPr>
        <w:jc w:val="center"/>
        <w:rPr>
          <w:lang w:val="uk-UA"/>
        </w:rPr>
      </w:pPr>
    </w:p>
    <w:p w14:paraId="61DBAA5D" w14:textId="77777777" w:rsidR="003B22DE" w:rsidRDefault="00345E95" w:rsidP="004F3778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Ірина ДАЦКО       </w:t>
      </w:r>
      <w:r w:rsidR="003B22DE">
        <w:rPr>
          <w:rFonts w:eastAsia="Lithograph"/>
          <w:sz w:val="28"/>
          <w:szCs w:val="28"/>
          <w:lang w:val="uk-UA"/>
        </w:rPr>
        <w:t xml:space="preserve">                                  заступник міського голови з питань </w:t>
      </w:r>
    </w:p>
    <w:p w14:paraId="4323AEFE" w14:textId="77777777" w:rsidR="00B16B0B" w:rsidRDefault="003B22DE" w:rsidP="004F3778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діяльності виконавчих органів </w:t>
      </w:r>
      <w:r w:rsidR="001819D9">
        <w:rPr>
          <w:rFonts w:eastAsia="Lithograph"/>
          <w:sz w:val="28"/>
          <w:szCs w:val="28"/>
          <w:lang w:val="uk-UA"/>
        </w:rPr>
        <w:t>ради</w:t>
      </w:r>
    </w:p>
    <w:p w14:paraId="4AFD0DC1" w14:textId="77777777" w:rsidR="003B22DE" w:rsidRDefault="004F3778" w:rsidP="004F3778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</w:t>
      </w:r>
      <w:r w:rsidR="00B16B0B">
        <w:rPr>
          <w:rFonts w:eastAsia="Lithograph"/>
          <w:sz w:val="28"/>
          <w:szCs w:val="28"/>
          <w:lang w:val="uk-UA"/>
        </w:rPr>
        <w:t>Жмеринської міської ради</w:t>
      </w:r>
      <w:r w:rsidR="003B22DE">
        <w:rPr>
          <w:rFonts w:eastAsia="Lithograph"/>
          <w:sz w:val="28"/>
          <w:szCs w:val="28"/>
          <w:lang w:val="uk-UA"/>
        </w:rPr>
        <w:t>,</w:t>
      </w:r>
      <w:r w:rsidR="00B16B0B">
        <w:rPr>
          <w:rFonts w:eastAsia="Lithograph"/>
          <w:sz w:val="28"/>
          <w:szCs w:val="28"/>
          <w:lang w:val="uk-UA"/>
        </w:rPr>
        <w:t xml:space="preserve"> </w:t>
      </w:r>
      <w:r w:rsidR="003B22DE" w:rsidRPr="001D5F8C">
        <w:rPr>
          <w:sz w:val="28"/>
          <w:szCs w:val="28"/>
          <w:lang w:val="uk-UA"/>
        </w:rPr>
        <w:t>голова комісії</w:t>
      </w:r>
      <w:r w:rsidR="00B16B0B">
        <w:rPr>
          <w:sz w:val="28"/>
          <w:szCs w:val="28"/>
          <w:lang w:val="uk-UA"/>
        </w:rPr>
        <w:t xml:space="preserve"> </w:t>
      </w:r>
    </w:p>
    <w:p w14:paraId="690589E4" w14:textId="77777777" w:rsidR="003B22DE" w:rsidRDefault="003B22DE" w:rsidP="004F3778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</w:p>
    <w:p w14:paraId="1487D56F" w14:textId="77777777" w:rsidR="004F3778" w:rsidRDefault="00345E95" w:rsidP="004F377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Андрій ОЛЕНИЧ          </w:t>
      </w:r>
      <w:r w:rsidR="004F3778">
        <w:rPr>
          <w:rFonts w:eastAsia="Lithograph"/>
          <w:sz w:val="28"/>
          <w:szCs w:val="28"/>
          <w:lang w:val="uk-UA"/>
        </w:rPr>
        <w:t xml:space="preserve">                                 н</w:t>
      </w:r>
      <w:r>
        <w:rPr>
          <w:rFonts w:eastAsia="Lithograph"/>
          <w:sz w:val="28"/>
          <w:szCs w:val="28"/>
          <w:lang w:val="uk-UA"/>
        </w:rPr>
        <w:t xml:space="preserve">ачальник </w:t>
      </w:r>
      <w:r>
        <w:rPr>
          <w:sz w:val="28"/>
          <w:szCs w:val="28"/>
          <w:lang w:val="uk-UA"/>
        </w:rPr>
        <w:t xml:space="preserve">управління </w:t>
      </w:r>
      <w:r>
        <w:rPr>
          <w:rFonts w:eastAsia="Lithograph"/>
          <w:sz w:val="28"/>
          <w:szCs w:val="28"/>
          <w:lang w:val="uk-UA"/>
        </w:rPr>
        <w:t xml:space="preserve">житлово-комунального </w:t>
      </w:r>
    </w:p>
    <w:p w14:paraId="3A13C27D" w14:textId="77777777" w:rsidR="00345E95" w:rsidRDefault="004F3778" w:rsidP="004F377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</w:t>
      </w:r>
      <w:r w:rsidR="00385AFC">
        <w:rPr>
          <w:rFonts w:eastAsia="Lithograph"/>
          <w:sz w:val="28"/>
          <w:szCs w:val="28"/>
          <w:lang w:val="uk-UA"/>
        </w:rPr>
        <w:t xml:space="preserve"> </w:t>
      </w:r>
      <w:r w:rsidR="00345E95">
        <w:rPr>
          <w:rFonts w:eastAsia="Lithograph"/>
          <w:sz w:val="28"/>
          <w:szCs w:val="28"/>
          <w:lang w:val="uk-UA"/>
        </w:rPr>
        <w:t>господарства  Жмеринської міської ради,</w:t>
      </w:r>
    </w:p>
    <w:p w14:paraId="231913F9" w14:textId="77777777" w:rsidR="00DA1634" w:rsidRDefault="004F3778" w:rsidP="004F377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3B22DE" w:rsidRPr="001D5F8C">
        <w:rPr>
          <w:sz w:val="28"/>
          <w:szCs w:val="28"/>
          <w:lang w:val="uk-UA"/>
        </w:rPr>
        <w:t>заступник голови комісії</w:t>
      </w:r>
      <w:r w:rsidR="00B16B0B">
        <w:rPr>
          <w:sz w:val="28"/>
          <w:szCs w:val="28"/>
          <w:lang w:val="uk-UA"/>
        </w:rPr>
        <w:t xml:space="preserve"> </w:t>
      </w:r>
    </w:p>
    <w:p w14:paraId="141FF3C7" w14:textId="77777777" w:rsidR="00DA7068" w:rsidRDefault="00DA7068" w:rsidP="004F377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28D7D53D" w14:textId="77777777" w:rsidR="00DA7068" w:rsidRDefault="00DA7068" w:rsidP="004F3778">
      <w:pPr>
        <w:pStyle w:val="a7"/>
        <w:spacing w:after="0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Алла </w:t>
      </w:r>
      <w:r w:rsidR="004F3778">
        <w:rPr>
          <w:sz w:val="28"/>
          <w:szCs w:val="28"/>
          <w:lang w:val="uk-UA"/>
        </w:rPr>
        <w:t>ШАПОВАЛЮК</w:t>
      </w:r>
      <w:r w:rsidR="004F3778">
        <w:rPr>
          <w:sz w:val="28"/>
          <w:szCs w:val="28"/>
          <w:lang w:val="uk-UA"/>
        </w:rPr>
        <w:tab/>
      </w:r>
      <w:r w:rsidR="004F3778">
        <w:rPr>
          <w:sz w:val="28"/>
          <w:szCs w:val="28"/>
          <w:lang w:val="uk-UA"/>
        </w:rPr>
        <w:tab/>
      </w:r>
      <w:r w:rsidR="004F3778">
        <w:rPr>
          <w:sz w:val="28"/>
          <w:szCs w:val="28"/>
          <w:lang w:val="uk-UA"/>
        </w:rPr>
        <w:tab/>
        <w:t xml:space="preserve">    </w:t>
      </w:r>
      <w:r w:rsidR="00B05915">
        <w:rPr>
          <w:sz w:val="28"/>
          <w:szCs w:val="28"/>
          <w:lang w:val="uk-UA"/>
        </w:rPr>
        <w:t xml:space="preserve"> </w:t>
      </w:r>
      <w:r w:rsidR="004F3778">
        <w:rPr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г</w:t>
      </w:r>
      <w:r>
        <w:rPr>
          <w:sz w:val="28"/>
          <w:lang w:val="uk-UA"/>
        </w:rPr>
        <w:t xml:space="preserve">оловний спеціаліст з питань комунального </w:t>
      </w:r>
    </w:p>
    <w:p w14:paraId="7B1C449F" w14:textId="77777777" w:rsidR="00DA7068" w:rsidRDefault="004F3778" w:rsidP="004F3778">
      <w:pPr>
        <w:pStyle w:val="a7"/>
        <w:spacing w:after="0"/>
        <w:ind w:left="4678" w:hanging="430"/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lang w:val="uk-UA"/>
        </w:rPr>
        <w:t xml:space="preserve">    </w:t>
      </w:r>
      <w:r w:rsidR="00B0591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DA7068">
        <w:rPr>
          <w:sz w:val="28"/>
          <w:lang w:val="uk-UA"/>
        </w:rPr>
        <w:t xml:space="preserve">майна управління </w:t>
      </w:r>
      <w:r w:rsidR="00DA7068">
        <w:rPr>
          <w:rFonts w:eastAsia="Lithograph"/>
          <w:sz w:val="28"/>
          <w:szCs w:val="28"/>
          <w:lang w:val="uk-UA"/>
        </w:rPr>
        <w:t>житло</w:t>
      </w:r>
      <w:r>
        <w:rPr>
          <w:rFonts w:eastAsia="Lithograph"/>
          <w:sz w:val="28"/>
          <w:szCs w:val="28"/>
          <w:lang w:val="uk-UA"/>
        </w:rPr>
        <w:t xml:space="preserve">во-комунального              </w:t>
      </w:r>
      <w:r w:rsidR="00385AFC">
        <w:rPr>
          <w:rFonts w:eastAsia="Lithograph"/>
          <w:sz w:val="28"/>
          <w:szCs w:val="28"/>
          <w:lang w:val="uk-UA"/>
        </w:rPr>
        <w:t xml:space="preserve"> </w:t>
      </w:r>
      <w:r w:rsidR="00DA7068">
        <w:rPr>
          <w:rFonts w:eastAsia="Lithograph"/>
          <w:sz w:val="28"/>
          <w:szCs w:val="28"/>
          <w:lang w:val="uk-UA"/>
        </w:rPr>
        <w:t>господарства</w:t>
      </w:r>
      <w:r w:rsidR="00DA1634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  <w:r w:rsidR="00DA7068">
        <w:rPr>
          <w:rFonts w:eastAsia="Lithograph"/>
          <w:sz w:val="28"/>
          <w:szCs w:val="28"/>
          <w:lang w:val="uk-UA"/>
        </w:rPr>
        <w:t>,</w:t>
      </w:r>
      <w:r w:rsidR="00DA7068" w:rsidRPr="00DA7068">
        <w:rPr>
          <w:rFonts w:eastAsia="Lithograph"/>
          <w:sz w:val="28"/>
          <w:szCs w:val="28"/>
          <w:lang w:val="uk-UA"/>
        </w:rPr>
        <w:t xml:space="preserve"> </w:t>
      </w:r>
      <w:r w:rsidR="00385AFC">
        <w:rPr>
          <w:rFonts w:eastAsia="Lithograph"/>
          <w:sz w:val="28"/>
          <w:szCs w:val="28"/>
          <w:lang w:val="uk-UA"/>
        </w:rPr>
        <w:t xml:space="preserve">   </w:t>
      </w:r>
      <w:r w:rsidR="00DA7068">
        <w:rPr>
          <w:rFonts w:eastAsia="Lithograph"/>
          <w:sz w:val="28"/>
          <w:szCs w:val="28"/>
          <w:lang w:val="uk-UA"/>
        </w:rPr>
        <w:t>секретар комісії</w:t>
      </w:r>
    </w:p>
    <w:p w14:paraId="06818233" w14:textId="77777777" w:rsidR="00C314CE" w:rsidRPr="00C20A84" w:rsidRDefault="00C314CE" w:rsidP="004F3778">
      <w:pPr>
        <w:pStyle w:val="a7"/>
        <w:spacing w:after="0"/>
        <w:ind w:left="4678" w:hanging="430"/>
        <w:jc w:val="both"/>
        <w:rPr>
          <w:sz w:val="28"/>
          <w:szCs w:val="28"/>
          <w:lang w:val="uk-UA"/>
        </w:rPr>
      </w:pPr>
    </w:p>
    <w:p w14:paraId="316C8A83" w14:textId="77777777" w:rsidR="00023727" w:rsidRDefault="00023727" w:rsidP="004F3778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14:paraId="2C0A8EF8" w14:textId="77777777" w:rsidR="00C314CE" w:rsidRDefault="00C314CE" w:rsidP="004F3778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</w:p>
    <w:p w14:paraId="2C1B8F98" w14:textId="77777777" w:rsidR="00E36D42" w:rsidRPr="000D4BB8" w:rsidRDefault="00C314CE" w:rsidP="004F3778">
      <w:pPr>
        <w:pStyle w:val="a7"/>
        <w:spacing w:after="0"/>
        <w:ind w:left="4743" w:hanging="4740"/>
        <w:jc w:val="both"/>
        <w:rPr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Ольга ГРОЗІНСЬКА              </w:t>
      </w:r>
      <w:r w:rsidR="00E36D42" w:rsidRPr="000D4BB8">
        <w:rPr>
          <w:sz w:val="28"/>
          <w:szCs w:val="22"/>
          <w:lang w:val="uk-UA"/>
        </w:rPr>
        <w:t xml:space="preserve">начальник відділу бухгалтерського обліку           управління </w:t>
      </w:r>
      <w:r w:rsidR="00E36D42" w:rsidRPr="000D4BB8">
        <w:rPr>
          <w:rFonts w:eastAsia="Lithograph"/>
          <w:sz w:val="28"/>
          <w:szCs w:val="28"/>
          <w:lang w:val="uk-UA"/>
        </w:rPr>
        <w:t>житлово-комунального господарства</w:t>
      </w:r>
      <w:r w:rsidR="00DA1634" w:rsidRPr="000D4BB8">
        <w:rPr>
          <w:rFonts w:eastAsia="Lithograph"/>
          <w:sz w:val="28"/>
          <w:szCs w:val="28"/>
          <w:lang w:val="uk-UA"/>
        </w:rPr>
        <w:t xml:space="preserve"> Жмеринської міської ради</w:t>
      </w:r>
    </w:p>
    <w:p w14:paraId="6A81C79D" w14:textId="77777777" w:rsidR="00E03375" w:rsidRPr="00B05915" w:rsidRDefault="00B05915" w:rsidP="004F377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 w:rsidRPr="00B05915">
        <w:rPr>
          <w:rFonts w:eastAsia="Lithograph"/>
          <w:sz w:val="28"/>
          <w:szCs w:val="28"/>
          <w:lang w:val="uk-UA"/>
        </w:rPr>
        <w:t>Людмила ДОНОАГЕ</w:t>
      </w:r>
      <w:r w:rsidR="006630CF" w:rsidRPr="00B05915">
        <w:rPr>
          <w:rFonts w:eastAsia="Lithograph"/>
          <w:sz w:val="28"/>
          <w:szCs w:val="28"/>
          <w:lang w:val="uk-UA"/>
        </w:rPr>
        <w:t xml:space="preserve">                  </w:t>
      </w:r>
      <w:r w:rsidR="00CF4277" w:rsidRPr="00B05915">
        <w:rPr>
          <w:rFonts w:eastAsia="Lithograph"/>
          <w:sz w:val="28"/>
          <w:szCs w:val="28"/>
          <w:lang w:val="uk-UA"/>
        </w:rPr>
        <w:t xml:space="preserve">    </w:t>
      </w:r>
      <w:r w:rsidR="00722B5C" w:rsidRPr="00B05915">
        <w:rPr>
          <w:rFonts w:eastAsia="Lithograph"/>
          <w:sz w:val="28"/>
          <w:szCs w:val="28"/>
          <w:lang w:val="uk-UA"/>
        </w:rPr>
        <w:t xml:space="preserve"> </w:t>
      </w:r>
      <w:r w:rsidR="001E14B6" w:rsidRPr="00B05915">
        <w:rPr>
          <w:rFonts w:eastAsia="Lithograph"/>
          <w:sz w:val="28"/>
          <w:szCs w:val="28"/>
          <w:lang w:val="uk-UA"/>
        </w:rPr>
        <w:t xml:space="preserve"> </w:t>
      </w:r>
      <w:r w:rsidR="00E36D42" w:rsidRPr="00B05915">
        <w:rPr>
          <w:rFonts w:eastAsia="Lithograph"/>
          <w:sz w:val="28"/>
          <w:szCs w:val="28"/>
          <w:lang w:val="uk-UA"/>
        </w:rPr>
        <w:t xml:space="preserve">     </w:t>
      </w:r>
      <w:r>
        <w:rPr>
          <w:rFonts w:eastAsia="Lithograph"/>
          <w:sz w:val="28"/>
          <w:szCs w:val="28"/>
          <w:lang w:val="uk-UA"/>
        </w:rPr>
        <w:t xml:space="preserve">  </w:t>
      </w:r>
      <w:r w:rsidR="00E36D42" w:rsidRPr="00B05915">
        <w:rPr>
          <w:rFonts w:eastAsia="Lithograph"/>
          <w:sz w:val="28"/>
          <w:szCs w:val="28"/>
          <w:lang w:val="uk-UA"/>
        </w:rPr>
        <w:t xml:space="preserve"> </w:t>
      </w:r>
      <w:r w:rsidR="006630CF" w:rsidRPr="00B05915">
        <w:rPr>
          <w:rFonts w:eastAsia="Lithograph"/>
          <w:sz w:val="28"/>
          <w:szCs w:val="28"/>
          <w:lang w:val="uk-UA"/>
        </w:rPr>
        <w:t xml:space="preserve">директор </w:t>
      </w:r>
      <w:r w:rsidR="00E03375" w:rsidRPr="00B05915">
        <w:rPr>
          <w:rFonts w:eastAsia="Lithograph"/>
          <w:sz w:val="28"/>
          <w:szCs w:val="28"/>
          <w:lang w:val="uk-UA"/>
        </w:rPr>
        <w:t xml:space="preserve">комунального </w:t>
      </w:r>
    </w:p>
    <w:p w14:paraId="0FD3B94A" w14:textId="77777777" w:rsidR="00E03375" w:rsidRPr="00B05915" w:rsidRDefault="00E03375" w:rsidP="004F377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 w:rsidRPr="00B05915">
        <w:rPr>
          <w:rFonts w:eastAsia="Lithograph"/>
          <w:sz w:val="28"/>
          <w:szCs w:val="28"/>
          <w:lang w:val="uk-UA"/>
        </w:rPr>
        <w:t xml:space="preserve">                                                                    </w:t>
      </w:r>
      <w:r w:rsidR="00B05915" w:rsidRPr="00B05915">
        <w:rPr>
          <w:rFonts w:eastAsia="Lithograph"/>
          <w:sz w:val="28"/>
          <w:szCs w:val="28"/>
          <w:lang w:val="uk-UA"/>
        </w:rPr>
        <w:t>закладу</w:t>
      </w:r>
      <w:r w:rsidRPr="00B05915">
        <w:rPr>
          <w:rFonts w:eastAsia="Lithograph"/>
          <w:sz w:val="28"/>
          <w:szCs w:val="28"/>
          <w:lang w:val="uk-UA"/>
        </w:rPr>
        <w:t xml:space="preserve"> </w:t>
      </w:r>
      <w:r w:rsidR="001819D9" w:rsidRPr="00B05915">
        <w:rPr>
          <w:rFonts w:eastAsia="Lithograph"/>
          <w:sz w:val="28"/>
          <w:szCs w:val="28"/>
          <w:lang w:val="uk-UA"/>
        </w:rPr>
        <w:t>«</w:t>
      </w:r>
      <w:r w:rsidR="00B05915">
        <w:rPr>
          <w:rFonts w:eastAsia="Lithograph"/>
          <w:sz w:val="28"/>
          <w:szCs w:val="28"/>
          <w:lang w:val="uk-UA"/>
        </w:rPr>
        <w:t>Центр культури і д</w:t>
      </w:r>
      <w:r w:rsidR="00B05915" w:rsidRPr="00B05915">
        <w:rPr>
          <w:rFonts w:eastAsia="Lithograph"/>
          <w:sz w:val="28"/>
          <w:szCs w:val="28"/>
          <w:lang w:val="uk-UA"/>
        </w:rPr>
        <w:t>озвілля</w:t>
      </w:r>
      <w:r w:rsidRPr="00B05915">
        <w:rPr>
          <w:rFonts w:eastAsia="Lithograph"/>
          <w:sz w:val="28"/>
          <w:szCs w:val="28"/>
          <w:lang w:val="uk-UA"/>
        </w:rPr>
        <w:t>»</w:t>
      </w:r>
    </w:p>
    <w:p w14:paraId="48780AE6" w14:textId="77777777" w:rsidR="00E36D42" w:rsidRPr="00B05915" w:rsidRDefault="00B05915" w:rsidP="004F377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</w:t>
      </w:r>
      <w:r w:rsidR="00E03375" w:rsidRPr="00B05915">
        <w:rPr>
          <w:rFonts w:eastAsia="Lithograph"/>
          <w:sz w:val="28"/>
          <w:szCs w:val="28"/>
          <w:lang w:val="uk-UA"/>
        </w:rPr>
        <w:t>Жмеринської міської ради</w:t>
      </w:r>
    </w:p>
    <w:p w14:paraId="7B92AB44" w14:textId="77777777" w:rsidR="00E03375" w:rsidRPr="00B05915" w:rsidRDefault="00B05915" w:rsidP="004F377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Володимир ДУДІК</w:t>
      </w:r>
      <w:r w:rsidR="007F35CD" w:rsidRPr="00B05915">
        <w:rPr>
          <w:rFonts w:eastAsia="Lithograph"/>
          <w:sz w:val="28"/>
          <w:szCs w:val="28"/>
          <w:lang w:val="uk-UA"/>
        </w:rPr>
        <w:t xml:space="preserve">                            </w:t>
      </w:r>
      <w:r>
        <w:rPr>
          <w:rFonts w:eastAsia="Lithograph"/>
          <w:sz w:val="28"/>
          <w:szCs w:val="28"/>
          <w:lang w:val="uk-UA"/>
        </w:rPr>
        <w:t xml:space="preserve">    </w:t>
      </w:r>
      <w:r w:rsidR="007F35CD" w:rsidRPr="00B05915">
        <w:rPr>
          <w:rFonts w:eastAsia="Lithograph"/>
          <w:sz w:val="28"/>
          <w:szCs w:val="28"/>
          <w:lang w:val="uk-UA"/>
        </w:rPr>
        <w:t xml:space="preserve">   </w:t>
      </w:r>
      <w:r>
        <w:rPr>
          <w:rFonts w:eastAsia="Lithograph"/>
          <w:sz w:val="28"/>
          <w:szCs w:val="28"/>
          <w:lang w:val="uk-UA"/>
        </w:rPr>
        <w:t>начальник управління</w:t>
      </w:r>
      <w:r w:rsidR="00E03375" w:rsidRPr="00B05915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культури і туризму</w:t>
      </w:r>
    </w:p>
    <w:p w14:paraId="44C157A0" w14:textId="77777777" w:rsidR="006630CF" w:rsidRDefault="00E03375" w:rsidP="00B0591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 w:rsidRPr="00B05915">
        <w:rPr>
          <w:rFonts w:eastAsia="Lithograph"/>
          <w:sz w:val="28"/>
          <w:szCs w:val="28"/>
          <w:lang w:val="uk-UA"/>
        </w:rPr>
        <w:t xml:space="preserve">                                                                    Жмеринської міської ради</w:t>
      </w:r>
    </w:p>
    <w:p w14:paraId="0E0CEC83" w14:textId="77777777" w:rsidR="00B05915" w:rsidRDefault="00B05915" w:rsidP="00B05915">
      <w:pPr>
        <w:tabs>
          <w:tab w:val="left" w:pos="4820"/>
          <w:tab w:val="left" w:pos="5387"/>
        </w:tabs>
        <w:ind w:left="708" w:hanging="708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Андрій КЛЕКОТ</w:t>
      </w:r>
      <w:r>
        <w:rPr>
          <w:rFonts w:eastAsia="Lithograph"/>
          <w:sz w:val="28"/>
          <w:szCs w:val="28"/>
          <w:lang w:val="uk-UA"/>
        </w:rPr>
        <w:tab/>
        <w:t>заступник директора з адміністративно-</w:t>
      </w:r>
    </w:p>
    <w:p w14:paraId="20DA23CD" w14:textId="77777777" w:rsidR="00B05915" w:rsidRDefault="00B05915" w:rsidP="00B05915">
      <w:pPr>
        <w:tabs>
          <w:tab w:val="left" w:pos="4820"/>
          <w:tab w:val="left" w:pos="5387"/>
        </w:tabs>
        <w:ind w:left="708" w:hanging="708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господарської </w:t>
      </w:r>
      <w:r w:rsidR="00385AFC">
        <w:rPr>
          <w:rFonts w:eastAsia="Lithograph"/>
          <w:sz w:val="28"/>
          <w:szCs w:val="28"/>
          <w:lang w:val="uk-UA"/>
        </w:rPr>
        <w:t>роботи комунального</w:t>
      </w:r>
    </w:p>
    <w:p w14:paraId="6B9C2A84" w14:textId="77777777" w:rsidR="00385AFC" w:rsidRPr="00B05915" w:rsidRDefault="00385AFC" w:rsidP="00385AFC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05915">
        <w:rPr>
          <w:rFonts w:eastAsia="Lithograph"/>
          <w:sz w:val="28"/>
          <w:szCs w:val="28"/>
          <w:lang w:val="uk-UA"/>
        </w:rPr>
        <w:t>закладу «</w:t>
      </w:r>
      <w:r>
        <w:rPr>
          <w:rFonts w:eastAsia="Lithograph"/>
          <w:sz w:val="28"/>
          <w:szCs w:val="28"/>
          <w:lang w:val="uk-UA"/>
        </w:rPr>
        <w:t>Центр культури і д</w:t>
      </w:r>
      <w:r w:rsidRPr="00B05915">
        <w:rPr>
          <w:rFonts w:eastAsia="Lithograph"/>
          <w:sz w:val="28"/>
          <w:szCs w:val="28"/>
          <w:lang w:val="uk-UA"/>
        </w:rPr>
        <w:t>озвілля»</w:t>
      </w:r>
    </w:p>
    <w:p w14:paraId="6117E8E3" w14:textId="77777777" w:rsidR="00385AFC" w:rsidRPr="00B05915" w:rsidRDefault="00385AFC" w:rsidP="00385AFC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</w:t>
      </w:r>
      <w:r w:rsidRPr="00B05915">
        <w:rPr>
          <w:rFonts w:eastAsia="Lithograph"/>
          <w:sz w:val="28"/>
          <w:szCs w:val="28"/>
          <w:lang w:val="uk-UA"/>
        </w:rPr>
        <w:t>Жмеринської міської ради</w:t>
      </w:r>
    </w:p>
    <w:p w14:paraId="6AEF46B2" w14:textId="77777777" w:rsidR="00385AFC" w:rsidRDefault="00385AFC" w:rsidP="004F3778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Наталія ХО</w:t>
      </w:r>
      <w:r>
        <w:rPr>
          <w:rFonts w:eastAsia="Lithograph"/>
          <w:sz w:val="28"/>
          <w:szCs w:val="28"/>
          <w:lang w:val="uk-UA"/>
        </w:rPr>
        <w:tab/>
        <w:t>ДЗІНСЬКА</w:t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головний спеціаліст – бухгалтер управління</w:t>
      </w:r>
    </w:p>
    <w:p w14:paraId="7877FE64" w14:textId="77777777" w:rsidR="00C314CE" w:rsidRDefault="00385AFC" w:rsidP="004F3778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культури і туризму Жмеринської міської</w:t>
      </w:r>
    </w:p>
    <w:p w14:paraId="2E67398A" w14:textId="77777777" w:rsidR="00385AFC" w:rsidRDefault="00C314CE" w:rsidP="004F3778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</w:t>
      </w:r>
      <w:r w:rsidR="00385AFC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ради</w:t>
      </w:r>
    </w:p>
    <w:p w14:paraId="1B7F6EA6" w14:textId="68BBA494" w:rsidR="00C314CE" w:rsidRDefault="00C314CE" w:rsidP="004F3778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</w:p>
    <w:p w14:paraId="02C499D2" w14:textId="77777777" w:rsidR="00206212" w:rsidRDefault="00895C8B" w:rsidP="004F3778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895C8B">
        <w:rPr>
          <w:rFonts w:eastAsia="Lithograph"/>
          <w:sz w:val="28"/>
          <w:szCs w:val="28"/>
          <w:lang w:val="uk-UA"/>
        </w:rPr>
        <w:t xml:space="preserve">Тетяна </w:t>
      </w:r>
      <w:r>
        <w:rPr>
          <w:rFonts w:eastAsia="Lithograph"/>
          <w:sz w:val="28"/>
          <w:szCs w:val="28"/>
          <w:lang w:val="uk-UA"/>
        </w:rPr>
        <w:t>ХУДЕНКО</w:t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начальник юридичного відділу управління</w:t>
      </w:r>
    </w:p>
    <w:p w14:paraId="4B4DB3A7" w14:textId="77777777" w:rsidR="00895C8B" w:rsidRDefault="00895C8B" w:rsidP="004F3778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житлово-комунального господарства</w:t>
      </w:r>
    </w:p>
    <w:p w14:paraId="7EF1E781" w14:textId="77777777" w:rsidR="00895C8B" w:rsidRPr="00895C8B" w:rsidRDefault="00895C8B" w:rsidP="004F3778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</w:r>
      <w:r>
        <w:rPr>
          <w:rFonts w:eastAsia="Lithograph"/>
          <w:sz w:val="28"/>
          <w:szCs w:val="28"/>
          <w:lang w:val="uk-UA"/>
        </w:rPr>
        <w:tab/>
        <w:t xml:space="preserve">        Жмеринської міської ради</w:t>
      </w:r>
    </w:p>
    <w:sectPr w:rsidR="00895C8B" w:rsidRPr="00895C8B" w:rsidSect="00895C8B">
      <w:type w:val="continuous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67064291">
    <w:abstractNumId w:val="2"/>
  </w:num>
  <w:num w:numId="2" w16cid:durableId="435757454">
    <w:abstractNumId w:val="0"/>
  </w:num>
  <w:num w:numId="3" w16cid:durableId="34540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EC"/>
    <w:rsid w:val="000138F1"/>
    <w:rsid w:val="00023727"/>
    <w:rsid w:val="00033E43"/>
    <w:rsid w:val="000B5824"/>
    <w:rsid w:val="000D4BB8"/>
    <w:rsid w:val="000E1605"/>
    <w:rsid w:val="0014547F"/>
    <w:rsid w:val="00176679"/>
    <w:rsid w:val="001819D9"/>
    <w:rsid w:val="001B49B7"/>
    <w:rsid w:val="001E14B6"/>
    <w:rsid w:val="00206212"/>
    <w:rsid w:val="002129E5"/>
    <w:rsid w:val="00222BE5"/>
    <w:rsid w:val="00240B9E"/>
    <w:rsid w:val="0024151C"/>
    <w:rsid w:val="00255B1E"/>
    <w:rsid w:val="002668DD"/>
    <w:rsid w:val="002936BD"/>
    <w:rsid w:val="002A3A3E"/>
    <w:rsid w:val="00325996"/>
    <w:rsid w:val="00345E95"/>
    <w:rsid w:val="00371C16"/>
    <w:rsid w:val="00385AFC"/>
    <w:rsid w:val="003B22DE"/>
    <w:rsid w:val="003B7715"/>
    <w:rsid w:val="003C5AF7"/>
    <w:rsid w:val="004744BC"/>
    <w:rsid w:val="004839CC"/>
    <w:rsid w:val="004914E9"/>
    <w:rsid w:val="004A49D8"/>
    <w:rsid w:val="004B2A59"/>
    <w:rsid w:val="004B487F"/>
    <w:rsid w:val="004F3778"/>
    <w:rsid w:val="005013FE"/>
    <w:rsid w:val="005419EE"/>
    <w:rsid w:val="00593F7E"/>
    <w:rsid w:val="005B075F"/>
    <w:rsid w:val="005C0993"/>
    <w:rsid w:val="006036F8"/>
    <w:rsid w:val="00612B79"/>
    <w:rsid w:val="00616371"/>
    <w:rsid w:val="006473FF"/>
    <w:rsid w:val="006630CF"/>
    <w:rsid w:val="00683475"/>
    <w:rsid w:val="006A6B8C"/>
    <w:rsid w:val="006E64DB"/>
    <w:rsid w:val="00722B5C"/>
    <w:rsid w:val="0076058A"/>
    <w:rsid w:val="00766F71"/>
    <w:rsid w:val="007B18AF"/>
    <w:rsid w:val="007F35CD"/>
    <w:rsid w:val="008106FA"/>
    <w:rsid w:val="0083410E"/>
    <w:rsid w:val="0084167F"/>
    <w:rsid w:val="00873686"/>
    <w:rsid w:val="00881DEA"/>
    <w:rsid w:val="00895C8B"/>
    <w:rsid w:val="008A6089"/>
    <w:rsid w:val="008C2222"/>
    <w:rsid w:val="008E4AEC"/>
    <w:rsid w:val="009154F5"/>
    <w:rsid w:val="00920ED6"/>
    <w:rsid w:val="00953142"/>
    <w:rsid w:val="00971D9C"/>
    <w:rsid w:val="009978CB"/>
    <w:rsid w:val="009D2C63"/>
    <w:rsid w:val="00A07F75"/>
    <w:rsid w:val="00A41C97"/>
    <w:rsid w:val="00A52B94"/>
    <w:rsid w:val="00AE510C"/>
    <w:rsid w:val="00AF4049"/>
    <w:rsid w:val="00B00049"/>
    <w:rsid w:val="00B00FBF"/>
    <w:rsid w:val="00B05915"/>
    <w:rsid w:val="00B16B0B"/>
    <w:rsid w:val="00B34C83"/>
    <w:rsid w:val="00B35F31"/>
    <w:rsid w:val="00B52C4B"/>
    <w:rsid w:val="00BA302A"/>
    <w:rsid w:val="00BC2AB3"/>
    <w:rsid w:val="00BE2E93"/>
    <w:rsid w:val="00BF14EE"/>
    <w:rsid w:val="00C314CE"/>
    <w:rsid w:val="00C63743"/>
    <w:rsid w:val="00CB2413"/>
    <w:rsid w:val="00CD10BE"/>
    <w:rsid w:val="00CD23F2"/>
    <w:rsid w:val="00CF4277"/>
    <w:rsid w:val="00D06D0B"/>
    <w:rsid w:val="00D06D4B"/>
    <w:rsid w:val="00D10E56"/>
    <w:rsid w:val="00D12D05"/>
    <w:rsid w:val="00D7051D"/>
    <w:rsid w:val="00D71DDE"/>
    <w:rsid w:val="00DA1634"/>
    <w:rsid w:val="00DA7068"/>
    <w:rsid w:val="00E03375"/>
    <w:rsid w:val="00E36D42"/>
    <w:rsid w:val="00E568FB"/>
    <w:rsid w:val="00E740F5"/>
    <w:rsid w:val="00EE494F"/>
    <w:rsid w:val="00EF776C"/>
    <w:rsid w:val="00F075B5"/>
    <w:rsid w:val="00F26697"/>
    <w:rsid w:val="00F653E9"/>
    <w:rsid w:val="00F6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18A8"/>
  <w15:docId w15:val="{D0211A82-E244-48D9-997F-A1A1346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ий текст Знак"/>
    <w:basedOn w:val="a0"/>
    <w:link w:val="a7"/>
    <w:uiPriority w:val="99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25DAC-386C-43C8-94D4-E6617952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2548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cp:lastPrinted>2025-12-10T10:21:00Z</cp:lastPrinted>
  <dcterms:created xsi:type="dcterms:W3CDTF">2025-12-08T14:48:00Z</dcterms:created>
  <dcterms:modified xsi:type="dcterms:W3CDTF">2025-12-10T10:23:00Z</dcterms:modified>
</cp:coreProperties>
</file>