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7D0" w:rsidRPr="00E1331E" w:rsidRDefault="00BD07D0" w:rsidP="00BD07D0">
      <w:pPr>
        <w:keepNext/>
        <w:jc w:val="center"/>
        <w:rPr>
          <w:rFonts w:ascii="Arial" w:hAnsi="Arial"/>
          <w:b/>
          <w:color w:val="0000FF"/>
          <w:sz w:val="32"/>
          <w:lang w:val="uk-UA"/>
        </w:rPr>
      </w:pPr>
      <w:r w:rsidRPr="00E1331E">
        <w:rPr>
          <w:b/>
          <w:noProof/>
          <w:sz w:val="28"/>
          <w:szCs w:val="28"/>
        </w:rPr>
        <w:drawing>
          <wp:inline distT="0" distB="0" distL="0" distR="0">
            <wp:extent cx="683895" cy="1066800"/>
            <wp:effectExtent l="0" t="0" r="1905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7D0" w:rsidRPr="00E1331E" w:rsidRDefault="00BD07D0" w:rsidP="00BD07D0">
      <w:pPr>
        <w:keepNext/>
        <w:jc w:val="center"/>
        <w:rPr>
          <w:b/>
          <w:sz w:val="28"/>
          <w:szCs w:val="28"/>
        </w:rPr>
      </w:pPr>
      <w:r w:rsidRPr="00E1331E">
        <w:rPr>
          <w:b/>
          <w:sz w:val="28"/>
          <w:szCs w:val="28"/>
        </w:rPr>
        <w:t>УКРАЇНА</w:t>
      </w:r>
    </w:p>
    <w:p w:rsidR="00BD07D0" w:rsidRPr="00E1331E" w:rsidRDefault="00BD07D0" w:rsidP="00BD07D0">
      <w:pPr>
        <w:keepNext/>
        <w:jc w:val="center"/>
        <w:rPr>
          <w:b/>
          <w:bCs/>
          <w:sz w:val="28"/>
          <w:szCs w:val="28"/>
          <w:lang w:val="uk-UA"/>
        </w:rPr>
      </w:pPr>
      <w:r w:rsidRPr="00E1331E">
        <w:rPr>
          <w:b/>
          <w:sz w:val="28"/>
          <w:szCs w:val="28"/>
        </w:rPr>
        <w:t>ЖМЕРИНСЬКА МІСЬКА РАДА</w:t>
      </w:r>
      <w:r w:rsidRPr="00E1331E">
        <w:rPr>
          <w:b/>
          <w:sz w:val="28"/>
          <w:szCs w:val="28"/>
          <w:lang w:val="uk-UA"/>
        </w:rPr>
        <w:t xml:space="preserve"> </w:t>
      </w:r>
      <w:r w:rsidRPr="00E1331E">
        <w:rPr>
          <w:b/>
          <w:bCs/>
          <w:sz w:val="28"/>
          <w:szCs w:val="28"/>
        </w:rPr>
        <w:t>ВІННИЦЬКОЇ ОБЛАСТІ</w:t>
      </w:r>
    </w:p>
    <w:p w:rsidR="00BD07D0" w:rsidRPr="00E1331E" w:rsidRDefault="00BD07D0" w:rsidP="00BD07D0">
      <w:pPr>
        <w:keepNext/>
        <w:keepLines/>
        <w:spacing w:after="4" w:line="268" w:lineRule="auto"/>
        <w:ind w:right="-1"/>
        <w:jc w:val="center"/>
        <w:outlineLvl w:val="1"/>
        <w:rPr>
          <w:b/>
          <w:color w:val="000000"/>
          <w:sz w:val="28"/>
          <w:szCs w:val="28"/>
        </w:rPr>
      </w:pPr>
      <w:r w:rsidRPr="00E1331E">
        <w:rPr>
          <w:b/>
          <w:color w:val="000000"/>
          <w:sz w:val="28"/>
          <w:szCs w:val="28"/>
        </w:rPr>
        <w:t>ВИКОНАВЧИЙ КОМІТЕТ</w:t>
      </w:r>
    </w:p>
    <w:p w:rsidR="00BD07D0" w:rsidRPr="00E1331E" w:rsidRDefault="00BD07D0" w:rsidP="00BD07D0">
      <w:pPr>
        <w:spacing w:after="13" w:line="266" w:lineRule="auto"/>
        <w:ind w:left="567" w:firstLine="698"/>
        <w:rPr>
          <w:color w:val="000000"/>
          <w:sz w:val="28"/>
          <w:szCs w:val="22"/>
          <w:lang w:val="uk-UA"/>
        </w:rPr>
      </w:pPr>
    </w:p>
    <w:p w:rsidR="00BD07D0" w:rsidRPr="00E1331E" w:rsidRDefault="00BD07D0" w:rsidP="00BD07D0">
      <w:pPr>
        <w:jc w:val="center"/>
        <w:outlineLvl w:val="6"/>
        <w:rPr>
          <w:b/>
          <w:sz w:val="28"/>
          <w:szCs w:val="28"/>
          <w:lang w:val="uk-UA"/>
        </w:rPr>
      </w:pPr>
      <w:r w:rsidRPr="00E1331E">
        <w:rPr>
          <w:b/>
          <w:w w:val="120"/>
          <w:sz w:val="28"/>
          <w:szCs w:val="28"/>
        </w:rPr>
        <w:t>РІШЕННЯ</w:t>
      </w:r>
    </w:p>
    <w:p w:rsidR="00BD07D0" w:rsidRPr="00E1331E" w:rsidRDefault="00BD07D0" w:rsidP="00BD07D0">
      <w:pPr>
        <w:shd w:val="clear" w:color="auto" w:fill="FFFFFF"/>
        <w:spacing w:after="13" w:line="266" w:lineRule="auto"/>
        <w:ind w:left="567" w:firstLine="698"/>
        <w:rPr>
          <w:color w:val="000000"/>
          <w:sz w:val="28"/>
          <w:szCs w:val="28"/>
          <w:lang w:val="uk-UA"/>
        </w:rPr>
      </w:pPr>
    </w:p>
    <w:p w:rsidR="00BD07D0" w:rsidRPr="00E1331E" w:rsidRDefault="00BD07D0" w:rsidP="00BD07D0">
      <w:pPr>
        <w:rPr>
          <w:sz w:val="28"/>
          <w:szCs w:val="28"/>
          <w:lang w:val="uk-UA"/>
        </w:rPr>
      </w:pPr>
      <w:r>
        <w:rPr>
          <w:sz w:val="28"/>
          <w:szCs w:val="24"/>
          <w:lang w:val="uk-UA"/>
        </w:rPr>
        <w:t>від «18</w:t>
      </w:r>
      <w:r w:rsidRPr="0088423E">
        <w:rPr>
          <w:sz w:val="28"/>
          <w:szCs w:val="24"/>
          <w:lang w:val="uk-UA"/>
        </w:rPr>
        <w:t>»</w:t>
      </w:r>
      <w:r>
        <w:rPr>
          <w:sz w:val="28"/>
          <w:szCs w:val="24"/>
          <w:lang w:val="uk-UA"/>
        </w:rPr>
        <w:t xml:space="preserve"> грудня </w:t>
      </w:r>
      <w:r w:rsidRPr="0088423E">
        <w:rPr>
          <w:sz w:val="28"/>
          <w:szCs w:val="24"/>
          <w:lang w:val="uk-UA"/>
        </w:rPr>
        <w:t>20</w:t>
      </w:r>
      <w:r>
        <w:rPr>
          <w:sz w:val="28"/>
          <w:szCs w:val="24"/>
          <w:lang w:val="uk-UA"/>
        </w:rPr>
        <w:t>25</w:t>
      </w:r>
      <w:r w:rsidRPr="0088423E">
        <w:rPr>
          <w:sz w:val="28"/>
          <w:szCs w:val="24"/>
          <w:lang w:val="uk-UA"/>
        </w:rPr>
        <w:t xml:space="preserve"> р</w:t>
      </w:r>
      <w:r>
        <w:rPr>
          <w:sz w:val="28"/>
          <w:szCs w:val="24"/>
          <w:lang w:val="uk-UA"/>
        </w:rPr>
        <w:t>.</w:t>
      </w:r>
      <w:r>
        <w:rPr>
          <w:sz w:val="28"/>
          <w:szCs w:val="24"/>
          <w:lang w:val="uk-UA"/>
        </w:rPr>
        <w:tab/>
        <w:t xml:space="preserve">       </w:t>
      </w:r>
      <w:r w:rsidRPr="0088423E">
        <w:rPr>
          <w:sz w:val="28"/>
          <w:szCs w:val="28"/>
          <w:lang w:val="uk-UA"/>
        </w:rPr>
        <w:t>м.</w:t>
      </w:r>
      <w:r w:rsidRPr="00E1331E">
        <w:rPr>
          <w:sz w:val="28"/>
          <w:szCs w:val="28"/>
          <w:lang w:val="uk-UA"/>
        </w:rPr>
        <w:t xml:space="preserve"> </w:t>
      </w:r>
      <w:r w:rsidRPr="0088423E">
        <w:rPr>
          <w:sz w:val="28"/>
          <w:szCs w:val="28"/>
          <w:lang w:val="uk-UA"/>
        </w:rPr>
        <w:t>Жмеринка</w:t>
      </w:r>
      <w:r w:rsidRPr="00E1331E">
        <w:rPr>
          <w:sz w:val="28"/>
          <w:szCs w:val="24"/>
          <w:lang w:val="uk-UA"/>
        </w:rPr>
        <w:tab/>
      </w:r>
      <w:r w:rsidRPr="00E1331E">
        <w:rPr>
          <w:sz w:val="28"/>
          <w:szCs w:val="24"/>
          <w:lang w:val="uk-UA"/>
        </w:rPr>
        <w:tab/>
        <w:t xml:space="preserve"> </w:t>
      </w:r>
      <w:r>
        <w:rPr>
          <w:sz w:val="28"/>
          <w:szCs w:val="24"/>
          <w:lang w:val="uk-UA"/>
        </w:rPr>
        <w:t xml:space="preserve">                                   </w:t>
      </w:r>
      <w:r w:rsidRPr="00E1331E">
        <w:rPr>
          <w:sz w:val="28"/>
          <w:szCs w:val="24"/>
          <w:lang w:val="uk-UA"/>
        </w:rPr>
        <w:t>№</w:t>
      </w:r>
      <w:r w:rsidRPr="0088423E">
        <w:rPr>
          <w:sz w:val="28"/>
          <w:szCs w:val="24"/>
          <w:lang w:val="uk-UA"/>
        </w:rPr>
        <w:t xml:space="preserve"> </w:t>
      </w:r>
      <w:r w:rsidR="00864E61">
        <w:rPr>
          <w:sz w:val="28"/>
          <w:szCs w:val="24"/>
          <w:lang w:val="uk-UA"/>
        </w:rPr>
        <w:t>444</w:t>
      </w:r>
    </w:p>
    <w:p w:rsidR="00BD07D0" w:rsidRDefault="00BD07D0" w:rsidP="00BD07D0">
      <w:pPr>
        <w:rPr>
          <w:sz w:val="24"/>
          <w:szCs w:val="24"/>
          <w:lang w:val="uk-UA"/>
        </w:rPr>
      </w:pPr>
    </w:p>
    <w:p w:rsidR="00BD07D0" w:rsidRDefault="00BD07D0" w:rsidP="00BD07D0">
      <w:pPr>
        <w:ind w:right="50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затвердження  складу постійно діючої комісії з питань поводження з</w:t>
      </w:r>
    </w:p>
    <w:p w:rsidR="00BD07D0" w:rsidRDefault="00BD07D0" w:rsidP="00BD07D0">
      <w:pPr>
        <w:ind w:right="50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безхазяйними відходами на території</w:t>
      </w:r>
    </w:p>
    <w:p w:rsidR="00BD07D0" w:rsidRDefault="00BD07D0" w:rsidP="00BD07D0">
      <w:pPr>
        <w:ind w:right="50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Жмеринської міської  територіальної громади</w:t>
      </w:r>
    </w:p>
    <w:p w:rsidR="00BD07D0" w:rsidRDefault="00BD07D0" w:rsidP="00BD07D0">
      <w:pPr>
        <w:ind w:right="5071"/>
        <w:jc w:val="both"/>
        <w:rPr>
          <w:sz w:val="28"/>
          <w:szCs w:val="28"/>
          <w:lang w:val="uk-UA"/>
        </w:rPr>
      </w:pPr>
    </w:p>
    <w:p w:rsidR="00BD07D0" w:rsidRDefault="00BD07D0" w:rsidP="00BD07D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Відповідно до ст.26 Закону України «Про управління відходами», постанови Кабінету Міністрів України від 3 серпня 1998 року №1217 зі змінами  «Про затвердження Порядку виявлення та обліку безхазяйних відходів», Європейської хартії місцевого самоврядування, з метою раціонального та ефективного використання бюджетних коштів на утримання території громади в належному санітарному стані, керуючись ст.30, 40 Закону України «Про місцеве самоврядування в Україні»,  виконавчий комітет міської ради вирішив:</w:t>
      </w:r>
    </w:p>
    <w:p w:rsidR="00BD07D0" w:rsidRDefault="00BD07D0" w:rsidP="00BD07D0">
      <w:pPr>
        <w:jc w:val="both"/>
        <w:rPr>
          <w:sz w:val="28"/>
          <w:szCs w:val="28"/>
          <w:lang w:val="uk-UA"/>
        </w:rPr>
      </w:pPr>
    </w:p>
    <w:p w:rsidR="00BD07D0" w:rsidRDefault="00BD07D0" w:rsidP="00BD07D0">
      <w:pPr>
        <w:ind w:right="3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1.Затвердити  склад постійно діючої комісії з питань поводження з безхазяйними відходами на території  Жмеринської міської  територіальної громади (додається).</w:t>
      </w:r>
    </w:p>
    <w:p w:rsidR="00C7715A" w:rsidRDefault="00C7715A" w:rsidP="00BD07D0">
      <w:pPr>
        <w:ind w:right="31" w:firstLine="567"/>
        <w:jc w:val="both"/>
        <w:rPr>
          <w:sz w:val="28"/>
          <w:szCs w:val="28"/>
          <w:lang w:val="uk-UA"/>
        </w:rPr>
      </w:pPr>
    </w:p>
    <w:p w:rsidR="00BD07D0" w:rsidRDefault="00BD07D0" w:rsidP="00BD07D0">
      <w:pPr>
        <w:ind w:right="3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F624A">
        <w:rPr>
          <w:sz w:val="28"/>
          <w:szCs w:val="28"/>
          <w:lang w:val="uk-UA"/>
        </w:rPr>
        <w:t>Комісії у роботі керуватися Постановою Кабінету Міністрів України від 3 серпня 1998 року №1217 (зі змінами) «Про затвердження Порядку виявлення та обліку безхазяйних відходів».</w:t>
      </w:r>
    </w:p>
    <w:p w:rsidR="00D5466E" w:rsidRDefault="00D5466E" w:rsidP="00BD07D0">
      <w:pPr>
        <w:ind w:right="31" w:firstLine="567"/>
        <w:jc w:val="both"/>
        <w:rPr>
          <w:sz w:val="28"/>
          <w:szCs w:val="28"/>
          <w:lang w:val="uk-UA"/>
        </w:rPr>
      </w:pPr>
    </w:p>
    <w:p w:rsidR="00D5466E" w:rsidRDefault="00D5466E" w:rsidP="00BD07D0">
      <w:pPr>
        <w:ind w:right="31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Затвердити форму акту «</w:t>
      </w:r>
      <w:r w:rsidR="0036006E">
        <w:rPr>
          <w:sz w:val="28"/>
          <w:szCs w:val="28"/>
          <w:lang w:val="uk-UA"/>
        </w:rPr>
        <w:t>Про проведення огляду місця виявлення безхазяйних відходів</w:t>
      </w:r>
      <w:r>
        <w:rPr>
          <w:sz w:val="28"/>
          <w:szCs w:val="28"/>
          <w:lang w:val="uk-UA"/>
        </w:rPr>
        <w:t>» «додаток 1»</w:t>
      </w:r>
    </w:p>
    <w:p w:rsidR="00C7715A" w:rsidRDefault="00C7715A" w:rsidP="00BD07D0">
      <w:pPr>
        <w:ind w:right="31" w:firstLine="567"/>
        <w:jc w:val="both"/>
        <w:rPr>
          <w:sz w:val="28"/>
          <w:szCs w:val="28"/>
          <w:lang w:val="uk-UA"/>
        </w:rPr>
      </w:pPr>
    </w:p>
    <w:p w:rsidR="00BD07D0" w:rsidRDefault="00D5466E" w:rsidP="00BD07D0">
      <w:pPr>
        <w:ind w:right="31" w:firstLine="567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4</w:t>
      </w:r>
      <w:r w:rsidR="00BD07D0">
        <w:rPr>
          <w:sz w:val="28"/>
          <w:szCs w:val="28"/>
          <w:lang w:val="uk-UA"/>
        </w:rPr>
        <w:t>.</w:t>
      </w:r>
      <w:r w:rsidR="00BD07D0" w:rsidRPr="00BD07D0">
        <w:rPr>
          <w:sz w:val="28"/>
          <w:lang w:val="uk-UA"/>
        </w:rPr>
        <w:t xml:space="preserve"> Визнати таким, що втратило чинність рішення виконавчого комітету Жмеринської міської ради від</w:t>
      </w:r>
      <w:r w:rsidR="00BD07D0">
        <w:rPr>
          <w:sz w:val="28"/>
          <w:lang w:val="uk-UA"/>
        </w:rPr>
        <w:t xml:space="preserve"> 16 січня 2025р.</w:t>
      </w:r>
      <w:r w:rsidR="0004493F">
        <w:rPr>
          <w:sz w:val="28"/>
          <w:lang w:val="uk-UA"/>
        </w:rPr>
        <w:t xml:space="preserve"> </w:t>
      </w:r>
      <w:r w:rsidR="0004493F" w:rsidRPr="0004493F">
        <w:rPr>
          <w:sz w:val="28"/>
          <w:lang w:val="uk-UA"/>
        </w:rPr>
        <w:t>№</w:t>
      </w:r>
      <w:r w:rsidR="0004493F">
        <w:rPr>
          <w:sz w:val="28"/>
          <w:lang w:val="uk-UA"/>
        </w:rPr>
        <w:t xml:space="preserve"> 28</w:t>
      </w:r>
      <w:r w:rsidR="00BD07D0">
        <w:rPr>
          <w:sz w:val="28"/>
          <w:lang w:val="uk-UA"/>
        </w:rPr>
        <w:t xml:space="preserve"> «</w:t>
      </w:r>
      <w:r w:rsidR="00BD07D0" w:rsidRPr="00BD07D0">
        <w:rPr>
          <w:sz w:val="28"/>
          <w:lang w:val="uk-UA"/>
        </w:rPr>
        <w:t xml:space="preserve">Про затвердження  складу постійно діючої комісії </w:t>
      </w:r>
      <w:r w:rsidR="00BD07D0">
        <w:rPr>
          <w:sz w:val="28"/>
          <w:lang w:val="uk-UA"/>
        </w:rPr>
        <w:t xml:space="preserve">з питань поводження з </w:t>
      </w:r>
      <w:r w:rsidR="00BD07D0" w:rsidRPr="00BD07D0">
        <w:rPr>
          <w:sz w:val="28"/>
          <w:lang w:val="uk-UA"/>
        </w:rPr>
        <w:t>безхазяйними відходами на території</w:t>
      </w:r>
      <w:r w:rsidR="00BD07D0">
        <w:rPr>
          <w:sz w:val="28"/>
          <w:lang w:val="uk-UA"/>
        </w:rPr>
        <w:t xml:space="preserve"> </w:t>
      </w:r>
      <w:r w:rsidR="00BD07D0" w:rsidRPr="00BD07D0">
        <w:rPr>
          <w:sz w:val="28"/>
          <w:lang w:val="uk-UA"/>
        </w:rPr>
        <w:t>Жмеринської міської  територіальної громади</w:t>
      </w:r>
      <w:r w:rsidR="00BD07D0">
        <w:rPr>
          <w:sz w:val="28"/>
          <w:lang w:val="uk-UA"/>
        </w:rPr>
        <w:t>»</w:t>
      </w:r>
    </w:p>
    <w:p w:rsidR="00C7715A" w:rsidRPr="00BD07D0" w:rsidRDefault="00C7715A" w:rsidP="00BD07D0">
      <w:pPr>
        <w:ind w:right="31" w:firstLine="567"/>
        <w:jc w:val="both"/>
        <w:rPr>
          <w:sz w:val="28"/>
          <w:lang w:val="uk-UA"/>
        </w:rPr>
      </w:pPr>
    </w:p>
    <w:p w:rsidR="00BD07D0" w:rsidRDefault="00D5466E" w:rsidP="00BD07D0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</w:t>
      </w:r>
      <w:r w:rsidR="00BD07D0">
        <w:rPr>
          <w:sz w:val="28"/>
          <w:szCs w:val="28"/>
          <w:lang w:val="uk-UA"/>
        </w:rPr>
        <w:t>. Контроль за виконанням цього рішення покласти на  заступника міського голови з питань діяльності виконавчих органів ради  Ірину ДАЦКО.</w:t>
      </w:r>
    </w:p>
    <w:p w:rsidR="00BD07D0" w:rsidRDefault="00BD07D0" w:rsidP="00BD07D0">
      <w:pPr>
        <w:jc w:val="both"/>
        <w:rPr>
          <w:sz w:val="28"/>
          <w:szCs w:val="28"/>
          <w:lang w:val="uk-UA"/>
        </w:rPr>
      </w:pPr>
    </w:p>
    <w:p w:rsidR="00C7715A" w:rsidRDefault="00C7715A" w:rsidP="00C7715A">
      <w:pPr>
        <w:rPr>
          <w:sz w:val="28"/>
        </w:rPr>
      </w:pPr>
      <w:r w:rsidRPr="005F4329">
        <w:rPr>
          <w:b/>
          <w:sz w:val="28"/>
        </w:rPr>
        <w:t>Секретар міської ради</w:t>
      </w:r>
      <w:r w:rsidR="00E9319B">
        <w:rPr>
          <w:b/>
          <w:sz w:val="28"/>
        </w:rPr>
        <w:tab/>
      </w:r>
      <w:r w:rsidR="00E9319B">
        <w:rPr>
          <w:b/>
          <w:sz w:val="28"/>
        </w:rPr>
        <w:tab/>
      </w:r>
      <w:r w:rsidR="00E9319B">
        <w:rPr>
          <w:b/>
          <w:sz w:val="28"/>
        </w:rPr>
        <w:tab/>
      </w:r>
      <w:r w:rsidR="00E9319B">
        <w:rPr>
          <w:b/>
          <w:sz w:val="28"/>
        </w:rPr>
        <w:tab/>
      </w:r>
      <w:r w:rsidRPr="00E9319B">
        <w:rPr>
          <w:b/>
          <w:sz w:val="28"/>
        </w:rPr>
        <w:t>Вадим КОЖУХОВСЬКИЙ</w:t>
      </w:r>
    </w:p>
    <w:p w:rsidR="00A30475" w:rsidRPr="00C7715A" w:rsidRDefault="00A30475" w:rsidP="00A30475">
      <w:pPr>
        <w:ind w:right="-172"/>
        <w:rPr>
          <w:sz w:val="28"/>
        </w:rPr>
      </w:pPr>
      <w:bookmarkStart w:id="0" w:name="_GoBack"/>
      <w:bookmarkEnd w:id="0"/>
    </w:p>
    <w:sectPr w:rsidR="00A30475" w:rsidRPr="00C7715A" w:rsidSect="0036006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A12"/>
    <w:rsid w:val="0004493F"/>
    <w:rsid w:val="0025045F"/>
    <w:rsid w:val="00293E03"/>
    <w:rsid w:val="0036006E"/>
    <w:rsid w:val="00531682"/>
    <w:rsid w:val="00571A12"/>
    <w:rsid w:val="00864E61"/>
    <w:rsid w:val="00A30475"/>
    <w:rsid w:val="00BD07D0"/>
    <w:rsid w:val="00C7715A"/>
    <w:rsid w:val="00CC02E0"/>
    <w:rsid w:val="00D5466E"/>
    <w:rsid w:val="00E9319B"/>
    <w:rsid w:val="00F2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5F044"/>
  <w15:chartTrackingRefBased/>
  <w15:docId w15:val="{B46CC462-E975-455F-8CA4-480E74E4E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Гуйван Тетяна</dc:creator>
  <cp:keywords/>
  <dc:description/>
  <cp:lastModifiedBy>Пользователь</cp:lastModifiedBy>
  <cp:revision>7</cp:revision>
  <dcterms:created xsi:type="dcterms:W3CDTF">2025-12-17T11:05:00Z</dcterms:created>
  <dcterms:modified xsi:type="dcterms:W3CDTF">2025-12-18T12:36:00Z</dcterms:modified>
</cp:coreProperties>
</file>