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4A" w:rsidRPr="00E00548" w:rsidRDefault="0034213B" w:rsidP="002F776D">
      <w:pPr>
        <w:spacing w:after="13" w:line="266" w:lineRule="auto"/>
        <w:ind w:left="-142"/>
        <w:jc w:val="center"/>
        <w:rPr>
          <w:color w:val="000000"/>
          <w:sz w:val="28"/>
          <w:szCs w:val="22"/>
          <w:lang w:val="uk-UA"/>
        </w:rPr>
      </w:pPr>
      <w:r w:rsidRPr="00E00548">
        <w:rPr>
          <w:w w:val="120"/>
          <w:sz w:val="28"/>
          <w:szCs w:val="28"/>
          <w:lang w:val="uk-UA"/>
        </w:rPr>
        <w:t xml:space="preserve">                          </w:t>
      </w:r>
      <w:r w:rsidR="00E06D4A" w:rsidRPr="00E00548"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006A80E2" wp14:editId="10DF17A7">
            <wp:extent cx="542925" cy="606425"/>
            <wp:effectExtent l="0" t="0" r="9525" b="3175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2" cy="60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548">
        <w:rPr>
          <w:w w:val="120"/>
          <w:sz w:val="28"/>
          <w:szCs w:val="28"/>
          <w:lang w:val="uk-UA"/>
        </w:rPr>
        <w:t xml:space="preserve">   </w:t>
      </w:r>
      <w:r w:rsidRPr="00E00548">
        <w:rPr>
          <w:w w:val="120"/>
          <w:sz w:val="28"/>
          <w:szCs w:val="28"/>
          <w:lang w:val="uk-UA"/>
        </w:rPr>
        <w:tab/>
      </w:r>
      <w:r w:rsidRPr="00E00548">
        <w:rPr>
          <w:w w:val="120"/>
          <w:sz w:val="28"/>
          <w:szCs w:val="28"/>
          <w:lang w:val="uk-UA"/>
        </w:rPr>
        <w:tab/>
      </w:r>
      <w:r w:rsidRPr="00E00548">
        <w:rPr>
          <w:w w:val="120"/>
          <w:sz w:val="28"/>
          <w:szCs w:val="28"/>
          <w:lang w:val="uk-UA"/>
        </w:rPr>
        <w:tab/>
      </w:r>
    </w:p>
    <w:p w:rsidR="004A39DE" w:rsidRPr="003D7DE8" w:rsidRDefault="004A39DE" w:rsidP="004A39DE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УКРАЇНА</w:t>
      </w:r>
    </w:p>
    <w:p w:rsidR="004A39DE" w:rsidRPr="003D7DE8" w:rsidRDefault="004A39DE" w:rsidP="004A39DE">
      <w:pPr>
        <w:keepNext/>
        <w:jc w:val="center"/>
        <w:rPr>
          <w:b/>
          <w:bCs/>
          <w:sz w:val="28"/>
          <w:szCs w:val="28"/>
          <w:lang w:val="uk-UA"/>
        </w:rPr>
      </w:pPr>
      <w:r w:rsidRPr="003D7DE8">
        <w:rPr>
          <w:b/>
          <w:sz w:val="28"/>
          <w:szCs w:val="28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3D7DE8">
        <w:rPr>
          <w:b/>
          <w:bCs/>
          <w:sz w:val="28"/>
          <w:szCs w:val="28"/>
        </w:rPr>
        <w:t>ВІННИЦЬКОЇ ОБЛАСТІ</w:t>
      </w:r>
    </w:p>
    <w:p w:rsidR="004A39DE" w:rsidRPr="003D7DE8" w:rsidRDefault="004A39DE" w:rsidP="004A39DE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:rsidR="004A39DE" w:rsidRPr="003D7DE8" w:rsidRDefault="004A39DE" w:rsidP="004A39DE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4A39DE" w:rsidRPr="003D7DE8" w:rsidRDefault="004A39DE" w:rsidP="004A39DE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 </w:t>
      </w:r>
      <w:r w:rsidRPr="003D7DE8">
        <w:rPr>
          <w:b/>
          <w:w w:val="120"/>
          <w:sz w:val="28"/>
          <w:szCs w:val="28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:rsidR="004A39DE" w:rsidRPr="003D7DE8" w:rsidRDefault="004A39DE" w:rsidP="004A39DE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E06D4A" w:rsidRPr="00E00548" w:rsidRDefault="00D8480F" w:rsidP="004A39DE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  <w:proofErr w:type="spellStart"/>
      <w:r>
        <w:rPr>
          <w:sz w:val="28"/>
          <w:szCs w:val="24"/>
        </w:rPr>
        <w:t>від</w:t>
      </w:r>
      <w:proofErr w:type="spellEnd"/>
      <w:r>
        <w:rPr>
          <w:sz w:val="28"/>
          <w:szCs w:val="24"/>
        </w:rPr>
        <w:t xml:space="preserve"> «15» </w:t>
      </w:r>
      <w:proofErr w:type="spellStart"/>
      <w:r>
        <w:rPr>
          <w:sz w:val="28"/>
          <w:szCs w:val="24"/>
        </w:rPr>
        <w:t>січня</w:t>
      </w:r>
      <w:proofErr w:type="spellEnd"/>
      <w:r>
        <w:rPr>
          <w:sz w:val="28"/>
          <w:szCs w:val="24"/>
        </w:rPr>
        <w:t xml:space="preserve"> </w:t>
      </w:r>
      <w:r w:rsidR="004A39DE" w:rsidRPr="003D7DE8"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 xml:space="preserve">26 </w:t>
      </w:r>
      <w:r w:rsidR="004A39DE" w:rsidRPr="003D7DE8">
        <w:rPr>
          <w:sz w:val="28"/>
          <w:szCs w:val="24"/>
        </w:rPr>
        <w:t>р</w:t>
      </w:r>
      <w:r w:rsidR="004A39DE" w:rsidRPr="003D7DE8">
        <w:rPr>
          <w:sz w:val="28"/>
          <w:szCs w:val="24"/>
          <w:lang w:val="uk-UA"/>
        </w:rPr>
        <w:t>.</w:t>
      </w:r>
      <w:r w:rsidR="004A39DE" w:rsidRPr="003D7DE8">
        <w:rPr>
          <w:sz w:val="28"/>
          <w:szCs w:val="24"/>
          <w:lang w:val="uk-UA"/>
        </w:rPr>
        <w:tab/>
      </w:r>
      <w:r w:rsidR="004A39DE" w:rsidRPr="003D7DE8">
        <w:rPr>
          <w:sz w:val="28"/>
          <w:szCs w:val="24"/>
          <w:lang w:val="uk-UA"/>
        </w:rPr>
        <w:tab/>
      </w:r>
      <w:r w:rsidR="004A39DE" w:rsidRPr="00D8480F">
        <w:rPr>
          <w:sz w:val="28"/>
          <w:szCs w:val="28"/>
          <w:lang w:val="uk-UA"/>
        </w:rPr>
        <w:t>м.</w:t>
      </w:r>
      <w:r w:rsidR="004A39DE" w:rsidRPr="003D7DE8">
        <w:rPr>
          <w:sz w:val="28"/>
          <w:szCs w:val="28"/>
          <w:lang w:val="uk-UA"/>
        </w:rPr>
        <w:t xml:space="preserve"> </w:t>
      </w:r>
      <w:r w:rsidR="004A39DE" w:rsidRPr="00D8480F">
        <w:rPr>
          <w:sz w:val="28"/>
          <w:szCs w:val="28"/>
          <w:lang w:val="uk-UA"/>
        </w:rPr>
        <w:t>Жмеринка</w:t>
      </w:r>
      <w:r w:rsidR="004A39DE" w:rsidRPr="003D7DE8">
        <w:rPr>
          <w:sz w:val="28"/>
          <w:szCs w:val="24"/>
          <w:lang w:val="uk-UA"/>
        </w:rPr>
        <w:tab/>
      </w:r>
      <w:r w:rsidR="004A39DE" w:rsidRPr="003D7DE8">
        <w:rPr>
          <w:sz w:val="28"/>
          <w:szCs w:val="24"/>
          <w:lang w:val="uk-UA"/>
        </w:rPr>
        <w:tab/>
        <w:t xml:space="preserve">                №</w:t>
      </w:r>
      <w:r>
        <w:rPr>
          <w:sz w:val="28"/>
          <w:szCs w:val="24"/>
          <w:lang w:val="uk-UA"/>
        </w:rPr>
        <w:t xml:space="preserve"> 30</w:t>
      </w:r>
      <w:r w:rsidR="004A39DE" w:rsidRPr="00D8480F">
        <w:rPr>
          <w:sz w:val="28"/>
          <w:szCs w:val="24"/>
          <w:lang w:val="uk-UA"/>
        </w:rPr>
        <w:t xml:space="preserve">  </w:t>
      </w:r>
    </w:p>
    <w:p w:rsidR="0034213B" w:rsidRPr="00E00548" w:rsidRDefault="0034213B" w:rsidP="0034213B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34213B" w:rsidRPr="00E00548" w:rsidRDefault="00AB4CFB" w:rsidP="0031589B">
      <w:pPr>
        <w:pStyle w:val="3"/>
        <w:shd w:val="clear" w:color="auto" w:fill="FFFFFF"/>
        <w:spacing w:before="0" w:after="120"/>
        <w:ind w:right="453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</w:t>
      </w:r>
      <w:r w:rsidR="0078744F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лану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заходів</w:t>
      </w:r>
      <w:r w:rsidR="002F776D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 </w:t>
      </w:r>
      <w:r w:rsidR="002D012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енергозбереження та </w:t>
      </w:r>
      <w:proofErr w:type="spellStart"/>
      <w:r w:rsidR="002D012D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енергостійкості</w:t>
      </w:r>
      <w:proofErr w:type="spellEnd"/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D5D9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Жмеринській міській територіальній громаді на  </w:t>
      </w:r>
      <w:r w:rsidR="002F776D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3962C8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26</w:t>
      </w:r>
      <w:r w:rsidR="008B284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</w:t>
      </w:r>
    </w:p>
    <w:p w:rsidR="009B0070" w:rsidRPr="00E00548" w:rsidRDefault="009B0070" w:rsidP="0031589B">
      <w:pPr>
        <w:spacing w:after="120"/>
        <w:ind w:firstLine="900"/>
        <w:jc w:val="both"/>
        <w:rPr>
          <w:sz w:val="28"/>
          <w:szCs w:val="28"/>
          <w:lang w:val="uk-UA"/>
        </w:rPr>
      </w:pPr>
    </w:p>
    <w:p w:rsidR="004A39DE" w:rsidRDefault="009B0070" w:rsidP="0031589B">
      <w:pPr>
        <w:pStyle w:val="a3"/>
        <w:ind w:firstLine="708"/>
        <w:jc w:val="both"/>
        <w:rPr>
          <w:sz w:val="28"/>
          <w:lang w:val="uk-UA"/>
        </w:rPr>
      </w:pPr>
      <w:r w:rsidRPr="00E00548">
        <w:rPr>
          <w:sz w:val="28"/>
          <w:lang w:val="uk-UA"/>
        </w:rPr>
        <w:t xml:space="preserve">З метою раціонального використання паливно-енергетичних ресурсів, зниження енергоспоживання, підвищення рівня енергоефективності в </w:t>
      </w:r>
      <w:r w:rsidR="00F65C2C">
        <w:rPr>
          <w:sz w:val="28"/>
          <w:lang w:val="uk-UA"/>
        </w:rPr>
        <w:t xml:space="preserve"> організаціях</w:t>
      </w:r>
      <w:r w:rsidR="001D5D91">
        <w:rPr>
          <w:sz w:val="28"/>
          <w:lang w:val="uk-UA"/>
        </w:rPr>
        <w:t xml:space="preserve">  та закладах  бюджетної та небюджетної сфери</w:t>
      </w:r>
      <w:r w:rsidRPr="00E00548">
        <w:rPr>
          <w:sz w:val="28"/>
          <w:lang w:val="uk-UA"/>
        </w:rPr>
        <w:t xml:space="preserve"> Жмеринської міської територіальної громади, відповідно до Закону України </w:t>
      </w:r>
      <w:r w:rsidR="00401E5E">
        <w:rPr>
          <w:sz w:val="28"/>
          <w:lang w:val="uk-UA"/>
        </w:rPr>
        <w:t xml:space="preserve">«Про енергетичну </w:t>
      </w:r>
      <w:r w:rsidR="00B17BA2" w:rsidRPr="00E00548">
        <w:rPr>
          <w:sz w:val="28"/>
          <w:lang w:val="uk-UA"/>
        </w:rPr>
        <w:t xml:space="preserve">ефективність» від </w:t>
      </w:r>
      <w:r w:rsidR="00B17BA2" w:rsidRPr="00E00548">
        <w:rPr>
          <w:sz w:val="28"/>
          <w:szCs w:val="21"/>
          <w:shd w:val="clear" w:color="auto" w:fill="FFFFFF"/>
          <w:lang w:val="uk-UA"/>
        </w:rPr>
        <w:t>21.10.2021</w:t>
      </w:r>
      <w:r w:rsidR="00401E5E">
        <w:rPr>
          <w:sz w:val="28"/>
          <w:szCs w:val="21"/>
          <w:shd w:val="clear" w:color="auto" w:fill="FFFFFF"/>
          <w:lang w:val="uk-UA"/>
        </w:rPr>
        <w:t xml:space="preserve"> </w:t>
      </w:r>
      <w:r w:rsidR="00CA2313">
        <w:rPr>
          <w:sz w:val="28"/>
          <w:szCs w:val="21"/>
          <w:shd w:val="clear" w:color="auto" w:fill="FFFFFF"/>
          <w:lang w:val="uk-UA"/>
        </w:rPr>
        <w:t xml:space="preserve">р. </w:t>
      </w:r>
      <w:r w:rsidR="00B17BA2" w:rsidRPr="00E00548">
        <w:rPr>
          <w:sz w:val="28"/>
          <w:szCs w:val="21"/>
          <w:shd w:val="clear" w:color="auto" w:fill="FFFFFF"/>
          <w:lang w:val="uk-UA"/>
        </w:rPr>
        <w:t>№ 1818-IX,</w:t>
      </w:r>
      <w:r w:rsidR="00B17BA2" w:rsidRPr="00E00548">
        <w:rPr>
          <w:sz w:val="28"/>
          <w:lang w:val="uk-UA"/>
        </w:rPr>
        <w:t xml:space="preserve"> Закону України </w:t>
      </w:r>
      <w:r w:rsidRPr="00E00548">
        <w:rPr>
          <w:sz w:val="28"/>
          <w:lang w:val="uk-UA"/>
        </w:rPr>
        <w:t>«Про енергозбереження»</w:t>
      </w:r>
      <w:r w:rsidR="00B17BA2" w:rsidRPr="00E00548">
        <w:rPr>
          <w:sz w:val="28"/>
          <w:lang w:val="uk-UA"/>
        </w:rPr>
        <w:t xml:space="preserve"> </w:t>
      </w:r>
      <w:r w:rsidR="00B17BA2" w:rsidRPr="00E00548">
        <w:rPr>
          <w:color w:val="0A0A0A"/>
          <w:sz w:val="28"/>
          <w:shd w:val="clear" w:color="auto" w:fill="FFFFFF"/>
          <w:lang w:val="uk-UA"/>
        </w:rPr>
        <w:t>від 01.07.1994р.</w:t>
      </w:r>
      <w:r w:rsidR="00B17BA2" w:rsidRPr="00E00548">
        <w:rPr>
          <w:sz w:val="40"/>
          <w:lang w:val="uk-UA"/>
        </w:rPr>
        <w:t xml:space="preserve"> </w:t>
      </w:r>
      <w:r w:rsidR="00B17BA2" w:rsidRPr="00E00548">
        <w:rPr>
          <w:color w:val="0A0A0A"/>
          <w:sz w:val="28"/>
          <w:shd w:val="clear" w:color="auto" w:fill="FFFFFF"/>
          <w:lang w:val="uk-UA"/>
        </w:rPr>
        <w:t>№ 74/94-ВР</w:t>
      </w:r>
      <w:r w:rsidRPr="00E00548">
        <w:rPr>
          <w:sz w:val="28"/>
          <w:lang w:val="uk-UA"/>
        </w:rPr>
        <w:t xml:space="preserve">, </w:t>
      </w:r>
      <w:r w:rsidR="00B17BA2" w:rsidRPr="00E00548">
        <w:rPr>
          <w:sz w:val="28"/>
          <w:lang w:val="uk-UA"/>
        </w:rPr>
        <w:t xml:space="preserve">Закону України </w:t>
      </w:r>
      <w:r w:rsidRPr="00E00548">
        <w:rPr>
          <w:sz w:val="28"/>
          <w:lang w:val="uk-UA"/>
        </w:rPr>
        <w:t xml:space="preserve"> «Про місцеве сам</w:t>
      </w:r>
      <w:r w:rsidR="00B17BA2" w:rsidRPr="00E00548">
        <w:rPr>
          <w:sz w:val="28"/>
          <w:lang w:val="uk-UA"/>
        </w:rPr>
        <w:t>овря</w:t>
      </w:r>
      <w:r w:rsidR="00472904">
        <w:rPr>
          <w:sz w:val="28"/>
          <w:lang w:val="uk-UA"/>
        </w:rPr>
        <w:t xml:space="preserve">дування в Україні» та </w:t>
      </w:r>
      <w:r w:rsidR="00B17BA2" w:rsidRPr="00E00548">
        <w:rPr>
          <w:sz w:val="28"/>
          <w:lang w:val="uk-UA"/>
        </w:rPr>
        <w:t xml:space="preserve"> </w:t>
      </w:r>
      <w:r w:rsidR="00B17BA2" w:rsidRPr="00E00548">
        <w:rPr>
          <w:sz w:val="28"/>
          <w:szCs w:val="28"/>
          <w:lang w:val="uk-UA"/>
        </w:rPr>
        <w:t xml:space="preserve">постанови КМУ </w:t>
      </w:r>
      <w:r w:rsidR="00FD1C56" w:rsidRPr="00E00548">
        <w:rPr>
          <w:sz w:val="28"/>
          <w:lang w:val="uk-UA"/>
        </w:rPr>
        <w:t>«</w:t>
      </w:r>
      <w:r w:rsidR="00B17BA2" w:rsidRPr="00E00548">
        <w:rPr>
          <w:sz w:val="28"/>
          <w:szCs w:val="28"/>
          <w:lang w:val="uk-UA"/>
        </w:rPr>
        <w:t>Про ефективне використання державних коштів</w:t>
      </w:r>
      <w:r w:rsidR="00FD1C56" w:rsidRPr="00E00548">
        <w:rPr>
          <w:sz w:val="28"/>
          <w:lang w:val="uk-UA"/>
        </w:rPr>
        <w:t>»</w:t>
      </w:r>
      <w:r w:rsidR="00B17BA2" w:rsidRPr="00E00548">
        <w:rPr>
          <w:sz w:val="28"/>
          <w:szCs w:val="28"/>
          <w:lang w:val="uk-UA"/>
        </w:rPr>
        <w:t xml:space="preserve"> зі змінами від 11.10.2016 року №710</w:t>
      </w:r>
      <w:r w:rsidR="00B17BA2" w:rsidRPr="00E00548">
        <w:rPr>
          <w:sz w:val="28"/>
          <w:lang w:val="uk-UA"/>
        </w:rPr>
        <w:t xml:space="preserve">, </w:t>
      </w:r>
      <w:r w:rsidRPr="00E00548">
        <w:rPr>
          <w:sz w:val="28"/>
          <w:lang w:val="uk-UA"/>
        </w:rPr>
        <w:t xml:space="preserve"> </w:t>
      </w:r>
      <w:r w:rsidR="004A39DE">
        <w:rPr>
          <w:sz w:val="28"/>
          <w:lang w:val="uk-UA"/>
        </w:rPr>
        <w:t>керуючись ст. 28 Закону України «Про місцеве самоврядування в Україні», виконком міської ради  вирішив:</w:t>
      </w:r>
    </w:p>
    <w:p w:rsidR="00E06D4A" w:rsidRPr="00E00548" w:rsidRDefault="0034213B" w:rsidP="0077552F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 w:rsidRPr="00E00548">
        <w:rPr>
          <w:sz w:val="28"/>
          <w:szCs w:val="28"/>
          <w:lang w:val="uk-UA"/>
        </w:rPr>
        <w:t xml:space="preserve">1. </w:t>
      </w:r>
      <w:r w:rsidR="00AB4CFB">
        <w:rPr>
          <w:sz w:val="28"/>
          <w:szCs w:val="28"/>
          <w:lang w:val="uk-UA"/>
        </w:rPr>
        <w:t>Затвердити  П</w:t>
      </w:r>
      <w:r w:rsidRPr="00E00548">
        <w:rPr>
          <w:sz w:val="28"/>
          <w:szCs w:val="28"/>
          <w:lang w:val="uk-UA"/>
        </w:rPr>
        <w:t xml:space="preserve">лан заходів з енергозбереження </w:t>
      </w:r>
      <w:r w:rsidR="002D012D" w:rsidRPr="00833BE6">
        <w:rPr>
          <w:sz w:val="28"/>
          <w:szCs w:val="28"/>
          <w:lang w:val="uk-UA"/>
        </w:rPr>
        <w:t xml:space="preserve">та </w:t>
      </w:r>
      <w:proofErr w:type="spellStart"/>
      <w:r w:rsidR="002D012D" w:rsidRPr="00833BE6">
        <w:rPr>
          <w:sz w:val="28"/>
          <w:szCs w:val="28"/>
          <w:lang w:val="uk-UA"/>
        </w:rPr>
        <w:t>енергостійкості</w:t>
      </w:r>
      <w:proofErr w:type="spellEnd"/>
      <w:r w:rsidR="00E00D2F">
        <w:rPr>
          <w:sz w:val="28"/>
          <w:szCs w:val="28"/>
          <w:lang w:val="uk-UA"/>
        </w:rPr>
        <w:t xml:space="preserve"> </w:t>
      </w:r>
      <w:r w:rsidR="00F65C2C">
        <w:rPr>
          <w:sz w:val="28"/>
          <w:szCs w:val="28"/>
          <w:lang w:val="uk-UA"/>
        </w:rPr>
        <w:t>в Жмеринській міській територіальній громаді</w:t>
      </w:r>
      <w:r w:rsidR="002D012D" w:rsidRPr="00E00548">
        <w:rPr>
          <w:sz w:val="28"/>
          <w:szCs w:val="28"/>
          <w:lang w:val="uk-UA"/>
        </w:rPr>
        <w:t xml:space="preserve"> </w:t>
      </w:r>
      <w:r w:rsidR="00F65C2C">
        <w:rPr>
          <w:sz w:val="28"/>
          <w:szCs w:val="28"/>
          <w:lang w:val="uk-UA"/>
        </w:rPr>
        <w:t>на</w:t>
      </w:r>
      <w:r w:rsidR="002D012D" w:rsidRPr="00E00548">
        <w:rPr>
          <w:sz w:val="28"/>
          <w:szCs w:val="28"/>
          <w:lang w:val="uk-UA"/>
        </w:rPr>
        <w:t xml:space="preserve"> </w:t>
      </w:r>
      <w:r w:rsidRPr="00E00548">
        <w:rPr>
          <w:sz w:val="28"/>
          <w:szCs w:val="28"/>
          <w:lang w:val="uk-UA"/>
        </w:rPr>
        <w:t>20</w:t>
      </w:r>
      <w:r w:rsidR="00E06D4A" w:rsidRPr="00E00548">
        <w:rPr>
          <w:sz w:val="28"/>
          <w:szCs w:val="28"/>
          <w:lang w:val="uk-UA"/>
        </w:rPr>
        <w:t>26</w:t>
      </w:r>
      <w:r w:rsidR="008B284D">
        <w:rPr>
          <w:sz w:val="28"/>
          <w:szCs w:val="28"/>
          <w:lang w:val="uk-UA"/>
        </w:rPr>
        <w:t xml:space="preserve"> рік</w:t>
      </w:r>
      <w:r w:rsidR="0077552F">
        <w:rPr>
          <w:sz w:val="28"/>
          <w:szCs w:val="28"/>
          <w:lang w:val="uk-UA"/>
        </w:rPr>
        <w:t>,</w:t>
      </w:r>
      <w:r w:rsidR="00E06D4A" w:rsidRPr="00E00548">
        <w:rPr>
          <w:sz w:val="28"/>
          <w:szCs w:val="28"/>
          <w:lang w:val="uk-UA"/>
        </w:rPr>
        <w:t xml:space="preserve"> </w:t>
      </w:r>
      <w:r w:rsidR="003F6B17">
        <w:rPr>
          <w:sz w:val="28"/>
          <w:szCs w:val="28"/>
          <w:lang w:val="uk-UA"/>
        </w:rPr>
        <w:t xml:space="preserve"> (далі -</w:t>
      </w:r>
      <w:r w:rsidR="00E00D2F">
        <w:rPr>
          <w:sz w:val="28"/>
          <w:szCs w:val="28"/>
          <w:lang w:val="uk-UA"/>
        </w:rPr>
        <w:t xml:space="preserve"> </w:t>
      </w:r>
      <w:r w:rsidR="003F6B17">
        <w:rPr>
          <w:sz w:val="28"/>
          <w:szCs w:val="28"/>
          <w:lang w:val="uk-UA"/>
        </w:rPr>
        <w:t xml:space="preserve">План) згідно додатку, </w:t>
      </w:r>
      <w:r w:rsidR="00E06D4A" w:rsidRPr="00E00548">
        <w:rPr>
          <w:sz w:val="28"/>
          <w:szCs w:val="28"/>
          <w:lang w:val="uk-UA"/>
        </w:rPr>
        <w:t>що додається</w:t>
      </w:r>
      <w:r w:rsidRPr="00E00548">
        <w:rPr>
          <w:sz w:val="28"/>
          <w:szCs w:val="28"/>
          <w:lang w:val="uk-UA"/>
        </w:rPr>
        <w:t>.</w:t>
      </w:r>
    </w:p>
    <w:p w:rsidR="0034213B" w:rsidRPr="00E00548" w:rsidRDefault="00E06D4A" w:rsidP="0031589B">
      <w:pPr>
        <w:pStyle w:val="3"/>
        <w:shd w:val="clear" w:color="auto" w:fill="FFFFFF"/>
        <w:spacing w:before="0" w:after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2.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Начальникам упра</w:t>
      </w:r>
      <w:r w:rsidR="00E00D2F">
        <w:rPr>
          <w:rFonts w:ascii="Times New Roman" w:hAnsi="Times New Roman" w:cs="Times New Roman"/>
          <w:b w:val="0"/>
          <w:sz w:val="28"/>
          <w:szCs w:val="28"/>
          <w:lang w:val="uk-UA"/>
        </w:rPr>
        <w:t>влінь, відділі</w:t>
      </w:r>
      <w:r w:rsidR="00AC1E1E">
        <w:rPr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E00D2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служб</w:t>
      </w:r>
      <w:r w:rsidR="00F65C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</w:t>
      </w:r>
      <w:r w:rsidR="00E00D2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F65C2C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E00D2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розпорядникам бюджетних коштів, </w:t>
      </w:r>
      <w:r w:rsidR="00B777D1">
        <w:rPr>
          <w:rFonts w:ascii="Times New Roman" w:hAnsi="Times New Roman" w:cs="Times New Roman"/>
          <w:b w:val="0"/>
          <w:sz w:val="28"/>
          <w:szCs w:val="28"/>
          <w:lang w:val="uk-UA"/>
        </w:rPr>
        <w:t>керівникам комунальних</w:t>
      </w:r>
      <w:r w:rsidR="00F65C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комунальних некомерційних</w:t>
      </w:r>
      <w:r w:rsidR="00B777D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підприємств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старостам </w:t>
      </w:r>
      <w:proofErr w:type="spellStart"/>
      <w:r w:rsidR="00DE54E0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старостинських</w:t>
      </w:r>
      <w:proofErr w:type="spellEnd"/>
      <w:r w:rsidR="00DE54E0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34213B" w:rsidRPr="00E00548">
        <w:rPr>
          <w:rFonts w:ascii="Times New Roman" w:hAnsi="Times New Roman" w:cs="Times New Roman"/>
          <w:b w:val="0"/>
          <w:sz w:val="28"/>
          <w:szCs w:val="28"/>
          <w:lang w:val="uk-UA"/>
        </w:rPr>
        <w:t>округів:</w:t>
      </w:r>
    </w:p>
    <w:p w:rsidR="00E06D4A" w:rsidRPr="00E00548" w:rsidRDefault="00E06D4A" w:rsidP="0031589B">
      <w:pPr>
        <w:pStyle w:val="a5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E00548">
        <w:rPr>
          <w:sz w:val="28"/>
          <w:szCs w:val="28"/>
          <w:lang w:val="uk-UA"/>
        </w:rPr>
        <w:t>забезпечити виконання заходів, передбачених Планом та інформувати управління еконо</w:t>
      </w:r>
      <w:r w:rsidR="002D012D">
        <w:rPr>
          <w:sz w:val="28"/>
          <w:szCs w:val="28"/>
          <w:lang w:val="uk-UA"/>
        </w:rPr>
        <w:t>міки та розвитку інфраструктури</w:t>
      </w:r>
      <w:r w:rsidRPr="00E00548">
        <w:rPr>
          <w:sz w:val="28"/>
          <w:szCs w:val="28"/>
          <w:lang w:val="uk-UA"/>
        </w:rPr>
        <w:t xml:space="preserve"> щоквартально до 20 ч</w:t>
      </w:r>
      <w:r w:rsidR="00AF6E2D">
        <w:rPr>
          <w:sz w:val="28"/>
          <w:szCs w:val="28"/>
          <w:lang w:val="uk-UA"/>
        </w:rPr>
        <w:t>исла останнього місяця кварталу;</w:t>
      </w:r>
    </w:p>
    <w:p w:rsidR="0034213B" w:rsidRPr="00E00548" w:rsidRDefault="0034213B" w:rsidP="0031589B">
      <w:pPr>
        <w:pStyle w:val="11"/>
        <w:numPr>
          <w:ilvl w:val="0"/>
          <w:numId w:val="2"/>
        </w:numPr>
        <w:tabs>
          <w:tab w:val="left" w:pos="900"/>
          <w:tab w:val="left" w:pos="993"/>
        </w:tabs>
        <w:spacing w:after="120"/>
        <w:ind w:left="0" w:firstLine="709"/>
        <w:jc w:val="both"/>
        <w:rPr>
          <w:sz w:val="28"/>
          <w:szCs w:val="28"/>
          <w:lang w:val="uk-UA"/>
        </w:rPr>
      </w:pPr>
      <w:r w:rsidRPr="00E00548">
        <w:rPr>
          <w:sz w:val="28"/>
          <w:szCs w:val="28"/>
          <w:lang w:val="uk-UA"/>
        </w:rPr>
        <w:t>встановити жорсткий контроль та відповідальність за споживання енергоносіїв в межах виділених обся</w:t>
      </w:r>
      <w:r w:rsidR="0017218A">
        <w:rPr>
          <w:sz w:val="28"/>
          <w:szCs w:val="28"/>
          <w:lang w:val="uk-UA"/>
        </w:rPr>
        <w:t xml:space="preserve">гів фінансування та </w:t>
      </w:r>
      <w:r w:rsidRPr="00E00548">
        <w:rPr>
          <w:sz w:val="28"/>
          <w:szCs w:val="28"/>
          <w:lang w:val="uk-UA"/>
        </w:rPr>
        <w:t xml:space="preserve"> помісячних обсягів лімітів</w:t>
      </w:r>
      <w:r w:rsidR="0017218A">
        <w:rPr>
          <w:sz w:val="28"/>
          <w:szCs w:val="28"/>
          <w:lang w:val="uk-UA"/>
        </w:rPr>
        <w:t xml:space="preserve">, затверджених </w:t>
      </w:r>
      <w:r w:rsidR="00AB4CFB">
        <w:rPr>
          <w:sz w:val="28"/>
          <w:szCs w:val="28"/>
          <w:lang w:val="uk-UA"/>
        </w:rPr>
        <w:t xml:space="preserve"> рішенням виконавчого комітету №463 від 18 грудня 2025 року «</w:t>
      </w:r>
      <w:r w:rsidR="0017218A">
        <w:rPr>
          <w:sz w:val="28"/>
          <w:szCs w:val="28"/>
          <w:lang w:val="uk-UA"/>
        </w:rPr>
        <w:t>Про встановлення лімітів споживання енергоносіїв бюджетними установами у натуральних обсягах на 2026 рік у новій редакції</w:t>
      </w:r>
      <w:r w:rsidR="00AB4CFB">
        <w:rPr>
          <w:sz w:val="28"/>
          <w:szCs w:val="28"/>
          <w:lang w:val="uk-UA"/>
        </w:rPr>
        <w:t xml:space="preserve">» </w:t>
      </w:r>
      <w:r w:rsidRPr="00E00548">
        <w:rPr>
          <w:sz w:val="28"/>
          <w:szCs w:val="28"/>
          <w:lang w:val="uk-UA"/>
        </w:rPr>
        <w:t>;</w:t>
      </w:r>
    </w:p>
    <w:p w:rsidR="00C06AE4" w:rsidRPr="007E35BA" w:rsidRDefault="00C06AE4" w:rsidP="0031589B">
      <w:pPr>
        <w:pStyle w:val="11"/>
        <w:numPr>
          <w:ilvl w:val="0"/>
          <w:numId w:val="2"/>
        </w:numPr>
        <w:tabs>
          <w:tab w:val="left" w:pos="900"/>
        </w:tabs>
        <w:spacing w:after="120"/>
        <w:ind w:left="0" w:firstLine="709"/>
        <w:jc w:val="both"/>
        <w:rPr>
          <w:sz w:val="28"/>
          <w:szCs w:val="28"/>
          <w:lang w:val="uk-UA"/>
        </w:rPr>
      </w:pPr>
      <w:r w:rsidRPr="00E00548">
        <w:rPr>
          <w:sz w:val="28"/>
          <w:lang w:val="uk-UA"/>
        </w:rPr>
        <w:lastRenderedPageBreak/>
        <w:t xml:space="preserve">вжити організаційних та технічних заходів щодо </w:t>
      </w:r>
      <w:r w:rsidR="002D012D">
        <w:rPr>
          <w:sz w:val="28"/>
          <w:lang w:val="uk-UA"/>
        </w:rPr>
        <w:t>раціонального використання</w:t>
      </w:r>
      <w:r w:rsidR="002D012D" w:rsidRPr="00E00548">
        <w:rPr>
          <w:sz w:val="28"/>
          <w:lang w:val="uk-UA"/>
        </w:rPr>
        <w:t xml:space="preserve"> </w:t>
      </w:r>
      <w:r w:rsidRPr="00E00548">
        <w:rPr>
          <w:sz w:val="28"/>
          <w:lang w:val="uk-UA"/>
        </w:rPr>
        <w:t>енергоресурсів</w:t>
      </w:r>
      <w:r w:rsidR="002D012D">
        <w:rPr>
          <w:sz w:val="28"/>
          <w:lang w:val="uk-UA"/>
        </w:rPr>
        <w:t xml:space="preserve">, особливо під час </w:t>
      </w:r>
      <w:proofErr w:type="spellStart"/>
      <w:r w:rsidR="002D012D">
        <w:rPr>
          <w:sz w:val="28"/>
          <w:lang w:val="uk-UA"/>
        </w:rPr>
        <w:t>блекаутів</w:t>
      </w:r>
      <w:proofErr w:type="spellEnd"/>
      <w:r w:rsidRPr="00E00548">
        <w:rPr>
          <w:sz w:val="28"/>
          <w:lang w:val="uk-UA"/>
        </w:rPr>
        <w:t>.</w:t>
      </w:r>
      <w:r w:rsidR="002F776D" w:rsidRPr="00E00548">
        <w:rPr>
          <w:sz w:val="28"/>
          <w:lang w:val="uk-UA"/>
        </w:rPr>
        <w:t xml:space="preserve"> </w:t>
      </w:r>
    </w:p>
    <w:p w:rsidR="007E35BA" w:rsidRDefault="007E35BA" w:rsidP="0031589B">
      <w:pPr>
        <w:pStyle w:val="11"/>
        <w:tabs>
          <w:tab w:val="left" w:pos="900"/>
        </w:tabs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983AE8">
        <w:rPr>
          <w:sz w:val="28"/>
          <w:lang w:val="uk-UA"/>
        </w:rPr>
        <w:t xml:space="preserve">Керівникам комунальних підприємств, </w:t>
      </w:r>
      <w:r>
        <w:rPr>
          <w:sz w:val="28"/>
          <w:lang w:val="uk-UA"/>
        </w:rPr>
        <w:t xml:space="preserve">закладів сфери торгівлі, громадського харчування та </w:t>
      </w:r>
      <w:r w:rsidRPr="007E35BA">
        <w:rPr>
          <w:sz w:val="28"/>
          <w:lang w:val="uk-UA"/>
        </w:rPr>
        <w:t>сфери послуг</w:t>
      </w:r>
      <w:r w:rsidR="00F65C2C">
        <w:rPr>
          <w:sz w:val="28"/>
          <w:lang w:val="uk-UA"/>
        </w:rPr>
        <w:t xml:space="preserve"> рекомендувати </w:t>
      </w:r>
      <w:r w:rsidR="00AB4CFB">
        <w:rPr>
          <w:sz w:val="28"/>
          <w:lang w:val="uk-UA"/>
        </w:rPr>
        <w:t xml:space="preserve"> дотримуватись Плану в частині </w:t>
      </w:r>
      <w:r w:rsidRPr="007E35BA">
        <w:rPr>
          <w:sz w:val="28"/>
          <w:lang w:val="uk-UA"/>
        </w:rPr>
        <w:t xml:space="preserve"> </w:t>
      </w:r>
      <w:r w:rsidR="00F65C2C">
        <w:rPr>
          <w:sz w:val="28"/>
          <w:lang w:val="uk-UA"/>
        </w:rPr>
        <w:t>зменшення</w:t>
      </w:r>
      <w:r>
        <w:rPr>
          <w:sz w:val="28"/>
          <w:lang w:val="uk-UA"/>
        </w:rPr>
        <w:t xml:space="preserve"> навантаження на енергосистему </w:t>
      </w:r>
      <w:r w:rsidRPr="007E35BA">
        <w:rPr>
          <w:sz w:val="28"/>
          <w:lang w:val="uk-UA"/>
        </w:rPr>
        <w:t xml:space="preserve">у період </w:t>
      </w:r>
      <w:proofErr w:type="spellStart"/>
      <w:r w:rsidRPr="007E35BA">
        <w:rPr>
          <w:sz w:val="28"/>
          <w:lang w:val="uk-UA"/>
        </w:rPr>
        <w:t>блекаутів</w:t>
      </w:r>
      <w:proofErr w:type="spellEnd"/>
      <w:r>
        <w:rPr>
          <w:sz w:val="28"/>
          <w:lang w:val="uk-UA"/>
        </w:rPr>
        <w:t>.</w:t>
      </w:r>
    </w:p>
    <w:p w:rsidR="007E35BA" w:rsidRPr="00E00548" w:rsidRDefault="007E35BA" w:rsidP="0031589B">
      <w:pPr>
        <w:pStyle w:val="11"/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4. Н</w:t>
      </w:r>
      <w:r w:rsidRPr="007E35BA">
        <w:rPr>
          <w:sz w:val="28"/>
          <w:lang w:val="uk-UA"/>
        </w:rPr>
        <w:t>ачальник</w:t>
      </w:r>
      <w:r>
        <w:rPr>
          <w:sz w:val="28"/>
          <w:lang w:val="uk-UA"/>
        </w:rPr>
        <w:t>у</w:t>
      </w:r>
      <w:r w:rsidRPr="007E35BA">
        <w:rPr>
          <w:sz w:val="28"/>
          <w:lang w:val="uk-UA"/>
        </w:rPr>
        <w:t xml:space="preserve"> відділу інформаційних </w:t>
      </w:r>
      <w:r>
        <w:rPr>
          <w:sz w:val="28"/>
          <w:lang w:val="uk-UA"/>
        </w:rPr>
        <w:t>технологій та комунікацій</w:t>
      </w:r>
      <w:r w:rsidR="00AB4CFB">
        <w:rPr>
          <w:sz w:val="28"/>
          <w:lang w:val="uk-UA"/>
        </w:rPr>
        <w:t xml:space="preserve"> виконавчого комітету Жмеринської </w:t>
      </w:r>
      <w:r w:rsidR="00F65C2C">
        <w:rPr>
          <w:sz w:val="28"/>
          <w:lang w:val="uk-UA"/>
        </w:rPr>
        <w:t xml:space="preserve">міської ради </w:t>
      </w:r>
      <w:r>
        <w:rPr>
          <w:sz w:val="28"/>
          <w:lang w:val="uk-UA"/>
        </w:rPr>
        <w:t xml:space="preserve"> </w:t>
      </w:r>
      <w:r w:rsidR="00AB4CFB">
        <w:rPr>
          <w:sz w:val="28"/>
          <w:lang w:val="uk-UA"/>
        </w:rPr>
        <w:t>(Сергій</w:t>
      </w:r>
      <w:r w:rsidRPr="007E35BA">
        <w:rPr>
          <w:sz w:val="28"/>
          <w:lang w:val="uk-UA"/>
        </w:rPr>
        <w:t xml:space="preserve"> НІКІТЮК</w:t>
      </w:r>
      <w:r w:rsidR="00AB4CFB">
        <w:rPr>
          <w:sz w:val="28"/>
          <w:lang w:val="uk-UA"/>
        </w:rPr>
        <w:t>)</w:t>
      </w:r>
      <w:r>
        <w:rPr>
          <w:sz w:val="28"/>
          <w:lang w:val="uk-UA"/>
        </w:rPr>
        <w:t xml:space="preserve"> оприлюднити дане рішення на сайті </w:t>
      </w:r>
      <w:r w:rsidR="00983AE8">
        <w:rPr>
          <w:sz w:val="28"/>
          <w:lang w:val="uk-UA"/>
        </w:rPr>
        <w:t xml:space="preserve">Жмеринської </w:t>
      </w:r>
      <w:r>
        <w:rPr>
          <w:sz w:val="28"/>
          <w:lang w:val="uk-UA"/>
        </w:rPr>
        <w:t>міської ради.</w:t>
      </w:r>
    </w:p>
    <w:p w:rsidR="004A39DE" w:rsidRDefault="007E35BA" w:rsidP="0031589B">
      <w:pPr>
        <w:spacing w:after="120"/>
        <w:ind w:right="1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A39DE">
        <w:rPr>
          <w:sz w:val="28"/>
          <w:szCs w:val="28"/>
          <w:lang w:val="uk-UA"/>
        </w:rPr>
        <w:t>.</w:t>
      </w:r>
      <w:r w:rsidR="004A39DE" w:rsidRPr="004A39DE">
        <w:rPr>
          <w:sz w:val="28"/>
          <w:szCs w:val="28"/>
          <w:lang w:val="uk-UA"/>
        </w:rPr>
        <w:t xml:space="preserve"> </w:t>
      </w:r>
      <w:r w:rsidR="004A39DE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 ради Анатолія БІЛОУСА.</w:t>
      </w:r>
    </w:p>
    <w:p w:rsidR="004B4D59" w:rsidRDefault="0034213B" w:rsidP="007E35BA">
      <w:pPr>
        <w:spacing w:after="120"/>
        <w:rPr>
          <w:color w:val="000000"/>
          <w:sz w:val="28"/>
          <w:lang w:val="uk-UA"/>
        </w:rPr>
      </w:pPr>
      <w:r w:rsidRPr="00E00548">
        <w:rPr>
          <w:color w:val="000000"/>
          <w:sz w:val="28"/>
          <w:lang w:val="uk-UA"/>
        </w:rPr>
        <w:tab/>
      </w:r>
    </w:p>
    <w:p w:rsidR="004B4D59" w:rsidRDefault="004B4D59" w:rsidP="007E35BA">
      <w:pPr>
        <w:spacing w:after="120"/>
        <w:rPr>
          <w:color w:val="000000"/>
          <w:sz w:val="28"/>
          <w:lang w:val="uk-UA"/>
        </w:rPr>
      </w:pPr>
    </w:p>
    <w:p w:rsidR="0031589B" w:rsidRDefault="0031589B" w:rsidP="0031589B">
      <w:pPr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Заступник</w:t>
      </w:r>
      <w:r w:rsidRPr="0031589B">
        <w:rPr>
          <w:b/>
          <w:color w:val="000000"/>
          <w:sz w:val="28"/>
          <w:lang w:val="uk-UA"/>
        </w:rPr>
        <w:t xml:space="preserve"> міського голови з питань</w:t>
      </w:r>
    </w:p>
    <w:p w:rsidR="0034213B" w:rsidRPr="00E00548" w:rsidRDefault="0031589B" w:rsidP="0031589B">
      <w:pPr>
        <w:jc w:val="both"/>
        <w:rPr>
          <w:b/>
          <w:color w:val="000000"/>
          <w:sz w:val="28"/>
          <w:lang w:val="uk-UA"/>
        </w:rPr>
      </w:pPr>
      <w:r w:rsidRPr="0031589B">
        <w:rPr>
          <w:b/>
          <w:color w:val="000000"/>
          <w:sz w:val="28"/>
          <w:lang w:val="uk-UA"/>
        </w:rPr>
        <w:t xml:space="preserve"> діяльності виконавчих органів  ради </w:t>
      </w:r>
      <w:r>
        <w:rPr>
          <w:b/>
          <w:color w:val="000000"/>
          <w:sz w:val="28"/>
          <w:lang w:val="uk-UA"/>
        </w:rPr>
        <w:tab/>
      </w:r>
      <w:r>
        <w:rPr>
          <w:b/>
          <w:color w:val="000000"/>
          <w:sz w:val="28"/>
          <w:lang w:val="uk-UA"/>
        </w:rPr>
        <w:tab/>
      </w:r>
      <w:r>
        <w:rPr>
          <w:b/>
          <w:color w:val="000000"/>
          <w:sz w:val="28"/>
          <w:lang w:val="uk-UA"/>
        </w:rPr>
        <w:tab/>
      </w:r>
      <w:r>
        <w:rPr>
          <w:b/>
          <w:color w:val="000000"/>
          <w:sz w:val="28"/>
          <w:lang w:val="uk-UA"/>
        </w:rPr>
        <w:tab/>
        <w:t>Ольга БОРОВСЬКА</w:t>
      </w:r>
    </w:p>
    <w:p w:rsidR="002F776D" w:rsidRDefault="002F776D">
      <w:pPr>
        <w:spacing w:after="200" w:line="276" w:lineRule="auto"/>
        <w:rPr>
          <w:color w:val="000000"/>
          <w:sz w:val="28"/>
          <w:lang w:val="uk-UA"/>
        </w:rPr>
      </w:pPr>
      <w:r w:rsidRPr="00E00548">
        <w:rPr>
          <w:color w:val="000000"/>
          <w:sz w:val="28"/>
          <w:lang w:val="uk-UA"/>
        </w:rPr>
        <w:br w:type="page"/>
      </w: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8920F8" w:rsidRDefault="008920F8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Pr="003D0439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Pr="003D0439" w:rsidRDefault="004F7F1A" w:rsidP="004F7F1A">
      <w:pPr>
        <w:pStyle w:val="a3"/>
        <w:tabs>
          <w:tab w:val="left" w:pos="1185"/>
        </w:tabs>
        <w:spacing w:after="0"/>
        <w:jc w:val="both"/>
        <w:rPr>
          <w:color w:val="000000"/>
          <w:sz w:val="28"/>
          <w:lang w:val="uk-UA"/>
        </w:rPr>
      </w:pPr>
    </w:p>
    <w:p w:rsidR="004F7F1A" w:rsidRPr="00E00548" w:rsidRDefault="004F7F1A">
      <w:pPr>
        <w:spacing w:after="200" w:line="276" w:lineRule="auto"/>
        <w:rPr>
          <w:color w:val="000000"/>
          <w:sz w:val="28"/>
          <w:lang w:val="uk-UA"/>
        </w:rPr>
      </w:pPr>
    </w:p>
    <w:p w:rsidR="00833BE6" w:rsidRPr="00C2278E" w:rsidRDefault="00C64E73" w:rsidP="00833BE6">
      <w:pPr>
        <w:tabs>
          <w:tab w:val="left" w:pos="709"/>
        </w:tabs>
        <w:ind w:left="637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</w:t>
      </w:r>
      <w:r w:rsidR="00833BE6" w:rsidRPr="00C2278E">
        <w:rPr>
          <w:sz w:val="24"/>
          <w:szCs w:val="24"/>
          <w:lang w:val="uk-UA"/>
        </w:rPr>
        <w:t>Додаток</w:t>
      </w:r>
    </w:p>
    <w:p w:rsidR="00833BE6" w:rsidRPr="00C2278E" w:rsidRDefault="00C64E73" w:rsidP="00833BE6">
      <w:pPr>
        <w:tabs>
          <w:tab w:val="left" w:pos="709"/>
        </w:tabs>
        <w:ind w:left="637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833BE6" w:rsidRPr="00C2278E">
        <w:rPr>
          <w:sz w:val="24"/>
          <w:szCs w:val="24"/>
          <w:lang w:val="uk-UA"/>
        </w:rPr>
        <w:t xml:space="preserve">до рішення виконкому </w:t>
      </w:r>
    </w:p>
    <w:p w:rsidR="00833BE6" w:rsidRPr="00C2278E" w:rsidRDefault="00D8480F" w:rsidP="00833BE6">
      <w:pPr>
        <w:tabs>
          <w:tab w:val="left" w:pos="709"/>
        </w:tabs>
        <w:ind w:left="637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15 січня </w:t>
      </w:r>
      <w:bookmarkStart w:id="0" w:name="_GoBack"/>
      <w:bookmarkEnd w:id="0"/>
      <w:r w:rsidR="00833BE6">
        <w:rPr>
          <w:sz w:val="24"/>
          <w:szCs w:val="24"/>
          <w:lang w:val="uk-UA"/>
        </w:rPr>
        <w:t>2026</w:t>
      </w:r>
      <w:r w:rsidR="00833BE6" w:rsidRPr="00C2278E">
        <w:rPr>
          <w:sz w:val="24"/>
          <w:szCs w:val="24"/>
          <w:lang w:val="uk-UA"/>
        </w:rPr>
        <w:t xml:space="preserve"> р.</w:t>
      </w:r>
      <w:r w:rsidR="00833BE6" w:rsidRPr="00833B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 30</w:t>
      </w:r>
    </w:p>
    <w:p w:rsidR="00833BE6" w:rsidRDefault="00833BE6" w:rsidP="00E00548">
      <w:pPr>
        <w:pStyle w:val="3"/>
        <w:keepNext w:val="0"/>
        <w:widowControl w:val="0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34213B" w:rsidRPr="00E00548" w:rsidRDefault="0034213B" w:rsidP="00E00548">
      <w:pPr>
        <w:pStyle w:val="3"/>
        <w:keepNext w:val="0"/>
        <w:widowControl w:val="0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sz w:val="28"/>
          <w:szCs w:val="24"/>
          <w:lang w:val="uk-UA"/>
        </w:rPr>
      </w:pPr>
      <w:r w:rsidRPr="00E00548">
        <w:rPr>
          <w:rFonts w:ascii="Times New Roman" w:hAnsi="Times New Roman" w:cs="Times New Roman"/>
          <w:sz w:val="28"/>
          <w:szCs w:val="24"/>
          <w:lang w:val="uk-UA"/>
        </w:rPr>
        <w:t>ПЛАН ЗАХОДІВ</w:t>
      </w:r>
    </w:p>
    <w:p w:rsidR="0034213B" w:rsidRDefault="004A39DE" w:rsidP="00E00548">
      <w:pPr>
        <w:pStyle w:val="3"/>
        <w:keepNext w:val="0"/>
        <w:widowControl w:val="0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4A39DE">
        <w:rPr>
          <w:rFonts w:ascii="Times New Roman" w:hAnsi="Times New Roman" w:cs="Times New Roman"/>
          <w:sz w:val="28"/>
          <w:szCs w:val="24"/>
          <w:lang w:val="uk-UA"/>
        </w:rPr>
        <w:t xml:space="preserve"> з енергозбереження та </w:t>
      </w:r>
      <w:proofErr w:type="spellStart"/>
      <w:r w:rsidRPr="004A39DE">
        <w:rPr>
          <w:rFonts w:ascii="Times New Roman" w:hAnsi="Times New Roman" w:cs="Times New Roman"/>
          <w:sz w:val="28"/>
          <w:szCs w:val="24"/>
          <w:lang w:val="uk-UA"/>
        </w:rPr>
        <w:t>енергостійкості</w:t>
      </w:r>
      <w:proofErr w:type="spellEnd"/>
      <w:r w:rsidRPr="004A39DE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34213B" w:rsidRPr="00E00548">
        <w:rPr>
          <w:rFonts w:ascii="Times New Roman" w:hAnsi="Times New Roman" w:cs="Times New Roman"/>
          <w:sz w:val="28"/>
          <w:szCs w:val="24"/>
          <w:lang w:val="uk-UA"/>
        </w:rPr>
        <w:t>у 20</w:t>
      </w:r>
      <w:r w:rsidR="00E06D4A" w:rsidRPr="00E00548">
        <w:rPr>
          <w:rFonts w:ascii="Times New Roman" w:hAnsi="Times New Roman" w:cs="Times New Roman"/>
          <w:sz w:val="28"/>
          <w:szCs w:val="24"/>
          <w:lang w:val="uk-UA"/>
        </w:rPr>
        <w:t>26</w:t>
      </w:r>
      <w:r w:rsidR="0034213B" w:rsidRPr="00E00548">
        <w:rPr>
          <w:rFonts w:ascii="Times New Roman" w:hAnsi="Times New Roman" w:cs="Times New Roman"/>
          <w:sz w:val="28"/>
          <w:szCs w:val="24"/>
          <w:lang w:val="uk-UA"/>
        </w:rPr>
        <w:t xml:space="preserve"> році</w:t>
      </w:r>
      <w:r w:rsidR="00E00548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E00548" w:rsidRPr="00E00548" w:rsidRDefault="00E00548" w:rsidP="00E00548">
      <w:pPr>
        <w:rPr>
          <w:lang w:val="uk-UA"/>
        </w:rPr>
      </w:pPr>
    </w:p>
    <w:tbl>
      <w:tblPr>
        <w:tblStyle w:val="a8"/>
        <w:tblW w:w="10178" w:type="dxa"/>
        <w:tblLook w:val="04A0" w:firstRow="1" w:lastRow="0" w:firstColumn="1" w:lastColumn="0" w:noHBand="0" w:noVBand="1"/>
      </w:tblPr>
      <w:tblGrid>
        <w:gridCol w:w="846"/>
        <w:gridCol w:w="4819"/>
        <w:gridCol w:w="2127"/>
        <w:gridCol w:w="2377"/>
        <w:gridCol w:w="9"/>
      </w:tblGrid>
      <w:tr w:rsidR="00E00548" w:rsidRPr="000D2C7C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0D2C7C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19" w:type="dxa"/>
            <w:vAlign w:val="center"/>
          </w:tcPr>
          <w:p w:rsidR="00E00548" w:rsidRPr="000D2C7C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127" w:type="dxa"/>
            <w:vAlign w:val="center"/>
          </w:tcPr>
          <w:p w:rsidR="00E00548" w:rsidRPr="000D2C7C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377" w:type="dxa"/>
            <w:vAlign w:val="center"/>
          </w:tcPr>
          <w:p w:rsidR="00E00548" w:rsidRPr="000D2C7C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2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AD1D01" w:rsidRPr="000D2C7C" w:rsidTr="00833BE6">
        <w:trPr>
          <w:trHeight w:val="385"/>
        </w:trPr>
        <w:tc>
          <w:tcPr>
            <w:tcW w:w="10178" w:type="dxa"/>
            <w:gridSpan w:val="5"/>
            <w:vAlign w:val="center"/>
          </w:tcPr>
          <w:p w:rsidR="00AD1D01" w:rsidRPr="002D012D" w:rsidRDefault="00AD1D01" w:rsidP="002D012D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lang w:val="uk-UA"/>
              </w:rPr>
            </w:pPr>
            <w:r w:rsidRPr="00AD1D01">
              <w:rPr>
                <w:rFonts w:ascii="Times New Roman" w:hAnsi="Times New Roman" w:cs="Times New Roman"/>
                <w:lang w:val="uk-UA"/>
              </w:rPr>
              <w:t>Заходи  з енергозбереження</w:t>
            </w:r>
          </w:p>
        </w:tc>
      </w:tr>
      <w:tr w:rsidR="00E00548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Забезпечити інформування трудових колективів та вихованців і школярів в дошкільних та навчальних закладах міста, стосовно екологічних змін у навколишньому природному середовищі з метою формування свідомого ставлення до необхідності підвищення ефективності використання енергоресурсів.</w:t>
            </w: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7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 начальники</w:t>
            </w:r>
            <w:r w:rsidR="00E00D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управлінь,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відділів,</w:t>
            </w:r>
            <w:r w:rsidR="00E00D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служб міської ради,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E00548" w:rsidTr="00833BE6">
        <w:trPr>
          <w:gridAfter w:val="1"/>
          <w:wAfter w:w="9" w:type="dxa"/>
          <w:trHeight w:val="1031"/>
        </w:trPr>
        <w:tc>
          <w:tcPr>
            <w:tcW w:w="846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B777D1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Брати участь в реалізації  </w:t>
            </w:r>
            <w:r w:rsidR="00B777D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енергоефективних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що реалізуються за рахунок грантових коштів та кош</w:t>
            </w:r>
            <w:r w:rsidR="002B1DB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тів місцевого та інших бюджетів, </w:t>
            </w:r>
            <w:r w:rsidR="00652A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 тому числі</w:t>
            </w:r>
            <w:r w:rsidR="002B1DB0" w:rsidRPr="00652A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B1DB0" w:rsidRPr="00652A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  <w:r w:rsidR="002B1DB0" w:rsidRPr="00652A0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із запровадження альтернативних джерел енергії та відновлювальної енергетики</w:t>
            </w: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7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 w:rsidR="00C85F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громади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E00548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Рекомендувати проведення у навчальних закладах тижня сталої енергії з метою формування економного ставлення до енергоносіїв</w:t>
            </w: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вересень - жовтень</w:t>
            </w:r>
          </w:p>
        </w:tc>
        <w:tc>
          <w:tcPr>
            <w:tcW w:w="2377" w:type="dxa"/>
            <w:vAlign w:val="center"/>
          </w:tcPr>
          <w:p w:rsidR="00E00548" w:rsidRPr="00E00548" w:rsidRDefault="00E00548" w:rsidP="000D2C7C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освіти</w:t>
            </w:r>
          </w:p>
        </w:tc>
      </w:tr>
      <w:tr w:rsidR="00E00548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205663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</w:t>
            </w:r>
            <w:r w:rsidR="00B777D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бюджетними установами міської 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ТГ відповідно до затверджених лімітів та інформувати </w:t>
            </w:r>
            <w:r w:rsidR="0020566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 та розвитку інфраструктури</w:t>
            </w: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377" w:type="dxa"/>
            <w:vAlign w:val="center"/>
          </w:tcPr>
          <w:p w:rsidR="00E00548" w:rsidRPr="00E00548" w:rsidRDefault="0020566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установ, начальники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управлінь,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відділів,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служб міської ради,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E00548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vAlign w:val="center"/>
          </w:tcPr>
          <w:p w:rsidR="00E00548" w:rsidRPr="0059078C" w:rsidRDefault="00E00548" w:rsidP="0059078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Регулярно </w:t>
            </w:r>
            <w:r w:rsidR="0059078C"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</w:t>
            </w:r>
            <w:r w:rsidRPr="0059078C">
              <w:rPr>
                <w:rFonts w:ascii="Times New Roman" w:hAnsi="Times New Roman" w:cs="Times New Roman"/>
                <w:b w:val="0"/>
                <w:sz w:val="24"/>
                <w:lang w:val="uk-UA"/>
              </w:rPr>
              <w:t>роводити утеплення віконних і дверних блоків для усунення тепловтрат</w:t>
            </w: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377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="006567F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громади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E00548" w:rsidTr="00833BE6">
        <w:trPr>
          <w:gridAfter w:val="1"/>
          <w:wAfter w:w="9" w:type="dxa"/>
        </w:trPr>
        <w:tc>
          <w:tcPr>
            <w:tcW w:w="846" w:type="dxa"/>
            <w:vAlign w:val="center"/>
          </w:tcPr>
          <w:p w:rsidR="00E00548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Забезпечувати правильне провітрювання приміщень (під час опалювального сезону – шокове провітрювання, а не відкривати кватирку)</w:t>
            </w:r>
          </w:p>
          <w:p w:rsidR="00E00548" w:rsidRPr="00E00548" w:rsidRDefault="00E00548" w:rsidP="000D2C7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377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="00E00D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ерівники бюджетних установ громади </w:t>
            </w:r>
          </w:p>
        </w:tc>
      </w:tr>
    </w:tbl>
    <w:p w:rsidR="000D2C7C" w:rsidRDefault="000D2C7C">
      <w:r>
        <w:rPr>
          <w:b/>
          <w:bCs/>
        </w:rPr>
        <w:br w:type="page"/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846"/>
        <w:gridCol w:w="4819"/>
        <w:gridCol w:w="1985"/>
        <w:gridCol w:w="2551"/>
      </w:tblGrid>
      <w:tr w:rsidR="00E00548" w:rsidTr="004A39DE">
        <w:tc>
          <w:tcPr>
            <w:tcW w:w="846" w:type="dxa"/>
            <w:vAlign w:val="center"/>
          </w:tcPr>
          <w:p w:rsidR="00E00548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Дотримуватися технічних рекомендацій щодо експлуатації кондиціонерів, зокрема температурних обмежень зовнішнього повітря, закриття вікон і дверей при використанні системи кондиціювання повітря.</w:t>
            </w:r>
          </w:p>
        </w:tc>
        <w:tc>
          <w:tcPr>
            <w:tcW w:w="1985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E00548" w:rsidRPr="00E00548" w:rsidRDefault="00E00548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Керівники бюджетних установ, начальники відділів,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59078C" w:rsidRPr="0059078C" w:rsidTr="004A39DE">
        <w:tc>
          <w:tcPr>
            <w:tcW w:w="846" w:type="dxa"/>
            <w:vAlign w:val="center"/>
          </w:tcPr>
          <w:p w:rsidR="000D2C7C" w:rsidRPr="0059078C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4819" w:type="dxa"/>
            <w:vAlign w:val="center"/>
          </w:tcPr>
          <w:p w:rsidR="000D2C7C" w:rsidRPr="0059078C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</w:t>
            </w:r>
            <w:r w:rsidR="00C85F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температури в приміщеннях вище  встановлених санітарних норм</w:t>
            </w: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(відповідно до </w:t>
            </w:r>
            <w:proofErr w:type="spellStart"/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СНіП</w:t>
            </w:r>
            <w:proofErr w:type="spellEnd"/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985" w:type="dxa"/>
            <w:vAlign w:val="center"/>
          </w:tcPr>
          <w:p w:rsidR="000D2C7C" w:rsidRPr="0059078C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551" w:type="dxa"/>
            <w:vAlign w:val="center"/>
          </w:tcPr>
          <w:p w:rsidR="000D2C7C" w:rsidRPr="0059078C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Забезпечити зниження подачі тепла в неробочий час, вихідні, святкові дні та в канікулярний пе</w:t>
            </w:r>
            <w:r w:rsidR="00C85F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ріод в бюджетних установах громади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4819" w:type="dxa"/>
            <w:vAlign w:val="center"/>
          </w:tcPr>
          <w:p w:rsidR="00B777D1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  <w:p w:rsidR="000D2C7C" w:rsidRPr="00E00548" w:rsidRDefault="00B777D1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-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дення 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профілактичн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их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роб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іт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 та 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усуне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ння повітряних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проб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ок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систем опалення;</w:t>
            </w:r>
          </w:p>
          <w:p w:rsidR="000D2C7C" w:rsidRPr="00E00548" w:rsidRDefault="00B777D1" w:rsidP="000D2C7C">
            <w:pPr>
              <w:pStyle w:val="a5"/>
              <w:keepNext/>
              <w:numPr>
                <w:ilvl w:val="0"/>
                <w:numId w:val="1"/>
              </w:numPr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0D2C7C" w:rsidRPr="00E00548">
              <w:rPr>
                <w:sz w:val="24"/>
                <w:szCs w:val="24"/>
                <w:lang w:val="uk-UA"/>
              </w:rPr>
              <w:t>облаштування системи внутрішнього опалення терморегуляторами, вентилями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Між опалювальний сезон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 w:rsidR="006567F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громади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59078C" w:rsidRPr="0059078C" w:rsidTr="004A39DE">
        <w:tc>
          <w:tcPr>
            <w:tcW w:w="846" w:type="dxa"/>
            <w:vAlign w:val="center"/>
          </w:tcPr>
          <w:p w:rsidR="000D2C7C" w:rsidRPr="0059078C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4819" w:type="dxa"/>
            <w:vAlign w:val="center"/>
          </w:tcPr>
          <w:p w:rsidR="000D2C7C" w:rsidRPr="0059078C" w:rsidRDefault="00C85F2F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Вживати заходів щодо недопущення </w:t>
            </w:r>
            <w:r w:rsidR="000D2C7C"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 опалювальний період перевищення температурного режиму (вище санітарних норм) в приміщеннях бюджетних установ</w:t>
            </w:r>
          </w:p>
        </w:tc>
        <w:tc>
          <w:tcPr>
            <w:tcW w:w="1985" w:type="dxa"/>
            <w:vAlign w:val="center"/>
          </w:tcPr>
          <w:p w:rsidR="000D2C7C" w:rsidRPr="0059078C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551" w:type="dxa"/>
            <w:vAlign w:val="center"/>
          </w:tcPr>
          <w:p w:rsidR="000D2C7C" w:rsidRPr="0059078C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 w:rsidR="006567F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громади</w:t>
            </w:r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старости </w:t>
            </w:r>
            <w:proofErr w:type="spellStart"/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59078C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Своєчасно проводити технічне обслуговування та повірку лічильників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згідно встановлених норм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  <w:r w:rsidR="006567F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громади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Проведення заміни освітлювальних приладів на енергозберігаючі (світлодіодні)</w:t>
            </w:r>
            <w:r w:rsidRPr="00E005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</w:t>
            </w:r>
            <w:r w:rsidR="00C85F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, 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відділів</w:t>
            </w:r>
            <w:r w:rsidR="006567F1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</w:t>
            </w:r>
            <w:r w:rsidR="00C85F2F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служб</w:t>
            </w: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міської  ради, старости </w:t>
            </w:r>
            <w:proofErr w:type="spellStart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keepNext/>
              <w:jc w:val="both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Вимкнення освітлення та електрообладнання</w:t>
            </w:r>
          </w:p>
          <w:p w:rsidR="000D2C7C" w:rsidRPr="00E0054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у неробочий час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D2C7C" w:rsidRPr="00E0054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начальники управлінь</w:t>
            </w:r>
            <w:r w:rsidR="006567F1">
              <w:rPr>
                <w:sz w:val="24"/>
                <w:szCs w:val="24"/>
                <w:lang w:val="uk-UA"/>
              </w:rPr>
              <w:t>,</w:t>
            </w:r>
            <w:r w:rsidRPr="00E00548">
              <w:rPr>
                <w:sz w:val="24"/>
                <w:szCs w:val="24"/>
                <w:lang w:val="uk-UA"/>
              </w:rPr>
              <w:t xml:space="preserve">  </w:t>
            </w:r>
            <w:r w:rsidR="00C85F2F">
              <w:rPr>
                <w:sz w:val="24"/>
                <w:szCs w:val="24"/>
                <w:lang w:val="uk-UA"/>
              </w:rPr>
              <w:t>в</w:t>
            </w:r>
            <w:r w:rsidRPr="00E00548">
              <w:rPr>
                <w:sz w:val="24"/>
                <w:szCs w:val="24"/>
                <w:lang w:val="uk-UA"/>
              </w:rPr>
              <w:t>ідділів</w:t>
            </w:r>
            <w:r w:rsidR="00C85F2F">
              <w:rPr>
                <w:sz w:val="24"/>
                <w:szCs w:val="24"/>
                <w:lang w:val="uk-UA"/>
              </w:rPr>
              <w:t>, служб</w:t>
            </w:r>
            <w:r w:rsidRPr="00E00548">
              <w:rPr>
                <w:sz w:val="24"/>
                <w:szCs w:val="24"/>
                <w:lang w:val="uk-UA"/>
              </w:rPr>
              <w:t xml:space="preserve"> міської  ради, старости </w:t>
            </w:r>
            <w:proofErr w:type="spellStart"/>
            <w:r w:rsidRPr="00E00548">
              <w:rPr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E00548">
              <w:rPr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4819" w:type="dxa"/>
            <w:vAlign w:val="center"/>
          </w:tcPr>
          <w:p w:rsidR="000D2C7C" w:rsidRPr="00E00548" w:rsidRDefault="00BB2000" w:rsidP="00BB200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Заборонити 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використання електрообігрівачів для опалення приміщень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0D2C7C" w:rsidRPr="00E00548" w:rsidRDefault="00C85F2F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начальники управлінь, 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відділів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, служб</w:t>
            </w:r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міської  ради, старости </w:t>
            </w:r>
            <w:proofErr w:type="spellStart"/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="000D2C7C"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округів</w:t>
            </w:r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652A03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0D2C7C" w:rsidRPr="00E00548" w:rsidRDefault="000D2C7C" w:rsidP="00B777D1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lang w:val="uk-UA"/>
              </w:rPr>
            </w:pPr>
            <w:r w:rsidRPr="00E0054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147C78" w:rsidRPr="00147C78" w:rsidTr="004A39DE">
        <w:tc>
          <w:tcPr>
            <w:tcW w:w="846" w:type="dxa"/>
            <w:vAlign w:val="center"/>
          </w:tcPr>
          <w:p w:rsidR="000D2C7C" w:rsidRPr="00147C78" w:rsidRDefault="00652A03" w:rsidP="00147C78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4819" w:type="dxa"/>
            <w:vAlign w:val="center"/>
          </w:tcPr>
          <w:p w:rsidR="000D2C7C" w:rsidRPr="00147C78" w:rsidRDefault="00C85F2F" w:rsidP="00C85F2F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Відповідальним особам (згідно внутрішніх розпоряджень ) з</w:t>
            </w:r>
            <w:r w:rsidR="000D2C7C" w:rsidRPr="00147C78">
              <w:rPr>
                <w:sz w:val="24"/>
                <w:szCs w:val="24"/>
                <w:lang w:val="uk-UA"/>
              </w:rPr>
              <w:t>дійснювати контроль за дотриманням економного використання усіх енергоносіїв в к</w:t>
            </w:r>
            <w:r w:rsidR="00147C78" w:rsidRPr="00147C78">
              <w:rPr>
                <w:sz w:val="24"/>
                <w:szCs w:val="24"/>
                <w:lang w:val="uk-UA"/>
              </w:rPr>
              <w:t>ожному закладі бюджетної сфери за встановлено</w:t>
            </w:r>
            <w:r w:rsidR="00147C78">
              <w:rPr>
                <w:sz w:val="24"/>
                <w:szCs w:val="24"/>
                <w:lang w:val="uk-UA"/>
              </w:rPr>
              <w:t>ю</w:t>
            </w:r>
            <w:r w:rsidR="00147C78" w:rsidRPr="00147C78">
              <w:rPr>
                <w:sz w:val="24"/>
                <w:szCs w:val="24"/>
                <w:lang w:val="uk-UA"/>
              </w:rPr>
              <w:t xml:space="preserve"> періодичністю, </w:t>
            </w:r>
            <w:r w:rsidR="000D2C7C" w:rsidRPr="00147C78">
              <w:rPr>
                <w:sz w:val="24"/>
                <w:szCs w:val="24"/>
                <w:lang w:val="uk-UA"/>
              </w:rPr>
              <w:t>до 9 год. ранку вносити достовірні і точні покази лічильників в  програмне середовище «АСЕМ»</w:t>
            </w:r>
          </w:p>
        </w:tc>
        <w:tc>
          <w:tcPr>
            <w:tcW w:w="1985" w:type="dxa"/>
            <w:vAlign w:val="center"/>
          </w:tcPr>
          <w:p w:rsidR="000D2C7C" w:rsidRPr="00147C7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147C78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0D2C7C" w:rsidRPr="00147C7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147C78">
              <w:rPr>
                <w:sz w:val="24"/>
                <w:szCs w:val="24"/>
                <w:lang w:val="uk-UA"/>
              </w:rPr>
              <w:t>Керівники бюджетних установ</w:t>
            </w:r>
            <w:r w:rsidR="00C85F2F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D1D01" w:rsidRPr="00983AE8" w:rsidTr="00983AE8">
        <w:trPr>
          <w:trHeight w:val="816"/>
        </w:trPr>
        <w:tc>
          <w:tcPr>
            <w:tcW w:w="10201" w:type="dxa"/>
            <w:gridSpan w:val="4"/>
            <w:vAlign w:val="center"/>
          </w:tcPr>
          <w:p w:rsidR="00AD1D01" w:rsidRPr="00983AE8" w:rsidRDefault="00983AE8" w:rsidP="00983AE8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4"/>
                <w:lang w:val="uk-UA"/>
              </w:rPr>
            </w:pPr>
            <w:r w:rsidRPr="00983AE8">
              <w:rPr>
                <w:b/>
                <w:sz w:val="28"/>
                <w:szCs w:val="26"/>
                <w:lang w:val="uk-UA"/>
              </w:rPr>
              <w:t>Заходи по зменшенню навантаження на е</w:t>
            </w:r>
            <w:r w:rsidR="00C67AD0">
              <w:rPr>
                <w:b/>
                <w:sz w:val="28"/>
                <w:szCs w:val="26"/>
                <w:lang w:val="uk-UA"/>
              </w:rPr>
              <w:t xml:space="preserve">нергосистему у період </w:t>
            </w:r>
            <w:proofErr w:type="spellStart"/>
            <w:r w:rsidR="00C67AD0">
              <w:rPr>
                <w:b/>
                <w:sz w:val="28"/>
                <w:szCs w:val="26"/>
                <w:lang w:val="uk-UA"/>
              </w:rPr>
              <w:t>блекаутів</w:t>
            </w:r>
            <w:proofErr w:type="spellEnd"/>
          </w:p>
        </w:tc>
      </w:tr>
      <w:tr w:rsidR="000D2C7C" w:rsidTr="004A39DE">
        <w:tc>
          <w:tcPr>
            <w:tcW w:w="846" w:type="dxa"/>
            <w:vAlign w:val="center"/>
          </w:tcPr>
          <w:p w:rsidR="000D2C7C" w:rsidRPr="00E00548" w:rsidRDefault="00AD1D01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vAlign w:val="center"/>
          </w:tcPr>
          <w:p w:rsidR="000D2C7C" w:rsidRPr="00E0054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 xml:space="preserve">Вимкнення електрообладнання, рекламних вивісок та </w:t>
            </w:r>
            <w:proofErr w:type="spellStart"/>
            <w:r w:rsidRPr="00E00548">
              <w:rPr>
                <w:sz w:val="24"/>
                <w:szCs w:val="24"/>
                <w:lang w:val="uk-UA"/>
              </w:rPr>
              <w:t>підсвітки</w:t>
            </w:r>
            <w:proofErr w:type="spellEnd"/>
            <w:r w:rsidRPr="00E00548">
              <w:rPr>
                <w:sz w:val="24"/>
                <w:szCs w:val="24"/>
                <w:lang w:val="uk-UA"/>
              </w:rPr>
              <w:t xml:space="preserve"> у неробочий час</w:t>
            </w:r>
          </w:p>
        </w:tc>
        <w:tc>
          <w:tcPr>
            <w:tcW w:w="1985" w:type="dxa"/>
            <w:vAlign w:val="center"/>
          </w:tcPr>
          <w:p w:rsidR="000D2C7C" w:rsidRPr="00E00548" w:rsidRDefault="000D2C7C" w:rsidP="000D2C7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0D2C7C" w:rsidRPr="00007F55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uk-UA"/>
              </w:rPr>
            </w:pPr>
            <w:r w:rsidRPr="00007F55">
              <w:rPr>
                <w:color w:val="000000" w:themeColor="text1"/>
                <w:sz w:val="24"/>
                <w:szCs w:val="24"/>
                <w:lang w:val="uk-UA"/>
              </w:rPr>
              <w:t>Керівникам  підприємств</w:t>
            </w:r>
          </w:p>
          <w:p w:rsidR="000D2C7C" w:rsidRPr="00E00548" w:rsidRDefault="000D2C7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007F55">
              <w:rPr>
                <w:rStyle w:val="a7"/>
                <w:b w:val="0"/>
                <w:color w:val="000000" w:themeColor="text1"/>
                <w:sz w:val="24"/>
                <w:szCs w:val="24"/>
                <w:lang w:val="uk-UA"/>
              </w:rPr>
              <w:t>торгівлі, громадського харчування, сфери послуг</w:t>
            </w:r>
          </w:p>
        </w:tc>
      </w:tr>
      <w:tr w:rsidR="0059078C" w:rsidTr="00983AE8">
        <w:trPr>
          <w:trHeight w:val="1004"/>
        </w:trPr>
        <w:tc>
          <w:tcPr>
            <w:tcW w:w="846" w:type="dxa"/>
            <w:vAlign w:val="center"/>
          </w:tcPr>
          <w:p w:rsidR="0059078C" w:rsidRDefault="004A39DE" w:rsidP="000D2C7C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vAlign w:val="center"/>
          </w:tcPr>
          <w:p w:rsidR="0059078C" w:rsidRPr="00E00548" w:rsidRDefault="0059078C" w:rsidP="004A39DE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Обмежити роботу зовнішнього освітлення населених пунктів громади в період комендантської години та у</w:t>
            </w:r>
            <w:r w:rsidR="007E35BA">
              <w:rPr>
                <w:sz w:val="24"/>
                <w:szCs w:val="24"/>
                <w:lang w:val="uk-UA"/>
              </w:rPr>
              <w:t xml:space="preserve"> період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E35BA">
              <w:rPr>
                <w:sz w:val="24"/>
                <w:szCs w:val="24"/>
                <w:lang w:val="uk-UA"/>
              </w:rPr>
              <w:t>сутінків</w:t>
            </w:r>
            <w:r w:rsidR="004A39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59078C" w:rsidRPr="00E00548" w:rsidRDefault="0059078C" w:rsidP="000D2C7C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59078C" w:rsidRPr="00007F55" w:rsidRDefault="0059078C" w:rsidP="000D2C7C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Управління житлово-комунального господарства</w:t>
            </w:r>
            <w:r w:rsidR="00C85F2F">
              <w:rPr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B2000" w:rsidTr="004A39DE">
        <w:tc>
          <w:tcPr>
            <w:tcW w:w="846" w:type="dxa"/>
            <w:vAlign w:val="center"/>
          </w:tcPr>
          <w:p w:rsidR="00BB2000" w:rsidRPr="00E00548" w:rsidRDefault="004A39DE" w:rsidP="00BB200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4819" w:type="dxa"/>
            <w:vAlign w:val="center"/>
          </w:tcPr>
          <w:p w:rsidR="00BB2000" w:rsidRPr="00E00548" w:rsidRDefault="00BB2000" w:rsidP="00147C7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Відмова від одночасної роботи потужних електроприладів</w:t>
            </w:r>
          </w:p>
        </w:tc>
        <w:tc>
          <w:tcPr>
            <w:tcW w:w="1985" w:type="dxa"/>
            <w:vAlign w:val="center"/>
          </w:tcPr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BB2000" w:rsidRPr="00007F55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uk-UA"/>
              </w:rPr>
            </w:pPr>
            <w:r w:rsidRPr="00007F55">
              <w:rPr>
                <w:color w:val="000000" w:themeColor="text1"/>
                <w:sz w:val="24"/>
                <w:szCs w:val="24"/>
                <w:lang w:val="uk-UA"/>
              </w:rPr>
              <w:t>Керівникам  підприємств</w:t>
            </w:r>
          </w:p>
          <w:p w:rsidR="00BB2000" w:rsidRPr="00E00548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007F55">
              <w:rPr>
                <w:rStyle w:val="a7"/>
                <w:b w:val="0"/>
                <w:color w:val="000000" w:themeColor="text1"/>
                <w:sz w:val="24"/>
                <w:szCs w:val="24"/>
                <w:lang w:val="uk-UA"/>
              </w:rPr>
              <w:t>торгівлі, громадського харчування, сфери послуг</w:t>
            </w:r>
          </w:p>
        </w:tc>
      </w:tr>
      <w:tr w:rsidR="00BB2000" w:rsidTr="004A39DE">
        <w:tc>
          <w:tcPr>
            <w:tcW w:w="846" w:type="dxa"/>
            <w:vAlign w:val="center"/>
          </w:tcPr>
          <w:p w:rsidR="00BB2000" w:rsidRPr="00E00548" w:rsidRDefault="004A39DE" w:rsidP="00BB200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4819" w:type="dxa"/>
            <w:vAlign w:val="center"/>
          </w:tcPr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Перехід на гнучкий графік роботи з урахуванням графіків відключень електроенергії.</w:t>
            </w:r>
          </w:p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Оптимізація режиму роботи обладнання з найбільшим енергоспоживанням.</w:t>
            </w:r>
          </w:p>
        </w:tc>
        <w:tc>
          <w:tcPr>
            <w:tcW w:w="1985" w:type="dxa"/>
            <w:vAlign w:val="center"/>
          </w:tcPr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BB2000" w:rsidRPr="00007F55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uk-UA"/>
              </w:rPr>
            </w:pPr>
            <w:r w:rsidRPr="00007F55">
              <w:rPr>
                <w:color w:val="000000" w:themeColor="text1"/>
                <w:sz w:val="24"/>
                <w:szCs w:val="24"/>
                <w:lang w:val="uk-UA"/>
              </w:rPr>
              <w:t>Керівникам  підприємств</w:t>
            </w:r>
          </w:p>
          <w:p w:rsidR="00BB2000" w:rsidRPr="00E00548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007F55">
              <w:rPr>
                <w:rStyle w:val="a7"/>
                <w:b w:val="0"/>
                <w:color w:val="000000" w:themeColor="text1"/>
                <w:sz w:val="24"/>
                <w:szCs w:val="24"/>
                <w:lang w:val="uk-UA"/>
              </w:rPr>
              <w:t>торгівлі, громадського харчування, сфери послуг</w:t>
            </w:r>
          </w:p>
        </w:tc>
      </w:tr>
      <w:tr w:rsidR="00BB2000" w:rsidTr="004A39DE">
        <w:tc>
          <w:tcPr>
            <w:tcW w:w="846" w:type="dxa"/>
            <w:vAlign w:val="center"/>
          </w:tcPr>
          <w:p w:rsidR="00BB2000" w:rsidRPr="00E00548" w:rsidRDefault="004A39DE" w:rsidP="00BB200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vAlign w:val="center"/>
          </w:tcPr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lang w:val="uk-UA"/>
              </w:rPr>
              <w:t xml:space="preserve">Забезпечення резервного живлення (акумуляторні станції, </w:t>
            </w:r>
            <w:proofErr w:type="spellStart"/>
            <w:r w:rsidRPr="00E00548">
              <w:rPr>
                <w:sz w:val="24"/>
                <w:lang w:val="uk-UA"/>
              </w:rPr>
              <w:t>павербанки</w:t>
            </w:r>
            <w:proofErr w:type="spellEnd"/>
            <w:r w:rsidRPr="00E00548">
              <w:rPr>
                <w:sz w:val="24"/>
                <w:lang w:val="uk-UA"/>
              </w:rPr>
              <w:t>) для критично важливого обладнання</w:t>
            </w:r>
          </w:p>
        </w:tc>
        <w:tc>
          <w:tcPr>
            <w:tcW w:w="1985" w:type="dxa"/>
            <w:vAlign w:val="center"/>
          </w:tcPr>
          <w:p w:rsidR="00BB2000" w:rsidRPr="00E00548" w:rsidRDefault="00BB2000" w:rsidP="00BB2000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00548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  <w:vAlign w:val="center"/>
          </w:tcPr>
          <w:p w:rsidR="00BB2000" w:rsidRPr="00007F55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uk-UA"/>
              </w:rPr>
            </w:pPr>
            <w:r w:rsidRPr="00007F55">
              <w:rPr>
                <w:color w:val="000000" w:themeColor="text1"/>
                <w:sz w:val="24"/>
                <w:szCs w:val="24"/>
                <w:lang w:val="uk-UA"/>
              </w:rPr>
              <w:t>Керівникам  підприємств</w:t>
            </w:r>
          </w:p>
          <w:p w:rsidR="00BB2000" w:rsidRPr="00E00548" w:rsidRDefault="00BB2000" w:rsidP="00BB2000">
            <w:pPr>
              <w:pStyle w:val="11"/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 w:rsidRPr="00007F55">
              <w:rPr>
                <w:rStyle w:val="a7"/>
                <w:b w:val="0"/>
                <w:color w:val="000000" w:themeColor="text1"/>
                <w:sz w:val="24"/>
                <w:szCs w:val="24"/>
                <w:lang w:val="uk-UA"/>
              </w:rPr>
              <w:t>торгівлі, громадського харчування, сфери послуг</w:t>
            </w:r>
          </w:p>
        </w:tc>
      </w:tr>
    </w:tbl>
    <w:p w:rsidR="00E00548" w:rsidRPr="00E00548" w:rsidRDefault="00E00548" w:rsidP="00E00548">
      <w:pPr>
        <w:rPr>
          <w:lang w:val="uk-UA"/>
        </w:rPr>
      </w:pPr>
    </w:p>
    <w:p w:rsidR="0034213B" w:rsidRPr="00E00548" w:rsidRDefault="0034213B" w:rsidP="0034213B">
      <w:pPr>
        <w:ind w:firstLine="900"/>
        <w:rPr>
          <w:sz w:val="28"/>
          <w:szCs w:val="28"/>
          <w:lang w:val="uk-UA"/>
        </w:rPr>
      </w:pPr>
    </w:p>
    <w:p w:rsidR="004A39DE" w:rsidRPr="004A39DE" w:rsidRDefault="004A39DE" w:rsidP="004A39DE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4A39DE">
        <w:rPr>
          <w:b/>
          <w:sz w:val="28"/>
          <w:szCs w:val="28"/>
          <w:lang w:val="uk-UA"/>
        </w:rPr>
        <w:t>Заступник міського голови з питань</w:t>
      </w:r>
      <w:r w:rsidRPr="004A39DE">
        <w:rPr>
          <w:b/>
          <w:sz w:val="28"/>
          <w:szCs w:val="28"/>
          <w:lang w:val="uk-UA"/>
        </w:rPr>
        <w:tab/>
      </w:r>
      <w:r w:rsidRPr="004A39DE">
        <w:rPr>
          <w:b/>
          <w:sz w:val="28"/>
          <w:szCs w:val="28"/>
          <w:lang w:val="uk-UA"/>
        </w:rPr>
        <w:tab/>
      </w:r>
      <w:r w:rsidRPr="004A39DE">
        <w:rPr>
          <w:b/>
          <w:sz w:val="28"/>
          <w:szCs w:val="28"/>
          <w:lang w:val="uk-UA"/>
        </w:rPr>
        <w:tab/>
      </w:r>
      <w:r w:rsidRPr="004A39DE">
        <w:rPr>
          <w:b/>
          <w:sz w:val="28"/>
          <w:szCs w:val="28"/>
          <w:lang w:val="uk-UA"/>
        </w:rPr>
        <w:tab/>
        <w:t>Анатолій БІЛОУС</w:t>
      </w:r>
    </w:p>
    <w:p w:rsidR="00F73884" w:rsidRPr="00C85F2F" w:rsidRDefault="004A39DE" w:rsidP="00C85F2F">
      <w:pPr>
        <w:jc w:val="both"/>
        <w:rPr>
          <w:b/>
          <w:sz w:val="28"/>
          <w:lang w:val="uk-UA"/>
        </w:rPr>
      </w:pPr>
      <w:r w:rsidRPr="004A39DE">
        <w:rPr>
          <w:b/>
          <w:sz w:val="28"/>
          <w:szCs w:val="28"/>
          <w:lang w:val="uk-UA"/>
        </w:rPr>
        <w:t xml:space="preserve">діяльності виконавчих органів ради  </w:t>
      </w:r>
      <w:r w:rsidRPr="004A39DE">
        <w:rPr>
          <w:b/>
          <w:sz w:val="28"/>
          <w:lang w:val="uk-UA"/>
        </w:rPr>
        <w:tab/>
      </w:r>
      <w:r w:rsidRPr="004A39DE">
        <w:rPr>
          <w:b/>
          <w:sz w:val="28"/>
          <w:lang w:val="uk-UA"/>
        </w:rPr>
        <w:tab/>
      </w:r>
      <w:r w:rsidRPr="004A39DE">
        <w:rPr>
          <w:b/>
          <w:sz w:val="28"/>
          <w:lang w:val="uk-UA"/>
        </w:rPr>
        <w:tab/>
      </w:r>
    </w:p>
    <w:sectPr w:rsidR="00F73884" w:rsidRPr="00C85F2F" w:rsidSect="004A39DE">
      <w:pgSz w:w="12240" w:h="15840"/>
      <w:pgMar w:top="709" w:right="7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02CD"/>
    <w:multiLevelType w:val="hybridMultilevel"/>
    <w:tmpl w:val="180A8D64"/>
    <w:lvl w:ilvl="0" w:tplc="BEC41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75C8"/>
    <w:multiLevelType w:val="hybridMultilevel"/>
    <w:tmpl w:val="DFBA82E6"/>
    <w:lvl w:ilvl="0" w:tplc="32183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3B"/>
    <w:rsid w:val="00007F55"/>
    <w:rsid w:val="00053EC7"/>
    <w:rsid w:val="00056957"/>
    <w:rsid w:val="00080C26"/>
    <w:rsid w:val="000B131A"/>
    <w:rsid w:val="000D2C7C"/>
    <w:rsid w:val="000D76CF"/>
    <w:rsid w:val="00131F0E"/>
    <w:rsid w:val="00144CDB"/>
    <w:rsid w:val="00147C78"/>
    <w:rsid w:val="001676A7"/>
    <w:rsid w:val="0017218A"/>
    <w:rsid w:val="001D5D91"/>
    <w:rsid w:val="00205663"/>
    <w:rsid w:val="002B1DB0"/>
    <w:rsid w:val="002D012D"/>
    <w:rsid w:val="002E17BA"/>
    <w:rsid w:val="002F776D"/>
    <w:rsid w:val="0031589B"/>
    <w:rsid w:val="003268E5"/>
    <w:rsid w:val="0034213B"/>
    <w:rsid w:val="00342AFF"/>
    <w:rsid w:val="00380C15"/>
    <w:rsid w:val="00390661"/>
    <w:rsid w:val="003962C8"/>
    <w:rsid w:val="003F6B17"/>
    <w:rsid w:val="00401E5E"/>
    <w:rsid w:val="0040391C"/>
    <w:rsid w:val="0042563D"/>
    <w:rsid w:val="00436BA4"/>
    <w:rsid w:val="00472904"/>
    <w:rsid w:val="004A39DE"/>
    <w:rsid w:val="004B4D59"/>
    <w:rsid w:val="004D1D12"/>
    <w:rsid w:val="004E39E7"/>
    <w:rsid w:val="004F7F1A"/>
    <w:rsid w:val="0059078C"/>
    <w:rsid w:val="00652A03"/>
    <w:rsid w:val="006567F1"/>
    <w:rsid w:val="0077552F"/>
    <w:rsid w:val="0078744F"/>
    <w:rsid w:val="007A340A"/>
    <w:rsid w:val="007E35BA"/>
    <w:rsid w:val="007F3CE7"/>
    <w:rsid w:val="00833BE6"/>
    <w:rsid w:val="008427A6"/>
    <w:rsid w:val="008920F8"/>
    <w:rsid w:val="008B284D"/>
    <w:rsid w:val="00956421"/>
    <w:rsid w:val="00983AE8"/>
    <w:rsid w:val="009B0070"/>
    <w:rsid w:val="00A07DBD"/>
    <w:rsid w:val="00A96336"/>
    <w:rsid w:val="00AB4CFB"/>
    <w:rsid w:val="00AC1E1E"/>
    <w:rsid w:val="00AD1D01"/>
    <w:rsid w:val="00AE12F5"/>
    <w:rsid w:val="00AF2DD5"/>
    <w:rsid w:val="00AF6E2D"/>
    <w:rsid w:val="00B17BA2"/>
    <w:rsid w:val="00B777D1"/>
    <w:rsid w:val="00BB2000"/>
    <w:rsid w:val="00BB50C9"/>
    <w:rsid w:val="00C06AE4"/>
    <w:rsid w:val="00C1519D"/>
    <w:rsid w:val="00C64E73"/>
    <w:rsid w:val="00C67AD0"/>
    <w:rsid w:val="00C85F2F"/>
    <w:rsid w:val="00CA2313"/>
    <w:rsid w:val="00D8480F"/>
    <w:rsid w:val="00DA28A6"/>
    <w:rsid w:val="00DE54E0"/>
    <w:rsid w:val="00E00548"/>
    <w:rsid w:val="00E00D2F"/>
    <w:rsid w:val="00E06D4A"/>
    <w:rsid w:val="00E7098C"/>
    <w:rsid w:val="00E937E9"/>
    <w:rsid w:val="00F27B03"/>
    <w:rsid w:val="00F615D2"/>
    <w:rsid w:val="00F65C2C"/>
    <w:rsid w:val="00F73884"/>
    <w:rsid w:val="00FB7F7E"/>
    <w:rsid w:val="00F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76AB"/>
  <w15:docId w15:val="{8B2B0B6B-C898-4760-9AE4-890C1717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13B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342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213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13B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34213B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34213B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13B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421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421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4213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21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4213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34213B"/>
    <w:pPr>
      <w:spacing w:after="120"/>
    </w:pPr>
  </w:style>
  <w:style w:type="character" w:customStyle="1" w:styleId="a4">
    <w:name w:val="Основной текст Знак"/>
    <w:basedOn w:val="a0"/>
    <w:link w:val="a3"/>
    <w:rsid w:val="00342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4213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1D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6D4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615D2"/>
    <w:rPr>
      <w:b/>
      <w:bCs/>
    </w:rPr>
  </w:style>
  <w:style w:type="table" w:styleId="a8">
    <w:name w:val="Table Grid"/>
    <w:basedOn w:val="a1"/>
    <w:uiPriority w:val="59"/>
    <w:rsid w:val="00E0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29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C7B2F-DCCB-441C-997F-A0FEEB2F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Пользователь</cp:lastModifiedBy>
  <cp:revision>49</cp:revision>
  <cp:lastPrinted>2026-01-15T14:42:00Z</cp:lastPrinted>
  <dcterms:created xsi:type="dcterms:W3CDTF">2025-12-24T09:01:00Z</dcterms:created>
  <dcterms:modified xsi:type="dcterms:W3CDTF">2026-01-15T14:43:00Z</dcterms:modified>
</cp:coreProperties>
</file>