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D8D" w:rsidRDefault="00571D8D" w:rsidP="00571D8D">
      <w:pPr>
        <w:tabs>
          <w:tab w:val="left" w:pos="3700"/>
        </w:tabs>
        <w:spacing w:line="360" w:lineRule="auto"/>
        <w:rPr>
          <w:b/>
        </w:rPr>
      </w:pPr>
    </w:p>
    <w:p w:rsidR="009D5CD5" w:rsidRPr="004717DE" w:rsidRDefault="009D5CD5" w:rsidP="00875A7D">
      <w:pPr>
        <w:pStyle w:val="1"/>
        <w:ind w:left="4820"/>
        <w:jc w:val="both"/>
        <w:rPr>
          <w:szCs w:val="28"/>
        </w:rPr>
      </w:pPr>
      <w:r w:rsidRPr="004717DE">
        <w:rPr>
          <w:szCs w:val="28"/>
        </w:rPr>
        <w:t>Затверджено :</w:t>
      </w:r>
    </w:p>
    <w:p w:rsidR="009D5CD5" w:rsidRPr="004717DE" w:rsidRDefault="00957686" w:rsidP="00C707CF">
      <w:pPr>
        <w:pStyle w:val="1"/>
        <w:ind w:left="4820"/>
        <w:jc w:val="both"/>
        <w:rPr>
          <w:szCs w:val="28"/>
        </w:rPr>
      </w:pPr>
      <w:r w:rsidRPr="004717DE">
        <w:rPr>
          <w:szCs w:val="28"/>
        </w:rPr>
        <w:t>Рішенням ___</w:t>
      </w:r>
      <w:r w:rsidR="00067D1E" w:rsidRPr="004717DE">
        <w:rPr>
          <w:szCs w:val="28"/>
        </w:rPr>
        <w:t xml:space="preserve"> </w:t>
      </w:r>
      <w:r w:rsidR="009D5CD5" w:rsidRPr="004717DE">
        <w:rPr>
          <w:szCs w:val="28"/>
        </w:rPr>
        <w:t xml:space="preserve">сесії </w:t>
      </w:r>
      <w:r w:rsidR="005068A0" w:rsidRPr="004717DE">
        <w:rPr>
          <w:szCs w:val="28"/>
        </w:rPr>
        <w:t xml:space="preserve"> </w:t>
      </w:r>
      <w:r w:rsidR="004619DE" w:rsidRPr="004717DE">
        <w:rPr>
          <w:szCs w:val="28"/>
        </w:rPr>
        <w:t>8</w:t>
      </w:r>
      <w:r w:rsidR="009D5CD5" w:rsidRPr="004717DE">
        <w:rPr>
          <w:szCs w:val="28"/>
        </w:rPr>
        <w:t xml:space="preserve">  скликання                                                                                                                                                              </w:t>
      </w:r>
    </w:p>
    <w:p w:rsidR="009D5CD5" w:rsidRPr="004717DE" w:rsidRDefault="009D5CD5" w:rsidP="00875A7D">
      <w:pPr>
        <w:ind w:left="4820"/>
        <w:jc w:val="both"/>
        <w:rPr>
          <w:sz w:val="28"/>
          <w:szCs w:val="28"/>
          <w:lang w:val="uk-UA"/>
        </w:rPr>
      </w:pPr>
      <w:r w:rsidRPr="004717DE">
        <w:rPr>
          <w:sz w:val="28"/>
          <w:szCs w:val="28"/>
          <w:lang w:val="uk-UA"/>
        </w:rPr>
        <w:t xml:space="preserve">Жмеринської </w:t>
      </w:r>
      <w:r w:rsidR="005068A0" w:rsidRPr="004717DE">
        <w:rPr>
          <w:sz w:val="28"/>
          <w:szCs w:val="28"/>
          <w:lang w:val="uk-UA"/>
        </w:rPr>
        <w:t>міської р</w:t>
      </w:r>
      <w:r w:rsidRPr="004717DE">
        <w:rPr>
          <w:sz w:val="28"/>
          <w:szCs w:val="28"/>
          <w:lang w:val="uk-UA"/>
        </w:rPr>
        <w:t>ади</w:t>
      </w:r>
    </w:p>
    <w:p w:rsidR="009D5CD5" w:rsidRPr="004717DE" w:rsidRDefault="009D5CD5" w:rsidP="00875A7D">
      <w:pPr>
        <w:ind w:left="4820"/>
        <w:jc w:val="both"/>
        <w:rPr>
          <w:sz w:val="28"/>
          <w:szCs w:val="28"/>
          <w:lang w:val="uk-UA"/>
        </w:rPr>
      </w:pPr>
      <w:r w:rsidRPr="004717DE">
        <w:rPr>
          <w:sz w:val="28"/>
          <w:szCs w:val="28"/>
          <w:lang w:val="uk-UA"/>
        </w:rPr>
        <w:t xml:space="preserve">від </w:t>
      </w:r>
      <w:r w:rsidR="000917C6" w:rsidRPr="004717DE">
        <w:rPr>
          <w:sz w:val="28"/>
          <w:szCs w:val="28"/>
          <w:lang w:val="uk-UA"/>
        </w:rPr>
        <w:t>___________</w:t>
      </w:r>
      <w:r w:rsidRPr="004717DE">
        <w:rPr>
          <w:sz w:val="28"/>
          <w:szCs w:val="28"/>
          <w:lang w:val="uk-UA"/>
        </w:rPr>
        <w:t xml:space="preserve"> р.</w:t>
      </w:r>
      <w:r w:rsidR="005068A0" w:rsidRPr="004717DE">
        <w:rPr>
          <w:sz w:val="28"/>
          <w:szCs w:val="28"/>
          <w:lang w:val="uk-UA"/>
        </w:rPr>
        <w:t xml:space="preserve"> № </w:t>
      </w:r>
      <w:r w:rsidR="000917C6" w:rsidRPr="004717DE">
        <w:rPr>
          <w:sz w:val="28"/>
          <w:szCs w:val="28"/>
          <w:lang w:val="uk-UA"/>
        </w:rPr>
        <w:t>_____</w:t>
      </w:r>
    </w:p>
    <w:p w:rsidR="009D5CD5" w:rsidRPr="004717DE" w:rsidRDefault="009D5CD5" w:rsidP="00875A7D">
      <w:pPr>
        <w:tabs>
          <w:tab w:val="center" w:pos="5490"/>
          <w:tab w:val="left" w:pos="7425"/>
        </w:tabs>
        <w:ind w:left="4820"/>
        <w:jc w:val="both"/>
        <w:rPr>
          <w:sz w:val="28"/>
          <w:szCs w:val="28"/>
          <w:lang w:val="uk-UA"/>
        </w:rPr>
      </w:pPr>
    </w:p>
    <w:p w:rsidR="009D5CD5" w:rsidRPr="004717DE" w:rsidRDefault="009D5CD5" w:rsidP="00C30D28">
      <w:pPr>
        <w:pStyle w:val="a8"/>
        <w:jc w:val="both"/>
        <w:rPr>
          <w:sz w:val="28"/>
          <w:szCs w:val="28"/>
          <w:lang w:val="uk-UA"/>
        </w:rPr>
      </w:pPr>
    </w:p>
    <w:p w:rsidR="009D5CD5" w:rsidRPr="004717DE" w:rsidRDefault="009D5CD5" w:rsidP="00C30D28">
      <w:pPr>
        <w:pStyle w:val="a8"/>
        <w:jc w:val="both"/>
        <w:rPr>
          <w:sz w:val="28"/>
          <w:szCs w:val="28"/>
          <w:lang w:val="uk-UA"/>
        </w:rPr>
      </w:pPr>
    </w:p>
    <w:p w:rsidR="009D5CD5" w:rsidRPr="004717DE" w:rsidRDefault="009D5CD5" w:rsidP="00C30D28">
      <w:pPr>
        <w:pStyle w:val="a8"/>
        <w:jc w:val="both"/>
        <w:rPr>
          <w:sz w:val="28"/>
          <w:szCs w:val="28"/>
          <w:lang w:val="uk-UA"/>
        </w:rPr>
      </w:pPr>
    </w:p>
    <w:p w:rsidR="009D5CD5" w:rsidRPr="004717DE" w:rsidRDefault="009D5CD5" w:rsidP="00C30D28">
      <w:pPr>
        <w:tabs>
          <w:tab w:val="left" w:pos="9480"/>
        </w:tabs>
        <w:jc w:val="both"/>
        <w:rPr>
          <w:sz w:val="28"/>
          <w:szCs w:val="28"/>
          <w:lang w:val="uk-UA"/>
        </w:rPr>
      </w:pPr>
      <w:r w:rsidRPr="004717DE">
        <w:rPr>
          <w:sz w:val="28"/>
          <w:szCs w:val="28"/>
          <w:lang w:val="uk-UA"/>
        </w:rPr>
        <w:t xml:space="preserve"> </w:t>
      </w:r>
    </w:p>
    <w:p w:rsidR="009D5CD5" w:rsidRPr="004717DE" w:rsidRDefault="009D5CD5" w:rsidP="00C30D28">
      <w:pPr>
        <w:pStyle w:val="2"/>
        <w:tabs>
          <w:tab w:val="left" w:pos="0"/>
        </w:tabs>
        <w:spacing w:before="0" w:after="0"/>
        <w:jc w:val="center"/>
        <w:rPr>
          <w:rFonts w:ascii="Times New Roman" w:hAnsi="Times New Roman" w:cs="Times New Roman"/>
          <w:i w:val="0"/>
        </w:rPr>
      </w:pPr>
      <w:r w:rsidRPr="004717DE">
        <w:rPr>
          <w:rFonts w:ascii="Times New Roman" w:hAnsi="Times New Roman" w:cs="Times New Roman"/>
          <w:i w:val="0"/>
        </w:rPr>
        <w:t>СТАТУТ</w:t>
      </w:r>
    </w:p>
    <w:p w:rsidR="009D5CD5" w:rsidRPr="004717DE" w:rsidRDefault="009D5CD5" w:rsidP="00C30D28">
      <w:pPr>
        <w:tabs>
          <w:tab w:val="left" w:pos="9480"/>
        </w:tabs>
        <w:jc w:val="center"/>
        <w:rPr>
          <w:sz w:val="28"/>
          <w:szCs w:val="28"/>
          <w:lang w:val="uk-UA"/>
        </w:rPr>
      </w:pPr>
      <w:r w:rsidRPr="004717DE">
        <w:rPr>
          <w:b/>
          <w:sz w:val="28"/>
          <w:szCs w:val="28"/>
          <w:lang w:val="uk-UA"/>
        </w:rPr>
        <w:t>КОМУНАЛЬНОГО ПІДПРИЄМСТВА</w:t>
      </w:r>
    </w:p>
    <w:p w:rsidR="009D5CD5" w:rsidRPr="004717DE" w:rsidRDefault="000917C6" w:rsidP="000917C6">
      <w:pPr>
        <w:shd w:val="clear" w:color="auto" w:fill="FFFFFF"/>
        <w:tabs>
          <w:tab w:val="left" w:pos="2925"/>
          <w:tab w:val="center" w:pos="4677"/>
        </w:tabs>
        <w:outlineLvl w:val="2"/>
        <w:rPr>
          <w:b/>
          <w:sz w:val="28"/>
          <w:szCs w:val="28"/>
          <w:lang w:val="uk-UA"/>
        </w:rPr>
      </w:pPr>
      <w:r w:rsidRPr="004717DE">
        <w:rPr>
          <w:b/>
          <w:sz w:val="28"/>
          <w:szCs w:val="28"/>
          <w:lang w:val="uk-UA"/>
        </w:rPr>
        <w:t xml:space="preserve">                                </w:t>
      </w:r>
      <w:r w:rsidRPr="004717DE">
        <w:rPr>
          <w:b/>
          <w:sz w:val="36"/>
          <w:szCs w:val="36"/>
          <w:lang w:val="uk-UA"/>
        </w:rPr>
        <w:tab/>
      </w:r>
      <w:r w:rsidR="00A807DE" w:rsidRPr="004717DE">
        <w:rPr>
          <w:b/>
          <w:sz w:val="28"/>
          <w:szCs w:val="28"/>
          <w:lang w:val="uk-UA"/>
        </w:rPr>
        <w:t>«</w:t>
      </w:r>
      <w:r w:rsidR="00012330" w:rsidRPr="004717DE">
        <w:rPr>
          <w:b/>
          <w:sz w:val="28"/>
          <w:szCs w:val="28"/>
          <w:lang w:val="uk-UA"/>
        </w:rPr>
        <w:t>БРАЇЛІВ</w:t>
      </w:r>
      <w:r w:rsidRPr="004717DE">
        <w:rPr>
          <w:b/>
          <w:sz w:val="28"/>
          <w:szCs w:val="28"/>
          <w:lang w:val="uk-UA"/>
        </w:rPr>
        <w:t>-</w:t>
      </w:r>
      <w:r w:rsidR="00012330" w:rsidRPr="004717DE">
        <w:rPr>
          <w:b/>
          <w:sz w:val="28"/>
          <w:szCs w:val="28"/>
          <w:lang w:val="uk-UA"/>
        </w:rPr>
        <w:t>КОМУНСЕРВІС</w:t>
      </w:r>
      <w:r w:rsidR="00A807DE" w:rsidRPr="004717DE">
        <w:rPr>
          <w:b/>
          <w:sz w:val="28"/>
          <w:szCs w:val="28"/>
          <w:lang w:val="uk-UA"/>
        </w:rPr>
        <w:t>»</w:t>
      </w:r>
    </w:p>
    <w:p w:rsidR="009D5CD5" w:rsidRPr="004717DE" w:rsidRDefault="009D5CD5" w:rsidP="00C30D28">
      <w:pPr>
        <w:tabs>
          <w:tab w:val="left" w:pos="9480"/>
        </w:tabs>
        <w:jc w:val="center"/>
        <w:rPr>
          <w:b/>
          <w:sz w:val="28"/>
          <w:szCs w:val="28"/>
          <w:lang w:val="uk-UA"/>
        </w:rPr>
      </w:pPr>
      <w:r w:rsidRPr="004717DE">
        <w:rPr>
          <w:b/>
          <w:sz w:val="28"/>
          <w:szCs w:val="28"/>
          <w:lang w:val="uk-UA"/>
        </w:rPr>
        <w:t>ЖМЕРИНСЬКОЇ МІСЬКОЇ РАДИ</w:t>
      </w:r>
      <w:r w:rsidRPr="004717DE">
        <w:rPr>
          <w:b/>
          <w:sz w:val="28"/>
          <w:szCs w:val="28"/>
          <w:lang w:val="uk-UA"/>
        </w:rPr>
        <w:br/>
        <w:t>ВІННИЦЬКОЇ ОБЛАСТІ</w:t>
      </w:r>
    </w:p>
    <w:p w:rsidR="00743040" w:rsidRPr="004717DE" w:rsidRDefault="00743040" w:rsidP="00C30D28">
      <w:pPr>
        <w:tabs>
          <w:tab w:val="left" w:pos="9480"/>
        </w:tabs>
        <w:jc w:val="center"/>
        <w:rPr>
          <w:b/>
          <w:sz w:val="28"/>
          <w:szCs w:val="28"/>
          <w:lang w:val="uk-UA"/>
        </w:rPr>
      </w:pPr>
    </w:p>
    <w:p w:rsidR="00743040" w:rsidRPr="004717DE" w:rsidRDefault="00743040" w:rsidP="00C30D28">
      <w:pPr>
        <w:tabs>
          <w:tab w:val="left" w:pos="9480"/>
        </w:tabs>
        <w:jc w:val="center"/>
        <w:rPr>
          <w:b/>
          <w:sz w:val="28"/>
          <w:szCs w:val="28"/>
          <w:lang w:val="uk-UA"/>
        </w:rPr>
      </w:pPr>
      <w:r w:rsidRPr="004717DE">
        <w:rPr>
          <w:b/>
          <w:sz w:val="28"/>
          <w:szCs w:val="28"/>
          <w:lang w:val="uk-UA"/>
        </w:rPr>
        <w:t>(НОВА РЕДАКЦІЯ)</w:t>
      </w:r>
    </w:p>
    <w:p w:rsidR="00C707CF" w:rsidRPr="004717DE" w:rsidRDefault="00C707CF" w:rsidP="00C30D28">
      <w:pPr>
        <w:tabs>
          <w:tab w:val="left" w:pos="9480"/>
        </w:tabs>
        <w:jc w:val="center"/>
        <w:rPr>
          <w:b/>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Default="009D5CD5" w:rsidP="00C30D28">
      <w:pPr>
        <w:shd w:val="clear" w:color="auto" w:fill="FFFFFF"/>
        <w:spacing w:line="330" w:lineRule="atLeast"/>
        <w:jc w:val="both"/>
        <w:rPr>
          <w:rFonts w:ascii="Arial" w:hAnsi="Arial" w:cs="Arial"/>
          <w:color w:val="000000"/>
          <w:sz w:val="28"/>
          <w:szCs w:val="28"/>
          <w:lang w:val="uk-UA"/>
        </w:rPr>
      </w:pPr>
    </w:p>
    <w:p w:rsidR="007D75AC" w:rsidRPr="004717DE" w:rsidRDefault="007D75AC" w:rsidP="00C30D28">
      <w:pPr>
        <w:shd w:val="clear" w:color="auto" w:fill="FFFFFF"/>
        <w:spacing w:line="330" w:lineRule="atLeast"/>
        <w:jc w:val="both"/>
        <w:rPr>
          <w:rFonts w:ascii="Arial" w:hAnsi="Arial" w:cs="Arial"/>
          <w:color w:val="000000"/>
          <w:sz w:val="28"/>
          <w:szCs w:val="28"/>
          <w:lang w:val="uk-UA"/>
        </w:rPr>
      </w:pPr>
      <w:bookmarkStart w:id="0" w:name="_GoBack"/>
      <w:bookmarkEnd w:id="0"/>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9D5CD5" w:rsidRPr="004717DE" w:rsidRDefault="009D5CD5" w:rsidP="00C30D28">
      <w:pPr>
        <w:shd w:val="clear" w:color="auto" w:fill="FFFFFF"/>
        <w:spacing w:line="330" w:lineRule="atLeast"/>
        <w:jc w:val="both"/>
        <w:rPr>
          <w:rFonts w:ascii="Arial" w:hAnsi="Arial" w:cs="Arial"/>
          <w:color w:val="000000"/>
          <w:sz w:val="28"/>
          <w:szCs w:val="28"/>
          <w:lang w:val="uk-UA"/>
        </w:rPr>
      </w:pPr>
    </w:p>
    <w:p w:rsidR="00875A7D" w:rsidRPr="004717DE" w:rsidRDefault="00875A7D" w:rsidP="00275910">
      <w:pPr>
        <w:shd w:val="clear" w:color="auto" w:fill="FFFFFF"/>
        <w:spacing w:line="330" w:lineRule="atLeast"/>
        <w:rPr>
          <w:color w:val="000000"/>
          <w:sz w:val="28"/>
          <w:szCs w:val="28"/>
          <w:lang w:val="uk-UA"/>
        </w:rPr>
      </w:pPr>
    </w:p>
    <w:p w:rsidR="007D75AC" w:rsidRDefault="00C707CF" w:rsidP="004717DE">
      <w:pPr>
        <w:shd w:val="clear" w:color="auto" w:fill="FFFFFF"/>
        <w:spacing w:line="330" w:lineRule="atLeast"/>
        <w:jc w:val="center"/>
        <w:rPr>
          <w:color w:val="000000"/>
          <w:sz w:val="28"/>
          <w:szCs w:val="28"/>
          <w:lang w:val="uk-UA"/>
        </w:rPr>
      </w:pPr>
      <w:r w:rsidRPr="004717DE">
        <w:rPr>
          <w:color w:val="000000"/>
          <w:sz w:val="28"/>
          <w:szCs w:val="28"/>
          <w:lang w:val="uk-UA"/>
        </w:rPr>
        <w:t xml:space="preserve"> </w:t>
      </w:r>
      <w:r w:rsidR="009D5CD5" w:rsidRPr="004717DE">
        <w:rPr>
          <w:color w:val="000000"/>
          <w:sz w:val="28"/>
          <w:szCs w:val="28"/>
          <w:lang w:val="uk-UA"/>
        </w:rPr>
        <w:t>м. Жмеринка</w:t>
      </w:r>
      <w:r w:rsidR="00533234">
        <w:rPr>
          <w:color w:val="000000"/>
          <w:sz w:val="28"/>
          <w:szCs w:val="28"/>
          <w:lang w:val="uk-UA"/>
        </w:rPr>
        <w:t xml:space="preserve"> </w:t>
      </w:r>
    </w:p>
    <w:p w:rsidR="007A2B1B" w:rsidRPr="004717DE" w:rsidRDefault="00533234" w:rsidP="004717DE">
      <w:pPr>
        <w:shd w:val="clear" w:color="auto" w:fill="FFFFFF"/>
        <w:spacing w:line="330" w:lineRule="atLeast"/>
        <w:jc w:val="center"/>
        <w:rPr>
          <w:color w:val="000000"/>
          <w:sz w:val="28"/>
          <w:szCs w:val="28"/>
          <w:lang w:val="uk-UA"/>
        </w:rPr>
      </w:pPr>
      <w:r>
        <w:rPr>
          <w:color w:val="000000"/>
          <w:sz w:val="28"/>
          <w:szCs w:val="28"/>
          <w:lang w:val="uk-UA"/>
        </w:rPr>
        <w:t>202</w:t>
      </w:r>
      <w:r w:rsidR="007D75AC">
        <w:rPr>
          <w:color w:val="000000"/>
          <w:sz w:val="28"/>
          <w:szCs w:val="28"/>
          <w:lang w:val="uk-UA"/>
        </w:rPr>
        <w:t>6</w:t>
      </w:r>
      <w:r w:rsidR="000917C6" w:rsidRPr="004717DE">
        <w:rPr>
          <w:color w:val="000000"/>
          <w:sz w:val="28"/>
          <w:szCs w:val="28"/>
          <w:lang w:val="uk-UA"/>
        </w:rPr>
        <w:t xml:space="preserve"> </w:t>
      </w:r>
      <w:r w:rsidR="00CA7F31" w:rsidRPr="004717DE">
        <w:rPr>
          <w:color w:val="000000"/>
          <w:sz w:val="28"/>
          <w:szCs w:val="28"/>
          <w:lang w:val="uk-UA"/>
        </w:rPr>
        <w:t>рік</w:t>
      </w:r>
    </w:p>
    <w:p w:rsidR="004717DE" w:rsidRPr="004717DE" w:rsidRDefault="004717DE" w:rsidP="004717DE">
      <w:pPr>
        <w:shd w:val="clear" w:color="auto" w:fill="FFFFFF"/>
        <w:spacing w:line="330" w:lineRule="atLeast"/>
        <w:jc w:val="center"/>
        <w:rPr>
          <w:color w:val="000000"/>
          <w:sz w:val="28"/>
          <w:szCs w:val="28"/>
          <w:lang w:val="uk-UA"/>
        </w:rPr>
      </w:pPr>
    </w:p>
    <w:p w:rsidR="004717DE" w:rsidRPr="004717DE" w:rsidRDefault="004717DE" w:rsidP="004717DE">
      <w:pPr>
        <w:shd w:val="clear" w:color="auto" w:fill="FFFFFF"/>
        <w:spacing w:line="330" w:lineRule="atLeast"/>
        <w:jc w:val="center"/>
        <w:rPr>
          <w:color w:val="000000"/>
          <w:sz w:val="28"/>
          <w:szCs w:val="28"/>
          <w:lang w:val="uk-UA"/>
        </w:rPr>
      </w:pPr>
    </w:p>
    <w:p w:rsidR="006D0265" w:rsidRPr="004717DE" w:rsidRDefault="009D5CD5" w:rsidP="006D0265">
      <w:pPr>
        <w:pStyle w:val="ae"/>
        <w:numPr>
          <w:ilvl w:val="0"/>
          <w:numId w:val="5"/>
        </w:numPr>
        <w:shd w:val="clear" w:color="auto" w:fill="FFFFFF"/>
        <w:ind w:left="0" w:firstLine="0"/>
        <w:jc w:val="both"/>
        <w:rPr>
          <w:color w:val="000000"/>
          <w:sz w:val="28"/>
          <w:szCs w:val="28"/>
          <w:lang w:val="uk-UA"/>
        </w:rPr>
      </w:pPr>
      <w:r w:rsidRPr="004717DE">
        <w:rPr>
          <w:b/>
          <w:bCs/>
          <w:color w:val="000000"/>
          <w:sz w:val="28"/>
          <w:szCs w:val="28"/>
          <w:lang w:val="uk-UA"/>
        </w:rPr>
        <w:lastRenderedPageBreak/>
        <w:t>ЗАГАЛЬНІ ПОЛОЖЕННЯ</w:t>
      </w:r>
    </w:p>
    <w:p w:rsidR="009D5CD5" w:rsidRPr="004717DE" w:rsidRDefault="009D5CD5" w:rsidP="00E25B57">
      <w:pPr>
        <w:pStyle w:val="ae"/>
        <w:numPr>
          <w:ilvl w:val="1"/>
          <w:numId w:val="5"/>
        </w:numPr>
        <w:shd w:val="clear" w:color="auto" w:fill="FFFFFF"/>
        <w:ind w:left="0" w:firstLine="0"/>
        <w:jc w:val="both"/>
        <w:rPr>
          <w:color w:val="000000"/>
          <w:sz w:val="28"/>
          <w:szCs w:val="28"/>
          <w:lang w:val="uk-UA"/>
        </w:rPr>
      </w:pPr>
      <w:r w:rsidRPr="004717DE">
        <w:rPr>
          <w:color w:val="000000"/>
          <w:sz w:val="28"/>
          <w:szCs w:val="28"/>
          <w:lang w:val="uk-UA"/>
        </w:rPr>
        <w:t>Засновн</w:t>
      </w:r>
      <w:r w:rsidR="00A807DE" w:rsidRPr="004717DE">
        <w:rPr>
          <w:color w:val="000000"/>
          <w:sz w:val="28"/>
          <w:szCs w:val="28"/>
          <w:lang w:val="uk-UA"/>
        </w:rPr>
        <w:t>иком КОМУНАЛЬНОГО ПІДПРИЄМСТВА</w:t>
      </w:r>
      <w:r w:rsidR="00957686" w:rsidRPr="004717DE">
        <w:rPr>
          <w:color w:val="000000"/>
          <w:sz w:val="28"/>
          <w:szCs w:val="28"/>
          <w:lang w:val="uk-UA"/>
        </w:rPr>
        <w:t xml:space="preserve"> </w:t>
      </w:r>
      <w:r w:rsidR="00A807DE" w:rsidRPr="004717DE">
        <w:rPr>
          <w:color w:val="000000"/>
          <w:sz w:val="28"/>
          <w:szCs w:val="28"/>
          <w:lang w:val="uk-UA"/>
        </w:rPr>
        <w:t>«</w:t>
      </w:r>
      <w:r w:rsidR="00957686" w:rsidRPr="004717DE">
        <w:rPr>
          <w:color w:val="000000"/>
          <w:sz w:val="28"/>
          <w:szCs w:val="28"/>
          <w:lang w:val="uk-UA"/>
        </w:rPr>
        <w:t>БРАЇЛІВ-КОМУНСЕРВІС</w:t>
      </w:r>
      <w:r w:rsidR="00A807DE" w:rsidRPr="004717DE">
        <w:rPr>
          <w:color w:val="000000"/>
          <w:sz w:val="28"/>
          <w:szCs w:val="28"/>
          <w:lang w:val="uk-UA"/>
        </w:rPr>
        <w:t>»</w:t>
      </w:r>
      <w:r w:rsidRPr="004717DE">
        <w:rPr>
          <w:color w:val="000000"/>
          <w:sz w:val="28"/>
          <w:szCs w:val="28"/>
          <w:lang w:val="uk-UA"/>
        </w:rPr>
        <w:t xml:space="preserve"> ЖМЕРИНСЬКОЇ МІСЬКОЇ РАДИ ВІННИЦЬКОЇ ОБЛАСТІ</w:t>
      </w:r>
      <w:r w:rsidR="00E25B57" w:rsidRPr="004717DE">
        <w:rPr>
          <w:color w:val="000000"/>
          <w:sz w:val="28"/>
          <w:szCs w:val="28"/>
          <w:lang w:val="uk-UA"/>
        </w:rPr>
        <w:t xml:space="preserve">, </w:t>
      </w:r>
      <w:r w:rsidRPr="004717DE">
        <w:rPr>
          <w:color w:val="000000"/>
          <w:sz w:val="28"/>
          <w:szCs w:val="28"/>
          <w:lang w:val="uk-UA"/>
        </w:rPr>
        <w:t xml:space="preserve"> </w:t>
      </w:r>
      <w:r w:rsidR="00957686" w:rsidRPr="004717DE">
        <w:rPr>
          <w:color w:val="000000"/>
          <w:sz w:val="28"/>
          <w:szCs w:val="28"/>
          <w:lang w:val="uk-UA"/>
        </w:rPr>
        <w:t xml:space="preserve">скорочена назва КП «БРАЇЛІВ-КОМУНСЕРВІС» </w:t>
      </w:r>
      <w:r w:rsidRPr="004717DE">
        <w:rPr>
          <w:color w:val="000000"/>
          <w:sz w:val="28"/>
          <w:szCs w:val="28"/>
          <w:lang w:val="uk-UA"/>
        </w:rPr>
        <w:t xml:space="preserve">(далі — </w:t>
      </w:r>
      <w:r w:rsidR="000917C6" w:rsidRPr="004717DE">
        <w:rPr>
          <w:color w:val="000000"/>
          <w:sz w:val="28"/>
          <w:szCs w:val="28"/>
          <w:lang w:val="uk-UA"/>
        </w:rPr>
        <w:t>Підприємство</w:t>
      </w:r>
      <w:r w:rsidRPr="004717DE">
        <w:rPr>
          <w:color w:val="000000"/>
          <w:sz w:val="28"/>
          <w:szCs w:val="28"/>
          <w:lang w:val="uk-UA"/>
        </w:rPr>
        <w:t xml:space="preserve">) є Жмеринська міська рада Вінницької області (далі – Засновник). </w:t>
      </w:r>
    </w:p>
    <w:p w:rsidR="009D5CD5" w:rsidRPr="004717DE" w:rsidRDefault="000917C6" w:rsidP="006D0265">
      <w:pPr>
        <w:shd w:val="clear" w:color="auto" w:fill="FFFFFF"/>
        <w:spacing w:line="330" w:lineRule="atLeast"/>
        <w:jc w:val="both"/>
        <w:rPr>
          <w:color w:val="000000"/>
          <w:sz w:val="28"/>
          <w:szCs w:val="28"/>
          <w:lang w:val="uk-UA"/>
        </w:rPr>
      </w:pPr>
      <w:r w:rsidRPr="004717DE">
        <w:rPr>
          <w:color w:val="000000"/>
          <w:sz w:val="28"/>
          <w:szCs w:val="28"/>
          <w:lang w:val="uk-UA"/>
        </w:rPr>
        <w:t>Підприємство</w:t>
      </w:r>
      <w:r w:rsidR="009D5CD5" w:rsidRPr="004717DE">
        <w:rPr>
          <w:color w:val="000000"/>
          <w:sz w:val="28"/>
          <w:szCs w:val="28"/>
          <w:lang w:val="uk-UA"/>
        </w:rPr>
        <w:t xml:space="preserve"> безпосередньо підпор</w:t>
      </w:r>
      <w:r w:rsidR="00957686" w:rsidRPr="004717DE">
        <w:rPr>
          <w:color w:val="000000"/>
          <w:sz w:val="28"/>
          <w:szCs w:val="28"/>
          <w:lang w:val="uk-UA"/>
        </w:rPr>
        <w:t>ядковане управлінню</w:t>
      </w:r>
      <w:r w:rsidR="004619DE" w:rsidRPr="004717DE">
        <w:rPr>
          <w:color w:val="000000"/>
          <w:sz w:val="28"/>
          <w:szCs w:val="28"/>
          <w:lang w:val="uk-UA"/>
        </w:rPr>
        <w:t xml:space="preserve"> </w:t>
      </w:r>
      <w:r w:rsidRPr="004717DE">
        <w:rPr>
          <w:color w:val="000000"/>
          <w:sz w:val="28"/>
          <w:szCs w:val="28"/>
          <w:lang w:val="uk-UA"/>
        </w:rPr>
        <w:t>житлово-комунального господарства</w:t>
      </w:r>
      <w:r w:rsidR="009D5CD5" w:rsidRPr="004717DE">
        <w:rPr>
          <w:color w:val="000000"/>
          <w:sz w:val="28"/>
          <w:szCs w:val="28"/>
          <w:lang w:val="uk-UA"/>
        </w:rPr>
        <w:t xml:space="preserve"> Жм</w:t>
      </w:r>
      <w:r w:rsidR="004619DE" w:rsidRPr="004717DE">
        <w:rPr>
          <w:color w:val="000000"/>
          <w:sz w:val="28"/>
          <w:szCs w:val="28"/>
          <w:lang w:val="uk-UA"/>
        </w:rPr>
        <w:t>еринської міської ради (далі</w:t>
      </w:r>
      <w:r w:rsidR="00957686" w:rsidRPr="004717DE">
        <w:rPr>
          <w:color w:val="000000"/>
          <w:sz w:val="28"/>
          <w:szCs w:val="28"/>
          <w:lang w:val="uk-UA"/>
        </w:rPr>
        <w:t xml:space="preserve"> - </w:t>
      </w:r>
      <w:r w:rsidR="009D5CD5" w:rsidRPr="004717DE">
        <w:rPr>
          <w:color w:val="000000"/>
          <w:sz w:val="28"/>
          <w:szCs w:val="28"/>
          <w:lang w:val="uk-UA"/>
        </w:rPr>
        <w:t>Орган управління).</w:t>
      </w:r>
      <w:r w:rsidR="009D5CD5" w:rsidRPr="004717DE">
        <w:rPr>
          <w:color w:val="000000"/>
          <w:sz w:val="28"/>
          <w:szCs w:val="28"/>
          <w:lang w:val="uk-UA"/>
        </w:rPr>
        <w:br/>
        <w:t xml:space="preserve">1.2. У своїй діяльності </w:t>
      </w:r>
      <w:r w:rsidRPr="004717DE">
        <w:rPr>
          <w:color w:val="000000"/>
          <w:sz w:val="28"/>
          <w:szCs w:val="28"/>
          <w:lang w:val="uk-UA"/>
        </w:rPr>
        <w:t>Підпр</w:t>
      </w:r>
      <w:r w:rsidR="004717DE">
        <w:rPr>
          <w:color w:val="000000"/>
          <w:sz w:val="28"/>
          <w:szCs w:val="28"/>
          <w:lang w:val="uk-UA"/>
        </w:rPr>
        <w:t>и</w:t>
      </w:r>
      <w:r w:rsidRPr="004717DE">
        <w:rPr>
          <w:color w:val="000000"/>
          <w:sz w:val="28"/>
          <w:szCs w:val="28"/>
          <w:lang w:val="uk-UA"/>
        </w:rPr>
        <w:t>ємство</w:t>
      </w:r>
      <w:r w:rsidR="009D5CD5" w:rsidRPr="004717DE">
        <w:rPr>
          <w:color w:val="000000"/>
          <w:sz w:val="28"/>
          <w:szCs w:val="28"/>
          <w:lang w:val="uk-UA"/>
        </w:rPr>
        <w:t xml:space="preserve"> керується Конститу</w:t>
      </w:r>
      <w:r w:rsidR="00E25B57" w:rsidRPr="004717DE">
        <w:rPr>
          <w:color w:val="000000"/>
          <w:sz w:val="28"/>
          <w:szCs w:val="28"/>
          <w:lang w:val="uk-UA"/>
        </w:rPr>
        <w:t>цією України, Законами України</w:t>
      </w:r>
      <w:r w:rsidR="009D5CD5" w:rsidRPr="004717DE">
        <w:rPr>
          <w:color w:val="000000"/>
          <w:sz w:val="28"/>
          <w:szCs w:val="28"/>
          <w:lang w:val="uk-UA"/>
        </w:rPr>
        <w:t>, постановами Верховної Ради України, актами Президента України та Кабінету Міністрів України, іншими нормативно-правовими актами</w:t>
      </w:r>
      <w:r w:rsidR="0032395C" w:rsidRPr="004717DE">
        <w:rPr>
          <w:color w:val="000000"/>
          <w:sz w:val="28"/>
          <w:szCs w:val="28"/>
          <w:lang w:val="uk-UA"/>
        </w:rPr>
        <w:t xml:space="preserve"> України, рішеннями Жмеринської </w:t>
      </w:r>
      <w:r w:rsidR="009D5CD5" w:rsidRPr="004717DE">
        <w:rPr>
          <w:color w:val="000000"/>
          <w:sz w:val="28"/>
          <w:szCs w:val="28"/>
          <w:lang w:val="uk-UA"/>
        </w:rPr>
        <w:t>міської ради</w:t>
      </w:r>
      <w:r w:rsidR="00E25B57" w:rsidRPr="004717DE">
        <w:rPr>
          <w:color w:val="000000"/>
          <w:sz w:val="28"/>
          <w:szCs w:val="28"/>
          <w:lang w:val="uk-UA"/>
        </w:rPr>
        <w:t xml:space="preserve"> та виконавчого комітету Жмеринської міської ради</w:t>
      </w:r>
      <w:r w:rsidR="009D5CD5" w:rsidRPr="004717DE">
        <w:rPr>
          <w:color w:val="000000"/>
          <w:sz w:val="28"/>
          <w:szCs w:val="28"/>
          <w:lang w:val="uk-UA"/>
        </w:rPr>
        <w:t>, розпорядженнями Жмеринського міського голови, наказами  Органу управління, а також цим Статутом.</w:t>
      </w:r>
    </w:p>
    <w:p w:rsidR="00C55DDD" w:rsidRPr="004717DE" w:rsidRDefault="009D5CD5" w:rsidP="0032395C">
      <w:pPr>
        <w:shd w:val="clear" w:color="auto" w:fill="FFFFFF"/>
        <w:spacing w:line="330" w:lineRule="atLeast"/>
        <w:jc w:val="both"/>
        <w:rPr>
          <w:b/>
          <w:color w:val="000000"/>
          <w:sz w:val="28"/>
          <w:szCs w:val="28"/>
          <w:lang w:val="uk-UA"/>
        </w:rPr>
      </w:pPr>
      <w:r w:rsidRPr="004717DE">
        <w:rPr>
          <w:color w:val="000000"/>
          <w:sz w:val="28"/>
          <w:szCs w:val="28"/>
          <w:lang w:val="uk-UA"/>
        </w:rPr>
        <w:br/>
      </w:r>
      <w:r w:rsidRPr="004717DE">
        <w:rPr>
          <w:b/>
          <w:bCs/>
          <w:color w:val="000000"/>
          <w:sz w:val="28"/>
          <w:szCs w:val="28"/>
          <w:lang w:val="uk-UA"/>
        </w:rPr>
        <w:t xml:space="preserve">2. НАЙМЕНУВАННЯ І МІСЦЕЗНАХОДЖЕННЯ </w:t>
      </w:r>
      <w:r w:rsidR="00C55DDD" w:rsidRPr="004717DE">
        <w:rPr>
          <w:b/>
          <w:color w:val="000000"/>
          <w:sz w:val="28"/>
          <w:szCs w:val="28"/>
          <w:lang w:val="uk-UA"/>
        </w:rPr>
        <w:t>ПІДПРИЄМСТВА</w:t>
      </w:r>
    </w:p>
    <w:p w:rsidR="00EA10B5" w:rsidRPr="004717DE" w:rsidRDefault="00A807DE" w:rsidP="00E25B57">
      <w:pPr>
        <w:shd w:val="clear" w:color="auto" w:fill="FFFFFF"/>
        <w:spacing w:line="330" w:lineRule="atLeast"/>
        <w:jc w:val="both"/>
        <w:rPr>
          <w:color w:val="000000"/>
          <w:sz w:val="28"/>
          <w:szCs w:val="28"/>
          <w:lang w:val="uk-UA"/>
        </w:rPr>
      </w:pPr>
      <w:r w:rsidRPr="004717DE">
        <w:rPr>
          <w:color w:val="000000"/>
          <w:sz w:val="28"/>
          <w:szCs w:val="28"/>
          <w:lang w:val="uk-UA"/>
        </w:rPr>
        <w:t>2.1.</w:t>
      </w:r>
      <w:r w:rsidR="009D5CD5" w:rsidRPr="004717DE">
        <w:rPr>
          <w:color w:val="000000"/>
          <w:sz w:val="28"/>
          <w:szCs w:val="28"/>
          <w:lang w:val="uk-UA"/>
        </w:rPr>
        <w:t xml:space="preserve"> Найменування </w:t>
      </w:r>
      <w:r w:rsidR="000917C6" w:rsidRPr="004717DE">
        <w:rPr>
          <w:color w:val="000000"/>
          <w:sz w:val="28"/>
          <w:szCs w:val="28"/>
          <w:lang w:val="uk-UA"/>
        </w:rPr>
        <w:t>Підприємства</w:t>
      </w:r>
      <w:r w:rsidRPr="004717DE">
        <w:rPr>
          <w:color w:val="000000"/>
          <w:sz w:val="28"/>
          <w:szCs w:val="28"/>
          <w:lang w:val="uk-UA"/>
        </w:rPr>
        <w:t xml:space="preserve"> -</w:t>
      </w:r>
      <w:r w:rsidR="009D5CD5" w:rsidRPr="004717DE">
        <w:rPr>
          <w:color w:val="000000"/>
          <w:sz w:val="28"/>
          <w:szCs w:val="28"/>
          <w:lang w:val="uk-UA"/>
        </w:rPr>
        <w:t xml:space="preserve"> повна назва українською мовою: </w:t>
      </w:r>
    </w:p>
    <w:p w:rsidR="009D5CD5" w:rsidRPr="004717DE" w:rsidRDefault="00A807DE" w:rsidP="00E25B57">
      <w:pPr>
        <w:shd w:val="clear" w:color="auto" w:fill="FFFFFF"/>
        <w:spacing w:line="330" w:lineRule="atLeast"/>
        <w:ind w:right="-142"/>
        <w:jc w:val="both"/>
        <w:rPr>
          <w:color w:val="000000"/>
          <w:sz w:val="28"/>
          <w:szCs w:val="28"/>
          <w:lang w:val="uk-UA"/>
        </w:rPr>
      </w:pPr>
      <w:r w:rsidRPr="004717DE">
        <w:rPr>
          <w:color w:val="000000"/>
          <w:sz w:val="28"/>
          <w:szCs w:val="28"/>
          <w:lang w:val="uk-UA"/>
        </w:rPr>
        <w:t>Комунальне підприємство «</w:t>
      </w:r>
      <w:r w:rsidR="000917C6" w:rsidRPr="004717DE">
        <w:rPr>
          <w:color w:val="000000"/>
          <w:sz w:val="28"/>
          <w:szCs w:val="28"/>
          <w:lang w:val="uk-UA"/>
        </w:rPr>
        <w:t>Браїлів-комунсервіс</w:t>
      </w:r>
      <w:r w:rsidR="00E25B57" w:rsidRPr="004717DE">
        <w:rPr>
          <w:color w:val="000000"/>
          <w:sz w:val="28"/>
          <w:szCs w:val="28"/>
          <w:lang w:val="uk-UA"/>
        </w:rPr>
        <w:t xml:space="preserve">» </w:t>
      </w:r>
      <w:r w:rsidR="009D5CD5" w:rsidRPr="004717DE">
        <w:rPr>
          <w:color w:val="000000"/>
          <w:sz w:val="28"/>
          <w:szCs w:val="28"/>
          <w:lang w:val="uk-UA"/>
        </w:rPr>
        <w:t>Жмеринської міської ради</w:t>
      </w:r>
      <w:r w:rsidRPr="004717DE">
        <w:rPr>
          <w:color w:val="000000"/>
          <w:sz w:val="28"/>
          <w:szCs w:val="28"/>
          <w:lang w:val="uk-UA"/>
        </w:rPr>
        <w:t xml:space="preserve"> Вінницької області</w:t>
      </w:r>
      <w:r w:rsidR="009D5CD5" w:rsidRPr="004717DE">
        <w:rPr>
          <w:color w:val="000000"/>
          <w:sz w:val="28"/>
          <w:szCs w:val="28"/>
          <w:lang w:val="uk-UA"/>
        </w:rPr>
        <w:t>; скор</w:t>
      </w:r>
      <w:r w:rsidR="00EA10B5" w:rsidRPr="004717DE">
        <w:rPr>
          <w:color w:val="000000"/>
          <w:sz w:val="28"/>
          <w:szCs w:val="28"/>
          <w:lang w:val="uk-UA"/>
        </w:rPr>
        <w:t>очена назва українською мовою:</w:t>
      </w:r>
      <w:r w:rsidR="00E25B57" w:rsidRPr="004717DE">
        <w:rPr>
          <w:color w:val="000000"/>
          <w:sz w:val="28"/>
          <w:szCs w:val="28"/>
          <w:lang w:val="uk-UA"/>
        </w:rPr>
        <w:t xml:space="preserve"> </w:t>
      </w:r>
      <w:r w:rsidRPr="004717DE">
        <w:rPr>
          <w:color w:val="000000"/>
          <w:sz w:val="28"/>
          <w:szCs w:val="28"/>
          <w:lang w:val="uk-UA"/>
        </w:rPr>
        <w:t>КП «</w:t>
      </w:r>
      <w:r w:rsidR="00E25B57" w:rsidRPr="004717DE">
        <w:rPr>
          <w:color w:val="000000"/>
          <w:sz w:val="28"/>
          <w:szCs w:val="28"/>
          <w:lang w:val="uk-UA"/>
        </w:rPr>
        <w:t xml:space="preserve">Браїлів- </w:t>
      </w:r>
      <w:r w:rsidR="000917C6" w:rsidRPr="004717DE">
        <w:rPr>
          <w:color w:val="000000"/>
          <w:sz w:val="28"/>
          <w:szCs w:val="28"/>
          <w:lang w:val="uk-UA"/>
        </w:rPr>
        <w:t>комунсервіс</w:t>
      </w:r>
      <w:r w:rsidRPr="004717DE">
        <w:rPr>
          <w:color w:val="000000"/>
          <w:sz w:val="28"/>
          <w:szCs w:val="28"/>
          <w:lang w:val="uk-UA"/>
        </w:rPr>
        <w:t>»</w:t>
      </w:r>
      <w:r w:rsidR="009D5CD5" w:rsidRPr="004717DE">
        <w:rPr>
          <w:color w:val="000000"/>
          <w:sz w:val="28"/>
          <w:szCs w:val="28"/>
          <w:lang w:val="uk-UA"/>
        </w:rPr>
        <w:t xml:space="preserve"> </w:t>
      </w:r>
    </w:p>
    <w:p w:rsidR="00EA10B5" w:rsidRPr="004717DE" w:rsidRDefault="009D5CD5" w:rsidP="00E25B57">
      <w:pPr>
        <w:shd w:val="clear" w:color="auto" w:fill="FFFFFF"/>
        <w:spacing w:line="330" w:lineRule="atLeast"/>
        <w:jc w:val="both"/>
        <w:rPr>
          <w:color w:val="000000"/>
          <w:sz w:val="28"/>
          <w:szCs w:val="28"/>
          <w:lang w:val="uk-UA"/>
        </w:rPr>
      </w:pPr>
      <w:r w:rsidRPr="004717DE">
        <w:rPr>
          <w:color w:val="000000"/>
          <w:sz w:val="28"/>
          <w:szCs w:val="28"/>
          <w:lang w:val="uk-UA"/>
        </w:rPr>
        <w:t xml:space="preserve">2.2. Місцезнаходження </w:t>
      </w:r>
      <w:r w:rsidR="00C55DDD" w:rsidRPr="004717DE">
        <w:rPr>
          <w:color w:val="000000"/>
          <w:sz w:val="28"/>
          <w:szCs w:val="28"/>
          <w:lang w:val="uk-UA"/>
        </w:rPr>
        <w:t>Підприємства</w:t>
      </w:r>
      <w:r w:rsidRPr="004717DE">
        <w:rPr>
          <w:color w:val="000000"/>
          <w:sz w:val="28"/>
          <w:szCs w:val="28"/>
          <w:lang w:val="uk-UA"/>
        </w:rPr>
        <w:t xml:space="preserve">: 23100, Україна, Вінницька область, </w:t>
      </w:r>
    </w:p>
    <w:p w:rsidR="009D5CD5" w:rsidRPr="004717DE" w:rsidRDefault="009D5CD5" w:rsidP="00E25B57">
      <w:pPr>
        <w:shd w:val="clear" w:color="auto" w:fill="FFFFFF"/>
        <w:spacing w:line="330" w:lineRule="atLeast"/>
        <w:jc w:val="both"/>
        <w:rPr>
          <w:color w:val="000000"/>
          <w:sz w:val="28"/>
          <w:szCs w:val="28"/>
          <w:lang w:val="uk-UA"/>
        </w:rPr>
      </w:pPr>
      <w:r w:rsidRPr="004717DE">
        <w:rPr>
          <w:color w:val="000000"/>
          <w:sz w:val="28"/>
          <w:szCs w:val="28"/>
          <w:lang w:val="uk-UA"/>
        </w:rPr>
        <w:t>Жмерин</w:t>
      </w:r>
      <w:r w:rsidR="000917C6" w:rsidRPr="004717DE">
        <w:rPr>
          <w:color w:val="000000"/>
          <w:sz w:val="28"/>
          <w:szCs w:val="28"/>
          <w:lang w:val="uk-UA"/>
        </w:rPr>
        <w:t>ський район</w:t>
      </w:r>
      <w:r w:rsidRPr="004717DE">
        <w:rPr>
          <w:color w:val="000000"/>
          <w:sz w:val="28"/>
          <w:szCs w:val="28"/>
          <w:lang w:val="uk-UA"/>
        </w:rPr>
        <w:t>,</w:t>
      </w:r>
      <w:r w:rsidR="00C8749D">
        <w:rPr>
          <w:color w:val="000000"/>
          <w:sz w:val="28"/>
          <w:szCs w:val="28"/>
          <w:lang w:val="uk-UA"/>
        </w:rPr>
        <w:t xml:space="preserve"> селище</w:t>
      </w:r>
      <w:r w:rsidR="00957686" w:rsidRPr="004717DE">
        <w:rPr>
          <w:color w:val="000000"/>
          <w:sz w:val="28"/>
          <w:szCs w:val="28"/>
          <w:lang w:val="uk-UA"/>
        </w:rPr>
        <w:t xml:space="preserve"> </w:t>
      </w:r>
      <w:r w:rsidR="000917C6" w:rsidRPr="004717DE">
        <w:rPr>
          <w:color w:val="000000"/>
          <w:sz w:val="28"/>
          <w:szCs w:val="28"/>
          <w:lang w:val="uk-UA"/>
        </w:rPr>
        <w:t>Браїлів</w:t>
      </w:r>
      <w:r w:rsidR="00CA7F31" w:rsidRPr="004717DE">
        <w:rPr>
          <w:color w:val="000000"/>
          <w:sz w:val="28"/>
          <w:szCs w:val="28"/>
          <w:lang w:val="uk-UA"/>
        </w:rPr>
        <w:t>,</w:t>
      </w:r>
      <w:r w:rsidRPr="004717DE">
        <w:rPr>
          <w:color w:val="000000"/>
          <w:sz w:val="28"/>
          <w:szCs w:val="28"/>
          <w:lang w:val="uk-UA"/>
        </w:rPr>
        <w:t xml:space="preserve"> вул. </w:t>
      </w:r>
      <w:r w:rsidR="00C8749D">
        <w:rPr>
          <w:color w:val="000000"/>
          <w:sz w:val="28"/>
          <w:szCs w:val="28"/>
          <w:lang w:val="uk-UA"/>
        </w:rPr>
        <w:t>Перемоги</w:t>
      </w:r>
      <w:r w:rsidRPr="004717DE">
        <w:rPr>
          <w:color w:val="000000"/>
          <w:sz w:val="28"/>
          <w:szCs w:val="28"/>
          <w:lang w:val="uk-UA"/>
        </w:rPr>
        <w:t xml:space="preserve">, </w:t>
      </w:r>
      <w:r w:rsidR="00E76535" w:rsidRPr="004717DE">
        <w:rPr>
          <w:color w:val="000000"/>
          <w:sz w:val="28"/>
          <w:szCs w:val="28"/>
          <w:lang w:val="uk-UA"/>
        </w:rPr>
        <w:t xml:space="preserve">буд. </w:t>
      </w:r>
      <w:r w:rsidR="009969A7" w:rsidRPr="004717DE">
        <w:rPr>
          <w:color w:val="000000"/>
          <w:sz w:val="28"/>
          <w:szCs w:val="28"/>
          <w:lang w:val="uk-UA"/>
        </w:rPr>
        <w:t>4</w:t>
      </w:r>
      <w:r w:rsidR="000917C6" w:rsidRPr="004717DE">
        <w:rPr>
          <w:color w:val="000000"/>
          <w:sz w:val="28"/>
          <w:szCs w:val="28"/>
          <w:lang w:val="uk-UA"/>
        </w:rPr>
        <w:t>.</w:t>
      </w:r>
    </w:p>
    <w:p w:rsidR="0032395C" w:rsidRPr="004717DE" w:rsidRDefault="009D5CD5" w:rsidP="0032395C">
      <w:pPr>
        <w:shd w:val="clear" w:color="auto" w:fill="FFFFFF"/>
        <w:spacing w:line="330" w:lineRule="atLeast"/>
        <w:jc w:val="both"/>
        <w:rPr>
          <w:b/>
          <w:color w:val="000000"/>
          <w:sz w:val="28"/>
          <w:szCs w:val="28"/>
          <w:lang w:val="uk-UA"/>
        </w:rPr>
      </w:pPr>
      <w:r w:rsidRPr="004717DE">
        <w:rPr>
          <w:color w:val="000000"/>
          <w:sz w:val="28"/>
          <w:szCs w:val="28"/>
          <w:lang w:val="uk-UA"/>
        </w:rPr>
        <w:br/>
      </w:r>
      <w:r w:rsidRPr="004717DE">
        <w:rPr>
          <w:b/>
          <w:bCs/>
          <w:color w:val="000000"/>
          <w:sz w:val="28"/>
          <w:szCs w:val="28"/>
          <w:lang w:val="uk-UA"/>
        </w:rPr>
        <w:t xml:space="preserve">3. ЮРИДИЧНИЙ СТАТУС </w:t>
      </w:r>
      <w:r w:rsidR="00C55DDD" w:rsidRPr="004717DE">
        <w:rPr>
          <w:b/>
          <w:color w:val="000000"/>
          <w:sz w:val="28"/>
          <w:szCs w:val="28"/>
          <w:lang w:val="uk-UA"/>
        </w:rPr>
        <w:t>ПІДПРИЄМСТВА</w:t>
      </w:r>
    </w:p>
    <w:p w:rsidR="00441B07" w:rsidRPr="004717DE" w:rsidRDefault="009D5CD5" w:rsidP="0032395C">
      <w:pPr>
        <w:shd w:val="clear" w:color="auto" w:fill="FFFFFF"/>
        <w:spacing w:line="330" w:lineRule="atLeast"/>
        <w:jc w:val="both"/>
        <w:rPr>
          <w:color w:val="000000"/>
          <w:sz w:val="28"/>
          <w:szCs w:val="28"/>
          <w:lang w:val="uk-UA"/>
        </w:rPr>
      </w:pPr>
      <w:r w:rsidRPr="004717DE">
        <w:rPr>
          <w:color w:val="000000"/>
          <w:sz w:val="28"/>
          <w:szCs w:val="28"/>
          <w:lang w:val="uk-UA"/>
        </w:rPr>
        <w:t xml:space="preserve">3.1. </w:t>
      </w:r>
      <w:r w:rsidR="00441B07" w:rsidRPr="004717DE">
        <w:rPr>
          <w:color w:val="000000"/>
          <w:sz w:val="28"/>
          <w:szCs w:val="28"/>
          <w:lang w:val="uk-UA"/>
        </w:rPr>
        <w:t xml:space="preserve">Комунальне підприємство «Браїлів-комунсервіс» Жмеринської міської ради Вінницької області </w:t>
      </w:r>
      <w:r w:rsidR="00BD6C68" w:rsidRPr="004717DE">
        <w:rPr>
          <w:color w:val="000000"/>
          <w:sz w:val="28"/>
          <w:szCs w:val="28"/>
          <w:lang w:val="uk-UA"/>
        </w:rPr>
        <w:t xml:space="preserve">(надалі – Підприємство) </w:t>
      </w:r>
      <w:r w:rsidR="00441B07" w:rsidRPr="004717DE">
        <w:rPr>
          <w:color w:val="000000"/>
          <w:sz w:val="28"/>
          <w:szCs w:val="28"/>
          <w:lang w:val="uk-UA"/>
        </w:rPr>
        <w:t>є юридичною особою.</w:t>
      </w:r>
    </w:p>
    <w:p w:rsidR="00441B07" w:rsidRPr="004717DE" w:rsidRDefault="00B83D89" w:rsidP="00BD6C68">
      <w:pPr>
        <w:pStyle w:val="ae"/>
        <w:ind w:left="0"/>
        <w:jc w:val="both"/>
        <w:rPr>
          <w:sz w:val="28"/>
          <w:szCs w:val="28"/>
          <w:lang w:val="uk-UA"/>
        </w:rPr>
      </w:pPr>
      <w:r w:rsidRPr="004717DE">
        <w:rPr>
          <w:sz w:val="28"/>
          <w:szCs w:val="28"/>
          <w:lang w:val="uk-UA"/>
        </w:rPr>
        <w:t xml:space="preserve">      </w:t>
      </w:r>
      <w:r w:rsidR="00441B07" w:rsidRPr="004717DE">
        <w:rPr>
          <w:sz w:val="28"/>
          <w:szCs w:val="28"/>
          <w:lang w:val="uk-UA"/>
        </w:rPr>
        <w:t xml:space="preserve">Права і обов’язки юридичної особи </w:t>
      </w:r>
      <w:r w:rsidR="00BD6C68" w:rsidRPr="004717DE">
        <w:rPr>
          <w:color w:val="000000"/>
          <w:sz w:val="28"/>
          <w:szCs w:val="28"/>
          <w:lang w:val="uk-UA"/>
        </w:rPr>
        <w:t>Підприємство</w:t>
      </w:r>
      <w:r w:rsidRPr="004717DE">
        <w:rPr>
          <w:sz w:val="28"/>
          <w:szCs w:val="28"/>
          <w:lang w:val="uk-UA"/>
        </w:rPr>
        <w:t xml:space="preserve"> набуває з дня </w:t>
      </w:r>
      <w:r w:rsidR="00441B07" w:rsidRPr="004717DE">
        <w:rPr>
          <w:sz w:val="28"/>
          <w:szCs w:val="28"/>
          <w:lang w:val="uk-UA"/>
        </w:rPr>
        <w:t xml:space="preserve"> </w:t>
      </w:r>
      <w:r w:rsidR="00BD6C68" w:rsidRPr="004717DE">
        <w:rPr>
          <w:sz w:val="28"/>
          <w:szCs w:val="28"/>
          <w:lang w:val="uk-UA"/>
        </w:rPr>
        <w:t xml:space="preserve">його </w:t>
      </w:r>
      <w:r w:rsidR="00441B07" w:rsidRPr="004717DE">
        <w:rPr>
          <w:sz w:val="28"/>
          <w:szCs w:val="28"/>
          <w:lang w:val="uk-UA"/>
        </w:rPr>
        <w:t>державної реєстрації.</w:t>
      </w:r>
    </w:p>
    <w:p w:rsidR="00B83D89" w:rsidRPr="004717DE" w:rsidRDefault="00B83D89" w:rsidP="00B83D89">
      <w:pPr>
        <w:pStyle w:val="ae"/>
        <w:ind w:left="0"/>
        <w:jc w:val="both"/>
        <w:rPr>
          <w:sz w:val="28"/>
          <w:szCs w:val="28"/>
          <w:lang w:val="uk-UA"/>
        </w:rPr>
      </w:pPr>
      <w:r w:rsidRPr="004717DE">
        <w:rPr>
          <w:sz w:val="28"/>
          <w:szCs w:val="28"/>
          <w:lang w:val="uk-UA"/>
        </w:rPr>
        <w:t>3.2. Підприємство здійснює свою діяльність на основі та відповідно до чинного законодавства України і цього статуту, який затверджується Жмеринською міською радою Вінницької області.</w:t>
      </w:r>
    </w:p>
    <w:p w:rsidR="00B83D89" w:rsidRPr="004717DE" w:rsidRDefault="00B83D89" w:rsidP="00B83D89">
      <w:pPr>
        <w:pStyle w:val="ae"/>
        <w:ind w:left="0"/>
        <w:jc w:val="both"/>
        <w:rPr>
          <w:sz w:val="28"/>
          <w:szCs w:val="28"/>
          <w:lang w:val="uk-UA"/>
        </w:rPr>
      </w:pPr>
      <w:r w:rsidRPr="004717DE">
        <w:rPr>
          <w:sz w:val="28"/>
          <w:szCs w:val="28"/>
          <w:lang w:val="uk-UA"/>
        </w:rPr>
        <w:t xml:space="preserve">3.3. Питання діяльності </w:t>
      </w:r>
      <w:r w:rsidR="00BD6C68" w:rsidRPr="004717DE">
        <w:rPr>
          <w:color w:val="000000"/>
          <w:sz w:val="28"/>
          <w:szCs w:val="28"/>
          <w:lang w:val="uk-UA"/>
        </w:rPr>
        <w:t>Підприємства</w:t>
      </w:r>
      <w:r w:rsidRPr="004717DE">
        <w:rPr>
          <w:sz w:val="28"/>
          <w:szCs w:val="28"/>
          <w:lang w:val="uk-UA"/>
        </w:rPr>
        <w:t>, які не передбачені цим статутом, регулюються Цивільним і Господарським код</w:t>
      </w:r>
      <w:r w:rsidR="0024755E" w:rsidRPr="004717DE">
        <w:rPr>
          <w:sz w:val="28"/>
          <w:szCs w:val="28"/>
          <w:lang w:val="uk-UA"/>
        </w:rPr>
        <w:t xml:space="preserve">ексами України та іншими </w:t>
      </w:r>
      <w:r w:rsidRPr="004717DE">
        <w:rPr>
          <w:sz w:val="28"/>
          <w:szCs w:val="28"/>
          <w:lang w:val="uk-UA"/>
        </w:rPr>
        <w:t xml:space="preserve"> нормативними актами.</w:t>
      </w:r>
    </w:p>
    <w:p w:rsidR="00B83D89" w:rsidRPr="004717DE" w:rsidRDefault="00B83D89" w:rsidP="00B83D89">
      <w:pPr>
        <w:pStyle w:val="ae"/>
        <w:ind w:left="0"/>
        <w:jc w:val="both"/>
        <w:rPr>
          <w:sz w:val="28"/>
          <w:szCs w:val="28"/>
          <w:lang w:val="uk-UA"/>
        </w:rPr>
      </w:pPr>
      <w:r w:rsidRPr="004717DE">
        <w:rPr>
          <w:sz w:val="28"/>
          <w:szCs w:val="28"/>
          <w:lang w:val="uk-UA"/>
        </w:rPr>
        <w:t xml:space="preserve">3.4. </w:t>
      </w:r>
      <w:r w:rsidR="00BD6C68" w:rsidRPr="004717DE">
        <w:rPr>
          <w:sz w:val="28"/>
          <w:szCs w:val="28"/>
          <w:lang w:val="uk-UA"/>
        </w:rPr>
        <w:t>Участь П</w:t>
      </w:r>
      <w:r w:rsidRPr="004717DE">
        <w:rPr>
          <w:sz w:val="28"/>
          <w:szCs w:val="28"/>
          <w:lang w:val="uk-UA"/>
        </w:rPr>
        <w:t>ідприємства в асоціаціях, корпораціях та інших об’єднаннях здійснюється на добровільних засадах, якщо це не суперечить антимонопольному законодавству та іншим нормативним актам України.</w:t>
      </w:r>
    </w:p>
    <w:p w:rsidR="00B83D89" w:rsidRPr="004717DE" w:rsidRDefault="00B83D89" w:rsidP="00B83D89">
      <w:pPr>
        <w:pStyle w:val="ae"/>
        <w:ind w:left="0"/>
        <w:jc w:val="both"/>
        <w:rPr>
          <w:sz w:val="28"/>
          <w:szCs w:val="28"/>
          <w:lang w:val="uk-UA"/>
        </w:rPr>
      </w:pPr>
      <w:r w:rsidRPr="004717DE">
        <w:rPr>
          <w:sz w:val="28"/>
          <w:szCs w:val="28"/>
          <w:lang w:val="uk-UA"/>
        </w:rPr>
        <w:t>3.5. Підприємство, як юридична особа, має самостійний баланс, розрахунковий та інші рахунки в установах банків, печатку, кутовий штамп та бланки зі своїми реквізитами.</w:t>
      </w:r>
    </w:p>
    <w:p w:rsidR="009D5CD5" w:rsidRPr="004717DE" w:rsidRDefault="00B83D89" w:rsidP="00B83D89">
      <w:pPr>
        <w:pStyle w:val="ae"/>
        <w:ind w:left="0"/>
        <w:jc w:val="both"/>
        <w:rPr>
          <w:color w:val="000000"/>
          <w:sz w:val="28"/>
          <w:szCs w:val="28"/>
          <w:lang w:val="uk-UA"/>
        </w:rPr>
      </w:pPr>
      <w:r w:rsidRPr="004717DE">
        <w:rPr>
          <w:sz w:val="28"/>
          <w:szCs w:val="28"/>
          <w:lang w:val="uk-UA"/>
        </w:rPr>
        <w:t xml:space="preserve">3.6. </w:t>
      </w:r>
      <w:r w:rsidR="009D5CD5" w:rsidRPr="004717DE">
        <w:rPr>
          <w:color w:val="000000"/>
          <w:sz w:val="28"/>
          <w:szCs w:val="28"/>
          <w:lang w:val="uk-UA"/>
        </w:rPr>
        <w:t xml:space="preserve">Майно, передане Засновником </w:t>
      </w:r>
      <w:r w:rsidR="000917C6" w:rsidRPr="004717DE">
        <w:rPr>
          <w:color w:val="000000"/>
          <w:sz w:val="28"/>
          <w:szCs w:val="28"/>
          <w:lang w:val="uk-UA"/>
        </w:rPr>
        <w:t>Підприємству</w:t>
      </w:r>
      <w:r w:rsidR="009D5CD5" w:rsidRPr="004717DE">
        <w:rPr>
          <w:color w:val="000000"/>
          <w:sz w:val="28"/>
          <w:szCs w:val="28"/>
          <w:lang w:val="uk-UA"/>
        </w:rPr>
        <w:t>, знах</w:t>
      </w:r>
      <w:r w:rsidR="00BD6C68" w:rsidRPr="004717DE">
        <w:rPr>
          <w:color w:val="000000"/>
          <w:sz w:val="28"/>
          <w:szCs w:val="28"/>
          <w:lang w:val="uk-UA"/>
        </w:rPr>
        <w:t>одиться у Підприємства</w:t>
      </w:r>
      <w:r w:rsidR="00666A3E" w:rsidRPr="004717DE">
        <w:rPr>
          <w:color w:val="000000"/>
          <w:sz w:val="28"/>
          <w:szCs w:val="28"/>
          <w:lang w:val="uk-UA"/>
        </w:rPr>
        <w:t xml:space="preserve"> на праві</w:t>
      </w:r>
      <w:r w:rsidR="009D5CD5" w:rsidRPr="004717DE">
        <w:rPr>
          <w:color w:val="000000"/>
          <w:sz w:val="28"/>
          <w:szCs w:val="28"/>
          <w:lang w:val="uk-UA"/>
        </w:rPr>
        <w:t xml:space="preserve"> господарського відання.</w:t>
      </w:r>
    </w:p>
    <w:p w:rsidR="00441B07" w:rsidRPr="004717DE" w:rsidRDefault="00B83D89" w:rsidP="00B83D89">
      <w:pPr>
        <w:pStyle w:val="ae"/>
        <w:ind w:left="0"/>
        <w:jc w:val="both"/>
        <w:rPr>
          <w:sz w:val="28"/>
          <w:szCs w:val="28"/>
          <w:lang w:val="uk-UA"/>
        </w:rPr>
      </w:pPr>
      <w:r w:rsidRPr="004717DE">
        <w:rPr>
          <w:color w:val="000000"/>
          <w:sz w:val="28"/>
          <w:szCs w:val="28"/>
          <w:lang w:val="uk-UA"/>
        </w:rPr>
        <w:t xml:space="preserve">3.7. </w:t>
      </w:r>
      <w:r w:rsidR="00441B07" w:rsidRPr="004717DE">
        <w:rPr>
          <w:sz w:val="28"/>
          <w:szCs w:val="28"/>
          <w:lang w:val="uk-UA"/>
        </w:rPr>
        <w:t xml:space="preserve">Підприємство несе відповідальність за своїми зобов’язаннями в межах належного йому майна, згідно </w:t>
      </w:r>
      <w:r w:rsidRPr="004717DE">
        <w:rPr>
          <w:sz w:val="28"/>
          <w:szCs w:val="28"/>
          <w:lang w:val="uk-UA"/>
        </w:rPr>
        <w:t>і</w:t>
      </w:r>
      <w:r w:rsidR="00441B07" w:rsidRPr="004717DE">
        <w:rPr>
          <w:sz w:val="28"/>
          <w:szCs w:val="28"/>
          <w:lang w:val="uk-UA"/>
        </w:rPr>
        <w:t xml:space="preserve">з чинним законодавством. </w:t>
      </w:r>
    </w:p>
    <w:p w:rsidR="00441B07" w:rsidRPr="004717DE" w:rsidRDefault="00BD6C68" w:rsidP="0024755E">
      <w:pPr>
        <w:pStyle w:val="ae"/>
        <w:numPr>
          <w:ilvl w:val="1"/>
          <w:numId w:val="12"/>
        </w:numPr>
        <w:ind w:left="0" w:firstLine="0"/>
        <w:jc w:val="both"/>
        <w:rPr>
          <w:sz w:val="28"/>
          <w:szCs w:val="28"/>
          <w:lang w:val="uk-UA"/>
        </w:rPr>
      </w:pPr>
      <w:r w:rsidRPr="004717DE">
        <w:rPr>
          <w:sz w:val="28"/>
          <w:szCs w:val="28"/>
          <w:lang w:val="uk-UA"/>
        </w:rPr>
        <w:t>Підприємство</w:t>
      </w:r>
      <w:r w:rsidR="00441B07" w:rsidRPr="004717DE">
        <w:rPr>
          <w:sz w:val="28"/>
          <w:szCs w:val="28"/>
          <w:lang w:val="uk-UA"/>
        </w:rPr>
        <w:t xml:space="preserve"> не несе відп</w:t>
      </w:r>
      <w:r w:rsidRPr="004717DE">
        <w:rPr>
          <w:sz w:val="28"/>
          <w:szCs w:val="28"/>
          <w:lang w:val="uk-UA"/>
        </w:rPr>
        <w:t>овідальності за зобов’язаннями З</w:t>
      </w:r>
      <w:r w:rsidR="00441B07" w:rsidRPr="004717DE">
        <w:rPr>
          <w:sz w:val="28"/>
          <w:szCs w:val="28"/>
          <w:lang w:val="uk-UA"/>
        </w:rPr>
        <w:t xml:space="preserve">асновника </w:t>
      </w:r>
      <w:r w:rsidRPr="004717DE">
        <w:rPr>
          <w:sz w:val="28"/>
          <w:szCs w:val="28"/>
          <w:lang w:val="uk-UA"/>
        </w:rPr>
        <w:t>чи Органу управління майном, а Засновник та О</w:t>
      </w:r>
      <w:r w:rsidR="00441B07" w:rsidRPr="004717DE">
        <w:rPr>
          <w:sz w:val="28"/>
          <w:szCs w:val="28"/>
          <w:lang w:val="uk-UA"/>
        </w:rPr>
        <w:t>рган управління майном не несуть відповідальності за зобов</w:t>
      </w:r>
      <w:r w:rsidRPr="004717DE">
        <w:rPr>
          <w:sz w:val="28"/>
          <w:szCs w:val="28"/>
          <w:lang w:val="uk-UA"/>
        </w:rPr>
        <w:t>’язаннями Підприємства</w:t>
      </w:r>
      <w:r w:rsidR="00441B07" w:rsidRPr="004717DE">
        <w:rPr>
          <w:sz w:val="28"/>
          <w:szCs w:val="28"/>
          <w:lang w:val="uk-UA"/>
        </w:rPr>
        <w:t>.</w:t>
      </w:r>
    </w:p>
    <w:p w:rsidR="00BD6C68" w:rsidRPr="004717DE" w:rsidRDefault="00BD6C68" w:rsidP="00BD6C68">
      <w:pPr>
        <w:jc w:val="both"/>
        <w:rPr>
          <w:sz w:val="28"/>
          <w:szCs w:val="28"/>
          <w:lang w:val="uk-UA"/>
        </w:rPr>
      </w:pPr>
      <w:r w:rsidRPr="004717DE">
        <w:rPr>
          <w:sz w:val="28"/>
          <w:szCs w:val="28"/>
          <w:lang w:val="uk-UA"/>
        </w:rPr>
        <w:t>3.</w:t>
      </w:r>
      <w:r w:rsidR="0048604F">
        <w:rPr>
          <w:sz w:val="28"/>
          <w:szCs w:val="28"/>
          <w:lang w:val="uk-UA"/>
        </w:rPr>
        <w:t>9</w:t>
      </w:r>
      <w:r w:rsidRPr="004717DE">
        <w:rPr>
          <w:sz w:val="28"/>
          <w:szCs w:val="28"/>
          <w:lang w:val="uk-UA"/>
        </w:rPr>
        <w:t xml:space="preserve">. Підприємство самостійно відповідає за своїми зобов’язаннями і несе відповідальність за наслідки своєї діяльності  згідно з чинним законодавством. </w:t>
      </w:r>
    </w:p>
    <w:p w:rsidR="00BD6C68" w:rsidRPr="004717DE" w:rsidRDefault="00BD6C68" w:rsidP="00BD6C68">
      <w:pPr>
        <w:jc w:val="both"/>
        <w:rPr>
          <w:sz w:val="28"/>
          <w:szCs w:val="28"/>
          <w:lang w:val="uk-UA"/>
        </w:rPr>
      </w:pPr>
      <w:r w:rsidRPr="004717DE">
        <w:rPr>
          <w:sz w:val="28"/>
          <w:szCs w:val="28"/>
          <w:lang w:val="uk-UA"/>
        </w:rPr>
        <w:lastRenderedPageBreak/>
        <w:t>Майно та активи Підприємства, а також майно, надане Підприємству в користування, не підлягає конфіскації чи іншому вилученню за винятком випадків, передбачених чинним законодавством, за погодженням із Засновником, або Органом управління майном.</w:t>
      </w:r>
    </w:p>
    <w:p w:rsidR="00BD6C68" w:rsidRPr="004717DE" w:rsidRDefault="00BD6C68" w:rsidP="00BD6C68">
      <w:pPr>
        <w:jc w:val="both"/>
        <w:rPr>
          <w:sz w:val="28"/>
          <w:szCs w:val="28"/>
          <w:lang w:val="uk-UA"/>
        </w:rPr>
      </w:pPr>
      <w:r w:rsidRPr="004717DE">
        <w:rPr>
          <w:sz w:val="28"/>
          <w:szCs w:val="28"/>
          <w:lang w:val="uk-UA"/>
        </w:rPr>
        <w:t>3.8. Підприємство самостійно планує свою виробничо-господарську, фінансову та іншу діяльність на основі договорів або інших форм зобов’язань і вільне у виборі предмета таких зобов’язань та порядку й умов господарських взаємовідносин з іншими особами, у визначенні видів та розмірів відповідальності договірних сторін за прийнятими зобов’язаннями.</w:t>
      </w:r>
    </w:p>
    <w:p w:rsidR="004C19C7" w:rsidRPr="004717DE" w:rsidRDefault="00BD6C68" w:rsidP="00BD6C68">
      <w:pPr>
        <w:jc w:val="both"/>
        <w:rPr>
          <w:sz w:val="28"/>
          <w:szCs w:val="28"/>
          <w:lang w:val="uk-UA"/>
        </w:rPr>
      </w:pPr>
      <w:r w:rsidRPr="004717DE">
        <w:rPr>
          <w:sz w:val="28"/>
          <w:szCs w:val="28"/>
          <w:lang w:val="uk-UA"/>
        </w:rPr>
        <w:t>3.9. Підприємство має право укладати угоди (договори, контракти) з юридичними і фізичними особами України та</w:t>
      </w:r>
      <w:r w:rsidR="00E25B57" w:rsidRPr="004717DE">
        <w:rPr>
          <w:sz w:val="28"/>
          <w:szCs w:val="28"/>
          <w:lang w:val="uk-UA"/>
        </w:rPr>
        <w:t>/або</w:t>
      </w:r>
      <w:r w:rsidRPr="004717DE">
        <w:rPr>
          <w:sz w:val="28"/>
          <w:szCs w:val="28"/>
          <w:lang w:val="uk-UA"/>
        </w:rPr>
        <w:t xml:space="preserve"> інших держав, у тому числі договори купівлі-продажу, міни, застави, управління, утримання, зберігання, доручення, комісії тощо, від свого імені набувати та здійснювати майнові та немайнові права, нести обов’язки, бути позивачем та відповідачем в суді, господарському, апеляційному та касаційному суді України, третейському та інших судах.</w:t>
      </w:r>
      <w:r w:rsidR="004C19C7" w:rsidRPr="004717DE">
        <w:rPr>
          <w:sz w:val="28"/>
          <w:szCs w:val="28"/>
          <w:lang w:val="uk-UA"/>
        </w:rPr>
        <w:t xml:space="preserve"> </w:t>
      </w:r>
    </w:p>
    <w:p w:rsidR="00BD6C68" w:rsidRPr="004717DE" w:rsidRDefault="004C19C7" w:rsidP="00BD6C68">
      <w:pPr>
        <w:jc w:val="both"/>
        <w:rPr>
          <w:sz w:val="28"/>
          <w:szCs w:val="28"/>
          <w:lang w:val="uk-UA"/>
        </w:rPr>
      </w:pPr>
      <w:r w:rsidRPr="004717DE">
        <w:rPr>
          <w:sz w:val="28"/>
          <w:szCs w:val="28"/>
          <w:lang w:val="uk-UA"/>
        </w:rPr>
        <w:t xml:space="preserve">3.10. </w:t>
      </w:r>
      <w:r w:rsidR="00BD6C68" w:rsidRPr="004717DE">
        <w:rPr>
          <w:sz w:val="28"/>
          <w:szCs w:val="28"/>
          <w:lang w:val="uk-UA"/>
        </w:rPr>
        <w:t xml:space="preserve">Підприємство діє на основі повної господарської самостійності, самоврядування і самоокупності, має відокремлене майно, самостійний баланс, розрахункові (поточні) та інші рахунки в установах банків, печатки зі своєю назвою, штампи, бланки та інші реквізити. </w:t>
      </w:r>
    </w:p>
    <w:p w:rsidR="00BD6C68" w:rsidRPr="004717DE" w:rsidRDefault="00BD6C68" w:rsidP="00BD6C68">
      <w:pPr>
        <w:jc w:val="both"/>
        <w:rPr>
          <w:sz w:val="28"/>
          <w:szCs w:val="28"/>
          <w:lang w:val="uk-UA"/>
        </w:rPr>
      </w:pPr>
      <w:r w:rsidRPr="004717DE">
        <w:rPr>
          <w:sz w:val="28"/>
          <w:szCs w:val="28"/>
          <w:lang w:val="uk-UA"/>
        </w:rPr>
        <w:t>3</w:t>
      </w:r>
      <w:r w:rsidR="004C19C7" w:rsidRPr="004717DE">
        <w:rPr>
          <w:sz w:val="28"/>
          <w:szCs w:val="28"/>
          <w:lang w:val="uk-UA"/>
        </w:rPr>
        <w:t>.11</w:t>
      </w:r>
      <w:r w:rsidRPr="004717DE">
        <w:rPr>
          <w:sz w:val="28"/>
          <w:szCs w:val="28"/>
          <w:lang w:val="uk-UA"/>
        </w:rPr>
        <w:t>. Підприємство має право залучати для роботи спеціалістів, самостійно визначати форми, системи та розміри оплати праці.</w:t>
      </w:r>
    </w:p>
    <w:p w:rsidR="00BD6C68" w:rsidRPr="004717DE" w:rsidRDefault="00BD6C68" w:rsidP="00BD6C68">
      <w:pPr>
        <w:jc w:val="both"/>
        <w:rPr>
          <w:color w:val="000000"/>
          <w:sz w:val="28"/>
          <w:szCs w:val="28"/>
          <w:lang w:val="uk-UA"/>
        </w:rPr>
      </w:pPr>
      <w:r w:rsidRPr="004717DE">
        <w:rPr>
          <w:sz w:val="28"/>
          <w:szCs w:val="28"/>
          <w:lang w:val="uk-UA"/>
        </w:rPr>
        <w:t>3.1</w:t>
      </w:r>
      <w:r w:rsidR="004C19C7" w:rsidRPr="004717DE">
        <w:rPr>
          <w:sz w:val="28"/>
          <w:szCs w:val="28"/>
          <w:lang w:val="uk-UA"/>
        </w:rPr>
        <w:t>2</w:t>
      </w:r>
      <w:r w:rsidRPr="004717DE">
        <w:rPr>
          <w:sz w:val="28"/>
          <w:szCs w:val="28"/>
          <w:lang w:val="uk-UA"/>
        </w:rPr>
        <w:t>. Офіційною мовою Підприємства є українська мова. Підприємство може вести листування, підтримувати телеграфний, телефонний, телексний та інші види зв’язку з підприємствами, установами, організаціями в Україні та за її межами українською, російською та іншими мовами, якщо інше не передбачено чинним законодавством.</w:t>
      </w:r>
    </w:p>
    <w:p w:rsidR="006D0265" w:rsidRPr="004717DE" w:rsidRDefault="009D5CD5" w:rsidP="006D0265">
      <w:pPr>
        <w:shd w:val="clear" w:color="auto" w:fill="FFFFFF"/>
        <w:spacing w:line="330" w:lineRule="atLeast"/>
        <w:jc w:val="both"/>
        <w:rPr>
          <w:b/>
          <w:bCs/>
          <w:color w:val="000000"/>
          <w:sz w:val="28"/>
          <w:szCs w:val="28"/>
          <w:lang w:val="uk-UA"/>
        </w:rPr>
      </w:pPr>
      <w:r w:rsidRPr="004717DE">
        <w:rPr>
          <w:color w:val="000000"/>
          <w:sz w:val="28"/>
          <w:szCs w:val="28"/>
          <w:lang w:val="uk-UA"/>
        </w:rPr>
        <w:br/>
      </w:r>
      <w:r w:rsidRPr="004717DE">
        <w:rPr>
          <w:b/>
          <w:bCs/>
          <w:color w:val="000000"/>
          <w:sz w:val="28"/>
          <w:szCs w:val="28"/>
          <w:lang w:val="uk-UA"/>
        </w:rPr>
        <w:t>4. МЕТА ТА НАПРЯМКИ ДІЯЛЬНОСТІ</w:t>
      </w:r>
    </w:p>
    <w:p w:rsidR="0024755E" w:rsidRPr="004717DE" w:rsidRDefault="009D5CD5" w:rsidP="0024755E">
      <w:pPr>
        <w:jc w:val="both"/>
        <w:rPr>
          <w:color w:val="000000"/>
          <w:sz w:val="28"/>
          <w:szCs w:val="28"/>
          <w:lang w:val="uk-UA"/>
        </w:rPr>
      </w:pPr>
      <w:r w:rsidRPr="004717DE">
        <w:rPr>
          <w:color w:val="000000"/>
          <w:sz w:val="28"/>
          <w:szCs w:val="28"/>
          <w:lang w:val="uk-UA"/>
        </w:rPr>
        <w:t>4.</w:t>
      </w:r>
      <w:r w:rsidR="0043663B" w:rsidRPr="004717DE">
        <w:rPr>
          <w:color w:val="000000"/>
          <w:sz w:val="28"/>
          <w:szCs w:val="28"/>
          <w:lang w:val="uk-UA"/>
        </w:rPr>
        <w:t>1</w:t>
      </w:r>
      <w:r w:rsidRPr="004717DE">
        <w:rPr>
          <w:color w:val="000000"/>
          <w:sz w:val="28"/>
          <w:szCs w:val="28"/>
          <w:lang w:val="uk-UA"/>
        </w:rPr>
        <w:t xml:space="preserve">. </w:t>
      </w:r>
      <w:r w:rsidR="0024755E" w:rsidRPr="004717DE">
        <w:rPr>
          <w:color w:val="000000"/>
          <w:sz w:val="28"/>
          <w:szCs w:val="28"/>
          <w:lang w:val="uk-UA"/>
        </w:rPr>
        <w:t>Основною метою діяльності Підприємства є виробнича, господарська та інша діяльність, яка спрямована на отримання прибутку від усіх видів діяльності Підприємства, визначених цим статутом, задоволення на підстав</w:t>
      </w:r>
      <w:r w:rsidR="00AC6E98" w:rsidRPr="004717DE">
        <w:rPr>
          <w:color w:val="000000"/>
          <w:sz w:val="28"/>
          <w:szCs w:val="28"/>
          <w:lang w:val="uk-UA"/>
        </w:rPr>
        <w:t xml:space="preserve">і одержаного прибутку </w:t>
      </w:r>
      <w:r w:rsidR="0024755E" w:rsidRPr="004717DE">
        <w:rPr>
          <w:color w:val="000000"/>
          <w:sz w:val="28"/>
          <w:szCs w:val="28"/>
          <w:lang w:val="uk-UA"/>
        </w:rPr>
        <w:t>економічних інтересів Підприємства та членів трудового колективу.</w:t>
      </w:r>
    </w:p>
    <w:p w:rsidR="0024755E" w:rsidRPr="004717DE" w:rsidRDefault="0024755E" w:rsidP="0024755E">
      <w:pPr>
        <w:pStyle w:val="a7"/>
        <w:numPr>
          <w:ilvl w:val="1"/>
          <w:numId w:val="16"/>
        </w:numPr>
        <w:spacing w:before="0" w:beforeAutospacing="0" w:after="0" w:afterAutospacing="0"/>
        <w:ind w:left="0" w:firstLine="0"/>
        <w:jc w:val="both"/>
        <w:textAlignment w:val="baseline"/>
        <w:rPr>
          <w:b/>
          <w:bCs/>
          <w:color w:val="000000"/>
          <w:sz w:val="28"/>
          <w:szCs w:val="28"/>
          <w:lang w:val="uk-UA"/>
        </w:rPr>
      </w:pPr>
      <w:r w:rsidRPr="004717DE">
        <w:rPr>
          <w:color w:val="000000"/>
          <w:sz w:val="28"/>
          <w:szCs w:val="28"/>
          <w:lang w:val="uk-UA"/>
        </w:rPr>
        <w:t>Предметом діяльності Підприємства є здійснення всіх видів господарської діяльності в галузі виробництва,</w:t>
      </w:r>
      <w:r w:rsidR="00AC6E98" w:rsidRPr="004717DE">
        <w:rPr>
          <w:color w:val="000000"/>
          <w:sz w:val="28"/>
          <w:szCs w:val="28"/>
          <w:lang w:val="uk-UA"/>
        </w:rPr>
        <w:t xml:space="preserve"> виконання робіт, надання послуг, інші види діяльності, згідно</w:t>
      </w:r>
      <w:r w:rsidRPr="004717DE">
        <w:rPr>
          <w:color w:val="000000"/>
          <w:sz w:val="28"/>
          <w:szCs w:val="28"/>
          <w:lang w:val="uk-UA"/>
        </w:rPr>
        <w:t xml:space="preserve"> </w:t>
      </w:r>
      <w:r w:rsidR="00AC6E98" w:rsidRPr="004717DE">
        <w:rPr>
          <w:color w:val="000000"/>
          <w:sz w:val="28"/>
          <w:szCs w:val="28"/>
          <w:lang w:val="uk-UA"/>
        </w:rPr>
        <w:t>чинного законодавства</w:t>
      </w:r>
      <w:r w:rsidRPr="004717DE">
        <w:rPr>
          <w:color w:val="000000"/>
          <w:sz w:val="28"/>
          <w:szCs w:val="28"/>
          <w:lang w:val="uk-UA"/>
        </w:rPr>
        <w:t>, а також здійснення фінансово-економічної, виробничо-господарськ</w:t>
      </w:r>
      <w:r w:rsidR="006C645A" w:rsidRPr="004717DE">
        <w:rPr>
          <w:color w:val="000000"/>
          <w:sz w:val="28"/>
          <w:szCs w:val="28"/>
          <w:lang w:val="uk-UA"/>
        </w:rPr>
        <w:t xml:space="preserve">ої та </w:t>
      </w:r>
      <w:r w:rsidRPr="004717DE">
        <w:rPr>
          <w:color w:val="000000"/>
          <w:sz w:val="28"/>
          <w:szCs w:val="28"/>
          <w:lang w:val="uk-UA"/>
        </w:rPr>
        <w:t xml:space="preserve"> інших видів діяльності.</w:t>
      </w:r>
    </w:p>
    <w:p w:rsidR="00AC6E98" w:rsidRPr="004717DE" w:rsidRDefault="0024755E" w:rsidP="00794734">
      <w:pPr>
        <w:pStyle w:val="a7"/>
        <w:numPr>
          <w:ilvl w:val="1"/>
          <w:numId w:val="16"/>
        </w:numPr>
        <w:spacing w:before="0" w:beforeAutospacing="0" w:after="0" w:afterAutospacing="0"/>
        <w:jc w:val="both"/>
        <w:textAlignment w:val="baseline"/>
        <w:rPr>
          <w:color w:val="000000"/>
          <w:sz w:val="28"/>
          <w:szCs w:val="28"/>
          <w:lang w:val="uk-UA"/>
        </w:rPr>
      </w:pPr>
      <w:r w:rsidRPr="004717DE">
        <w:rPr>
          <w:color w:val="000000"/>
          <w:sz w:val="28"/>
          <w:szCs w:val="28"/>
          <w:lang w:val="uk-UA"/>
        </w:rPr>
        <w:t>Види діяльності Підприємства:</w:t>
      </w:r>
    </w:p>
    <w:p w:rsidR="009D5CD5" w:rsidRPr="004717DE" w:rsidRDefault="006B39AD" w:rsidP="00AC6E98">
      <w:pPr>
        <w:pStyle w:val="ae"/>
        <w:numPr>
          <w:ilvl w:val="0"/>
          <w:numId w:val="17"/>
        </w:numPr>
        <w:jc w:val="both"/>
        <w:rPr>
          <w:color w:val="000000"/>
          <w:sz w:val="28"/>
          <w:szCs w:val="28"/>
          <w:lang w:val="uk-UA"/>
        </w:rPr>
      </w:pPr>
      <w:r w:rsidRPr="004717DE">
        <w:rPr>
          <w:color w:val="000000"/>
          <w:sz w:val="28"/>
          <w:szCs w:val="28"/>
          <w:lang w:val="uk-UA"/>
        </w:rPr>
        <w:t xml:space="preserve">централізоване водопостачання </w:t>
      </w:r>
      <w:r w:rsidR="00AC6E98" w:rsidRPr="004717DE">
        <w:rPr>
          <w:color w:val="000000"/>
          <w:sz w:val="28"/>
          <w:szCs w:val="28"/>
          <w:lang w:val="uk-UA"/>
        </w:rPr>
        <w:t>населення</w:t>
      </w:r>
      <w:r w:rsidRPr="004717DE">
        <w:rPr>
          <w:color w:val="000000"/>
          <w:sz w:val="28"/>
          <w:szCs w:val="28"/>
          <w:lang w:val="uk-UA"/>
        </w:rPr>
        <w:t>,</w:t>
      </w:r>
      <w:r w:rsidR="00C24275" w:rsidRPr="004717DE">
        <w:rPr>
          <w:color w:val="000000"/>
          <w:sz w:val="28"/>
          <w:szCs w:val="28"/>
          <w:lang w:val="uk-UA"/>
        </w:rPr>
        <w:t xml:space="preserve"> підприємств</w:t>
      </w:r>
      <w:r w:rsidRPr="004717DE">
        <w:rPr>
          <w:color w:val="000000"/>
          <w:sz w:val="28"/>
          <w:szCs w:val="28"/>
          <w:lang w:val="uk-UA"/>
        </w:rPr>
        <w:t>, установ та організацій</w:t>
      </w:r>
      <w:r w:rsidR="00C24275" w:rsidRPr="004717DE">
        <w:rPr>
          <w:color w:val="000000"/>
          <w:sz w:val="28"/>
          <w:szCs w:val="28"/>
          <w:lang w:val="uk-UA"/>
        </w:rPr>
        <w:t>;</w:t>
      </w:r>
    </w:p>
    <w:p w:rsidR="00C24275" w:rsidRPr="004717DE" w:rsidRDefault="006B39AD" w:rsidP="006B39AD">
      <w:pPr>
        <w:pStyle w:val="ae"/>
        <w:numPr>
          <w:ilvl w:val="0"/>
          <w:numId w:val="17"/>
        </w:numPr>
        <w:jc w:val="both"/>
        <w:rPr>
          <w:color w:val="000000"/>
          <w:sz w:val="28"/>
          <w:szCs w:val="28"/>
          <w:lang w:val="uk-UA"/>
        </w:rPr>
      </w:pPr>
      <w:r w:rsidRPr="004717DE">
        <w:rPr>
          <w:color w:val="000000"/>
          <w:sz w:val="28"/>
          <w:szCs w:val="28"/>
          <w:lang w:val="uk-UA"/>
        </w:rPr>
        <w:t>централізоване</w:t>
      </w:r>
      <w:r w:rsidR="00794734" w:rsidRPr="004717DE">
        <w:rPr>
          <w:color w:val="000000"/>
          <w:sz w:val="28"/>
          <w:szCs w:val="28"/>
          <w:lang w:val="uk-UA"/>
        </w:rPr>
        <w:t xml:space="preserve"> </w:t>
      </w:r>
      <w:r w:rsidR="00C24275" w:rsidRPr="004717DE">
        <w:rPr>
          <w:color w:val="000000"/>
          <w:sz w:val="28"/>
          <w:szCs w:val="28"/>
          <w:lang w:val="uk-UA"/>
        </w:rPr>
        <w:t>водовідведення каналізаційних стоків</w:t>
      </w:r>
      <w:r w:rsidRPr="004717DE">
        <w:rPr>
          <w:color w:val="000000"/>
          <w:sz w:val="28"/>
          <w:szCs w:val="28"/>
          <w:lang w:val="uk-UA"/>
        </w:rPr>
        <w:t xml:space="preserve"> від житлових будинків населення, приміщень підприємств, установ та організацій</w:t>
      </w:r>
      <w:r w:rsidR="00C24275" w:rsidRPr="004717DE">
        <w:rPr>
          <w:color w:val="000000"/>
          <w:sz w:val="28"/>
          <w:szCs w:val="28"/>
          <w:lang w:val="uk-UA"/>
        </w:rPr>
        <w:t>;</w:t>
      </w:r>
    </w:p>
    <w:p w:rsidR="00C24275" w:rsidRPr="004717DE" w:rsidRDefault="00C24275" w:rsidP="00C55DDD">
      <w:pPr>
        <w:pStyle w:val="ae"/>
        <w:numPr>
          <w:ilvl w:val="0"/>
          <w:numId w:val="17"/>
        </w:numPr>
        <w:jc w:val="both"/>
        <w:rPr>
          <w:color w:val="000000"/>
          <w:sz w:val="28"/>
          <w:szCs w:val="28"/>
          <w:lang w:val="uk-UA"/>
        </w:rPr>
      </w:pPr>
      <w:r w:rsidRPr="004717DE">
        <w:rPr>
          <w:color w:val="000000"/>
          <w:sz w:val="28"/>
          <w:szCs w:val="28"/>
          <w:lang w:val="uk-UA"/>
        </w:rPr>
        <w:t>вивезення рідких нечистот;</w:t>
      </w:r>
    </w:p>
    <w:p w:rsidR="006B39AD" w:rsidRPr="004717DE" w:rsidRDefault="00C24275" w:rsidP="00794734">
      <w:pPr>
        <w:pStyle w:val="ae"/>
        <w:numPr>
          <w:ilvl w:val="0"/>
          <w:numId w:val="17"/>
        </w:numPr>
        <w:jc w:val="both"/>
        <w:rPr>
          <w:color w:val="000000"/>
          <w:sz w:val="28"/>
          <w:szCs w:val="28"/>
          <w:lang w:val="uk-UA"/>
        </w:rPr>
      </w:pPr>
      <w:r w:rsidRPr="004717DE">
        <w:rPr>
          <w:color w:val="000000"/>
          <w:sz w:val="28"/>
          <w:szCs w:val="28"/>
          <w:lang w:val="uk-UA"/>
        </w:rPr>
        <w:t xml:space="preserve"> вивезення твердих побутових відходів;</w:t>
      </w:r>
    </w:p>
    <w:p w:rsidR="00794734" w:rsidRPr="004717DE" w:rsidRDefault="00C24275" w:rsidP="00794734">
      <w:pPr>
        <w:pStyle w:val="ae"/>
        <w:numPr>
          <w:ilvl w:val="0"/>
          <w:numId w:val="17"/>
        </w:numPr>
        <w:jc w:val="both"/>
        <w:rPr>
          <w:color w:val="000000"/>
          <w:sz w:val="28"/>
          <w:szCs w:val="28"/>
          <w:lang w:val="uk-UA"/>
        </w:rPr>
      </w:pPr>
      <w:r w:rsidRPr="004717DE">
        <w:rPr>
          <w:color w:val="000000"/>
          <w:sz w:val="28"/>
          <w:szCs w:val="28"/>
          <w:lang w:val="uk-UA"/>
        </w:rPr>
        <w:t xml:space="preserve"> технічне обслуговування  та ремонт </w:t>
      </w:r>
      <w:r w:rsidR="00794734" w:rsidRPr="004717DE">
        <w:rPr>
          <w:color w:val="000000"/>
          <w:sz w:val="28"/>
          <w:szCs w:val="28"/>
          <w:lang w:val="uk-UA"/>
        </w:rPr>
        <w:t>санітарно-технічних мереж;</w:t>
      </w:r>
    </w:p>
    <w:p w:rsidR="00794734" w:rsidRPr="004717DE" w:rsidRDefault="00794734" w:rsidP="00794734">
      <w:pPr>
        <w:pStyle w:val="ae"/>
        <w:numPr>
          <w:ilvl w:val="0"/>
          <w:numId w:val="17"/>
        </w:numPr>
        <w:jc w:val="both"/>
        <w:rPr>
          <w:color w:val="000000"/>
          <w:sz w:val="28"/>
          <w:szCs w:val="28"/>
          <w:lang w:val="uk-UA"/>
        </w:rPr>
      </w:pPr>
      <w:r w:rsidRPr="004717DE">
        <w:rPr>
          <w:color w:val="000000"/>
          <w:sz w:val="28"/>
          <w:szCs w:val="28"/>
          <w:lang w:val="uk-UA"/>
        </w:rPr>
        <w:t>монтаж водопровідних мереж, систем опалення та кондиціонування;</w:t>
      </w:r>
    </w:p>
    <w:p w:rsidR="00794734" w:rsidRPr="004717DE" w:rsidRDefault="00794734" w:rsidP="00794734">
      <w:pPr>
        <w:pStyle w:val="ae"/>
        <w:numPr>
          <w:ilvl w:val="0"/>
          <w:numId w:val="17"/>
        </w:numPr>
        <w:jc w:val="both"/>
        <w:rPr>
          <w:color w:val="000000"/>
          <w:sz w:val="28"/>
          <w:szCs w:val="28"/>
          <w:lang w:val="uk-UA"/>
        </w:rPr>
      </w:pPr>
      <w:r w:rsidRPr="004717DE">
        <w:rPr>
          <w:color w:val="000000"/>
          <w:sz w:val="28"/>
          <w:szCs w:val="28"/>
          <w:lang w:val="uk-UA"/>
        </w:rPr>
        <w:t>інші будівельно-монтажні роботи;</w:t>
      </w:r>
    </w:p>
    <w:p w:rsidR="00794734" w:rsidRPr="004717DE" w:rsidRDefault="00794734" w:rsidP="00794734">
      <w:pPr>
        <w:pStyle w:val="ae"/>
        <w:numPr>
          <w:ilvl w:val="0"/>
          <w:numId w:val="17"/>
        </w:numPr>
        <w:jc w:val="both"/>
        <w:rPr>
          <w:color w:val="000000"/>
          <w:sz w:val="28"/>
          <w:szCs w:val="28"/>
          <w:lang w:val="uk-UA"/>
        </w:rPr>
      </w:pPr>
      <w:r w:rsidRPr="004717DE">
        <w:rPr>
          <w:color w:val="000000"/>
          <w:sz w:val="28"/>
          <w:szCs w:val="28"/>
          <w:lang w:val="uk-UA"/>
        </w:rPr>
        <w:t>технічне обслуговування та ремонт автотранспортних засобів;</w:t>
      </w:r>
    </w:p>
    <w:p w:rsidR="00794734" w:rsidRPr="004717DE" w:rsidRDefault="00794734" w:rsidP="00794734">
      <w:pPr>
        <w:pStyle w:val="ae"/>
        <w:numPr>
          <w:ilvl w:val="0"/>
          <w:numId w:val="17"/>
        </w:numPr>
        <w:jc w:val="both"/>
        <w:rPr>
          <w:color w:val="000000"/>
          <w:sz w:val="28"/>
          <w:szCs w:val="28"/>
          <w:lang w:val="uk-UA"/>
        </w:rPr>
      </w:pPr>
      <w:r w:rsidRPr="004717DE">
        <w:rPr>
          <w:color w:val="000000"/>
          <w:sz w:val="28"/>
          <w:szCs w:val="28"/>
          <w:lang w:val="uk-UA"/>
        </w:rPr>
        <w:lastRenderedPageBreak/>
        <w:t>вантажний автомобільний транспорт;</w:t>
      </w:r>
    </w:p>
    <w:p w:rsidR="00794734" w:rsidRPr="004717DE" w:rsidRDefault="00794734" w:rsidP="00794734">
      <w:pPr>
        <w:pStyle w:val="ae"/>
        <w:numPr>
          <w:ilvl w:val="0"/>
          <w:numId w:val="17"/>
        </w:numPr>
        <w:jc w:val="both"/>
        <w:rPr>
          <w:color w:val="000000"/>
          <w:sz w:val="28"/>
          <w:szCs w:val="28"/>
          <w:lang w:val="uk-UA"/>
        </w:rPr>
      </w:pPr>
      <w:r w:rsidRPr="004717DE">
        <w:rPr>
          <w:sz w:val="28"/>
          <w:szCs w:val="28"/>
          <w:lang w:val="uk-UA"/>
        </w:rPr>
        <w:t>забір, очищення та постачання води;</w:t>
      </w:r>
    </w:p>
    <w:p w:rsidR="00794734" w:rsidRPr="004717DE" w:rsidRDefault="00794734" w:rsidP="00794734">
      <w:pPr>
        <w:pStyle w:val="ae"/>
        <w:numPr>
          <w:ilvl w:val="0"/>
          <w:numId w:val="17"/>
        </w:numPr>
        <w:jc w:val="both"/>
        <w:rPr>
          <w:color w:val="000000"/>
          <w:sz w:val="28"/>
          <w:szCs w:val="28"/>
          <w:lang w:val="uk-UA"/>
        </w:rPr>
      </w:pPr>
      <w:r w:rsidRPr="004717DE">
        <w:rPr>
          <w:sz w:val="28"/>
          <w:szCs w:val="28"/>
          <w:lang w:val="uk-UA"/>
        </w:rPr>
        <w:t>каналізація, відведення й очищення стічних вод;</w:t>
      </w:r>
    </w:p>
    <w:p w:rsidR="00794734" w:rsidRPr="004717DE" w:rsidRDefault="00794734" w:rsidP="00794734">
      <w:pPr>
        <w:pStyle w:val="ae"/>
        <w:numPr>
          <w:ilvl w:val="0"/>
          <w:numId w:val="17"/>
        </w:numPr>
        <w:jc w:val="both"/>
        <w:rPr>
          <w:color w:val="000000"/>
          <w:sz w:val="28"/>
          <w:szCs w:val="28"/>
          <w:lang w:val="uk-UA"/>
        </w:rPr>
      </w:pPr>
      <w:r w:rsidRPr="004717DE">
        <w:rPr>
          <w:sz w:val="28"/>
          <w:szCs w:val="28"/>
          <w:lang w:val="uk-UA"/>
        </w:rPr>
        <w:t xml:space="preserve">збирання, оброблення й видалення відходів; </w:t>
      </w:r>
    </w:p>
    <w:p w:rsidR="00794734" w:rsidRPr="004717DE" w:rsidRDefault="00794734" w:rsidP="00794734">
      <w:pPr>
        <w:pStyle w:val="ae"/>
        <w:numPr>
          <w:ilvl w:val="0"/>
          <w:numId w:val="17"/>
        </w:numPr>
        <w:jc w:val="both"/>
        <w:rPr>
          <w:color w:val="000000"/>
          <w:sz w:val="28"/>
          <w:szCs w:val="28"/>
          <w:lang w:val="uk-UA"/>
        </w:rPr>
      </w:pPr>
      <w:r w:rsidRPr="004717DE">
        <w:rPr>
          <w:sz w:val="28"/>
          <w:szCs w:val="28"/>
          <w:lang w:val="uk-UA"/>
        </w:rPr>
        <w:t xml:space="preserve">збирання безпечних відходів; </w:t>
      </w:r>
    </w:p>
    <w:p w:rsidR="00794734" w:rsidRPr="004717DE" w:rsidRDefault="00794734" w:rsidP="00794734">
      <w:pPr>
        <w:pStyle w:val="ae"/>
        <w:numPr>
          <w:ilvl w:val="0"/>
          <w:numId w:val="17"/>
        </w:numPr>
        <w:jc w:val="both"/>
        <w:rPr>
          <w:color w:val="000000"/>
          <w:sz w:val="28"/>
          <w:szCs w:val="28"/>
          <w:lang w:val="uk-UA"/>
        </w:rPr>
      </w:pPr>
      <w:r w:rsidRPr="004717DE">
        <w:rPr>
          <w:sz w:val="28"/>
          <w:szCs w:val="28"/>
          <w:lang w:val="uk-UA"/>
        </w:rPr>
        <w:t>оброблення та видалення безпечних відходів;</w:t>
      </w:r>
    </w:p>
    <w:p w:rsidR="00794734" w:rsidRPr="004717DE" w:rsidRDefault="00794734" w:rsidP="00794734">
      <w:pPr>
        <w:pStyle w:val="ae"/>
        <w:numPr>
          <w:ilvl w:val="0"/>
          <w:numId w:val="17"/>
        </w:numPr>
        <w:jc w:val="both"/>
        <w:rPr>
          <w:color w:val="000000"/>
          <w:sz w:val="28"/>
          <w:szCs w:val="28"/>
          <w:lang w:val="uk-UA"/>
        </w:rPr>
      </w:pPr>
      <w:r w:rsidRPr="004717DE">
        <w:rPr>
          <w:sz w:val="28"/>
          <w:szCs w:val="28"/>
          <w:lang w:val="uk-UA"/>
        </w:rPr>
        <w:t xml:space="preserve">відновлення відсортованих відходів; </w:t>
      </w:r>
    </w:p>
    <w:p w:rsidR="00794734" w:rsidRPr="004717DE" w:rsidRDefault="00794734" w:rsidP="00794734">
      <w:pPr>
        <w:pStyle w:val="ae"/>
        <w:numPr>
          <w:ilvl w:val="0"/>
          <w:numId w:val="17"/>
        </w:numPr>
        <w:jc w:val="both"/>
        <w:rPr>
          <w:color w:val="000000"/>
          <w:sz w:val="28"/>
          <w:szCs w:val="28"/>
          <w:lang w:val="uk-UA"/>
        </w:rPr>
      </w:pPr>
      <w:r w:rsidRPr="004717DE">
        <w:rPr>
          <w:sz w:val="28"/>
          <w:szCs w:val="28"/>
          <w:lang w:val="uk-UA"/>
        </w:rPr>
        <w:t>інша діяльність щодо поводження з відходами;</w:t>
      </w:r>
    </w:p>
    <w:p w:rsidR="00794734" w:rsidRPr="004717DE" w:rsidRDefault="00794734" w:rsidP="00794734">
      <w:pPr>
        <w:pStyle w:val="ae"/>
        <w:numPr>
          <w:ilvl w:val="0"/>
          <w:numId w:val="17"/>
        </w:numPr>
        <w:jc w:val="both"/>
        <w:rPr>
          <w:color w:val="000000"/>
          <w:sz w:val="28"/>
          <w:szCs w:val="28"/>
          <w:lang w:val="uk-UA"/>
        </w:rPr>
      </w:pPr>
      <w:r w:rsidRPr="004717DE">
        <w:rPr>
          <w:color w:val="000000"/>
          <w:sz w:val="28"/>
          <w:szCs w:val="28"/>
          <w:lang w:val="uk-UA"/>
        </w:rPr>
        <w:t>трубопровідний транспорт;</w:t>
      </w:r>
    </w:p>
    <w:p w:rsidR="00794734" w:rsidRPr="004717DE" w:rsidRDefault="00794734" w:rsidP="00794734">
      <w:pPr>
        <w:pStyle w:val="ae"/>
        <w:numPr>
          <w:ilvl w:val="0"/>
          <w:numId w:val="17"/>
        </w:numPr>
        <w:jc w:val="both"/>
        <w:rPr>
          <w:color w:val="000000"/>
          <w:sz w:val="28"/>
          <w:szCs w:val="28"/>
          <w:lang w:val="uk-UA"/>
        </w:rPr>
      </w:pPr>
      <w:r w:rsidRPr="004717DE">
        <w:rPr>
          <w:color w:val="000000"/>
          <w:sz w:val="28"/>
          <w:szCs w:val="28"/>
          <w:lang w:val="uk-UA"/>
        </w:rPr>
        <w:t>складське господарство;</w:t>
      </w:r>
    </w:p>
    <w:p w:rsidR="00794734" w:rsidRPr="004717DE" w:rsidRDefault="00794734" w:rsidP="00794734">
      <w:pPr>
        <w:pStyle w:val="ae"/>
        <w:numPr>
          <w:ilvl w:val="0"/>
          <w:numId w:val="17"/>
        </w:numPr>
        <w:jc w:val="both"/>
        <w:rPr>
          <w:color w:val="000000"/>
          <w:sz w:val="28"/>
          <w:szCs w:val="28"/>
          <w:lang w:val="uk-UA"/>
        </w:rPr>
      </w:pPr>
      <w:r w:rsidRPr="004717DE">
        <w:rPr>
          <w:color w:val="000000"/>
          <w:sz w:val="28"/>
          <w:szCs w:val="28"/>
          <w:lang w:val="uk-UA"/>
        </w:rPr>
        <w:t>надання в оренду й експлуатацію власного чи орендованого рухомого та нерухомого майна;</w:t>
      </w:r>
    </w:p>
    <w:p w:rsidR="009D5CD5" w:rsidRPr="004717DE" w:rsidRDefault="00794734" w:rsidP="009A0E97">
      <w:pPr>
        <w:pStyle w:val="ae"/>
        <w:numPr>
          <w:ilvl w:val="0"/>
          <w:numId w:val="17"/>
        </w:numPr>
        <w:shd w:val="clear" w:color="auto" w:fill="FFFFFF"/>
        <w:spacing w:line="330" w:lineRule="atLeast"/>
        <w:jc w:val="both"/>
        <w:rPr>
          <w:i/>
          <w:color w:val="000000"/>
          <w:sz w:val="28"/>
          <w:szCs w:val="28"/>
          <w:lang w:val="uk-UA"/>
        </w:rPr>
      </w:pPr>
      <w:r w:rsidRPr="004717DE">
        <w:rPr>
          <w:color w:val="000000"/>
          <w:sz w:val="28"/>
          <w:szCs w:val="28"/>
          <w:lang w:val="uk-UA"/>
        </w:rPr>
        <w:t>комплексне обслуговування об'єктів.</w:t>
      </w:r>
    </w:p>
    <w:p w:rsidR="00794734" w:rsidRPr="004717DE" w:rsidRDefault="00794734" w:rsidP="00794734">
      <w:pPr>
        <w:pStyle w:val="ae"/>
        <w:shd w:val="clear" w:color="auto" w:fill="FFFFFF"/>
        <w:spacing w:line="330" w:lineRule="atLeast"/>
        <w:jc w:val="both"/>
        <w:rPr>
          <w:i/>
          <w:color w:val="000000"/>
          <w:sz w:val="28"/>
          <w:szCs w:val="28"/>
          <w:lang w:val="uk-UA"/>
        </w:rPr>
      </w:pPr>
    </w:p>
    <w:p w:rsidR="00C739FA" w:rsidRPr="004717DE" w:rsidRDefault="009D5CD5" w:rsidP="00D40DD2">
      <w:pPr>
        <w:pStyle w:val="ae"/>
        <w:numPr>
          <w:ilvl w:val="0"/>
          <w:numId w:val="16"/>
        </w:numPr>
        <w:shd w:val="clear" w:color="auto" w:fill="FFFFFF"/>
        <w:rPr>
          <w:b/>
          <w:color w:val="000000"/>
          <w:sz w:val="28"/>
          <w:szCs w:val="28"/>
          <w:lang w:val="uk-UA"/>
        </w:rPr>
      </w:pPr>
      <w:r w:rsidRPr="004717DE">
        <w:rPr>
          <w:b/>
          <w:bCs/>
          <w:color w:val="000000"/>
          <w:sz w:val="28"/>
          <w:szCs w:val="28"/>
          <w:lang w:val="uk-UA"/>
        </w:rPr>
        <w:t xml:space="preserve">МАЙНО ТА КОШТИ </w:t>
      </w:r>
      <w:r w:rsidRPr="004717DE">
        <w:rPr>
          <w:color w:val="000000"/>
          <w:sz w:val="28"/>
          <w:szCs w:val="28"/>
          <w:lang w:val="uk-UA"/>
        </w:rPr>
        <w:t xml:space="preserve"> </w:t>
      </w:r>
      <w:r w:rsidR="00C24275" w:rsidRPr="004717DE">
        <w:rPr>
          <w:b/>
          <w:color w:val="000000"/>
          <w:sz w:val="28"/>
          <w:szCs w:val="28"/>
          <w:lang w:val="uk-UA"/>
        </w:rPr>
        <w:t>ПІДПРИЄМСТВА</w:t>
      </w:r>
    </w:p>
    <w:p w:rsidR="006D0265" w:rsidRPr="004717DE" w:rsidRDefault="009D5CD5" w:rsidP="00D40DD2">
      <w:pPr>
        <w:pStyle w:val="ae"/>
        <w:shd w:val="clear" w:color="auto" w:fill="FFFFFF"/>
        <w:ind w:left="0"/>
        <w:jc w:val="both"/>
        <w:rPr>
          <w:color w:val="000000"/>
          <w:sz w:val="28"/>
          <w:szCs w:val="28"/>
          <w:lang w:val="uk-UA"/>
        </w:rPr>
      </w:pPr>
      <w:r w:rsidRPr="004717DE">
        <w:rPr>
          <w:color w:val="000000"/>
          <w:sz w:val="28"/>
          <w:szCs w:val="28"/>
          <w:lang w:val="uk-UA"/>
        </w:rPr>
        <w:t xml:space="preserve">5.1. Майно </w:t>
      </w:r>
      <w:r w:rsidR="00C24275" w:rsidRPr="004717DE">
        <w:rPr>
          <w:color w:val="000000"/>
          <w:sz w:val="28"/>
          <w:szCs w:val="28"/>
          <w:lang w:val="uk-UA"/>
        </w:rPr>
        <w:t>Підприємства</w:t>
      </w:r>
      <w:r w:rsidRPr="004717DE">
        <w:rPr>
          <w:color w:val="000000"/>
          <w:sz w:val="28"/>
          <w:szCs w:val="28"/>
          <w:lang w:val="uk-UA"/>
        </w:rPr>
        <w:t xml:space="preserve"> складають в</w:t>
      </w:r>
      <w:r w:rsidR="00C739FA" w:rsidRPr="004717DE">
        <w:rPr>
          <w:color w:val="000000"/>
          <w:sz w:val="28"/>
          <w:szCs w:val="28"/>
          <w:lang w:val="uk-UA"/>
        </w:rPr>
        <w:t>иробничі та невиробничі фонд</w:t>
      </w:r>
      <w:r w:rsidR="004717DE">
        <w:rPr>
          <w:color w:val="000000"/>
          <w:sz w:val="28"/>
          <w:szCs w:val="28"/>
          <w:lang w:val="uk-UA"/>
        </w:rPr>
        <w:t>и, оборотні кошти, статутний ка</w:t>
      </w:r>
      <w:r w:rsidR="00C739FA" w:rsidRPr="004717DE">
        <w:rPr>
          <w:color w:val="000000"/>
          <w:sz w:val="28"/>
          <w:szCs w:val="28"/>
          <w:lang w:val="uk-UA"/>
        </w:rPr>
        <w:t>пітал</w:t>
      </w:r>
      <w:r w:rsidRPr="004717DE">
        <w:rPr>
          <w:color w:val="000000"/>
          <w:sz w:val="28"/>
          <w:szCs w:val="28"/>
          <w:lang w:val="uk-UA"/>
        </w:rPr>
        <w:t>, а також інші цінності, вартість яких відображається в його самостійному балансі.</w:t>
      </w:r>
    </w:p>
    <w:p w:rsidR="006D0265" w:rsidRPr="004717DE" w:rsidRDefault="009D5CD5" w:rsidP="00C739FA">
      <w:pPr>
        <w:shd w:val="clear" w:color="auto" w:fill="FFFFFF"/>
        <w:spacing w:line="330" w:lineRule="atLeast"/>
        <w:jc w:val="both"/>
        <w:rPr>
          <w:color w:val="000000"/>
          <w:sz w:val="28"/>
          <w:szCs w:val="28"/>
          <w:lang w:val="uk-UA"/>
        </w:rPr>
      </w:pPr>
      <w:r w:rsidRPr="004717DE">
        <w:rPr>
          <w:color w:val="000000"/>
          <w:sz w:val="28"/>
          <w:szCs w:val="28"/>
          <w:lang w:val="uk-UA"/>
        </w:rPr>
        <w:t xml:space="preserve">5.2. Майно </w:t>
      </w:r>
      <w:r w:rsidR="00020F3D" w:rsidRPr="004717DE">
        <w:rPr>
          <w:color w:val="000000"/>
          <w:sz w:val="28"/>
          <w:szCs w:val="28"/>
          <w:lang w:val="uk-UA"/>
        </w:rPr>
        <w:t xml:space="preserve">Підприємства </w:t>
      </w:r>
      <w:r w:rsidRPr="004717DE">
        <w:rPr>
          <w:color w:val="000000"/>
          <w:sz w:val="28"/>
          <w:szCs w:val="28"/>
          <w:lang w:val="uk-UA"/>
        </w:rPr>
        <w:t xml:space="preserve">знаходиться у комунальній власності </w:t>
      </w:r>
      <w:r w:rsidR="00C739FA" w:rsidRPr="004717DE">
        <w:rPr>
          <w:color w:val="000000"/>
          <w:sz w:val="28"/>
          <w:szCs w:val="28"/>
          <w:lang w:val="uk-UA"/>
        </w:rPr>
        <w:t xml:space="preserve">Жмеринської міської </w:t>
      </w:r>
      <w:r w:rsidRPr="004717DE">
        <w:rPr>
          <w:color w:val="000000"/>
          <w:sz w:val="28"/>
          <w:szCs w:val="28"/>
          <w:lang w:val="uk-UA"/>
        </w:rPr>
        <w:t>тери</w:t>
      </w:r>
      <w:r w:rsidR="00C739FA" w:rsidRPr="004717DE">
        <w:rPr>
          <w:color w:val="000000"/>
          <w:sz w:val="28"/>
          <w:szCs w:val="28"/>
          <w:lang w:val="uk-UA"/>
        </w:rPr>
        <w:t>торіальної громади</w:t>
      </w:r>
      <w:r w:rsidR="006D0265" w:rsidRPr="004717DE">
        <w:rPr>
          <w:color w:val="000000"/>
          <w:sz w:val="28"/>
          <w:szCs w:val="28"/>
          <w:lang w:val="uk-UA"/>
        </w:rPr>
        <w:t xml:space="preserve"> і закріплюється за </w:t>
      </w:r>
      <w:r w:rsidR="00020F3D" w:rsidRPr="004717DE">
        <w:rPr>
          <w:color w:val="000000"/>
          <w:sz w:val="28"/>
          <w:szCs w:val="28"/>
          <w:lang w:val="uk-UA"/>
        </w:rPr>
        <w:t>Підприємством</w:t>
      </w:r>
      <w:r w:rsidR="006D0265" w:rsidRPr="004717DE">
        <w:rPr>
          <w:color w:val="000000"/>
          <w:sz w:val="28"/>
          <w:szCs w:val="28"/>
          <w:lang w:val="uk-UA"/>
        </w:rPr>
        <w:t xml:space="preserve"> </w:t>
      </w:r>
      <w:r w:rsidRPr="004717DE">
        <w:rPr>
          <w:color w:val="000000"/>
          <w:sz w:val="28"/>
          <w:szCs w:val="28"/>
          <w:lang w:val="uk-UA"/>
        </w:rPr>
        <w:t>на праві господарського відання.</w:t>
      </w:r>
    </w:p>
    <w:p w:rsidR="009D5CD5" w:rsidRPr="004717DE" w:rsidRDefault="009D5CD5" w:rsidP="006D0265">
      <w:pPr>
        <w:shd w:val="clear" w:color="auto" w:fill="FFFFFF"/>
        <w:spacing w:line="330" w:lineRule="atLeast"/>
        <w:jc w:val="both"/>
        <w:rPr>
          <w:color w:val="000000"/>
          <w:sz w:val="28"/>
          <w:szCs w:val="28"/>
          <w:lang w:val="uk-UA"/>
        </w:rPr>
      </w:pPr>
      <w:r w:rsidRPr="004717DE">
        <w:rPr>
          <w:color w:val="000000"/>
          <w:sz w:val="28"/>
          <w:szCs w:val="28"/>
          <w:lang w:val="uk-UA"/>
        </w:rPr>
        <w:t xml:space="preserve">5.3. Власник майна, закріпленого за </w:t>
      </w:r>
      <w:r w:rsidR="00020F3D" w:rsidRPr="004717DE">
        <w:rPr>
          <w:color w:val="000000"/>
          <w:sz w:val="28"/>
          <w:szCs w:val="28"/>
          <w:lang w:val="uk-UA"/>
        </w:rPr>
        <w:t>Підприємством</w:t>
      </w:r>
      <w:r w:rsidRPr="004717DE">
        <w:rPr>
          <w:color w:val="000000"/>
          <w:sz w:val="28"/>
          <w:szCs w:val="28"/>
          <w:lang w:val="uk-UA"/>
        </w:rPr>
        <w:t xml:space="preserve"> на праві господарського відання, здійснює контроль за належним використанням та збереженням майна безпосередньо або через уповноважений ним орган управління відповідно до цьо</w:t>
      </w:r>
      <w:r w:rsidR="00C739FA" w:rsidRPr="004717DE">
        <w:rPr>
          <w:color w:val="000000"/>
          <w:sz w:val="28"/>
          <w:szCs w:val="28"/>
          <w:lang w:val="uk-UA"/>
        </w:rPr>
        <w:t>го Статуту та чинного законодавства</w:t>
      </w:r>
      <w:r w:rsidRPr="004717DE">
        <w:rPr>
          <w:color w:val="000000"/>
          <w:sz w:val="28"/>
          <w:szCs w:val="28"/>
          <w:lang w:val="uk-UA"/>
        </w:rPr>
        <w:t xml:space="preserve"> України.</w:t>
      </w:r>
    </w:p>
    <w:p w:rsidR="009D5CD5" w:rsidRPr="004717DE" w:rsidRDefault="009D5CD5" w:rsidP="006D0265">
      <w:pPr>
        <w:shd w:val="clear" w:color="auto" w:fill="FFFFFF"/>
        <w:spacing w:line="330" w:lineRule="atLeast"/>
        <w:jc w:val="both"/>
        <w:rPr>
          <w:color w:val="000000"/>
          <w:sz w:val="28"/>
          <w:szCs w:val="28"/>
          <w:lang w:val="uk-UA"/>
        </w:rPr>
      </w:pPr>
      <w:r w:rsidRPr="004717DE">
        <w:rPr>
          <w:color w:val="000000"/>
          <w:sz w:val="28"/>
          <w:szCs w:val="28"/>
          <w:lang w:val="uk-UA"/>
        </w:rPr>
        <w:t xml:space="preserve">5.4. Майно </w:t>
      </w:r>
      <w:r w:rsidR="00020F3D" w:rsidRPr="004717DE">
        <w:rPr>
          <w:color w:val="000000"/>
          <w:sz w:val="28"/>
          <w:szCs w:val="28"/>
          <w:lang w:val="uk-UA"/>
        </w:rPr>
        <w:t>Підприємства</w:t>
      </w:r>
      <w:r w:rsidRPr="004717DE">
        <w:rPr>
          <w:color w:val="000000"/>
          <w:sz w:val="28"/>
          <w:szCs w:val="28"/>
          <w:lang w:val="uk-UA"/>
        </w:rPr>
        <w:t xml:space="preserve">, придбане ним у процесі здійснення господарської діяльності, належить на праві комунальної власності </w:t>
      </w:r>
      <w:r w:rsidR="00C739FA" w:rsidRPr="004717DE">
        <w:rPr>
          <w:color w:val="000000"/>
          <w:sz w:val="28"/>
          <w:szCs w:val="28"/>
          <w:lang w:val="uk-UA"/>
        </w:rPr>
        <w:t xml:space="preserve">Жмеринській міській </w:t>
      </w:r>
      <w:r w:rsidRPr="004717DE">
        <w:rPr>
          <w:color w:val="000000"/>
          <w:sz w:val="28"/>
          <w:szCs w:val="28"/>
          <w:lang w:val="uk-UA"/>
        </w:rPr>
        <w:t>терит</w:t>
      </w:r>
      <w:r w:rsidR="00C739FA" w:rsidRPr="004717DE">
        <w:rPr>
          <w:color w:val="000000"/>
          <w:sz w:val="28"/>
          <w:szCs w:val="28"/>
          <w:lang w:val="uk-UA"/>
        </w:rPr>
        <w:t>оріальній громаді</w:t>
      </w:r>
      <w:r w:rsidRPr="004717DE">
        <w:rPr>
          <w:color w:val="000000"/>
          <w:sz w:val="28"/>
          <w:szCs w:val="28"/>
          <w:lang w:val="uk-UA"/>
        </w:rPr>
        <w:t xml:space="preserve"> в</w:t>
      </w:r>
      <w:r w:rsidR="00775C3A" w:rsidRPr="004717DE">
        <w:rPr>
          <w:color w:val="000000"/>
          <w:sz w:val="28"/>
          <w:szCs w:val="28"/>
          <w:lang w:val="uk-UA"/>
        </w:rPr>
        <w:t xml:space="preserve"> особі Жмеринської міської ради</w:t>
      </w:r>
      <w:r w:rsidRPr="004717DE">
        <w:rPr>
          <w:color w:val="000000"/>
          <w:sz w:val="28"/>
          <w:szCs w:val="28"/>
          <w:lang w:val="uk-UA"/>
        </w:rPr>
        <w:t xml:space="preserve"> та перебуває на балансовому обліку </w:t>
      </w:r>
      <w:r w:rsidR="00020F3D" w:rsidRPr="004717DE">
        <w:rPr>
          <w:color w:val="000000"/>
          <w:sz w:val="28"/>
          <w:szCs w:val="28"/>
          <w:lang w:val="uk-UA"/>
        </w:rPr>
        <w:t>Підприємства</w:t>
      </w:r>
      <w:r w:rsidR="00775C3A" w:rsidRPr="004717DE">
        <w:rPr>
          <w:color w:val="000000"/>
          <w:sz w:val="28"/>
          <w:szCs w:val="28"/>
          <w:lang w:val="uk-UA"/>
        </w:rPr>
        <w:t xml:space="preserve"> і закріплюється</w:t>
      </w:r>
      <w:r w:rsidRPr="004717DE">
        <w:rPr>
          <w:color w:val="000000"/>
          <w:sz w:val="28"/>
          <w:szCs w:val="28"/>
          <w:lang w:val="uk-UA"/>
        </w:rPr>
        <w:t xml:space="preserve"> за </w:t>
      </w:r>
      <w:r w:rsidR="00020F3D" w:rsidRPr="004717DE">
        <w:rPr>
          <w:color w:val="000000"/>
          <w:sz w:val="28"/>
          <w:szCs w:val="28"/>
          <w:lang w:val="uk-UA"/>
        </w:rPr>
        <w:t>Підприємством</w:t>
      </w:r>
      <w:r w:rsidRPr="004717DE">
        <w:rPr>
          <w:color w:val="000000"/>
          <w:sz w:val="28"/>
          <w:szCs w:val="28"/>
          <w:lang w:val="uk-UA"/>
        </w:rPr>
        <w:t xml:space="preserve"> на праві господарського відання на підставі відповідного рішення Засновника.</w:t>
      </w:r>
    </w:p>
    <w:p w:rsidR="00EA10B5" w:rsidRPr="004717DE" w:rsidRDefault="009D5CD5" w:rsidP="006D0265">
      <w:pPr>
        <w:shd w:val="clear" w:color="auto" w:fill="FFFFFF"/>
        <w:spacing w:line="330" w:lineRule="atLeast"/>
        <w:jc w:val="both"/>
        <w:rPr>
          <w:color w:val="000000"/>
          <w:sz w:val="28"/>
          <w:szCs w:val="28"/>
          <w:lang w:val="uk-UA"/>
        </w:rPr>
      </w:pPr>
      <w:r w:rsidRPr="004717DE">
        <w:rPr>
          <w:color w:val="000000"/>
          <w:sz w:val="28"/>
          <w:szCs w:val="28"/>
          <w:lang w:val="uk-UA"/>
        </w:rPr>
        <w:t xml:space="preserve">5.5. Джерелами формування майна </w:t>
      </w:r>
      <w:r w:rsidR="00C24275" w:rsidRPr="004717DE">
        <w:rPr>
          <w:color w:val="000000"/>
          <w:sz w:val="28"/>
          <w:szCs w:val="28"/>
          <w:lang w:val="uk-UA"/>
        </w:rPr>
        <w:t>Підприємства</w:t>
      </w:r>
      <w:r w:rsidRPr="004717DE">
        <w:rPr>
          <w:color w:val="000000"/>
          <w:sz w:val="28"/>
          <w:szCs w:val="28"/>
          <w:lang w:val="uk-UA"/>
        </w:rPr>
        <w:t xml:space="preserve"> є:</w:t>
      </w:r>
    </w:p>
    <w:p w:rsidR="00D40DD2" w:rsidRPr="004717DE" w:rsidRDefault="00C739FA" w:rsidP="006D0265">
      <w:pPr>
        <w:shd w:val="clear" w:color="auto" w:fill="FFFFFF"/>
        <w:spacing w:line="330" w:lineRule="atLeast"/>
        <w:jc w:val="both"/>
        <w:rPr>
          <w:color w:val="000000"/>
          <w:sz w:val="28"/>
          <w:szCs w:val="28"/>
          <w:lang w:val="uk-UA"/>
        </w:rPr>
      </w:pPr>
      <w:r w:rsidRPr="004717DE">
        <w:rPr>
          <w:color w:val="000000"/>
          <w:sz w:val="28"/>
          <w:szCs w:val="28"/>
          <w:lang w:val="uk-UA"/>
        </w:rPr>
        <w:t xml:space="preserve">- </w:t>
      </w:r>
      <w:r w:rsidR="00775C3A" w:rsidRPr="004717DE">
        <w:rPr>
          <w:color w:val="000000"/>
          <w:sz w:val="28"/>
          <w:szCs w:val="28"/>
          <w:lang w:val="uk-UA"/>
        </w:rPr>
        <w:t>майно, передане Засновником,</w:t>
      </w:r>
      <w:r w:rsidR="009D5CD5" w:rsidRPr="004717DE">
        <w:rPr>
          <w:color w:val="000000"/>
          <w:sz w:val="28"/>
          <w:szCs w:val="28"/>
          <w:lang w:val="uk-UA"/>
        </w:rPr>
        <w:t xml:space="preserve"> а</w:t>
      </w:r>
      <w:r w:rsidRPr="004717DE">
        <w:rPr>
          <w:color w:val="000000"/>
          <w:sz w:val="28"/>
          <w:szCs w:val="28"/>
          <w:lang w:val="uk-UA"/>
        </w:rPr>
        <w:t>бо уповноваженим ним органом;</w:t>
      </w:r>
      <w:r w:rsidRPr="004717DE">
        <w:rPr>
          <w:color w:val="000000"/>
          <w:sz w:val="28"/>
          <w:szCs w:val="28"/>
          <w:lang w:val="uk-UA"/>
        </w:rPr>
        <w:br/>
        <w:t xml:space="preserve">- </w:t>
      </w:r>
      <w:r w:rsidR="004C19C7" w:rsidRPr="004717DE">
        <w:rPr>
          <w:color w:val="000000"/>
          <w:sz w:val="28"/>
          <w:szCs w:val="28"/>
          <w:lang w:val="uk-UA"/>
        </w:rPr>
        <w:t xml:space="preserve">  </w:t>
      </w:r>
      <w:r w:rsidR="009D5CD5" w:rsidRPr="004717DE">
        <w:rPr>
          <w:color w:val="000000"/>
          <w:sz w:val="28"/>
          <w:szCs w:val="28"/>
          <w:lang w:val="uk-UA"/>
        </w:rPr>
        <w:t>доходи від господарськ</w:t>
      </w:r>
      <w:r w:rsidR="00DB1CBF" w:rsidRPr="004717DE">
        <w:rPr>
          <w:color w:val="000000"/>
          <w:sz w:val="28"/>
          <w:szCs w:val="28"/>
          <w:lang w:val="uk-UA"/>
        </w:rPr>
        <w:t xml:space="preserve">ої діяльності, кошти </w:t>
      </w:r>
      <w:r w:rsidR="009D5CD5" w:rsidRPr="004717DE">
        <w:rPr>
          <w:color w:val="000000"/>
          <w:sz w:val="28"/>
          <w:szCs w:val="28"/>
          <w:lang w:val="uk-UA"/>
        </w:rPr>
        <w:t>бюджету</w:t>
      </w:r>
      <w:r w:rsidR="00DB1CBF" w:rsidRPr="004717DE">
        <w:rPr>
          <w:color w:val="000000"/>
          <w:sz w:val="28"/>
          <w:szCs w:val="28"/>
          <w:lang w:val="uk-UA"/>
        </w:rPr>
        <w:t xml:space="preserve"> Жмеринської міської територіальної громади</w:t>
      </w:r>
      <w:r w:rsidR="009D5CD5" w:rsidRPr="004717DE">
        <w:rPr>
          <w:color w:val="000000"/>
          <w:sz w:val="28"/>
          <w:szCs w:val="28"/>
          <w:lang w:val="uk-UA"/>
        </w:rPr>
        <w:t>;</w:t>
      </w:r>
    </w:p>
    <w:p w:rsidR="00D40DD2" w:rsidRPr="004717DE" w:rsidRDefault="00D40DD2" w:rsidP="006D0265">
      <w:pPr>
        <w:shd w:val="clear" w:color="auto" w:fill="FFFFFF"/>
        <w:spacing w:line="330" w:lineRule="atLeast"/>
        <w:jc w:val="both"/>
        <w:rPr>
          <w:color w:val="000000"/>
          <w:sz w:val="28"/>
          <w:szCs w:val="28"/>
          <w:lang w:val="uk-UA"/>
        </w:rPr>
      </w:pPr>
      <w:r w:rsidRPr="004717DE">
        <w:rPr>
          <w:color w:val="000000"/>
          <w:sz w:val="28"/>
          <w:szCs w:val="28"/>
          <w:lang w:val="uk-UA"/>
        </w:rPr>
        <w:t xml:space="preserve">- </w:t>
      </w:r>
      <w:r w:rsidR="009D5CD5" w:rsidRPr="004717DE">
        <w:rPr>
          <w:color w:val="000000"/>
          <w:sz w:val="28"/>
          <w:szCs w:val="28"/>
          <w:lang w:val="uk-UA"/>
        </w:rPr>
        <w:t>безоплатні або благодійні внески підприємств, організацій, громадян;</w:t>
      </w:r>
    </w:p>
    <w:p w:rsidR="009D5CD5" w:rsidRPr="004717DE" w:rsidRDefault="00D40DD2" w:rsidP="006D0265">
      <w:pPr>
        <w:shd w:val="clear" w:color="auto" w:fill="FFFFFF"/>
        <w:spacing w:line="330" w:lineRule="atLeast"/>
        <w:jc w:val="both"/>
        <w:rPr>
          <w:color w:val="000000"/>
          <w:sz w:val="28"/>
          <w:szCs w:val="28"/>
          <w:lang w:val="uk-UA"/>
        </w:rPr>
      </w:pPr>
      <w:r w:rsidRPr="004717DE">
        <w:rPr>
          <w:color w:val="000000"/>
          <w:sz w:val="28"/>
          <w:szCs w:val="28"/>
          <w:lang w:val="uk-UA"/>
        </w:rPr>
        <w:t xml:space="preserve">- </w:t>
      </w:r>
      <w:r w:rsidR="009D5CD5" w:rsidRPr="004717DE">
        <w:rPr>
          <w:color w:val="000000"/>
          <w:sz w:val="28"/>
          <w:szCs w:val="28"/>
          <w:lang w:val="uk-UA"/>
        </w:rPr>
        <w:t>майно, придбане згідно з</w:t>
      </w:r>
      <w:r w:rsidR="004C19C7" w:rsidRPr="004717DE">
        <w:rPr>
          <w:color w:val="000000"/>
          <w:sz w:val="28"/>
          <w:szCs w:val="28"/>
          <w:lang w:val="uk-UA"/>
        </w:rPr>
        <w:t xml:space="preserve"> чинним законодавством в</w:t>
      </w:r>
      <w:r w:rsidR="009D5CD5" w:rsidRPr="004717DE">
        <w:rPr>
          <w:color w:val="000000"/>
          <w:sz w:val="28"/>
          <w:szCs w:val="28"/>
          <w:lang w:val="uk-UA"/>
        </w:rPr>
        <w:t xml:space="preserve"> інших підприємств,</w:t>
      </w:r>
      <w:r w:rsidR="004C19C7" w:rsidRPr="004717DE">
        <w:rPr>
          <w:color w:val="000000"/>
          <w:sz w:val="28"/>
          <w:szCs w:val="28"/>
          <w:lang w:val="uk-UA"/>
        </w:rPr>
        <w:t xml:space="preserve"> установ та</w:t>
      </w:r>
      <w:r w:rsidR="009D5CD5" w:rsidRPr="004717DE">
        <w:rPr>
          <w:color w:val="000000"/>
          <w:sz w:val="28"/>
          <w:szCs w:val="28"/>
          <w:lang w:val="uk-UA"/>
        </w:rPr>
        <w:t xml:space="preserve"> організацій;</w:t>
      </w:r>
    </w:p>
    <w:p w:rsidR="009D5CD5" w:rsidRPr="004717DE" w:rsidRDefault="004C19C7" w:rsidP="004C19C7">
      <w:pPr>
        <w:shd w:val="clear" w:color="auto" w:fill="FFFFFF"/>
        <w:spacing w:line="330" w:lineRule="atLeast"/>
        <w:jc w:val="both"/>
        <w:rPr>
          <w:color w:val="000000"/>
          <w:sz w:val="28"/>
          <w:szCs w:val="28"/>
          <w:lang w:val="uk-UA"/>
        </w:rPr>
      </w:pPr>
      <w:r w:rsidRPr="004717DE">
        <w:rPr>
          <w:color w:val="000000"/>
          <w:sz w:val="28"/>
          <w:szCs w:val="28"/>
          <w:lang w:val="uk-UA"/>
        </w:rPr>
        <w:t xml:space="preserve">- </w:t>
      </w:r>
      <w:r w:rsidR="009D5CD5" w:rsidRPr="004717DE">
        <w:rPr>
          <w:color w:val="000000"/>
          <w:sz w:val="28"/>
          <w:szCs w:val="28"/>
          <w:lang w:val="uk-UA"/>
        </w:rPr>
        <w:t>амортизаційні відрахування;</w:t>
      </w:r>
    </w:p>
    <w:p w:rsidR="009D5CD5" w:rsidRPr="004717DE" w:rsidRDefault="004C19C7" w:rsidP="004C19C7">
      <w:pPr>
        <w:shd w:val="clear" w:color="auto" w:fill="FFFFFF"/>
        <w:spacing w:line="330" w:lineRule="atLeast"/>
        <w:jc w:val="both"/>
        <w:rPr>
          <w:color w:val="000000"/>
          <w:sz w:val="28"/>
          <w:szCs w:val="28"/>
          <w:lang w:val="uk-UA"/>
        </w:rPr>
      </w:pPr>
      <w:r w:rsidRPr="004717DE">
        <w:rPr>
          <w:color w:val="000000"/>
          <w:sz w:val="28"/>
          <w:szCs w:val="28"/>
          <w:lang w:val="uk-UA"/>
        </w:rPr>
        <w:t>- прибуток від господарських</w:t>
      </w:r>
      <w:r w:rsidR="009D5CD5" w:rsidRPr="004717DE">
        <w:rPr>
          <w:color w:val="000000"/>
          <w:sz w:val="28"/>
          <w:szCs w:val="28"/>
          <w:lang w:val="uk-UA"/>
        </w:rPr>
        <w:t xml:space="preserve"> операцій;</w:t>
      </w:r>
    </w:p>
    <w:p w:rsidR="00EA10B5" w:rsidRPr="004717DE" w:rsidRDefault="004C19C7" w:rsidP="004C19C7">
      <w:pPr>
        <w:shd w:val="clear" w:color="auto" w:fill="FFFFFF"/>
        <w:spacing w:line="330" w:lineRule="atLeast"/>
        <w:jc w:val="both"/>
        <w:rPr>
          <w:color w:val="000000"/>
          <w:sz w:val="28"/>
          <w:szCs w:val="28"/>
          <w:lang w:val="uk-UA"/>
        </w:rPr>
      </w:pPr>
      <w:r w:rsidRPr="004717DE">
        <w:rPr>
          <w:color w:val="000000"/>
          <w:sz w:val="28"/>
          <w:szCs w:val="28"/>
          <w:lang w:val="uk-UA"/>
        </w:rPr>
        <w:t xml:space="preserve">- </w:t>
      </w:r>
      <w:r w:rsidR="00DB1CBF" w:rsidRPr="004717DE">
        <w:rPr>
          <w:color w:val="000000"/>
          <w:sz w:val="28"/>
          <w:szCs w:val="28"/>
          <w:lang w:val="uk-UA"/>
        </w:rPr>
        <w:t xml:space="preserve">кошти, одержані з </w:t>
      </w:r>
      <w:r w:rsidR="009D5CD5" w:rsidRPr="004717DE">
        <w:rPr>
          <w:color w:val="000000"/>
          <w:sz w:val="28"/>
          <w:szCs w:val="28"/>
          <w:lang w:val="uk-UA"/>
        </w:rPr>
        <w:t>бюджету</w:t>
      </w:r>
      <w:r w:rsidR="00DB1CBF" w:rsidRPr="004717DE">
        <w:rPr>
          <w:color w:val="000000"/>
          <w:sz w:val="28"/>
          <w:szCs w:val="28"/>
          <w:lang w:val="uk-UA"/>
        </w:rPr>
        <w:t xml:space="preserve"> Жмеринської міської територіальної громади</w:t>
      </w:r>
      <w:r w:rsidR="009D5CD5" w:rsidRPr="004717DE">
        <w:rPr>
          <w:color w:val="000000"/>
          <w:sz w:val="28"/>
          <w:szCs w:val="28"/>
          <w:lang w:val="uk-UA"/>
        </w:rPr>
        <w:t xml:space="preserve"> на виконання державних</w:t>
      </w:r>
      <w:r w:rsidR="00D40DD2" w:rsidRPr="004717DE">
        <w:rPr>
          <w:color w:val="000000"/>
          <w:sz w:val="28"/>
          <w:szCs w:val="28"/>
          <w:lang w:val="uk-UA"/>
        </w:rPr>
        <w:t>,</w:t>
      </w:r>
      <w:r w:rsidR="00775C3A" w:rsidRPr="004717DE">
        <w:rPr>
          <w:color w:val="000000"/>
          <w:sz w:val="28"/>
          <w:szCs w:val="28"/>
          <w:lang w:val="uk-UA"/>
        </w:rPr>
        <w:t xml:space="preserve"> або міських</w:t>
      </w:r>
      <w:r w:rsidR="009D5CD5" w:rsidRPr="004717DE">
        <w:rPr>
          <w:color w:val="000000"/>
          <w:sz w:val="28"/>
          <w:szCs w:val="28"/>
          <w:lang w:val="uk-UA"/>
        </w:rPr>
        <w:t xml:space="preserve"> програм, затверджених </w:t>
      </w:r>
      <w:r w:rsidR="00D40DD2" w:rsidRPr="004717DE">
        <w:rPr>
          <w:color w:val="000000"/>
          <w:sz w:val="28"/>
          <w:szCs w:val="28"/>
          <w:lang w:val="uk-UA"/>
        </w:rPr>
        <w:t xml:space="preserve">Жмеринською </w:t>
      </w:r>
      <w:r w:rsidR="009D5CD5" w:rsidRPr="004717DE">
        <w:rPr>
          <w:color w:val="000000"/>
          <w:sz w:val="28"/>
          <w:szCs w:val="28"/>
          <w:lang w:val="uk-UA"/>
        </w:rPr>
        <w:t>міською радою.</w:t>
      </w:r>
    </w:p>
    <w:p w:rsidR="00C25DA5" w:rsidRPr="004717DE" w:rsidRDefault="004C19C7" w:rsidP="004C19C7">
      <w:pPr>
        <w:shd w:val="clear" w:color="auto" w:fill="FFFFFF"/>
        <w:spacing w:line="330" w:lineRule="atLeast"/>
        <w:jc w:val="both"/>
        <w:rPr>
          <w:color w:val="000000"/>
          <w:sz w:val="28"/>
          <w:szCs w:val="28"/>
          <w:lang w:val="uk-UA"/>
        </w:rPr>
      </w:pPr>
      <w:r w:rsidRPr="004717DE">
        <w:rPr>
          <w:color w:val="000000"/>
          <w:sz w:val="28"/>
          <w:szCs w:val="28"/>
          <w:lang w:val="uk-UA"/>
        </w:rPr>
        <w:t xml:space="preserve">- </w:t>
      </w:r>
      <w:r w:rsidR="009D5CD5" w:rsidRPr="004717DE">
        <w:rPr>
          <w:color w:val="000000"/>
          <w:sz w:val="28"/>
          <w:szCs w:val="28"/>
          <w:lang w:val="uk-UA"/>
        </w:rPr>
        <w:t>інші джерела, не заборонені чинним законодавством.</w:t>
      </w:r>
    </w:p>
    <w:p w:rsidR="00C25DA5" w:rsidRPr="004717DE" w:rsidRDefault="00C25DA5" w:rsidP="00C25DA5">
      <w:pPr>
        <w:jc w:val="both"/>
        <w:rPr>
          <w:sz w:val="28"/>
          <w:szCs w:val="28"/>
          <w:lang w:val="uk-UA"/>
        </w:rPr>
      </w:pPr>
      <w:r w:rsidRPr="004717DE">
        <w:rPr>
          <w:sz w:val="28"/>
          <w:szCs w:val="28"/>
          <w:lang w:val="uk-UA"/>
        </w:rPr>
        <w:t>5.6. Ризик випадкового знищення або пошкодження майна, що є комунальною власністю Засновника, несе Підприємство.</w:t>
      </w:r>
    </w:p>
    <w:p w:rsidR="00775C3A" w:rsidRPr="004717DE" w:rsidRDefault="00775C3A" w:rsidP="00C25DA5">
      <w:pPr>
        <w:jc w:val="both"/>
        <w:rPr>
          <w:sz w:val="28"/>
          <w:szCs w:val="28"/>
          <w:lang w:val="uk-UA"/>
        </w:rPr>
      </w:pPr>
    </w:p>
    <w:p w:rsidR="00C25DA5" w:rsidRPr="004717DE" w:rsidRDefault="00C25DA5" w:rsidP="00C25DA5">
      <w:pPr>
        <w:jc w:val="both"/>
        <w:rPr>
          <w:sz w:val="28"/>
          <w:szCs w:val="28"/>
          <w:lang w:val="uk-UA"/>
        </w:rPr>
      </w:pPr>
      <w:r w:rsidRPr="004717DE">
        <w:rPr>
          <w:sz w:val="28"/>
          <w:szCs w:val="28"/>
          <w:lang w:val="uk-UA"/>
        </w:rPr>
        <w:lastRenderedPageBreak/>
        <w:t xml:space="preserve">       Ризик випадкового знищення або пошкодження майна, переданого Підприємству у користування, несе Підприємство, якщо розпод</w:t>
      </w:r>
      <w:r w:rsidR="00775C3A" w:rsidRPr="004717DE">
        <w:rPr>
          <w:sz w:val="28"/>
          <w:szCs w:val="28"/>
          <w:lang w:val="uk-UA"/>
        </w:rPr>
        <w:t>іл ризику між Підприємством та в</w:t>
      </w:r>
      <w:r w:rsidRPr="004717DE">
        <w:rPr>
          <w:sz w:val="28"/>
          <w:szCs w:val="28"/>
          <w:lang w:val="uk-UA"/>
        </w:rPr>
        <w:t>ласником майна не встановлений угодою, за якою майно передане у користування.</w:t>
      </w:r>
    </w:p>
    <w:p w:rsidR="00C25DA5" w:rsidRPr="004717DE" w:rsidRDefault="00C25DA5" w:rsidP="00C25DA5">
      <w:pPr>
        <w:jc w:val="both"/>
        <w:rPr>
          <w:sz w:val="28"/>
          <w:szCs w:val="28"/>
          <w:lang w:val="uk-UA"/>
        </w:rPr>
      </w:pPr>
      <w:r w:rsidRPr="004717DE">
        <w:rPr>
          <w:sz w:val="28"/>
          <w:szCs w:val="28"/>
          <w:lang w:val="uk-UA"/>
        </w:rPr>
        <w:t>5.7.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Підприємство має право лише за  згодою Засновника, на конкурсних засадах.</w:t>
      </w:r>
    </w:p>
    <w:p w:rsidR="00C25DA5" w:rsidRPr="004717DE" w:rsidRDefault="00C25DA5" w:rsidP="00C25DA5">
      <w:pPr>
        <w:jc w:val="both"/>
        <w:rPr>
          <w:sz w:val="28"/>
          <w:szCs w:val="28"/>
          <w:lang w:val="uk-UA"/>
        </w:rPr>
      </w:pPr>
      <w:r w:rsidRPr="004717DE">
        <w:rPr>
          <w:sz w:val="28"/>
          <w:szCs w:val="28"/>
          <w:lang w:val="uk-UA"/>
        </w:rPr>
        <w:t>5.8. Підприємство має прав</w:t>
      </w:r>
      <w:r w:rsidR="00775C3A" w:rsidRPr="004717DE">
        <w:rPr>
          <w:sz w:val="28"/>
          <w:szCs w:val="28"/>
          <w:lang w:val="uk-UA"/>
        </w:rPr>
        <w:t>о, за погодженням з Засновником</w:t>
      </w:r>
      <w:r w:rsidRPr="004717DE">
        <w:rPr>
          <w:sz w:val="28"/>
          <w:szCs w:val="28"/>
          <w:lang w:val="uk-UA"/>
        </w:rPr>
        <w:t xml:space="preserve"> здавати в оренду (найм) відповідно до чинного законодавства України підприємствам, організаціям та установам, а також громадянам устаткування, транспортні засоби, інвентар та інші матеріальні цінності, рухоме та нерухоме майно, які йому належать, а також списувати його з балансу.</w:t>
      </w:r>
    </w:p>
    <w:p w:rsidR="00C25DA5" w:rsidRPr="004717DE" w:rsidRDefault="00C25DA5" w:rsidP="00C25DA5">
      <w:pPr>
        <w:jc w:val="both"/>
        <w:rPr>
          <w:sz w:val="28"/>
          <w:szCs w:val="28"/>
          <w:lang w:val="uk-UA"/>
        </w:rPr>
      </w:pPr>
      <w:r w:rsidRPr="004717DE">
        <w:rPr>
          <w:sz w:val="28"/>
          <w:szCs w:val="28"/>
          <w:lang w:val="uk-UA"/>
        </w:rPr>
        <w:t xml:space="preserve">5.9. Підприємство здійснює </w:t>
      </w:r>
      <w:r w:rsidR="00775C3A" w:rsidRPr="004717DE">
        <w:rPr>
          <w:sz w:val="28"/>
          <w:szCs w:val="28"/>
          <w:lang w:val="uk-UA"/>
        </w:rPr>
        <w:t>володіння, користування землею,</w:t>
      </w:r>
      <w:r w:rsidRPr="004717DE">
        <w:rPr>
          <w:sz w:val="28"/>
          <w:szCs w:val="28"/>
          <w:lang w:val="uk-UA"/>
        </w:rPr>
        <w:t xml:space="preserve"> іншими природними ресурсами відповідно до мети своєї діяльності та чинного законодавства.</w:t>
      </w:r>
    </w:p>
    <w:p w:rsidR="00C25DA5" w:rsidRPr="004717DE" w:rsidRDefault="00C25DA5" w:rsidP="00C25DA5">
      <w:pPr>
        <w:jc w:val="both"/>
        <w:rPr>
          <w:sz w:val="28"/>
          <w:szCs w:val="28"/>
          <w:lang w:val="uk-UA"/>
        </w:rPr>
      </w:pPr>
      <w:r w:rsidRPr="004717DE">
        <w:rPr>
          <w:sz w:val="28"/>
          <w:szCs w:val="28"/>
          <w:lang w:val="uk-UA"/>
        </w:rPr>
        <w:t>5.10. Кошти, одержані від продажу майнових об’єктів, що належать до основних фондів Підприємства, використовуються відповідно до чинного законодавства України.</w:t>
      </w:r>
    </w:p>
    <w:p w:rsidR="00C25DA5" w:rsidRPr="004717DE" w:rsidRDefault="00C25DA5" w:rsidP="00C25DA5">
      <w:pPr>
        <w:jc w:val="both"/>
        <w:rPr>
          <w:sz w:val="28"/>
          <w:szCs w:val="28"/>
          <w:lang w:val="uk-UA"/>
        </w:rPr>
      </w:pPr>
      <w:r w:rsidRPr="004717DE">
        <w:rPr>
          <w:sz w:val="28"/>
          <w:szCs w:val="28"/>
          <w:lang w:val="uk-UA"/>
        </w:rPr>
        <w:t xml:space="preserve">5.11. Підприємство на власний розсуд і на добровільній основі здійснює страхування майна, майнової та іншої відповідальності, якщо інше не передбачено чинним законодавством. </w:t>
      </w:r>
    </w:p>
    <w:p w:rsidR="00C25DA5" w:rsidRPr="004717DE" w:rsidRDefault="00C25DA5" w:rsidP="00485422">
      <w:pPr>
        <w:jc w:val="both"/>
        <w:rPr>
          <w:color w:val="000000"/>
          <w:sz w:val="28"/>
          <w:szCs w:val="28"/>
          <w:lang w:val="uk-UA"/>
        </w:rPr>
      </w:pPr>
      <w:r w:rsidRPr="004717DE">
        <w:rPr>
          <w:sz w:val="28"/>
          <w:szCs w:val="28"/>
          <w:lang w:val="uk-UA"/>
        </w:rPr>
        <w:t>5.12. Збитки завдані Підприємству в результаті порушення його прав громадянами, юридичними особами і державними органами, відшкодовуються Підприємству за рішенням суду.</w:t>
      </w:r>
    </w:p>
    <w:p w:rsidR="006D0265" w:rsidRPr="004717DE" w:rsidRDefault="00485422" w:rsidP="006D0265">
      <w:pPr>
        <w:shd w:val="clear" w:color="auto" w:fill="FFFFFF"/>
        <w:spacing w:line="330" w:lineRule="atLeast"/>
        <w:jc w:val="both"/>
        <w:rPr>
          <w:color w:val="000000"/>
          <w:sz w:val="28"/>
          <w:szCs w:val="28"/>
          <w:lang w:val="uk-UA"/>
        </w:rPr>
      </w:pPr>
      <w:r w:rsidRPr="004717DE">
        <w:rPr>
          <w:color w:val="000000"/>
          <w:sz w:val="28"/>
          <w:szCs w:val="28"/>
          <w:lang w:val="uk-UA"/>
        </w:rPr>
        <w:t>5.13</w:t>
      </w:r>
      <w:r w:rsidR="009D5CD5" w:rsidRPr="004717DE">
        <w:rPr>
          <w:color w:val="000000"/>
          <w:sz w:val="28"/>
          <w:szCs w:val="28"/>
          <w:lang w:val="uk-UA"/>
        </w:rPr>
        <w:t>. Відчуження основних засобів та нерухомого майна, які є комунальною власні</w:t>
      </w:r>
      <w:r w:rsidR="00775C3A" w:rsidRPr="004717DE">
        <w:rPr>
          <w:color w:val="000000"/>
          <w:sz w:val="28"/>
          <w:szCs w:val="28"/>
          <w:lang w:val="uk-UA"/>
        </w:rPr>
        <w:t>стю Жмеринської міської територіальної громади</w:t>
      </w:r>
      <w:r w:rsidR="009D5CD5" w:rsidRPr="004717DE">
        <w:rPr>
          <w:color w:val="000000"/>
          <w:sz w:val="28"/>
          <w:szCs w:val="28"/>
          <w:lang w:val="uk-UA"/>
        </w:rPr>
        <w:t>, з</w:t>
      </w:r>
      <w:r w:rsidR="004C19C7" w:rsidRPr="004717DE">
        <w:rPr>
          <w:color w:val="000000"/>
          <w:sz w:val="28"/>
          <w:szCs w:val="28"/>
          <w:lang w:val="uk-UA"/>
        </w:rPr>
        <w:t>дійснюється за рішенням Засновника</w:t>
      </w:r>
      <w:r w:rsidR="009D5CD5" w:rsidRPr="004717DE">
        <w:rPr>
          <w:color w:val="000000"/>
          <w:sz w:val="28"/>
          <w:szCs w:val="28"/>
          <w:lang w:val="uk-UA"/>
        </w:rPr>
        <w:t>, з</w:t>
      </w:r>
      <w:r w:rsidR="004C19C7" w:rsidRPr="004717DE">
        <w:rPr>
          <w:color w:val="000000"/>
          <w:sz w:val="28"/>
          <w:szCs w:val="28"/>
          <w:lang w:val="uk-UA"/>
        </w:rPr>
        <w:t>а ініціативою та погодженням з О</w:t>
      </w:r>
      <w:r w:rsidR="009D5CD5" w:rsidRPr="004717DE">
        <w:rPr>
          <w:color w:val="000000"/>
          <w:sz w:val="28"/>
          <w:szCs w:val="28"/>
          <w:lang w:val="uk-UA"/>
        </w:rPr>
        <w:t>рганом управління, відповідно до порядку, встановленого чинним законодавством.</w:t>
      </w:r>
    </w:p>
    <w:p w:rsidR="009D5CD5" w:rsidRPr="004717DE" w:rsidRDefault="009D5CD5" w:rsidP="0032395C">
      <w:pPr>
        <w:shd w:val="clear" w:color="auto" w:fill="FFFFFF"/>
        <w:spacing w:line="330" w:lineRule="atLeast"/>
        <w:jc w:val="both"/>
        <w:rPr>
          <w:color w:val="000000"/>
          <w:sz w:val="28"/>
          <w:szCs w:val="28"/>
          <w:lang w:val="uk-UA"/>
        </w:rPr>
      </w:pPr>
      <w:r w:rsidRPr="004717DE">
        <w:rPr>
          <w:color w:val="000000"/>
          <w:sz w:val="28"/>
          <w:szCs w:val="28"/>
          <w:lang w:val="uk-UA"/>
        </w:rPr>
        <w:t>5.</w:t>
      </w:r>
      <w:r w:rsidR="00485422" w:rsidRPr="004717DE">
        <w:rPr>
          <w:color w:val="000000"/>
          <w:sz w:val="28"/>
          <w:szCs w:val="28"/>
          <w:lang w:val="uk-UA"/>
        </w:rPr>
        <w:t xml:space="preserve">14. </w:t>
      </w:r>
      <w:r w:rsidRPr="004717DE">
        <w:rPr>
          <w:color w:val="000000"/>
          <w:sz w:val="28"/>
          <w:szCs w:val="28"/>
          <w:lang w:val="uk-UA"/>
        </w:rPr>
        <w:t xml:space="preserve">Прибуток </w:t>
      </w:r>
      <w:r w:rsidR="00020F3D" w:rsidRPr="004717DE">
        <w:rPr>
          <w:color w:val="000000"/>
          <w:sz w:val="28"/>
          <w:szCs w:val="28"/>
          <w:lang w:val="uk-UA"/>
        </w:rPr>
        <w:t>Підприємства</w:t>
      </w:r>
      <w:r w:rsidRPr="004717DE">
        <w:rPr>
          <w:color w:val="000000"/>
          <w:sz w:val="28"/>
          <w:szCs w:val="28"/>
          <w:lang w:val="uk-UA"/>
        </w:rPr>
        <w:t xml:space="preserve">, який залишається після покриття матеріальних та прирівняних до них витрат, сплати передбачених законодавством податків та інших платежів до бюджету, залишається у розпорядженні </w:t>
      </w:r>
      <w:r w:rsidR="00020F3D" w:rsidRPr="004717DE">
        <w:rPr>
          <w:color w:val="000000"/>
          <w:sz w:val="28"/>
          <w:szCs w:val="28"/>
          <w:lang w:val="uk-UA"/>
        </w:rPr>
        <w:t>Підприємства</w:t>
      </w:r>
      <w:r w:rsidRPr="004717DE">
        <w:rPr>
          <w:color w:val="000000"/>
          <w:sz w:val="28"/>
          <w:szCs w:val="28"/>
          <w:lang w:val="uk-UA"/>
        </w:rPr>
        <w:t xml:space="preserve"> і використовується ним самостійно, згідно із затвердженим фінансовим планом.</w:t>
      </w:r>
    </w:p>
    <w:p w:rsidR="00442FE4" w:rsidRPr="004717DE" w:rsidRDefault="009D5CD5" w:rsidP="006D0265">
      <w:pPr>
        <w:shd w:val="clear" w:color="auto" w:fill="FFFFFF"/>
        <w:spacing w:line="330" w:lineRule="atLeast"/>
        <w:rPr>
          <w:b/>
          <w:color w:val="000000"/>
          <w:sz w:val="28"/>
          <w:szCs w:val="28"/>
          <w:lang w:val="uk-UA"/>
        </w:rPr>
      </w:pPr>
      <w:r w:rsidRPr="004717DE">
        <w:rPr>
          <w:color w:val="000000"/>
          <w:sz w:val="28"/>
          <w:szCs w:val="28"/>
          <w:lang w:val="uk-UA"/>
        </w:rPr>
        <w:br/>
      </w:r>
      <w:r w:rsidRPr="004717DE">
        <w:rPr>
          <w:b/>
          <w:bCs/>
          <w:color w:val="000000"/>
          <w:sz w:val="28"/>
          <w:szCs w:val="28"/>
          <w:lang w:val="uk-UA"/>
        </w:rPr>
        <w:t xml:space="preserve">6. УПРАВЛІННЯ </w:t>
      </w:r>
      <w:r w:rsidR="00442FE4" w:rsidRPr="004717DE">
        <w:rPr>
          <w:b/>
          <w:color w:val="000000"/>
          <w:sz w:val="28"/>
          <w:szCs w:val="28"/>
          <w:lang w:val="uk-UA"/>
        </w:rPr>
        <w:t>ПІДПРИЄМСТВОМ</w:t>
      </w:r>
    </w:p>
    <w:p w:rsidR="009D5CD5" w:rsidRPr="004717DE" w:rsidRDefault="009D5CD5" w:rsidP="00BC55AF">
      <w:pPr>
        <w:shd w:val="clear" w:color="auto" w:fill="FFFFFF"/>
        <w:spacing w:line="330" w:lineRule="atLeast"/>
        <w:jc w:val="both"/>
        <w:rPr>
          <w:color w:val="000000"/>
          <w:sz w:val="28"/>
          <w:szCs w:val="28"/>
          <w:lang w:val="uk-UA"/>
        </w:rPr>
      </w:pPr>
      <w:r w:rsidRPr="004717DE">
        <w:rPr>
          <w:color w:val="000000"/>
          <w:sz w:val="28"/>
          <w:szCs w:val="28"/>
          <w:lang w:val="uk-UA"/>
        </w:rPr>
        <w:t xml:space="preserve">6.1. Управління </w:t>
      </w:r>
      <w:r w:rsidR="00442FE4" w:rsidRPr="004717DE">
        <w:rPr>
          <w:color w:val="000000"/>
          <w:sz w:val="28"/>
          <w:szCs w:val="28"/>
          <w:lang w:val="uk-UA"/>
        </w:rPr>
        <w:t>Підприємством</w:t>
      </w:r>
      <w:r w:rsidRPr="004717DE">
        <w:rPr>
          <w:color w:val="000000"/>
          <w:sz w:val="28"/>
          <w:szCs w:val="28"/>
          <w:lang w:val="uk-UA"/>
        </w:rPr>
        <w:t xml:space="preserve"> здійснюється відповідно до Статуту н</w:t>
      </w:r>
      <w:r w:rsidR="00D40DD2" w:rsidRPr="004717DE">
        <w:rPr>
          <w:color w:val="000000"/>
          <w:sz w:val="28"/>
          <w:szCs w:val="28"/>
          <w:lang w:val="uk-UA"/>
        </w:rPr>
        <w:t>а основі поєднання прав Засновника</w:t>
      </w:r>
      <w:r w:rsidRPr="004717DE">
        <w:rPr>
          <w:color w:val="000000"/>
          <w:sz w:val="28"/>
          <w:szCs w:val="28"/>
          <w:lang w:val="uk-UA"/>
        </w:rPr>
        <w:t xml:space="preserve"> щодо господарського використання свого майна та самоврядування трудового колективу </w:t>
      </w:r>
      <w:r w:rsidR="00442FE4" w:rsidRPr="004717DE">
        <w:rPr>
          <w:color w:val="000000"/>
          <w:sz w:val="28"/>
          <w:szCs w:val="28"/>
          <w:lang w:val="uk-UA"/>
        </w:rPr>
        <w:t>Підприємства</w:t>
      </w:r>
      <w:r w:rsidRPr="004717DE">
        <w:rPr>
          <w:color w:val="000000"/>
          <w:sz w:val="28"/>
          <w:szCs w:val="28"/>
          <w:lang w:val="uk-UA"/>
        </w:rPr>
        <w:t>.</w:t>
      </w:r>
    </w:p>
    <w:p w:rsidR="009D5CD5" w:rsidRPr="004717DE" w:rsidRDefault="009D5CD5" w:rsidP="0032395C">
      <w:pPr>
        <w:shd w:val="clear" w:color="auto" w:fill="FFFFFF"/>
        <w:spacing w:line="330" w:lineRule="atLeast"/>
        <w:jc w:val="both"/>
        <w:rPr>
          <w:color w:val="000000"/>
          <w:sz w:val="28"/>
          <w:szCs w:val="28"/>
          <w:lang w:val="uk-UA"/>
        </w:rPr>
      </w:pPr>
      <w:r w:rsidRPr="004717DE">
        <w:rPr>
          <w:color w:val="000000"/>
          <w:sz w:val="28"/>
          <w:szCs w:val="28"/>
          <w:lang w:val="uk-UA"/>
        </w:rPr>
        <w:t xml:space="preserve">6.2. </w:t>
      </w:r>
      <w:r w:rsidR="00442FE4" w:rsidRPr="004717DE">
        <w:rPr>
          <w:color w:val="000000"/>
          <w:sz w:val="28"/>
          <w:szCs w:val="28"/>
          <w:lang w:val="uk-UA"/>
        </w:rPr>
        <w:t>Підприємство</w:t>
      </w:r>
      <w:r w:rsidRPr="004717DE">
        <w:rPr>
          <w:color w:val="000000"/>
          <w:sz w:val="28"/>
          <w:szCs w:val="28"/>
          <w:lang w:val="uk-UA"/>
        </w:rPr>
        <w:t xml:space="preserve"> формує облікову політику за погодженням з Органом управління.</w:t>
      </w:r>
    </w:p>
    <w:p w:rsidR="006D0265" w:rsidRPr="004717DE" w:rsidRDefault="00A807DE" w:rsidP="0032395C">
      <w:pPr>
        <w:shd w:val="clear" w:color="auto" w:fill="FFFFFF"/>
        <w:spacing w:line="330" w:lineRule="atLeast"/>
        <w:jc w:val="both"/>
        <w:rPr>
          <w:color w:val="000000"/>
          <w:sz w:val="28"/>
          <w:szCs w:val="28"/>
          <w:lang w:val="uk-UA"/>
        </w:rPr>
      </w:pPr>
      <w:r w:rsidRPr="004717DE">
        <w:rPr>
          <w:color w:val="000000"/>
          <w:sz w:val="28"/>
          <w:szCs w:val="28"/>
          <w:lang w:val="uk-UA"/>
        </w:rPr>
        <w:t xml:space="preserve">6.3. </w:t>
      </w:r>
      <w:r w:rsidR="009D5CD5" w:rsidRPr="004717DE">
        <w:rPr>
          <w:color w:val="000000"/>
          <w:sz w:val="28"/>
          <w:szCs w:val="28"/>
          <w:lang w:val="uk-UA"/>
        </w:rPr>
        <w:t>Директор призначається на посаду і звільняється з посади розпорядженням Жмеринського міськог</w:t>
      </w:r>
      <w:r w:rsidR="0043140C" w:rsidRPr="004717DE">
        <w:rPr>
          <w:color w:val="000000"/>
          <w:sz w:val="28"/>
          <w:szCs w:val="28"/>
          <w:lang w:val="uk-UA"/>
        </w:rPr>
        <w:t>о голови на контрактній основі.</w:t>
      </w:r>
    </w:p>
    <w:p w:rsidR="00775C3A" w:rsidRPr="004717DE" w:rsidRDefault="0043140C" w:rsidP="006D0265">
      <w:pPr>
        <w:shd w:val="clear" w:color="auto" w:fill="FFFFFF"/>
        <w:spacing w:line="330" w:lineRule="atLeast"/>
        <w:rPr>
          <w:color w:val="000000"/>
          <w:sz w:val="28"/>
          <w:szCs w:val="28"/>
          <w:lang w:val="uk-UA"/>
        </w:rPr>
      </w:pPr>
      <w:r w:rsidRPr="004717DE">
        <w:rPr>
          <w:color w:val="000000"/>
          <w:sz w:val="28"/>
          <w:szCs w:val="28"/>
          <w:lang w:val="uk-UA"/>
        </w:rPr>
        <w:t>6.4</w:t>
      </w:r>
      <w:r w:rsidR="009D5CD5" w:rsidRPr="004717DE">
        <w:rPr>
          <w:color w:val="000000"/>
          <w:sz w:val="28"/>
          <w:szCs w:val="28"/>
          <w:lang w:val="uk-UA"/>
        </w:rPr>
        <w:t xml:space="preserve">. Директор </w:t>
      </w:r>
      <w:r w:rsidR="0046304A" w:rsidRPr="004717DE">
        <w:rPr>
          <w:color w:val="000000"/>
          <w:sz w:val="28"/>
          <w:szCs w:val="28"/>
          <w:lang w:val="uk-UA"/>
        </w:rPr>
        <w:t>Підприємства</w:t>
      </w:r>
      <w:r w:rsidR="009D5CD5" w:rsidRPr="004717DE">
        <w:rPr>
          <w:color w:val="000000"/>
          <w:sz w:val="28"/>
          <w:szCs w:val="28"/>
          <w:lang w:val="uk-UA"/>
        </w:rPr>
        <w:t>:</w:t>
      </w:r>
      <w:r w:rsidR="009D5CD5" w:rsidRPr="004717DE">
        <w:rPr>
          <w:color w:val="000000"/>
          <w:sz w:val="28"/>
          <w:szCs w:val="28"/>
          <w:lang w:val="uk-UA"/>
        </w:rPr>
        <w:br/>
        <w:t xml:space="preserve">– діє без довіреності від імені </w:t>
      </w:r>
      <w:r w:rsidR="0046304A" w:rsidRPr="004717DE">
        <w:rPr>
          <w:color w:val="000000"/>
          <w:sz w:val="28"/>
          <w:szCs w:val="28"/>
          <w:lang w:val="uk-UA"/>
        </w:rPr>
        <w:t>Підприємства</w:t>
      </w:r>
      <w:r w:rsidR="009D5CD5" w:rsidRPr="004717DE">
        <w:rPr>
          <w:color w:val="000000"/>
          <w:sz w:val="28"/>
          <w:szCs w:val="28"/>
          <w:lang w:val="uk-UA"/>
        </w:rPr>
        <w:t>;</w:t>
      </w:r>
      <w:r w:rsidR="009D5CD5" w:rsidRPr="004717DE">
        <w:rPr>
          <w:color w:val="000000"/>
          <w:sz w:val="28"/>
          <w:szCs w:val="28"/>
          <w:lang w:val="uk-UA"/>
        </w:rPr>
        <w:br/>
        <w:t>– представляє його у відносинах з юридичними та фізичними особами;</w:t>
      </w:r>
    </w:p>
    <w:p w:rsidR="009D5CD5" w:rsidRPr="004717DE" w:rsidRDefault="00775C3A" w:rsidP="006D0265">
      <w:pPr>
        <w:shd w:val="clear" w:color="auto" w:fill="FFFFFF"/>
        <w:spacing w:line="330" w:lineRule="atLeast"/>
        <w:rPr>
          <w:color w:val="000000"/>
          <w:sz w:val="28"/>
          <w:szCs w:val="28"/>
          <w:lang w:val="uk-UA"/>
        </w:rPr>
      </w:pPr>
      <w:r w:rsidRPr="004717DE">
        <w:rPr>
          <w:color w:val="000000"/>
          <w:sz w:val="28"/>
          <w:szCs w:val="28"/>
          <w:lang w:val="uk-UA"/>
        </w:rPr>
        <w:lastRenderedPageBreak/>
        <w:br/>
        <w:t>– укладає договори та інші правочини,</w:t>
      </w:r>
      <w:r w:rsidR="009D5CD5" w:rsidRPr="004717DE">
        <w:rPr>
          <w:color w:val="000000"/>
          <w:sz w:val="28"/>
          <w:szCs w:val="28"/>
          <w:lang w:val="uk-UA"/>
        </w:rPr>
        <w:t xml:space="preserve"> видає </w:t>
      </w:r>
      <w:r w:rsidR="00BC55AF" w:rsidRPr="004717DE">
        <w:rPr>
          <w:color w:val="000000"/>
          <w:sz w:val="28"/>
          <w:szCs w:val="28"/>
          <w:lang w:val="uk-UA"/>
        </w:rPr>
        <w:t xml:space="preserve">довіреності та </w:t>
      </w:r>
      <w:r w:rsidR="009D5CD5" w:rsidRPr="004717DE">
        <w:rPr>
          <w:color w:val="000000"/>
          <w:sz w:val="28"/>
          <w:szCs w:val="28"/>
          <w:lang w:val="uk-UA"/>
        </w:rPr>
        <w:t>доручення;</w:t>
      </w:r>
      <w:r w:rsidR="009D5CD5" w:rsidRPr="004717DE">
        <w:rPr>
          <w:rFonts w:ascii="Arial" w:hAnsi="Arial" w:cs="Arial"/>
          <w:color w:val="000000"/>
          <w:sz w:val="28"/>
          <w:szCs w:val="28"/>
          <w:lang w:val="uk-UA"/>
        </w:rPr>
        <w:br/>
      </w:r>
      <w:r w:rsidR="009D5CD5" w:rsidRPr="004717DE">
        <w:rPr>
          <w:color w:val="000000"/>
          <w:sz w:val="28"/>
          <w:szCs w:val="28"/>
          <w:lang w:val="uk-UA"/>
        </w:rPr>
        <w:t>– відкриває рахунки в банках;</w:t>
      </w:r>
      <w:r w:rsidR="009D5CD5" w:rsidRPr="004717DE">
        <w:rPr>
          <w:color w:val="000000"/>
          <w:sz w:val="28"/>
          <w:szCs w:val="28"/>
          <w:lang w:val="uk-UA"/>
        </w:rPr>
        <w:br/>
        <w:t xml:space="preserve">– несе повну відповідальність за стан та діяльність </w:t>
      </w:r>
      <w:r w:rsidR="0046304A" w:rsidRPr="004717DE">
        <w:rPr>
          <w:color w:val="000000"/>
          <w:sz w:val="28"/>
          <w:szCs w:val="28"/>
          <w:lang w:val="uk-UA"/>
        </w:rPr>
        <w:t>Підприємства</w:t>
      </w:r>
      <w:r w:rsidR="009D5CD5" w:rsidRPr="004717DE">
        <w:rPr>
          <w:color w:val="000000"/>
          <w:sz w:val="28"/>
          <w:szCs w:val="28"/>
          <w:lang w:val="uk-UA"/>
        </w:rPr>
        <w:t>;</w:t>
      </w:r>
      <w:r w:rsidR="009D5CD5" w:rsidRPr="004717DE">
        <w:rPr>
          <w:color w:val="000000"/>
          <w:sz w:val="28"/>
          <w:szCs w:val="28"/>
          <w:lang w:val="uk-UA"/>
        </w:rPr>
        <w:br/>
        <w:t>– створює необх</w:t>
      </w:r>
      <w:r w:rsidR="00BC55AF" w:rsidRPr="004717DE">
        <w:rPr>
          <w:color w:val="000000"/>
          <w:sz w:val="28"/>
          <w:szCs w:val="28"/>
          <w:lang w:val="uk-UA"/>
        </w:rPr>
        <w:t>ідні умови для</w:t>
      </w:r>
      <w:r w:rsidR="009D5CD5" w:rsidRPr="004717DE">
        <w:rPr>
          <w:color w:val="000000"/>
          <w:sz w:val="28"/>
          <w:szCs w:val="28"/>
          <w:lang w:val="uk-UA"/>
        </w:rPr>
        <w:t xml:space="preserve"> ведення бухга</w:t>
      </w:r>
      <w:r w:rsidR="0043140C" w:rsidRPr="004717DE">
        <w:rPr>
          <w:color w:val="000000"/>
          <w:sz w:val="28"/>
          <w:szCs w:val="28"/>
          <w:lang w:val="uk-UA"/>
        </w:rPr>
        <w:t xml:space="preserve">лтерського обліку </w:t>
      </w:r>
      <w:r w:rsidR="0046304A" w:rsidRPr="004717DE">
        <w:rPr>
          <w:color w:val="000000"/>
          <w:sz w:val="28"/>
          <w:szCs w:val="28"/>
          <w:lang w:val="uk-UA"/>
        </w:rPr>
        <w:t>Підприємства</w:t>
      </w:r>
      <w:r w:rsidR="0043140C" w:rsidRPr="004717DE">
        <w:rPr>
          <w:color w:val="000000"/>
          <w:sz w:val="28"/>
          <w:szCs w:val="28"/>
          <w:lang w:val="uk-UA"/>
        </w:rPr>
        <w:t>.</w:t>
      </w:r>
      <w:r w:rsidR="0043140C" w:rsidRPr="004717DE">
        <w:rPr>
          <w:color w:val="000000"/>
          <w:sz w:val="28"/>
          <w:szCs w:val="28"/>
          <w:lang w:val="uk-UA"/>
        </w:rPr>
        <w:br/>
        <w:t>6.5</w:t>
      </w:r>
      <w:r w:rsidR="009D5CD5" w:rsidRPr="004717DE">
        <w:rPr>
          <w:color w:val="000000"/>
          <w:sz w:val="28"/>
          <w:szCs w:val="28"/>
          <w:lang w:val="uk-UA"/>
        </w:rPr>
        <w:t xml:space="preserve">. Директор приймає та звільняє з посади працівників </w:t>
      </w:r>
      <w:r w:rsidR="0046304A" w:rsidRPr="004717DE">
        <w:rPr>
          <w:color w:val="000000"/>
          <w:sz w:val="28"/>
          <w:szCs w:val="28"/>
          <w:lang w:val="uk-UA"/>
        </w:rPr>
        <w:t>Підприємства</w:t>
      </w:r>
      <w:r w:rsidR="00BC55AF" w:rsidRPr="004717DE">
        <w:rPr>
          <w:color w:val="000000"/>
          <w:sz w:val="28"/>
          <w:szCs w:val="28"/>
          <w:lang w:val="uk-UA"/>
        </w:rPr>
        <w:t xml:space="preserve"> згідно норм чинного законодавства України</w:t>
      </w:r>
      <w:r w:rsidR="009D5CD5" w:rsidRPr="004717DE">
        <w:rPr>
          <w:color w:val="000000"/>
          <w:sz w:val="28"/>
          <w:szCs w:val="28"/>
          <w:lang w:val="uk-UA"/>
        </w:rPr>
        <w:t>.</w:t>
      </w:r>
    </w:p>
    <w:p w:rsidR="009D5CD5" w:rsidRPr="004717DE" w:rsidRDefault="0043140C" w:rsidP="0032395C">
      <w:pPr>
        <w:shd w:val="clear" w:color="auto" w:fill="FFFFFF"/>
        <w:spacing w:line="330" w:lineRule="atLeast"/>
        <w:jc w:val="both"/>
        <w:rPr>
          <w:color w:val="000000"/>
          <w:sz w:val="28"/>
          <w:szCs w:val="28"/>
          <w:lang w:val="uk-UA"/>
        </w:rPr>
      </w:pPr>
      <w:r w:rsidRPr="004717DE">
        <w:rPr>
          <w:color w:val="000000"/>
          <w:sz w:val="28"/>
          <w:szCs w:val="28"/>
          <w:lang w:val="uk-UA"/>
        </w:rPr>
        <w:t>6.6</w:t>
      </w:r>
      <w:r w:rsidR="009D5CD5" w:rsidRPr="004717DE">
        <w:rPr>
          <w:color w:val="000000"/>
          <w:sz w:val="28"/>
          <w:szCs w:val="28"/>
          <w:lang w:val="uk-UA"/>
        </w:rPr>
        <w:t xml:space="preserve">. Трудовий колектив </w:t>
      </w:r>
      <w:r w:rsidR="0046304A" w:rsidRPr="004717DE">
        <w:rPr>
          <w:color w:val="000000"/>
          <w:sz w:val="28"/>
          <w:szCs w:val="28"/>
          <w:lang w:val="uk-UA"/>
        </w:rPr>
        <w:t>Підприємства</w:t>
      </w:r>
      <w:r w:rsidR="009D5CD5" w:rsidRPr="004717DE">
        <w:rPr>
          <w:color w:val="000000"/>
          <w:sz w:val="28"/>
          <w:szCs w:val="28"/>
          <w:lang w:val="uk-UA"/>
        </w:rPr>
        <w:t xml:space="preserve">  складають всі громадяни, які своєю працею беруть участь у його діяльності на підставі трудового договору</w:t>
      </w:r>
      <w:r w:rsidR="00D40DD2" w:rsidRPr="004717DE">
        <w:rPr>
          <w:color w:val="000000"/>
          <w:sz w:val="28"/>
          <w:szCs w:val="28"/>
          <w:lang w:val="uk-UA"/>
        </w:rPr>
        <w:t>,</w:t>
      </w:r>
      <w:r w:rsidR="009D5CD5" w:rsidRPr="004717DE">
        <w:rPr>
          <w:color w:val="000000"/>
          <w:sz w:val="28"/>
          <w:szCs w:val="28"/>
          <w:lang w:val="uk-UA"/>
        </w:rPr>
        <w:t xml:space="preserve"> або інших форм, які регулюють трудові відносини працівників із </w:t>
      </w:r>
      <w:r w:rsidR="0046304A" w:rsidRPr="004717DE">
        <w:rPr>
          <w:color w:val="000000"/>
          <w:sz w:val="28"/>
          <w:szCs w:val="28"/>
          <w:lang w:val="uk-UA"/>
        </w:rPr>
        <w:t>Підприємством</w:t>
      </w:r>
      <w:r w:rsidR="009D5CD5" w:rsidRPr="004717DE">
        <w:rPr>
          <w:color w:val="000000"/>
          <w:sz w:val="28"/>
          <w:szCs w:val="28"/>
          <w:lang w:val="uk-UA"/>
        </w:rPr>
        <w:t>.</w:t>
      </w:r>
    </w:p>
    <w:p w:rsidR="009D5CD5" w:rsidRPr="004717DE" w:rsidRDefault="0043140C" w:rsidP="0032395C">
      <w:pPr>
        <w:shd w:val="clear" w:color="auto" w:fill="FFFFFF"/>
        <w:spacing w:line="330" w:lineRule="atLeast"/>
        <w:jc w:val="both"/>
        <w:rPr>
          <w:color w:val="000000"/>
          <w:sz w:val="28"/>
          <w:szCs w:val="28"/>
          <w:lang w:val="uk-UA"/>
        </w:rPr>
      </w:pPr>
      <w:r w:rsidRPr="004717DE">
        <w:rPr>
          <w:color w:val="000000"/>
          <w:sz w:val="28"/>
          <w:szCs w:val="28"/>
          <w:lang w:val="uk-UA"/>
        </w:rPr>
        <w:t>6.7</w:t>
      </w:r>
      <w:r w:rsidR="009D5CD5" w:rsidRPr="004717DE">
        <w:rPr>
          <w:color w:val="000000"/>
          <w:sz w:val="28"/>
          <w:szCs w:val="28"/>
          <w:lang w:val="uk-UA"/>
        </w:rPr>
        <w:t>. Взаємовідносини директора з трудовим колективом, у т.</w:t>
      </w:r>
      <w:r w:rsidR="00D40DD2" w:rsidRPr="004717DE">
        <w:rPr>
          <w:color w:val="000000"/>
          <w:sz w:val="28"/>
          <w:szCs w:val="28"/>
          <w:lang w:val="uk-UA"/>
        </w:rPr>
        <w:t xml:space="preserve"> </w:t>
      </w:r>
      <w:r w:rsidR="009D5CD5" w:rsidRPr="004717DE">
        <w:rPr>
          <w:color w:val="000000"/>
          <w:sz w:val="28"/>
          <w:szCs w:val="28"/>
          <w:lang w:val="uk-UA"/>
        </w:rPr>
        <w:t xml:space="preserve">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w:t>
      </w:r>
      <w:r w:rsidR="0046304A" w:rsidRPr="004717DE">
        <w:rPr>
          <w:color w:val="000000"/>
          <w:sz w:val="28"/>
          <w:szCs w:val="28"/>
          <w:lang w:val="uk-UA"/>
        </w:rPr>
        <w:t>Підприємства</w:t>
      </w:r>
      <w:r w:rsidR="009D5CD5" w:rsidRPr="004717DE">
        <w:rPr>
          <w:color w:val="000000"/>
          <w:sz w:val="28"/>
          <w:szCs w:val="28"/>
          <w:lang w:val="uk-UA"/>
        </w:rPr>
        <w:t>.</w:t>
      </w:r>
    </w:p>
    <w:p w:rsidR="0043140C" w:rsidRPr="004717DE" w:rsidRDefault="0043140C" w:rsidP="0032395C">
      <w:pPr>
        <w:shd w:val="clear" w:color="auto" w:fill="FFFFFF"/>
        <w:spacing w:line="330" w:lineRule="atLeast"/>
        <w:jc w:val="both"/>
        <w:rPr>
          <w:color w:val="000000"/>
          <w:sz w:val="28"/>
          <w:szCs w:val="28"/>
          <w:lang w:val="uk-UA"/>
        </w:rPr>
      </w:pPr>
      <w:r w:rsidRPr="004717DE">
        <w:rPr>
          <w:color w:val="000000"/>
          <w:sz w:val="28"/>
          <w:szCs w:val="28"/>
          <w:lang w:val="uk-UA"/>
        </w:rPr>
        <w:t>6.8</w:t>
      </w:r>
      <w:r w:rsidR="009D5CD5" w:rsidRPr="004717DE">
        <w:rPr>
          <w:color w:val="000000"/>
          <w:sz w:val="28"/>
          <w:szCs w:val="28"/>
          <w:lang w:val="uk-UA"/>
        </w:rPr>
        <w:t xml:space="preserve">. Колективний договір приймається на загальних зборах трудового колективу </w:t>
      </w:r>
      <w:r w:rsidR="0046304A" w:rsidRPr="004717DE">
        <w:rPr>
          <w:color w:val="000000"/>
          <w:sz w:val="28"/>
          <w:szCs w:val="28"/>
          <w:lang w:val="uk-UA"/>
        </w:rPr>
        <w:t>Підприємства</w:t>
      </w:r>
      <w:r w:rsidR="009D5CD5" w:rsidRPr="004717DE">
        <w:rPr>
          <w:color w:val="000000"/>
          <w:sz w:val="28"/>
          <w:szCs w:val="28"/>
          <w:lang w:val="uk-UA"/>
        </w:rPr>
        <w:t>, і повинен відповідати вимогам чинного законодавства про колективні договори.</w:t>
      </w:r>
    </w:p>
    <w:p w:rsidR="00E5178A" w:rsidRPr="004717DE" w:rsidRDefault="00E5178A" w:rsidP="0032395C">
      <w:pPr>
        <w:shd w:val="clear" w:color="auto" w:fill="FFFFFF"/>
        <w:spacing w:line="330" w:lineRule="atLeast"/>
        <w:jc w:val="both"/>
        <w:rPr>
          <w:color w:val="000000"/>
          <w:sz w:val="28"/>
          <w:szCs w:val="28"/>
          <w:lang w:val="uk-UA"/>
        </w:rPr>
      </w:pPr>
    </w:p>
    <w:p w:rsidR="009D5CD5" w:rsidRPr="004717DE" w:rsidRDefault="009D5CD5" w:rsidP="0032395C">
      <w:pPr>
        <w:shd w:val="clear" w:color="auto" w:fill="FFFFFF"/>
        <w:spacing w:line="330" w:lineRule="atLeast"/>
        <w:jc w:val="both"/>
        <w:rPr>
          <w:b/>
          <w:bCs/>
          <w:color w:val="000000"/>
          <w:sz w:val="28"/>
          <w:szCs w:val="28"/>
          <w:lang w:val="uk-UA"/>
        </w:rPr>
      </w:pPr>
      <w:r w:rsidRPr="004717DE">
        <w:rPr>
          <w:b/>
          <w:bCs/>
          <w:color w:val="000000"/>
          <w:sz w:val="28"/>
          <w:szCs w:val="28"/>
          <w:lang w:val="uk-UA"/>
        </w:rPr>
        <w:t>7. ПОВНОВАЖЕННЯ ОРГАНУ УПРАВЛІННЯ</w:t>
      </w:r>
    </w:p>
    <w:p w:rsidR="006D0265" w:rsidRPr="004717DE" w:rsidRDefault="009D5CD5" w:rsidP="006D0265">
      <w:pPr>
        <w:shd w:val="clear" w:color="auto" w:fill="FFFFFF"/>
        <w:spacing w:line="330" w:lineRule="atLeast"/>
        <w:jc w:val="both"/>
        <w:rPr>
          <w:color w:val="000000"/>
          <w:sz w:val="28"/>
          <w:szCs w:val="28"/>
          <w:lang w:val="uk-UA"/>
        </w:rPr>
      </w:pPr>
      <w:r w:rsidRPr="004717DE">
        <w:rPr>
          <w:color w:val="000000"/>
          <w:sz w:val="28"/>
          <w:szCs w:val="28"/>
          <w:lang w:val="uk-UA"/>
        </w:rPr>
        <w:t xml:space="preserve">7.1. Орган управління </w:t>
      </w:r>
      <w:r w:rsidR="0046304A" w:rsidRPr="004717DE">
        <w:rPr>
          <w:color w:val="000000"/>
          <w:sz w:val="28"/>
          <w:szCs w:val="28"/>
          <w:lang w:val="uk-UA"/>
        </w:rPr>
        <w:t>Підприємством</w:t>
      </w:r>
      <w:r w:rsidRPr="004717DE">
        <w:rPr>
          <w:color w:val="000000"/>
          <w:sz w:val="28"/>
          <w:szCs w:val="28"/>
          <w:lang w:val="uk-UA"/>
        </w:rPr>
        <w:t>:</w:t>
      </w:r>
    </w:p>
    <w:p w:rsidR="006D0265" w:rsidRPr="004717DE" w:rsidRDefault="00D40DD2" w:rsidP="006D0265">
      <w:pPr>
        <w:shd w:val="clear" w:color="auto" w:fill="FFFFFF"/>
        <w:spacing w:line="330" w:lineRule="atLeast"/>
        <w:jc w:val="both"/>
        <w:rPr>
          <w:color w:val="000000"/>
          <w:sz w:val="28"/>
          <w:szCs w:val="28"/>
          <w:lang w:val="uk-UA"/>
        </w:rPr>
      </w:pPr>
      <w:r w:rsidRPr="004717DE">
        <w:rPr>
          <w:color w:val="000000"/>
          <w:sz w:val="28"/>
          <w:szCs w:val="28"/>
          <w:lang w:val="uk-UA"/>
        </w:rPr>
        <w:t>-</w:t>
      </w:r>
      <w:r w:rsidR="009D5CD5" w:rsidRPr="004717DE">
        <w:rPr>
          <w:color w:val="000000"/>
          <w:sz w:val="28"/>
          <w:szCs w:val="28"/>
          <w:lang w:val="uk-UA"/>
        </w:rPr>
        <w:t xml:space="preserve"> створює умови для забезпечення функціонування </w:t>
      </w:r>
      <w:r w:rsidR="0046304A" w:rsidRPr="004717DE">
        <w:rPr>
          <w:color w:val="000000"/>
          <w:sz w:val="28"/>
          <w:szCs w:val="28"/>
          <w:lang w:val="uk-UA"/>
        </w:rPr>
        <w:t>Підприємства</w:t>
      </w:r>
      <w:r w:rsidR="009D5CD5" w:rsidRPr="004717DE">
        <w:rPr>
          <w:color w:val="000000"/>
          <w:sz w:val="28"/>
          <w:szCs w:val="28"/>
          <w:lang w:val="uk-UA"/>
        </w:rPr>
        <w:t>, сприяє ефективному використанню майна, на</w:t>
      </w:r>
      <w:r w:rsidR="00BC55AF" w:rsidRPr="004717DE">
        <w:rPr>
          <w:color w:val="000000"/>
          <w:sz w:val="28"/>
          <w:szCs w:val="28"/>
          <w:lang w:val="uk-UA"/>
        </w:rPr>
        <w:t>даного в господарське відання</w:t>
      </w:r>
      <w:r w:rsidR="009D5CD5" w:rsidRPr="004717DE">
        <w:rPr>
          <w:color w:val="000000"/>
          <w:sz w:val="28"/>
          <w:szCs w:val="28"/>
          <w:lang w:val="uk-UA"/>
        </w:rPr>
        <w:t xml:space="preserve"> </w:t>
      </w:r>
      <w:r w:rsidR="0046304A" w:rsidRPr="004717DE">
        <w:rPr>
          <w:color w:val="000000"/>
          <w:sz w:val="28"/>
          <w:szCs w:val="28"/>
          <w:lang w:val="uk-UA"/>
        </w:rPr>
        <w:t>Підприємства</w:t>
      </w:r>
      <w:r w:rsidR="009D5CD5" w:rsidRPr="004717DE">
        <w:rPr>
          <w:color w:val="000000"/>
          <w:sz w:val="28"/>
          <w:szCs w:val="28"/>
          <w:lang w:val="uk-UA"/>
        </w:rPr>
        <w:t>;</w:t>
      </w:r>
      <w:r w:rsidR="009D5CD5" w:rsidRPr="004717DE">
        <w:rPr>
          <w:color w:val="000000"/>
          <w:sz w:val="28"/>
          <w:szCs w:val="28"/>
          <w:lang w:val="uk-UA"/>
        </w:rPr>
        <w:br/>
      </w:r>
      <w:r w:rsidRPr="004717DE">
        <w:rPr>
          <w:color w:val="000000"/>
          <w:sz w:val="28"/>
          <w:szCs w:val="28"/>
          <w:lang w:val="uk-UA"/>
        </w:rPr>
        <w:t xml:space="preserve">- </w:t>
      </w:r>
      <w:r w:rsidR="009D5CD5" w:rsidRPr="004717DE">
        <w:rPr>
          <w:color w:val="000000"/>
          <w:sz w:val="28"/>
          <w:szCs w:val="28"/>
          <w:lang w:val="uk-UA"/>
        </w:rPr>
        <w:t xml:space="preserve">погоджує в установленому порядку питання оренди будівель, споруд, приміщень </w:t>
      </w:r>
      <w:r w:rsidR="0046304A" w:rsidRPr="004717DE">
        <w:rPr>
          <w:color w:val="000000"/>
          <w:sz w:val="28"/>
          <w:szCs w:val="28"/>
          <w:lang w:val="uk-UA"/>
        </w:rPr>
        <w:t>Підприємства</w:t>
      </w:r>
      <w:r w:rsidR="009D5CD5" w:rsidRPr="004717DE">
        <w:rPr>
          <w:color w:val="000000"/>
          <w:sz w:val="28"/>
          <w:szCs w:val="28"/>
          <w:lang w:val="uk-UA"/>
        </w:rPr>
        <w:t>;</w:t>
      </w:r>
    </w:p>
    <w:p w:rsidR="009D5CD5" w:rsidRPr="004717DE" w:rsidRDefault="00D40DD2" w:rsidP="006D0265">
      <w:pPr>
        <w:shd w:val="clear" w:color="auto" w:fill="FFFFFF"/>
        <w:spacing w:line="330" w:lineRule="atLeast"/>
        <w:jc w:val="both"/>
        <w:rPr>
          <w:color w:val="000000"/>
          <w:sz w:val="28"/>
          <w:szCs w:val="28"/>
          <w:lang w:val="uk-UA"/>
        </w:rPr>
      </w:pPr>
      <w:r w:rsidRPr="004717DE">
        <w:rPr>
          <w:color w:val="000000"/>
          <w:sz w:val="28"/>
          <w:szCs w:val="28"/>
          <w:lang w:val="uk-UA"/>
        </w:rPr>
        <w:t xml:space="preserve">- </w:t>
      </w:r>
      <w:r w:rsidR="009D5CD5" w:rsidRPr="004717DE">
        <w:rPr>
          <w:color w:val="000000"/>
          <w:sz w:val="28"/>
          <w:szCs w:val="28"/>
          <w:lang w:val="uk-UA"/>
        </w:rPr>
        <w:t xml:space="preserve">здійснює контроль за фінансово-господарською діяльністю </w:t>
      </w:r>
      <w:r w:rsidR="0046304A" w:rsidRPr="004717DE">
        <w:rPr>
          <w:color w:val="000000"/>
          <w:sz w:val="28"/>
          <w:szCs w:val="28"/>
          <w:lang w:val="uk-UA"/>
        </w:rPr>
        <w:t>Підприємства</w:t>
      </w:r>
      <w:r w:rsidR="009D5CD5" w:rsidRPr="004717DE">
        <w:rPr>
          <w:color w:val="000000"/>
          <w:sz w:val="28"/>
          <w:szCs w:val="28"/>
          <w:lang w:val="uk-UA"/>
        </w:rPr>
        <w:t>, використанням виділених йому бюджетних асигнувань, з</w:t>
      </w:r>
      <w:r w:rsidRPr="004717DE">
        <w:rPr>
          <w:color w:val="000000"/>
          <w:sz w:val="28"/>
          <w:szCs w:val="28"/>
          <w:lang w:val="uk-UA"/>
        </w:rPr>
        <w:t>дійснює ревізії та перевірки;</w:t>
      </w:r>
      <w:r w:rsidRPr="004717DE">
        <w:rPr>
          <w:color w:val="000000"/>
          <w:sz w:val="28"/>
          <w:szCs w:val="28"/>
          <w:lang w:val="uk-UA"/>
        </w:rPr>
        <w:br/>
        <w:t xml:space="preserve">- </w:t>
      </w:r>
      <w:r w:rsidR="009D5CD5" w:rsidRPr="004717DE">
        <w:rPr>
          <w:color w:val="000000"/>
          <w:sz w:val="28"/>
          <w:szCs w:val="28"/>
          <w:lang w:val="uk-UA"/>
        </w:rPr>
        <w:t xml:space="preserve">сприяє соціальному захисту працівників </w:t>
      </w:r>
      <w:r w:rsidR="0046304A" w:rsidRPr="004717DE">
        <w:rPr>
          <w:color w:val="000000"/>
          <w:sz w:val="28"/>
          <w:szCs w:val="28"/>
          <w:lang w:val="uk-UA"/>
        </w:rPr>
        <w:t xml:space="preserve">Підприємства </w:t>
      </w:r>
      <w:r w:rsidR="009D5CD5" w:rsidRPr="004717DE">
        <w:rPr>
          <w:color w:val="000000"/>
          <w:sz w:val="28"/>
          <w:szCs w:val="28"/>
          <w:lang w:val="uk-UA"/>
        </w:rPr>
        <w:t>та вживає заходи, спрямовані на підтримку творчих ініціат</w:t>
      </w:r>
      <w:r w:rsidR="00BC55AF" w:rsidRPr="004717DE">
        <w:rPr>
          <w:color w:val="000000"/>
          <w:sz w:val="28"/>
          <w:szCs w:val="28"/>
          <w:lang w:val="uk-UA"/>
        </w:rPr>
        <w:t>ив трудового колективу Підприємства</w:t>
      </w:r>
      <w:r w:rsidR="009D5CD5" w:rsidRPr="004717DE">
        <w:rPr>
          <w:color w:val="000000"/>
          <w:sz w:val="28"/>
          <w:szCs w:val="28"/>
          <w:lang w:val="uk-UA"/>
        </w:rPr>
        <w:t>;</w:t>
      </w:r>
      <w:r w:rsidR="009D5CD5" w:rsidRPr="004717DE">
        <w:rPr>
          <w:color w:val="000000"/>
          <w:sz w:val="28"/>
          <w:szCs w:val="28"/>
          <w:lang w:val="uk-UA"/>
        </w:rPr>
        <w:br/>
        <w:t xml:space="preserve">7.2. Орган управління </w:t>
      </w:r>
      <w:r w:rsidR="0046304A" w:rsidRPr="004717DE">
        <w:rPr>
          <w:color w:val="000000"/>
          <w:sz w:val="28"/>
          <w:szCs w:val="28"/>
          <w:lang w:val="uk-UA"/>
        </w:rPr>
        <w:t>Підприємства</w:t>
      </w:r>
      <w:r w:rsidR="009D5CD5" w:rsidRPr="004717DE">
        <w:rPr>
          <w:color w:val="000000"/>
          <w:sz w:val="28"/>
          <w:szCs w:val="28"/>
          <w:lang w:val="uk-UA"/>
        </w:rPr>
        <w:t xml:space="preserve"> </w:t>
      </w:r>
      <w:r w:rsidR="00BC55AF" w:rsidRPr="004717DE">
        <w:rPr>
          <w:color w:val="000000"/>
          <w:sz w:val="28"/>
          <w:szCs w:val="28"/>
          <w:lang w:val="uk-UA"/>
        </w:rPr>
        <w:t xml:space="preserve">за погодженням із Засновником </w:t>
      </w:r>
      <w:r w:rsidR="009D5CD5" w:rsidRPr="004717DE">
        <w:rPr>
          <w:color w:val="000000"/>
          <w:sz w:val="28"/>
          <w:szCs w:val="28"/>
          <w:lang w:val="uk-UA"/>
        </w:rPr>
        <w:t xml:space="preserve">визначає численність працівників, структуру і штатний розпис </w:t>
      </w:r>
      <w:r w:rsidR="0046304A" w:rsidRPr="004717DE">
        <w:rPr>
          <w:color w:val="000000"/>
          <w:sz w:val="28"/>
          <w:szCs w:val="28"/>
          <w:lang w:val="uk-UA"/>
        </w:rPr>
        <w:t>Підприємства</w:t>
      </w:r>
      <w:r w:rsidR="009D5CD5" w:rsidRPr="004717DE">
        <w:rPr>
          <w:color w:val="000000"/>
          <w:sz w:val="28"/>
          <w:szCs w:val="28"/>
          <w:lang w:val="uk-UA"/>
        </w:rPr>
        <w:t xml:space="preserve"> з урахуванням розділу 6 Статуту.</w:t>
      </w:r>
    </w:p>
    <w:p w:rsidR="009D5CD5" w:rsidRPr="004717DE" w:rsidRDefault="00BC55AF" w:rsidP="006D0265">
      <w:pPr>
        <w:shd w:val="clear" w:color="auto" w:fill="FFFFFF"/>
        <w:spacing w:line="330" w:lineRule="atLeast"/>
        <w:jc w:val="both"/>
        <w:rPr>
          <w:color w:val="000000"/>
          <w:sz w:val="28"/>
          <w:szCs w:val="28"/>
          <w:lang w:val="uk-UA"/>
        </w:rPr>
      </w:pPr>
      <w:r w:rsidRPr="004717DE">
        <w:rPr>
          <w:color w:val="000000"/>
          <w:sz w:val="28"/>
          <w:szCs w:val="28"/>
          <w:lang w:val="uk-UA"/>
        </w:rPr>
        <w:t xml:space="preserve">7.3. </w:t>
      </w:r>
      <w:r w:rsidR="009D5CD5" w:rsidRPr="004717DE">
        <w:rPr>
          <w:color w:val="000000"/>
          <w:sz w:val="28"/>
          <w:szCs w:val="28"/>
          <w:lang w:val="uk-UA"/>
        </w:rPr>
        <w:t xml:space="preserve">Штатний розпис </w:t>
      </w:r>
      <w:r w:rsidR="0046304A" w:rsidRPr="004717DE">
        <w:rPr>
          <w:color w:val="000000"/>
          <w:sz w:val="28"/>
          <w:szCs w:val="28"/>
          <w:lang w:val="uk-UA"/>
        </w:rPr>
        <w:t>Підприємства</w:t>
      </w:r>
      <w:r w:rsidR="009D5CD5" w:rsidRPr="004717DE">
        <w:rPr>
          <w:color w:val="000000"/>
          <w:sz w:val="28"/>
          <w:szCs w:val="28"/>
          <w:lang w:val="uk-UA"/>
        </w:rPr>
        <w:t xml:space="preserve"> затверджується </w:t>
      </w:r>
      <w:r w:rsidRPr="004717DE">
        <w:rPr>
          <w:color w:val="000000"/>
          <w:sz w:val="28"/>
          <w:szCs w:val="28"/>
          <w:lang w:val="uk-UA"/>
        </w:rPr>
        <w:t xml:space="preserve">Жмеринським </w:t>
      </w:r>
      <w:r w:rsidR="009D5CD5" w:rsidRPr="004717DE">
        <w:rPr>
          <w:color w:val="000000"/>
          <w:sz w:val="28"/>
          <w:szCs w:val="28"/>
          <w:lang w:val="uk-UA"/>
        </w:rPr>
        <w:t>міським головою.</w:t>
      </w:r>
    </w:p>
    <w:p w:rsidR="009D5CD5" w:rsidRPr="004717DE" w:rsidRDefault="009D5CD5" w:rsidP="006D0265">
      <w:pPr>
        <w:shd w:val="clear" w:color="auto" w:fill="FFFFFF"/>
        <w:spacing w:line="330" w:lineRule="atLeast"/>
        <w:jc w:val="both"/>
        <w:rPr>
          <w:color w:val="000000"/>
          <w:sz w:val="28"/>
          <w:szCs w:val="28"/>
          <w:lang w:val="uk-UA"/>
        </w:rPr>
      </w:pPr>
    </w:p>
    <w:p w:rsidR="00485422" w:rsidRPr="004717DE" w:rsidRDefault="00485422" w:rsidP="00485422">
      <w:pPr>
        <w:rPr>
          <w:b/>
          <w:sz w:val="28"/>
          <w:szCs w:val="28"/>
          <w:lang w:val="uk-UA"/>
        </w:rPr>
      </w:pPr>
      <w:r w:rsidRPr="004717DE">
        <w:rPr>
          <w:b/>
          <w:sz w:val="28"/>
          <w:szCs w:val="28"/>
          <w:lang w:val="uk-UA"/>
        </w:rPr>
        <w:t>8. СТАТУТНИЙ КАПІТАЛ ПІДПРИЄМСТВА.</w:t>
      </w:r>
    </w:p>
    <w:p w:rsidR="00485422" w:rsidRPr="004717DE" w:rsidRDefault="00485422" w:rsidP="00485422">
      <w:pPr>
        <w:jc w:val="both"/>
        <w:rPr>
          <w:color w:val="FF0000"/>
          <w:sz w:val="28"/>
          <w:szCs w:val="28"/>
          <w:lang w:val="uk-UA"/>
        </w:rPr>
      </w:pPr>
      <w:r w:rsidRPr="004717DE">
        <w:rPr>
          <w:sz w:val="28"/>
          <w:szCs w:val="28"/>
          <w:lang w:val="uk-UA"/>
        </w:rPr>
        <w:t xml:space="preserve"> 8.1. Визначити Статутний капітал Підприємства в розмірі </w:t>
      </w:r>
      <w:r w:rsidRPr="004717DE">
        <w:rPr>
          <w:color w:val="FF0000"/>
          <w:sz w:val="28"/>
          <w:szCs w:val="28"/>
          <w:lang w:val="uk-UA"/>
        </w:rPr>
        <w:t>5</w:t>
      </w:r>
      <w:r w:rsidR="00BB6EE6">
        <w:rPr>
          <w:color w:val="FF0000"/>
          <w:sz w:val="28"/>
          <w:szCs w:val="28"/>
          <w:lang w:val="uk-UA"/>
        </w:rPr>
        <w:t> 788 931</w:t>
      </w:r>
      <w:r w:rsidRPr="004717DE">
        <w:rPr>
          <w:color w:val="FF0000"/>
          <w:sz w:val="28"/>
          <w:szCs w:val="28"/>
          <w:lang w:val="uk-UA"/>
        </w:rPr>
        <w:t xml:space="preserve"> (п’ять</w:t>
      </w:r>
      <w:r w:rsidR="00BB6EE6">
        <w:rPr>
          <w:color w:val="FF0000"/>
          <w:sz w:val="28"/>
          <w:szCs w:val="28"/>
          <w:lang w:val="uk-UA"/>
        </w:rPr>
        <w:t xml:space="preserve"> мільйонів сімсот вісімдесят вісім</w:t>
      </w:r>
      <w:r w:rsidRPr="004717DE">
        <w:rPr>
          <w:color w:val="FF0000"/>
          <w:sz w:val="28"/>
          <w:szCs w:val="28"/>
          <w:lang w:val="uk-UA"/>
        </w:rPr>
        <w:t xml:space="preserve"> тисяч</w:t>
      </w:r>
      <w:r w:rsidR="00BB6EE6">
        <w:rPr>
          <w:color w:val="FF0000"/>
          <w:sz w:val="28"/>
          <w:szCs w:val="28"/>
          <w:lang w:val="uk-UA"/>
        </w:rPr>
        <w:t xml:space="preserve"> дев’ятсот</w:t>
      </w:r>
      <w:r w:rsidR="008F3AE8">
        <w:rPr>
          <w:color w:val="FF0000"/>
          <w:sz w:val="28"/>
          <w:szCs w:val="28"/>
          <w:lang w:val="uk-UA"/>
        </w:rPr>
        <w:t xml:space="preserve"> </w:t>
      </w:r>
      <w:r w:rsidR="00BB6EE6">
        <w:rPr>
          <w:color w:val="FF0000"/>
          <w:sz w:val="28"/>
          <w:szCs w:val="28"/>
          <w:lang w:val="uk-UA"/>
        </w:rPr>
        <w:t>тридцять одна</w:t>
      </w:r>
      <w:r w:rsidRPr="004717DE">
        <w:rPr>
          <w:color w:val="FF0000"/>
          <w:sz w:val="28"/>
          <w:szCs w:val="28"/>
          <w:lang w:val="uk-UA"/>
        </w:rPr>
        <w:t xml:space="preserve"> гривень).</w:t>
      </w:r>
    </w:p>
    <w:p w:rsidR="00485422" w:rsidRPr="004717DE" w:rsidRDefault="00485422" w:rsidP="00485422">
      <w:pPr>
        <w:jc w:val="both"/>
        <w:rPr>
          <w:sz w:val="28"/>
          <w:szCs w:val="28"/>
          <w:lang w:val="uk-UA"/>
        </w:rPr>
      </w:pPr>
      <w:r w:rsidRPr="004717DE">
        <w:rPr>
          <w:sz w:val="28"/>
          <w:szCs w:val="28"/>
          <w:lang w:val="uk-UA"/>
        </w:rPr>
        <w:t>8.2. Розмір статутного капіталу Підприємства може змінюватись за рішенням Засновника.</w:t>
      </w:r>
    </w:p>
    <w:p w:rsidR="00485422" w:rsidRPr="004717DE" w:rsidRDefault="00485422" w:rsidP="00485422">
      <w:pPr>
        <w:jc w:val="both"/>
        <w:rPr>
          <w:sz w:val="28"/>
          <w:szCs w:val="28"/>
          <w:lang w:val="uk-UA"/>
        </w:rPr>
      </w:pPr>
      <w:r w:rsidRPr="004717DE">
        <w:rPr>
          <w:sz w:val="28"/>
          <w:szCs w:val="28"/>
          <w:lang w:val="uk-UA"/>
        </w:rPr>
        <w:t>8.3. Зміни розміру статутного капіталу стають чинними з моменту внесення відповідних змін до Статуту та державної реєстрації цих змін.</w:t>
      </w:r>
    </w:p>
    <w:p w:rsidR="00485422" w:rsidRPr="004717DE" w:rsidRDefault="00485422" w:rsidP="00485422">
      <w:pPr>
        <w:rPr>
          <w:b/>
          <w:sz w:val="28"/>
          <w:szCs w:val="28"/>
          <w:lang w:val="uk-UA"/>
        </w:rPr>
      </w:pPr>
    </w:p>
    <w:p w:rsidR="00485422" w:rsidRPr="004717DE" w:rsidRDefault="00485422" w:rsidP="00485422">
      <w:pPr>
        <w:rPr>
          <w:sz w:val="28"/>
          <w:szCs w:val="28"/>
          <w:lang w:val="uk-UA"/>
        </w:rPr>
      </w:pPr>
      <w:r w:rsidRPr="004717DE">
        <w:rPr>
          <w:b/>
          <w:sz w:val="28"/>
          <w:szCs w:val="28"/>
          <w:lang w:val="uk-UA"/>
        </w:rPr>
        <w:t>9.  ПРИБУТОК ТА ФОНДИ ПІДПРИЄМСТВА.</w:t>
      </w:r>
      <w:r w:rsidRPr="004717DE">
        <w:rPr>
          <w:sz w:val="28"/>
          <w:szCs w:val="28"/>
          <w:lang w:val="uk-UA"/>
        </w:rPr>
        <w:t xml:space="preserve"> </w:t>
      </w:r>
    </w:p>
    <w:p w:rsidR="00485422" w:rsidRPr="004717DE" w:rsidRDefault="00485422" w:rsidP="00485422">
      <w:pPr>
        <w:jc w:val="both"/>
        <w:rPr>
          <w:sz w:val="28"/>
          <w:szCs w:val="28"/>
          <w:lang w:val="uk-UA"/>
        </w:rPr>
      </w:pPr>
      <w:r w:rsidRPr="004717DE">
        <w:rPr>
          <w:sz w:val="28"/>
          <w:szCs w:val="28"/>
          <w:lang w:val="uk-UA"/>
        </w:rPr>
        <w:t>9.1. Прибуток Підприємства створюється із надходжень від господарської діяльності після покриття матеріальних витрат, а також пер</w:t>
      </w:r>
      <w:r w:rsidR="005E1DC6" w:rsidRPr="004717DE">
        <w:rPr>
          <w:sz w:val="28"/>
          <w:szCs w:val="28"/>
          <w:lang w:val="uk-UA"/>
        </w:rPr>
        <w:t>едбачених чинним законодавством</w:t>
      </w:r>
      <w:r w:rsidRPr="004717DE">
        <w:rPr>
          <w:sz w:val="28"/>
          <w:szCs w:val="28"/>
          <w:lang w:val="uk-UA"/>
        </w:rPr>
        <w:t xml:space="preserve"> податків та платежів до бюджетів.</w:t>
      </w:r>
    </w:p>
    <w:p w:rsidR="00485422" w:rsidRPr="004717DE" w:rsidRDefault="00485422" w:rsidP="00485422">
      <w:pPr>
        <w:jc w:val="both"/>
        <w:rPr>
          <w:sz w:val="28"/>
          <w:szCs w:val="28"/>
          <w:lang w:val="uk-UA"/>
        </w:rPr>
      </w:pPr>
      <w:r w:rsidRPr="004717DE">
        <w:rPr>
          <w:sz w:val="28"/>
          <w:szCs w:val="28"/>
          <w:lang w:val="uk-UA"/>
        </w:rPr>
        <w:lastRenderedPageBreak/>
        <w:t>Чистий прибуток, одержаний від діяльності Підприємства використовується за рішенням Засновника.</w:t>
      </w:r>
    </w:p>
    <w:p w:rsidR="00485422" w:rsidRPr="004717DE" w:rsidRDefault="00485422" w:rsidP="00485422">
      <w:pPr>
        <w:jc w:val="both"/>
        <w:rPr>
          <w:sz w:val="28"/>
          <w:szCs w:val="28"/>
          <w:lang w:val="uk-UA"/>
        </w:rPr>
      </w:pPr>
      <w:r w:rsidRPr="004717DE">
        <w:rPr>
          <w:sz w:val="28"/>
          <w:szCs w:val="28"/>
          <w:lang w:val="uk-UA"/>
        </w:rPr>
        <w:t>9.2. За рахунок чистого прибутку Підприємства за рішенням Засновника можуть створюватися спеціальні (цільові) фонди, призначені для покриття витрат, пов’язаних з діяльністю</w:t>
      </w:r>
      <w:r w:rsidR="005E1DC6" w:rsidRPr="004717DE">
        <w:rPr>
          <w:sz w:val="28"/>
          <w:szCs w:val="28"/>
          <w:lang w:val="uk-UA"/>
        </w:rPr>
        <w:t xml:space="preserve"> Підприємства</w:t>
      </w:r>
      <w:r w:rsidRPr="004717DE">
        <w:rPr>
          <w:sz w:val="28"/>
          <w:szCs w:val="28"/>
          <w:lang w:val="uk-UA"/>
        </w:rPr>
        <w:t>.</w:t>
      </w:r>
    </w:p>
    <w:p w:rsidR="00485422" w:rsidRPr="004717DE" w:rsidRDefault="00485422" w:rsidP="00485422">
      <w:pPr>
        <w:jc w:val="both"/>
        <w:rPr>
          <w:sz w:val="28"/>
          <w:szCs w:val="28"/>
          <w:lang w:val="uk-UA"/>
        </w:rPr>
      </w:pPr>
      <w:r w:rsidRPr="004717DE">
        <w:rPr>
          <w:sz w:val="28"/>
          <w:szCs w:val="28"/>
          <w:lang w:val="uk-UA"/>
        </w:rPr>
        <w:t>9.3. Резервний фонд Підприємства створюється в розмірі двадцять п’ять відсотків його Статутного капіталу шляхом відрахувань до нього щорічно не менше п’яти відсотків з суми чистого прибутку Підприємства</w:t>
      </w:r>
      <w:r w:rsidR="005E1DC6" w:rsidRPr="004717DE">
        <w:rPr>
          <w:sz w:val="28"/>
          <w:szCs w:val="28"/>
          <w:lang w:val="uk-UA"/>
        </w:rPr>
        <w:t>.</w:t>
      </w:r>
    </w:p>
    <w:p w:rsidR="00485422" w:rsidRPr="004717DE" w:rsidRDefault="00485422" w:rsidP="00485422">
      <w:pPr>
        <w:jc w:val="both"/>
        <w:rPr>
          <w:sz w:val="28"/>
          <w:szCs w:val="28"/>
          <w:lang w:val="uk-UA"/>
        </w:rPr>
      </w:pPr>
      <w:r w:rsidRPr="004717DE">
        <w:rPr>
          <w:sz w:val="28"/>
          <w:szCs w:val="28"/>
          <w:lang w:val="uk-UA"/>
        </w:rPr>
        <w:t>9.4. Порядок формування і використання цих фондів визначається чинним законодавством та положеннями про них, котрі затверджуються рішенням Засновника.</w:t>
      </w:r>
    </w:p>
    <w:p w:rsidR="00485422" w:rsidRPr="004717DE" w:rsidRDefault="00485422" w:rsidP="00485422">
      <w:pPr>
        <w:jc w:val="both"/>
        <w:rPr>
          <w:sz w:val="28"/>
          <w:szCs w:val="28"/>
          <w:lang w:val="uk-UA"/>
        </w:rPr>
      </w:pPr>
      <w:r w:rsidRPr="004717DE">
        <w:rPr>
          <w:sz w:val="28"/>
          <w:szCs w:val="28"/>
          <w:lang w:val="uk-UA"/>
        </w:rPr>
        <w:t xml:space="preserve">9.5. Рішенням Засновника встановлюється розмір частки прибутку, яка </w:t>
      </w:r>
      <w:r w:rsidR="005E1DC6" w:rsidRPr="004717DE">
        <w:rPr>
          <w:sz w:val="28"/>
          <w:szCs w:val="28"/>
          <w:lang w:val="uk-UA"/>
        </w:rPr>
        <w:t>підлягає зарахуванню до</w:t>
      </w:r>
      <w:r w:rsidRPr="004717DE">
        <w:rPr>
          <w:sz w:val="28"/>
          <w:szCs w:val="28"/>
          <w:lang w:val="uk-UA"/>
        </w:rPr>
        <w:t xml:space="preserve"> бюджету</w:t>
      </w:r>
      <w:r w:rsidR="005E1DC6" w:rsidRPr="004717DE">
        <w:rPr>
          <w:sz w:val="28"/>
          <w:szCs w:val="28"/>
          <w:lang w:val="uk-UA"/>
        </w:rPr>
        <w:t xml:space="preserve"> Жмеринської міської територіальної громади</w:t>
      </w:r>
      <w:r w:rsidRPr="004717DE">
        <w:rPr>
          <w:sz w:val="28"/>
          <w:szCs w:val="28"/>
          <w:lang w:val="uk-UA"/>
        </w:rPr>
        <w:t>.</w:t>
      </w:r>
    </w:p>
    <w:p w:rsidR="00485422" w:rsidRPr="004717DE" w:rsidRDefault="00485422" w:rsidP="00485422">
      <w:pPr>
        <w:jc w:val="both"/>
        <w:rPr>
          <w:sz w:val="28"/>
          <w:szCs w:val="28"/>
          <w:lang w:val="uk-UA"/>
        </w:rPr>
      </w:pPr>
      <w:r w:rsidRPr="004717DE">
        <w:rPr>
          <w:sz w:val="28"/>
          <w:szCs w:val="28"/>
          <w:lang w:val="uk-UA"/>
        </w:rPr>
        <w:t xml:space="preserve"> </w:t>
      </w:r>
    </w:p>
    <w:p w:rsidR="00485422" w:rsidRPr="004717DE" w:rsidRDefault="00485422" w:rsidP="00485422">
      <w:pPr>
        <w:rPr>
          <w:b/>
          <w:sz w:val="28"/>
          <w:szCs w:val="28"/>
          <w:lang w:val="uk-UA"/>
        </w:rPr>
      </w:pPr>
      <w:r w:rsidRPr="004717DE">
        <w:rPr>
          <w:b/>
          <w:sz w:val="28"/>
          <w:szCs w:val="28"/>
          <w:lang w:val="uk-UA"/>
        </w:rPr>
        <w:t>10. ОРГАНИ УПРАВЛIННЯ ПІДПРИЄМСТВОМ.</w:t>
      </w:r>
    </w:p>
    <w:p w:rsidR="00485422" w:rsidRPr="004717DE" w:rsidRDefault="00485422" w:rsidP="00485422">
      <w:pPr>
        <w:jc w:val="both"/>
        <w:rPr>
          <w:sz w:val="28"/>
          <w:szCs w:val="28"/>
          <w:lang w:val="uk-UA"/>
        </w:rPr>
      </w:pPr>
      <w:r w:rsidRPr="004717DE">
        <w:rPr>
          <w:sz w:val="28"/>
          <w:szCs w:val="28"/>
          <w:lang w:val="uk-UA"/>
        </w:rPr>
        <w:t xml:space="preserve"> 10.1. Засновник здійснює свої права по управлінню підприємством самостійно або через орган управління майном на підставі цього  Статуту та своїх повноважень, визначених  законодавством.</w:t>
      </w:r>
    </w:p>
    <w:p w:rsidR="00485422" w:rsidRPr="004717DE" w:rsidRDefault="00485422" w:rsidP="00485422">
      <w:pPr>
        <w:jc w:val="both"/>
        <w:rPr>
          <w:sz w:val="28"/>
          <w:szCs w:val="28"/>
          <w:lang w:val="uk-UA"/>
        </w:rPr>
      </w:pPr>
      <w:r w:rsidRPr="004717DE">
        <w:rPr>
          <w:sz w:val="28"/>
          <w:szCs w:val="28"/>
          <w:lang w:val="uk-UA"/>
        </w:rPr>
        <w:t>Керівництво господарською діяльністю здійснює директор Підприємства, що призначається на посаду та звільняється міським головою згідно з чинним законодавством України.</w:t>
      </w:r>
    </w:p>
    <w:p w:rsidR="00485422" w:rsidRPr="004717DE" w:rsidRDefault="00485422" w:rsidP="00485422">
      <w:pPr>
        <w:jc w:val="both"/>
        <w:rPr>
          <w:sz w:val="28"/>
          <w:szCs w:val="28"/>
          <w:lang w:val="uk-UA"/>
        </w:rPr>
      </w:pPr>
      <w:r w:rsidRPr="004717DE">
        <w:rPr>
          <w:sz w:val="28"/>
          <w:szCs w:val="28"/>
          <w:lang w:val="uk-UA"/>
        </w:rPr>
        <w:t>10.2. До виключної компетенції Засновника належить:</w:t>
      </w:r>
    </w:p>
    <w:p w:rsidR="00485422" w:rsidRPr="004717DE" w:rsidRDefault="00485422" w:rsidP="00485422">
      <w:pPr>
        <w:jc w:val="both"/>
        <w:rPr>
          <w:sz w:val="28"/>
          <w:szCs w:val="28"/>
          <w:lang w:val="uk-UA"/>
        </w:rPr>
      </w:pPr>
      <w:r w:rsidRPr="004717DE">
        <w:rPr>
          <w:sz w:val="28"/>
          <w:szCs w:val="28"/>
          <w:lang w:val="uk-UA"/>
        </w:rPr>
        <w:t>а) визначення головних напрямків діяльності Підприємства, затвердження планів та звітів про їх виконання;</w:t>
      </w:r>
    </w:p>
    <w:p w:rsidR="00485422" w:rsidRPr="004717DE" w:rsidRDefault="00485422" w:rsidP="00485422">
      <w:pPr>
        <w:jc w:val="both"/>
        <w:rPr>
          <w:sz w:val="28"/>
          <w:szCs w:val="28"/>
          <w:lang w:val="uk-UA"/>
        </w:rPr>
      </w:pPr>
      <w:r w:rsidRPr="004717DE">
        <w:rPr>
          <w:sz w:val="28"/>
          <w:szCs w:val="28"/>
          <w:lang w:val="uk-UA"/>
        </w:rPr>
        <w:t>б) затвердження та внесення змін до Статуту;</w:t>
      </w:r>
    </w:p>
    <w:p w:rsidR="00485422" w:rsidRPr="004717DE" w:rsidRDefault="00485422" w:rsidP="00485422">
      <w:pPr>
        <w:jc w:val="both"/>
        <w:rPr>
          <w:sz w:val="28"/>
          <w:szCs w:val="28"/>
          <w:lang w:val="uk-UA"/>
        </w:rPr>
      </w:pPr>
      <w:r w:rsidRPr="004717DE">
        <w:rPr>
          <w:sz w:val="28"/>
          <w:szCs w:val="28"/>
          <w:lang w:val="uk-UA"/>
        </w:rPr>
        <w:t>в) затвердження річних результатів діяльності Підприємства;</w:t>
      </w:r>
    </w:p>
    <w:p w:rsidR="00485422" w:rsidRPr="004717DE" w:rsidRDefault="004717DE" w:rsidP="00485422">
      <w:pPr>
        <w:jc w:val="both"/>
        <w:rPr>
          <w:sz w:val="28"/>
          <w:szCs w:val="28"/>
          <w:lang w:val="uk-UA"/>
        </w:rPr>
      </w:pPr>
      <w:r>
        <w:rPr>
          <w:sz w:val="28"/>
          <w:szCs w:val="28"/>
          <w:lang w:val="uk-UA"/>
        </w:rPr>
        <w:t>г) прийняття рішення</w:t>
      </w:r>
      <w:r w:rsidR="00485422" w:rsidRPr="004717DE">
        <w:rPr>
          <w:sz w:val="28"/>
          <w:szCs w:val="28"/>
          <w:lang w:val="uk-UA"/>
        </w:rPr>
        <w:t xml:space="preserve"> про реорганiзацiю, ліквідацію Підприємства, призначення ліквідаційної комісії, затвердження ліквідаційного балансу;</w:t>
      </w:r>
    </w:p>
    <w:p w:rsidR="00485422" w:rsidRPr="004717DE" w:rsidRDefault="00485422" w:rsidP="00485422">
      <w:pPr>
        <w:jc w:val="both"/>
        <w:rPr>
          <w:sz w:val="28"/>
          <w:szCs w:val="28"/>
          <w:lang w:val="uk-UA"/>
        </w:rPr>
      </w:pPr>
      <w:r w:rsidRPr="004717DE">
        <w:rPr>
          <w:sz w:val="28"/>
          <w:szCs w:val="28"/>
          <w:lang w:val="uk-UA"/>
        </w:rPr>
        <w:t>д) підприємство звітує про свою діяльність перед Засновником один раз в квартал, а в разі додаткової необхідності – за письмовим запитом останнього.</w:t>
      </w:r>
    </w:p>
    <w:p w:rsidR="00485422" w:rsidRPr="004717DE" w:rsidRDefault="00485422" w:rsidP="00485422">
      <w:pPr>
        <w:jc w:val="both"/>
        <w:rPr>
          <w:sz w:val="28"/>
          <w:szCs w:val="28"/>
          <w:lang w:val="uk-UA"/>
        </w:rPr>
      </w:pPr>
      <w:r w:rsidRPr="004717DE">
        <w:rPr>
          <w:sz w:val="28"/>
          <w:szCs w:val="28"/>
          <w:lang w:val="uk-UA"/>
        </w:rPr>
        <w:t>є) визначення форм контролю за діяльністю Підприємства;</w:t>
      </w:r>
    </w:p>
    <w:p w:rsidR="00485422" w:rsidRPr="004717DE" w:rsidRDefault="00485422" w:rsidP="00485422">
      <w:pPr>
        <w:jc w:val="both"/>
        <w:rPr>
          <w:sz w:val="28"/>
          <w:szCs w:val="28"/>
          <w:lang w:val="uk-UA"/>
        </w:rPr>
      </w:pPr>
      <w:r w:rsidRPr="004717DE">
        <w:rPr>
          <w:sz w:val="28"/>
          <w:szCs w:val="28"/>
          <w:lang w:val="uk-UA"/>
        </w:rPr>
        <w:t>ж) визначення умов оплати праці Директора Підприємства;</w:t>
      </w:r>
    </w:p>
    <w:p w:rsidR="00485422" w:rsidRPr="004717DE" w:rsidRDefault="00485422" w:rsidP="00485422">
      <w:pPr>
        <w:jc w:val="both"/>
        <w:rPr>
          <w:sz w:val="28"/>
          <w:szCs w:val="28"/>
          <w:lang w:val="uk-UA"/>
        </w:rPr>
      </w:pPr>
      <w:r w:rsidRPr="004717DE">
        <w:rPr>
          <w:sz w:val="28"/>
          <w:szCs w:val="28"/>
          <w:lang w:val="uk-UA"/>
        </w:rPr>
        <w:t>з) прийняття рішень щодо отримання Підприємством банківських кредитів;</w:t>
      </w:r>
    </w:p>
    <w:p w:rsidR="00485422" w:rsidRPr="004717DE" w:rsidRDefault="00485422" w:rsidP="00485422">
      <w:pPr>
        <w:jc w:val="both"/>
        <w:rPr>
          <w:sz w:val="28"/>
          <w:szCs w:val="28"/>
          <w:lang w:val="uk-UA"/>
        </w:rPr>
      </w:pPr>
      <w:r w:rsidRPr="004717DE">
        <w:rPr>
          <w:sz w:val="28"/>
          <w:szCs w:val="28"/>
          <w:lang w:val="uk-UA"/>
        </w:rPr>
        <w:t>і) отримання для розгляду річних звітів, балансів, результатів перевірок та висновків контролюючих органів;</w:t>
      </w:r>
    </w:p>
    <w:p w:rsidR="00485422" w:rsidRPr="004717DE" w:rsidRDefault="00485422" w:rsidP="00485422">
      <w:pPr>
        <w:jc w:val="both"/>
        <w:rPr>
          <w:sz w:val="28"/>
          <w:szCs w:val="28"/>
          <w:lang w:val="uk-UA"/>
        </w:rPr>
      </w:pPr>
      <w:r w:rsidRPr="004717DE">
        <w:rPr>
          <w:sz w:val="28"/>
          <w:szCs w:val="28"/>
          <w:lang w:val="uk-UA"/>
        </w:rPr>
        <w:t>ї) аналіз діяльності Підприємства, реалізації інвестиційної, технічної та цінової політики, дотримання номенклатури товарів та послуг;</w:t>
      </w:r>
    </w:p>
    <w:p w:rsidR="00485422" w:rsidRPr="004717DE" w:rsidRDefault="005E1DC6" w:rsidP="00485422">
      <w:pPr>
        <w:jc w:val="both"/>
        <w:rPr>
          <w:sz w:val="28"/>
          <w:szCs w:val="28"/>
          <w:lang w:val="uk-UA"/>
        </w:rPr>
      </w:pPr>
      <w:r w:rsidRPr="004717DE">
        <w:rPr>
          <w:sz w:val="28"/>
          <w:szCs w:val="28"/>
          <w:lang w:val="uk-UA"/>
        </w:rPr>
        <w:t>й) подання на розгляд Жмеринської міської ради</w:t>
      </w:r>
      <w:r w:rsidR="00485422" w:rsidRPr="004717DE">
        <w:rPr>
          <w:sz w:val="28"/>
          <w:szCs w:val="28"/>
          <w:lang w:val="uk-UA"/>
        </w:rPr>
        <w:t xml:space="preserve"> пропозицій та висновків щодо діяльності Підприємства;</w:t>
      </w:r>
    </w:p>
    <w:p w:rsidR="00485422" w:rsidRPr="004717DE" w:rsidRDefault="00485422" w:rsidP="00485422">
      <w:pPr>
        <w:jc w:val="both"/>
        <w:rPr>
          <w:sz w:val="28"/>
          <w:szCs w:val="28"/>
          <w:lang w:val="uk-UA"/>
        </w:rPr>
      </w:pPr>
      <w:r w:rsidRPr="004717DE">
        <w:rPr>
          <w:sz w:val="28"/>
          <w:szCs w:val="28"/>
          <w:lang w:val="uk-UA"/>
        </w:rPr>
        <w:t>к) попередній розгляд  питань, які цього потребують, до розгляду Засновником;</w:t>
      </w:r>
    </w:p>
    <w:p w:rsidR="00485422" w:rsidRPr="004717DE" w:rsidRDefault="00485422" w:rsidP="00485422">
      <w:pPr>
        <w:jc w:val="both"/>
        <w:rPr>
          <w:sz w:val="28"/>
          <w:szCs w:val="28"/>
          <w:lang w:val="uk-UA"/>
        </w:rPr>
      </w:pPr>
      <w:r w:rsidRPr="004717DE">
        <w:rPr>
          <w:sz w:val="28"/>
          <w:szCs w:val="28"/>
          <w:lang w:val="uk-UA"/>
        </w:rPr>
        <w:t>л) щоквартальний контроль за виконанням встановлених Засновником планів та дотримання основних напрямків діяльності та розвитку Підприємства;</w:t>
      </w:r>
    </w:p>
    <w:p w:rsidR="00485422" w:rsidRPr="004717DE" w:rsidRDefault="00485422" w:rsidP="00485422">
      <w:pPr>
        <w:jc w:val="both"/>
        <w:rPr>
          <w:sz w:val="28"/>
          <w:szCs w:val="28"/>
          <w:lang w:val="uk-UA"/>
        </w:rPr>
      </w:pPr>
      <w:r w:rsidRPr="004717DE">
        <w:rPr>
          <w:sz w:val="28"/>
          <w:szCs w:val="28"/>
          <w:lang w:val="uk-UA"/>
        </w:rPr>
        <w:t>м) прийняття рішень про притягнення до майнової відповідальності керівника та відповідальних осіб Підприємства;</w:t>
      </w:r>
    </w:p>
    <w:p w:rsidR="00485422" w:rsidRPr="004717DE" w:rsidRDefault="00485422" w:rsidP="00485422">
      <w:pPr>
        <w:jc w:val="both"/>
        <w:rPr>
          <w:sz w:val="28"/>
          <w:szCs w:val="28"/>
          <w:lang w:val="uk-UA"/>
        </w:rPr>
      </w:pPr>
      <w:r w:rsidRPr="004717DE">
        <w:rPr>
          <w:sz w:val="28"/>
          <w:szCs w:val="28"/>
          <w:lang w:val="uk-UA"/>
        </w:rPr>
        <w:t>н) погодження та затвердження тарифів у межах визначеної законодавством компетенції,  визначення рівня погодженого планового прибутку;</w:t>
      </w:r>
    </w:p>
    <w:p w:rsidR="00485422" w:rsidRPr="004717DE" w:rsidRDefault="00485422" w:rsidP="00485422">
      <w:pPr>
        <w:jc w:val="both"/>
        <w:rPr>
          <w:sz w:val="28"/>
          <w:szCs w:val="28"/>
          <w:lang w:val="uk-UA"/>
        </w:rPr>
      </w:pPr>
      <w:r w:rsidRPr="004717DE">
        <w:rPr>
          <w:sz w:val="28"/>
          <w:szCs w:val="28"/>
          <w:lang w:val="uk-UA"/>
        </w:rPr>
        <w:lastRenderedPageBreak/>
        <w:t>о) погодження рівня рентабельності для розрахунків калькуляцій при наданні додаткових послуг Підприємством;</w:t>
      </w:r>
    </w:p>
    <w:p w:rsidR="00485422" w:rsidRPr="004717DE" w:rsidRDefault="00485422" w:rsidP="00485422">
      <w:pPr>
        <w:jc w:val="both"/>
        <w:rPr>
          <w:sz w:val="28"/>
          <w:szCs w:val="28"/>
          <w:lang w:val="uk-UA"/>
        </w:rPr>
      </w:pPr>
      <w:r w:rsidRPr="004717DE">
        <w:rPr>
          <w:sz w:val="28"/>
          <w:szCs w:val="28"/>
          <w:lang w:val="uk-UA"/>
        </w:rPr>
        <w:t>п) погодження штатного розкладу та посадових окладів робітників підприємства, філій та представництв; погодження, з урахуванням вимог законодавства та у залежності від виконання показників, розміру та строків преміювання працівників.</w:t>
      </w:r>
    </w:p>
    <w:p w:rsidR="002F3D4E" w:rsidRPr="004717DE" w:rsidRDefault="00485422" w:rsidP="00485422">
      <w:pPr>
        <w:jc w:val="both"/>
        <w:rPr>
          <w:sz w:val="28"/>
          <w:szCs w:val="28"/>
          <w:lang w:val="uk-UA"/>
        </w:rPr>
      </w:pPr>
      <w:r w:rsidRPr="004717DE">
        <w:rPr>
          <w:sz w:val="28"/>
          <w:szCs w:val="28"/>
          <w:lang w:val="uk-UA"/>
        </w:rPr>
        <w:t>р) інші передбачені законодавством та нормативно – правовими актами повноваження.</w:t>
      </w:r>
    </w:p>
    <w:p w:rsidR="00485422" w:rsidRPr="004717DE" w:rsidRDefault="002F3D4E" w:rsidP="00485422">
      <w:pPr>
        <w:jc w:val="both"/>
        <w:rPr>
          <w:sz w:val="28"/>
          <w:szCs w:val="28"/>
          <w:lang w:val="uk-UA"/>
        </w:rPr>
      </w:pPr>
      <w:r w:rsidRPr="004717DE">
        <w:rPr>
          <w:sz w:val="28"/>
          <w:szCs w:val="28"/>
          <w:lang w:val="uk-UA"/>
        </w:rPr>
        <w:t xml:space="preserve">10.3. </w:t>
      </w:r>
      <w:r w:rsidR="00485422" w:rsidRPr="004717DE">
        <w:rPr>
          <w:sz w:val="28"/>
          <w:szCs w:val="28"/>
          <w:lang w:val="uk-UA"/>
        </w:rPr>
        <w:t>Виконавчим органом Підприємства є Директор.</w:t>
      </w:r>
    </w:p>
    <w:p w:rsidR="00485422" w:rsidRPr="004717DE" w:rsidRDefault="00485422" w:rsidP="00485422">
      <w:pPr>
        <w:jc w:val="both"/>
        <w:rPr>
          <w:sz w:val="28"/>
          <w:szCs w:val="28"/>
          <w:lang w:val="uk-UA"/>
        </w:rPr>
      </w:pPr>
      <w:r w:rsidRPr="004717DE">
        <w:rPr>
          <w:sz w:val="28"/>
          <w:szCs w:val="28"/>
          <w:lang w:val="uk-UA"/>
        </w:rPr>
        <w:t>При призначенні директора з ним укладається контракт, в якому визначаються права, строки найму, обов’язки та відповідальність директора перед Засновником, умови його матеріального забезпечення i звільнення з посади з урахуванням гарантій, передбачених чинним законодавством.</w:t>
      </w:r>
    </w:p>
    <w:p w:rsidR="00485422" w:rsidRPr="004717DE" w:rsidRDefault="00485422" w:rsidP="00485422">
      <w:pPr>
        <w:jc w:val="both"/>
        <w:rPr>
          <w:sz w:val="28"/>
          <w:szCs w:val="28"/>
          <w:lang w:val="uk-UA"/>
        </w:rPr>
      </w:pPr>
      <w:r w:rsidRPr="004717DE">
        <w:rPr>
          <w:sz w:val="28"/>
          <w:szCs w:val="28"/>
          <w:lang w:val="uk-UA"/>
        </w:rPr>
        <w:t>10</w:t>
      </w:r>
      <w:r w:rsidR="002F3D4E" w:rsidRPr="004717DE">
        <w:rPr>
          <w:sz w:val="28"/>
          <w:szCs w:val="28"/>
          <w:lang w:val="uk-UA"/>
        </w:rPr>
        <w:t>.4</w:t>
      </w:r>
      <w:r w:rsidRPr="004717DE">
        <w:rPr>
          <w:sz w:val="28"/>
          <w:szCs w:val="28"/>
          <w:lang w:val="uk-UA"/>
        </w:rPr>
        <w:t>. Директор Підприємства, виступаючи від імені Підприємства, зобов’язаний діяти в інтересах Підприємства добросовісно і розумно та не перевищувати своїх повноважень.</w:t>
      </w:r>
    </w:p>
    <w:p w:rsidR="00485422" w:rsidRPr="004717DE" w:rsidRDefault="00485422" w:rsidP="00485422">
      <w:pPr>
        <w:jc w:val="both"/>
        <w:rPr>
          <w:sz w:val="28"/>
          <w:szCs w:val="28"/>
          <w:lang w:val="uk-UA"/>
        </w:rPr>
      </w:pPr>
      <w:r w:rsidRPr="004717DE">
        <w:rPr>
          <w:sz w:val="28"/>
          <w:szCs w:val="28"/>
          <w:lang w:val="uk-UA"/>
        </w:rPr>
        <w:t>10</w:t>
      </w:r>
      <w:r w:rsidR="002F3D4E" w:rsidRPr="004717DE">
        <w:rPr>
          <w:sz w:val="28"/>
          <w:szCs w:val="28"/>
          <w:lang w:val="uk-UA"/>
        </w:rPr>
        <w:t>.5</w:t>
      </w:r>
      <w:r w:rsidRPr="004717DE">
        <w:rPr>
          <w:sz w:val="28"/>
          <w:szCs w:val="28"/>
          <w:lang w:val="uk-UA"/>
        </w:rPr>
        <w:t>. Директор має наступні повноваження:</w:t>
      </w:r>
    </w:p>
    <w:p w:rsidR="00485422" w:rsidRPr="004717DE" w:rsidRDefault="00485422" w:rsidP="00485422">
      <w:pPr>
        <w:jc w:val="both"/>
        <w:rPr>
          <w:sz w:val="28"/>
          <w:szCs w:val="28"/>
          <w:lang w:val="uk-UA"/>
        </w:rPr>
      </w:pPr>
      <w:r w:rsidRPr="004717DE">
        <w:rPr>
          <w:sz w:val="28"/>
          <w:szCs w:val="28"/>
          <w:lang w:val="uk-UA"/>
        </w:rPr>
        <w:t>а) організація та здійснення керівництва оперативною діяльністю Підприємства, забезпечення виконання рішень Засновника;</w:t>
      </w:r>
    </w:p>
    <w:p w:rsidR="00485422" w:rsidRPr="004717DE" w:rsidRDefault="00485422" w:rsidP="00485422">
      <w:pPr>
        <w:jc w:val="both"/>
        <w:rPr>
          <w:sz w:val="28"/>
          <w:szCs w:val="28"/>
          <w:lang w:val="uk-UA"/>
        </w:rPr>
      </w:pPr>
      <w:r w:rsidRPr="004717DE">
        <w:rPr>
          <w:sz w:val="28"/>
          <w:szCs w:val="28"/>
          <w:lang w:val="uk-UA"/>
        </w:rPr>
        <w:t>б) представляти Підприємство у відносинах з юридичними і фізичними особами України та інших держав щодо питань діяльності Підприємства в межах своєї компетенції без довіреності;</w:t>
      </w:r>
    </w:p>
    <w:p w:rsidR="00485422" w:rsidRPr="004717DE" w:rsidRDefault="00485422" w:rsidP="00485422">
      <w:pPr>
        <w:jc w:val="both"/>
        <w:rPr>
          <w:sz w:val="28"/>
          <w:szCs w:val="28"/>
          <w:lang w:val="uk-UA"/>
        </w:rPr>
      </w:pPr>
      <w:r w:rsidRPr="004717DE">
        <w:rPr>
          <w:sz w:val="28"/>
          <w:szCs w:val="28"/>
          <w:lang w:val="uk-UA"/>
        </w:rPr>
        <w:t>в) укладати від імені Підприємства відповідних та з урахуванням вимог чинного законодавства  договорів (угод).</w:t>
      </w:r>
    </w:p>
    <w:p w:rsidR="004D4F1F" w:rsidRPr="004717DE" w:rsidRDefault="00485422" w:rsidP="00485422">
      <w:pPr>
        <w:jc w:val="both"/>
        <w:rPr>
          <w:rFonts w:ascii="Times" w:hAnsi="Times" w:cs="Times"/>
          <w:b/>
          <w:bCs/>
          <w:color w:val="191970"/>
          <w:sz w:val="22"/>
          <w:szCs w:val="22"/>
          <w:shd w:val="clear" w:color="auto" w:fill="FFFFF0"/>
          <w:lang w:val="uk-UA"/>
        </w:rPr>
      </w:pPr>
      <w:r w:rsidRPr="004717DE">
        <w:rPr>
          <w:sz w:val="28"/>
          <w:szCs w:val="28"/>
          <w:lang w:val="uk-UA"/>
        </w:rPr>
        <w:t>г) вирішення питань господарської діяльності, фінансування, прийняття рішень щодо участі Підприємства в юридичних справах, вирішення організаційних та інших питань;</w:t>
      </w:r>
      <w:r w:rsidR="004D4F1F" w:rsidRPr="004717DE">
        <w:rPr>
          <w:rFonts w:ascii="Times" w:hAnsi="Times" w:cs="Times"/>
          <w:b/>
          <w:bCs/>
          <w:color w:val="191970"/>
          <w:sz w:val="22"/>
          <w:szCs w:val="22"/>
          <w:shd w:val="clear" w:color="auto" w:fill="FFFFF0"/>
          <w:lang w:val="uk-UA"/>
        </w:rPr>
        <w:t xml:space="preserve"> </w:t>
      </w:r>
    </w:p>
    <w:p w:rsidR="00485422" w:rsidRPr="004717DE" w:rsidRDefault="004D4F1F" w:rsidP="00485422">
      <w:pPr>
        <w:jc w:val="both"/>
        <w:rPr>
          <w:sz w:val="28"/>
          <w:szCs w:val="28"/>
          <w:lang w:val="uk-UA"/>
        </w:rPr>
      </w:pPr>
      <w:r w:rsidRPr="004717DE">
        <w:rPr>
          <w:rFonts w:ascii="Times" w:hAnsi="Times" w:cs="Times"/>
          <w:bCs/>
          <w:color w:val="191970"/>
          <w:sz w:val="28"/>
          <w:szCs w:val="28"/>
          <w:shd w:val="clear" w:color="auto" w:fill="FFFFF0"/>
          <w:lang w:val="uk-UA"/>
        </w:rPr>
        <w:t>ґ)</w:t>
      </w:r>
      <w:r w:rsidRPr="004717DE">
        <w:rPr>
          <w:sz w:val="28"/>
          <w:szCs w:val="28"/>
          <w:lang w:val="uk-UA"/>
        </w:rPr>
        <w:t xml:space="preserve"> вирішення питань підбору, підготовки та використання кадрів;</w:t>
      </w:r>
    </w:p>
    <w:p w:rsidR="00485422" w:rsidRPr="004717DE" w:rsidRDefault="00485422" w:rsidP="00485422">
      <w:pPr>
        <w:jc w:val="both"/>
        <w:rPr>
          <w:sz w:val="28"/>
          <w:szCs w:val="28"/>
          <w:lang w:val="uk-UA"/>
        </w:rPr>
      </w:pPr>
      <w:r w:rsidRPr="004717DE">
        <w:rPr>
          <w:sz w:val="28"/>
          <w:szCs w:val="28"/>
          <w:lang w:val="uk-UA"/>
        </w:rPr>
        <w:t xml:space="preserve">д) </w:t>
      </w:r>
      <w:r w:rsidR="004D4F1F" w:rsidRPr="004717DE">
        <w:rPr>
          <w:sz w:val="28"/>
          <w:szCs w:val="28"/>
          <w:lang w:val="uk-UA"/>
        </w:rPr>
        <w:t>визначення відповідальних виконавців та розподіл обов’язків серед підлеглих</w:t>
      </w:r>
      <w:r w:rsidRPr="004717DE">
        <w:rPr>
          <w:sz w:val="28"/>
          <w:szCs w:val="28"/>
          <w:lang w:val="uk-UA"/>
        </w:rPr>
        <w:t>;</w:t>
      </w:r>
    </w:p>
    <w:p w:rsidR="00485422" w:rsidRPr="004717DE" w:rsidRDefault="00485422" w:rsidP="00485422">
      <w:pPr>
        <w:jc w:val="both"/>
        <w:rPr>
          <w:sz w:val="28"/>
          <w:szCs w:val="28"/>
          <w:lang w:val="uk-UA"/>
        </w:rPr>
      </w:pPr>
      <w:r w:rsidRPr="004717DE">
        <w:rPr>
          <w:sz w:val="28"/>
          <w:szCs w:val="28"/>
          <w:lang w:val="uk-UA"/>
        </w:rPr>
        <w:t xml:space="preserve">е) </w:t>
      </w:r>
      <w:r w:rsidR="004D4F1F" w:rsidRPr="004717DE">
        <w:rPr>
          <w:sz w:val="28"/>
          <w:szCs w:val="28"/>
          <w:lang w:val="uk-UA"/>
        </w:rPr>
        <w:t>приймання на роботу та звільнення з роботи працівників Підприємства, застосовування до них заходів заохочення та дисциплінарного стягнення;</w:t>
      </w:r>
    </w:p>
    <w:p w:rsidR="00485422" w:rsidRPr="004717DE" w:rsidRDefault="00485422" w:rsidP="00485422">
      <w:pPr>
        <w:jc w:val="both"/>
        <w:rPr>
          <w:sz w:val="28"/>
          <w:szCs w:val="28"/>
          <w:lang w:val="uk-UA"/>
        </w:rPr>
      </w:pPr>
      <w:r w:rsidRPr="004717DE">
        <w:rPr>
          <w:sz w:val="28"/>
          <w:szCs w:val="28"/>
          <w:lang w:val="uk-UA"/>
        </w:rPr>
        <w:t xml:space="preserve">є) </w:t>
      </w:r>
      <w:r w:rsidR="004D4F1F" w:rsidRPr="004717DE">
        <w:rPr>
          <w:sz w:val="28"/>
          <w:szCs w:val="28"/>
          <w:lang w:val="uk-UA"/>
        </w:rPr>
        <w:t>погодження та затвердження документів пов’язаних з діяльністю Підприємства, підготовка та видання наказів;</w:t>
      </w:r>
    </w:p>
    <w:p w:rsidR="00485422" w:rsidRPr="004717DE" w:rsidRDefault="00485422" w:rsidP="00485422">
      <w:pPr>
        <w:jc w:val="both"/>
        <w:rPr>
          <w:sz w:val="28"/>
          <w:szCs w:val="28"/>
          <w:lang w:val="uk-UA"/>
        </w:rPr>
      </w:pPr>
      <w:r w:rsidRPr="004717DE">
        <w:rPr>
          <w:sz w:val="28"/>
          <w:szCs w:val="28"/>
          <w:lang w:val="uk-UA"/>
        </w:rPr>
        <w:t xml:space="preserve">ж) </w:t>
      </w:r>
      <w:r w:rsidR="005233E7" w:rsidRPr="004717DE">
        <w:rPr>
          <w:sz w:val="28"/>
          <w:szCs w:val="28"/>
          <w:lang w:val="uk-UA"/>
        </w:rPr>
        <w:t>затвердження поточних планів діяльності Підприємства та заходів, пов’язаних з цією діяльністю;</w:t>
      </w:r>
    </w:p>
    <w:p w:rsidR="005233E7" w:rsidRPr="004717DE" w:rsidRDefault="00485422" w:rsidP="00485422">
      <w:pPr>
        <w:jc w:val="both"/>
        <w:rPr>
          <w:sz w:val="28"/>
          <w:szCs w:val="28"/>
          <w:lang w:val="uk-UA"/>
        </w:rPr>
      </w:pPr>
      <w:r w:rsidRPr="004717DE">
        <w:rPr>
          <w:sz w:val="28"/>
          <w:szCs w:val="28"/>
          <w:lang w:val="uk-UA"/>
        </w:rPr>
        <w:t xml:space="preserve">з) </w:t>
      </w:r>
      <w:r w:rsidR="005233E7" w:rsidRPr="004717DE">
        <w:rPr>
          <w:sz w:val="28"/>
          <w:szCs w:val="28"/>
          <w:lang w:val="uk-UA"/>
        </w:rPr>
        <w:t>готує і надає на погодження Органу управління та затвердження міському голові штатний розпис і посадові оклади працівників Підприємства,</w:t>
      </w:r>
    </w:p>
    <w:p w:rsidR="005233E7" w:rsidRPr="004717DE" w:rsidRDefault="00793230" w:rsidP="00485422">
      <w:pPr>
        <w:jc w:val="both"/>
        <w:rPr>
          <w:sz w:val="28"/>
          <w:szCs w:val="28"/>
          <w:lang w:val="uk-UA"/>
        </w:rPr>
      </w:pPr>
      <w:r w:rsidRPr="004717DE">
        <w:rPr>
          <w:sz w:val="28"/>
          <w:szCs w:val="28"/>
          <w:lang w:val="uk-UA"/>
        </w:rPr>
        <w:t xml:space="preserve">і) </w:t>
      </w:r>
      <w:r w:rsidR="005233E7" w:rsidRPr="004717DE">
        <w:rPr>
          <w:sz w:val="28"/>
          <w:szCs w:val="28"/>
          <w:lang w:val="uk-UA"/>
        </w:rPr>
        <w:t>затвердження, з урахуванням вимог законодавства та в залежності від виконання показників, розміру та строків преміювання працівників Підприємства;</w:t>
      </w:r>
    </w:p>
    <w:p w:rsidR="005233E7" w:rsidRPr="004717DE" w:rsidRDefault="00793230" w:rsidP="00485422">
      <w:pPr>
        <w:jc w:val="both"/>
        <w:rPr>
          <w:sz w:val="28"/>
          <w:szCs w:val="28"/>
          <w:lang w:val="uk-UA"/>
        </w:rPr>
      </w:pPr>
      <w:r w:rsidRPr="004717DE">
        <w:rPr>
          <w:sz w:val="28"/>
          <w:szCs w:val="28"/>
          <w:lang w:val="uk-UA"/>
        </w:rPr>
        <w:t xml:space="preserve">ї) </w:t>
      </w:r>
      <w:r w:rsidR="005233E7" w:rsidRPr="004717DE">
        <w:rPr>
          <w:sz w:val="28"/>
          <w:szCs w:val="28"/>
          <w:lang w:val="uk-UA"/>
        </w:rPr>
        <w:t>прийняття рішень про відрядження працівників Підприємства;</w:t>
      </w:r>
    </w:p>
    <w:p w:rsidR="005233E7" w:rsidRPr="004717DE" w:rsidRDefault="00793230" w:rsidP="00485422">
      <w:pPr>
        <w:jc w:val="both"/>
        <w:rPr>
          <w:sz w:val="28"/>
          <w:szCs w:val="28"/>
          <w:lang w:val="uk-UA"/>
        </w:rPr>
      </w:pPr>
      <w:r w:rsidRPr="004717DE">
        <w:rPr>
          <w:sz w:val="28"/>
          <w:szCs w:val="28"/>
          <w:lang w:val="uk-UA"/>
        </w:rPr>
        <w:t>к)</w:t>
      </w:r>
      <w:r w:rsidR="00485422" w:rsidRPr="004717DE">
        <w:rPr>
          <w:sz w:val="28"/>
          <w:szCs w:val="28"/>
          <w:lang w:val="uk-UA"/>
        </w:rPr>
        <w:t xml:space="preserve"> </w:t>
      </w:r>
      <w:r w:rsidR="005233E7" w:rsidRPr="004717DE">
        <w:rPr>
          <w:sz w:val="28"/>
          <w:szCs w:val="28"/>
          <w:lang w:val="uk-UA"/>
        </w:rPr>
        <w:t>реалізація інвестиційної, технічної та цінової політики, додержання номенклатури товарів і послуг;</w:t>
      </w:r>
    </w:p>
    <w:p w:rsidR="005233E7" w:rsidRPr="004717DE" w:rsidRDefault="00793230" w:rsidP="00485422">
      <w:pPr>
        <w:jc w:val="both"/>
        <w:rPr>
          <w:sz w:val="28"/>
          <w:szCs w:val="28"/>
          <w:lang w:val="uk-UA"/>
        </w:rPr>
      </w:pPr>
      <w:r w:rsidRPr="004717DE">
        <w:rPr>
          <w:sz w:val="28"/>
          <w:szCs w:val="28"/>
          <w:lang w:val="uk-UA"/>
        </w:rPr>
        <w:t>л)</w:t>
      </w:r>
      <w:r w:rsidR="004D4F1F" w:rsidRPr="004717DE">
        <w:rPr>
          <w:sz w:val="28"/>
          <w:szCs w:val="28"/>
          <w:lang w:val="uk-UA"/>
        </w:rPr>
        <w:t xml:space="preserve"> </w:t>
      </w:r>
      <w:r w:rsidR="005233E7" w:rsidRPr="004717DE">
        <w:rPr>
          <w:sz w:val="28"/>
          <w:szCs w:val="28"/>
          <w:lang w:val="uk-UA"/>
        </w:rPr>
        <w:t>організація ведення бухгалтерського обліку та звітності Підприємства;</w:t>
      </w:r>
    </w:p>
    <w:p w:rsidR="005233E7" w:rsidRPr="004717DE" w:rsidRDefault="00793230" w:rsidP="00485422">
      <w:pPr>
        <w:jc w:val="both"/>
        <w:rPr>
          <w:sz w:val="28"/>
          <w:szCs w:val="28"/>
          <w:lang w:val="uk-UA"/>
        </w:rPr>
      </w:pPr>
      <w:r w:rsidRPr="004717DE">
        <w:rPr>
          <w:sz w:val="28"/>
          <w:szCs w:val="28"/>
          <w:lang w:val="uk-UA"/>
        </w:rPr>
        <w:t>м)</w:t>
      </w:r>
      <w:r w:rsidR="00485422" w:rsidRPr="004717DE">
        <w:rPr>
          <w:sz w:val="28"/>
          <w:szCs w:val="28"/>
          <w:lang w:val="uk-UA"/>
        </w:rPr>
        <w:t xml:space="preserve"> </w:t>
      </w:r>
      <w:r w:rsidR="005233E7" w:rsidRPr="004717DE">
        <w:rPr>
          <w:sz w:val="28"/>
          <w:szCs w:val="28"/>
          <w:lang w:val="uk-UA"/>
        </w:rPr>
        <w:t>приймання рішень з інших питань, пов’язаних з поточною діяльністю Підприємства, за винятком тих, що належать до компетенції Органу управління.</w:t>
      </w:r>
    </w:p>
    <w:p w:rsidR="00485422" w:rsidRPr="004717DE" w:rsidRDefault="00793230" w:rsidP="00485422">
      <w:pPr>
        <w:jc w:val="both"/>
        <w:rPr>
          <w:sz w:val="28"/>
          <w:szCs w:val="28"/>
          <w:lang w:val="uk-UA"/>
        </w:rPr>
      </w:pPr>
      <w:r w:rsidRPr="004717DE">
        <w:rPr>
          <w:sz w:val="28"/>
          <w:szCs w:val="28"/>
          <w:lang w:val="uk-UA"/>
        </w:rPr>
        <w:t>н</w:t>
      </w:r>
      <w:r w:rsidR="00485422" w:rsidRPr="004717DE">
        <w:rPr>
          <w:sz w:val="28"/>
          <w:szCs w:val="28"/>
          <w:lang w:val="uk-UA"/>
        </w:rPr>
        <w:t xml:space="preserve">) Інші права, обов’язки й відповідальність керівника визначаються Статутом та </w:t>
      </w:r>
      <w:r w:rsidR="004D4F1F" w:rsidRPr="004717DE">
        <w:rPr>
          <w:sz w:val="28"/>
          <w:szCs w:val="28"/>
          <w:lang w:val="uk-UA"/>
        </w:rPr>
        <w:t xml:space="preserve">умовами </w:t>
      </w:r>
      <w:r w:rsidR="00485422" w:rsidRPr="004717DE">
        <w:rPr>
          <w:sz w:val="28"/>
          <w:szCs w:val="28"/>
          <w:lang w:val="uk-UA"/>
        </w:rPr>
        <w:t xml:space="preserve"> контракті.</w:t>
      </w:r>
    </w:p>
    <w:p w:rsidR="002F3D4E" w:rsidRPr="004717DE" w:rsidRDefault="002F3D4E" w:rsidP="00485422">
      <w:pPr>
        <w:jc w:val="both"/>
        <w:rPr>
          <w:sz w:val="28"/>
          <w:szCs w:val="28"/>
          <w:lang w:val="uk-UA"/>
        </w:rPr>
      </w:pPr>
    </w:p>
    <w:p w:rsidR="002F3D4E" w:rsidRPr="004717DE" w:rsidRDefault="002F3D4E" w:rsidP="00485422">
      <w:pPr>
        <w:jc w:val="both"/>
        <w:rPr>
          <w:sz w:val="28"/>
          <w:szCs w:val="28"/>
          <w:lang w:val="uk-UA"/>
        </w:rPr>
      </w:pPr>
    </w:p>
    <w:p w:rsidR="00485422" w:rsidRPr="004717DE" w:rsidRDefault="00485422" w:rsidP="00485422">
      <w:pPr>
        <w:jc w:val="both"/>
        <w:rPr>
          <w:sz w:val="28"/>
          <w:szCs w:val="28"/>
          <w:lang w:val="uk-UA"/>
        </w:rPr>
      </w:pPr>
      <w:r w:rsidRPr="004717DE">
        <w:rPr>
          <w:sz w:val="28"/>
          <w:szCs w:val="28"/>
          <w:lang w:val="uk-UA"/>
        </w:rPr>
        <w:t>10.5. Директор є керівником цивільної оборони Підприємства.</w:t>
      </w:r>
    </w:p>
    <w:p w:rsidR="00485422" w:rsidRPr="004717DE" w:rsidRDefault="00485422" w:rsidP="00485422">
      <w:pPr>
        <w:jc w:val="both"/>
        <w:rPr>
          <w:sz w:val="28"/>
          <w:szCs w:val="28"/>
          <w:lang w:val="uk-UA"/>
        </w:rPr>
      </w:pPr>
      <w:r w:rsidRPr="004717DE">
        <w:rPr>
          <w:sz w:val="28"/>
          <w:szCs w:val="28"/>
          <w:lang w:val="uk-UA"/>
        </w:rPr>
        <w:t>З питань цивільної оборони Директор діє у відповідності з Кодексом цивільного захисту України та організує виконання мобілізаційних завдань, які встановлені дл</w:t>
      </w:r>
      <w:r w:rsidR="002F3D4E" w:rsidRPr="004717DE">
        <w:rPr>
          <w:sz w:val="28"/>
          <w:szCs w:val="28"/>
          <w:lang w:val="uk-UA"/>
        </w:rPr>
        <w:t>я Підприємства органами</w:t>
      </w:r>
      <w:r w:rsidRPr="004717DE">
        <w:rPr>
          <w:sz w:val="28"/>
          <w:szCs w:val="28"/>
          <w:lang w:val="uk-UA"/>
        </w:rPr>
        <w:t xml:space="preserve"> виконавчої влади</w:t>
      </w:r>
      <w:r w:rsidR="002F3D4E" w:rsidRPr="004717DE">
        <w:rPr>
          <w:sz w:val="28"/>
          <w:szCs w:val="28"/>
          <w:lang w:val="uk-UA"/>
        </w:rPr>
        <w:t xml:space="preserve">  та місцевого самоврядування</w:t>
      </w:r>
      <w:r w:rsidRPr="004717DE">
        <w:rPr>
          <w:sz w:val="28"/>
          <w:szCs w:val="28"/>
          <w:lang w:val="uk-UA"/>
        </w:rPr>
        <w:t>.</w:t>
      </w:r>
    </w:p>
    <w:p w:rsidR="00485422" w:rsidRPr="004717DE" w:rsidRDefault="00485422" w:rsidP="00485422">
      <w:pPr>
        <w:jc w:val="both"/>
        <w:rPr>
          <w:sz w:val="28"/>
          <w:szCs w:val="28"/>
          <w:lang w:val="uk-UA"/>
        </w:rPr>
      </w:pPr>
      <w:r w:rsidRPr="004717DE">
        <w:rPr>
          <w:sz w:val="28"/>
          <w:szCs w:val="28"/>
          <w:lang w:val="uk-UA"/>
        </w:rPr>
        <w:t>Директор несе персональну відповідальність в межах наданих повноважень та покладених обов’язків відповідно до умов його Контракту, цього Статуту та вимог законодавства.</w:t>
      </w:r>
    </w:p>
    <w:p w:rsidR="00485422" w:rsidRPr="004717DE" w:rsidRDefault="00485422" w:rsidP="00485422">
      <w:pPr>
        <w:jc w:val="both"/>
        <w:rPr>
          <w:sz w:val="28"/>
          <w:szCs w:val="28"/>
          <w:lang w:val="uk-UA"/>
        </w:rPr>
      </w:pPr>
      <w:r w:rsidRPr="004717DE">
        <w:rPr>
          <w:sz w:val="28"/>
          <w:szCs w:val="28"/>
          <w:lang w:val="uk-UA"/>
        </w:rPr>
        <w:t xml:space="preserve"> </w:t>
      </w:r>
    </w:p>
    <w:p w:rsidR="00485422" w:rsidRPr="004717DE" w:rsidRDefault="00485422" w:rsidP="00485422">
      <w:pPr>
        <w:jc w:val="both"/>
        <w:rPr>
          <w:b/>
          <w:sz w:val="28"/>
          <w:szCs w:val="28"/>
          <w:lang w:val="uk-UA"/>
        </w:rPr>
      </w:pPr>
      <w:r w:rsidRPr="004717DE">
        <w:rPr>
          <w:b/>
          <w:sz w:val="28"/>
          <w:szCs w:val="28"/>
          <w:lang w:val="uk-UA"/>
        </w:rPr>
        <w:t>11.  ТРУДОВІ ВІДНОСИНИ ПРАЦІВНИКІВ З ПІДПРИЄМСТВОМ  ТА ЇХ СОЦІАЛЬНІ ГАРАНТІЇ.</w:t>
      </w:r>
    </w:p>
    <w:p w:rsidR="00485422" w:rsidRPr="004717DE" w:rsidRDefault="00485422" w:rsidP="00485422">
      <w:pPr>
        <w:jc w:val="both"/>
        <w:rPr>
          <w:sz w:val="28"/>
          <w:szCs w:val="28"/>
          <w:lang w:val="uk-UA"/>
        </w:rPr>
      </w:pPr>
      <w:r w:rsidRPr="004717DE">
        <w:rPr>
          <w:sz w:val="28"/>
          <w:szCs w:val="28"/>
          <w:lang w:val="uk-UA"/>
        </w:rPr>
        <w:t xml:space="preserve"> 11.1. Трудові відносини найманих працівників з адміністрацією Підприємства, включно з питаннями  прийому на роботу та звільнення, норм часу праці та відпочинку, оплати праці та соціальних гарантій регулюються трудовими договорами та внутрішніми документами Підприємства на підставі Галузевих  угод, з урахуванням вимог законодавства.</w:t>
      </w:r>
    </w:p>
    <w:p w:rsidR="00485422" w:rsidRPr="004717DE" w:rsidRDefault="00485422" w:rsidP="00485422">
      <w:pPr>
        <w:jc w:val="both"/>
        <w:rPr>
          <w:sz w:val="28"/>
          <w:szCs w:val="28"/>
          <w:lang w:val="uk-UA"/>
        </w:rPr>
      </w:pPr>
      <w:r w:rsidRPr="004717DE">
        <w:rPr>
          <w:sz w:val="28"/>
          <w:szCs w:val="28"/>
          <w:lang w:val="uk-UA"/>
        </w:rPr>
        <w:t>11.2. Директор Підприємства самостійно, в межах наданих повноважень, визначає кількість працюючих, порядок прийому та звільнення працівників, розпорядок дня, порядок надання вихідних днів та відпусток; розмір, форму та систему оплати праці, умови матеріального стимулювання в межах затвердженого фонду оплати праці; обсяги та напрямки використання затверджених кошторисами коштів; надання інших пільг працівникам.</w:t>
      </w:r>
    </w:p>
    <w:p w:rsidR="00485422" w:rsidRPr="004717DE" w:rsidRDefault="00485422" w:rsidP="00485422">
      <w:pPr>
        <w:jc w:val="both"/>
        <w:rPr>
          <w:sz w:val="28"/>
          <w:szCs w:val="28"/>
          <w:lang w:val="uk-UA"/>
        </w:rPr>
      </w:pPr>
      <w:r w:rsidRPr="004717DE">
        <w:rPr>
          <w:sz w:val="28"/>
          <w:szCs w:val="28"/>
          <w:lang w:val="uk-UA"/>
        </w:rPr>
        <w:t>Підприємство гарантує мінімальну заробітну плату працівникам, встановлену згідно з чинним законодавством. Працівники Підприємства підлягають соціальному страхуванню та користуються всіма видами соціального забезпечення, передбаченими чинним законодавством.</w:t>
      </w:r>
    </w:p>
    <w:p w:rsidR="00485422" w:rsidRPr="004717DE" w:rsidRDefault="00485422" w:rsidP="00485422">
      <w:pPr>
        <w:jc w:val="both"/>
        <w:rPr>
          <w:sz w:val="28"/>
          <w:szCs w:val="28"/>
          <w:lang w:val="uk-UA"/>
        </w:rPr>
      </w:pPr>
      <w:r w:rsidRPr="004717DE">
        <w:rPr>
          <w:sz w:val="28"/>
          <w:szCs w:val="28"/>
          <w:lang w:val="uk-UA"/>
        </w:rPr>
        <w:t>11.3. Управління Підприємством адміністрацією здійснюється в порядку,  встановленому Статутом, на підставі поєднання прав Засновника та інтересів трудового колективу на умовах, передбачених Колективним Договором, яким регулюються виробничі, економічні та правові стосунки на Підприємстві, питання охорони праці та соціального забезпечення. Спірні питання, що виникають між адміністрацією та працівниками, вирішуються в порядку, встановленому чинним законодавством.</w:t>
      </w:r>
    </w:p>
    <w:p w:rsidR="007D75AC" w:rsidRDefault="00485422" w:rsidP="00485422">
      <w:pPr>
        <w:jc w:val="both"/>
        <w:rPr>
          <w:sz w:val="28"/>
          <w:szCs w:val="28"/>
          <w:lang w:val="uk-UA"/>
        </w:rPr>
      </w:pPr>
      <w:r w:rsidRPr="004717DE">
        <w:rPr>
          <w:sz w:val="28"/>
          <w:szCs w:val="28"/>
          <w:lang w:val="uk-UA"/>
        </w:rPr>
        <w:t>11.4. Трудовий колектив Підприємства становлять всі громадяни, які беруть участь у його діяльності на підставі трудового договору. Трудовий колектив Підприємства, як Сторону колективного договору, представляє обраний і уповноважений ним в порядку, передбаченому чинним законодавс</w:t>
      </w:r>
      <w:r w:rsidR="007D75AC">
        <w:rPr>
          <w:sz w:val="28"/>
          <w:szCs w:val="28"/>
          <w:lang w:val="uk-UA"/>
        </w:rPr>
        <w:t>твом, орган трудового колективу.</w:t>
      </w:r>
    </w:p>
    <w:p w:rsidR="00485422" w:rsidRPr="004717DE" w:rsidRDefault="00485422" w:rsidP="00485422">
      <w:pPr>
        <w:jc w:val="both"/>
        <w:rPr>
          <w:sz w:val="28"/>
          <w:szCs w:val="28"/>
          <w:lang w:val="uk-UA"/>
        </w:rPr>
      </w:pPr>
      <w:r w:rsidRPr="004717DE">
        <w:rPr>
          <w:sz w:val="28"/>
          <w:szCs w:val="28"/>
          <w:lang w:val="uk-UA"/>
        </w:rPr>
        <w:t>11.5. На Сторони, якими укладено Колективний Договір, покладається відповідальність за щор</w:t>
      </w:r>
      <w:r w:rsidR="002F3D4E" w:rsidRPr="004717DE">
        <w:rPr>
          <w:sz w:val="28"/>
          <w:szCs w:val="28"/>
          <w:lang w:val="uk-UA"/>
        </w:rPr>
        <w:t>ічний звіт про виконання умов Колективного Договору</w:t>
      </w:r>
      <w:r w:rsidRPr="004717DE">
        <w:rPr>
          <w:sz w:val="28"/>
          <w:szCs w:val="28"/>
          <w:lang w:val="uk-UA"/>
        </w:rPr>
        <w:t xml:space="preserve"> на загальних  зборах трудового колективу.</w:t>
      </w:r>
    </w:p>
    <w:p w:rsidR="00485422" w:rsidRPr="004717DE" w:rsidRDefault="00485422" w:rsidP="00485422">
      <w:pPr>
        <w:jc w:val="both"/>
        <w:rPr>
          <w:b/>
          <w:sz w:val="28"/>
          <w:szCs w:val="28"/>
          <w:lang w:val="uk-UA"/>
        </w:rPr>
      </w:pPr>
    </w:p>
    <w:p w:rsidR="00485422" w:rsidRPr="004717DE" w:rsidRDefault="00485422" w:rsidP="00485422">
      <w:pPr>
        <w:jc w:val="both"/>
        <w:rPr>
          <w:b/>
          <w:sz w:val="28"/>
          <w:szCs w:val="28"/>
          <w:lang w:val="uk-UA"/>
        </w:rPr>
      </w:pPr>
      <w:r w:rsidRPr="004717DE">
        <w:rPr>
          <w:b/>
          <w:sz w:val="28"/>
          <w:szCs w:val="28"/>
          <w:lang w:val="uk-UA"/>
        </w:rPr>
        <w:t>12.  КОНТРОЛЬ ЗА ДІЯЛЬНІСТЮ  ПІДПРИЄМСТВА.</w:t>
      </w:r>
    </w:p>
    <w:p w:rsidR="00485422" w:rsidRPr="004717DE" w:rsidRDefault="00485422" w:rsidP="00485422">
      <w:pPr>
        <w:jc w:val="both"/>
        <w:rPr>
          <w:sz w:val="28"/>
          <w:szCs w:val="28"/>
          <w:lang w:val="uk-UA"/>
        </w:rPr>
      </w:pPr>
      <w:r w:rsidRPr="004717DE">
        <w:rPr>
          <w:sz w:val="28"/>
          <w:szCs w:val="28"/>
          <w:lang w:val="uk-UA"/>
        </w:rPr>
        <w:t>12.1. Контроль діяльності Підприємства здійснюється Органом управління</w:t>
      </w:r>
      <w:r w:rsidR="007D75AC">
        <w:rPr>
          <w:sz w:val="28"/>
          <w:szCs w:val="28"/>
          <w:lang w:val="uk-UA"/>
        </w:rPr>
        <w:t xml:space="preserve"> Підприємством </w:t>
      </w:r>
      <w:r w:rsidRPr="004717DE">
        <w:rPr>
          <w:sz w:val="28"/>
          <w:szCs w:val="28"/>
          <w:lang w:val="uk-UA"/>
        </w:rPr>
        <w:t xml:space="preserve"> щорічних звітів про фінансові результати господарської діяльності.</w:t>
      </w:r>
    </w:p>
    <w:p w:rsidR="00485422" w:rsidRPr="004717DE" w:rsidRDefault="00485422" w:rsidP="00485422">
      <w:pPr>
        <w:jc w:val="both"/>
        <w:rPr>
          <w:sz w:val="28"/>
          <w:szCs w:val="28"/>
          <w:lang w:val="uk-UA"/>
        </w:rPr>
      </w:pPr>
      <w:r w:rsidRPr="004717DE">
        <w:rPr>
          <w:sz w:val="28"/>
          <w:szCs w:val="28"/>
          <w:lang w:val="uk-UA"/>
        </w:rPr>
        <w:lastRenderedPageBreak/>
        <w:t xml:space="preserve">12.2. Позапланова перевірка здійснюється уповноваженими представниками Засновника на підставі розпорядження міського голови, з вимоги </w:t>
      </w:r>
      <w:r w:rsidR="004717DE" w:rsidRPr="004717DE">
        <w:rPr>
          <w:sz w:val="28"/>
          <w:szCs w:val="28"/>
          <w:lang w:val="uk-UA"/>
        </w:rPr>
        <w:t>З</w:t>
      </w:r>
      <w:r w:rsidRPr="004717DE">
        <w:rPr>
          <w:sz w:val="28"/>
          <w:szCs w:val="28"/>
          <w:lang w:val="uk-UA"/>
        </w:rPr>
        <w:t>асновника або з власної ініціативи Директора Підприємства.</w:t>
      </w:r>
    </w:p>
    <w:p w:rsidR="00485422" w:rsidRPr="004717DE" w:rsidRDefault="00485422" w:rsidP="00485422">
      <w:pPr>
        <w:jc w:val="both"/>
        <w:rPr>
          <w:sz w:val="28"/>
          <w:szCs w:val="28"/>
          <w:lang w:val="uk-UA"/>
        </w:rPr>
      </w:pPr>
      <w:r w:rsidRPr="004717DE">
        <w:rPr>
          <w:sz w:val="28"/>
          <w:szCs w:val="28"/>
          <w:lang w:val="uk-UA"/>
        </w:rPr>
        <w:t xml:space="preserve"> </w:t>
      </w:r>
    </w:p>
    <w:p w:rsidR="00485422" w:rsidRPr="004717DE" w:rsidRDefault="00485422" w:rsidP="00485422">
      <w:pPr>
        <w:jc w:val="both"/>
        <w:rPr>
          <w:b/>
          <w:sz w:val="28"/>
          <w:szCs w:val="28"/>
          <w:lang w:val="uk-UA"/>
        </w:rPr>
      </w:pPr>
      <w:r w:rsidRPr="004717DE">
        <w:rPr>
          <w:b/>
          <w:sz w:val="28"/>
          <w:szCs w:val="28"/>
          <w:lang w:val="uk-UA"/>
        </w:rPr>
        <w:t>13. ВНЕСЕННЯ ЗМІН ДО СТАТУТУ.</w:t>
      </w:r>
    </w:p>
    <w:p w:rsidR="00485422" w:rsidRDefault="00485422" w:rsidP="00485422">
      <w:pPr>
        <w:jc w:val="both"/>
        <w:rPr>
          <w:sz w:val="28"/>
          <w:szCs w:val="28"/>
          <w:lang w:val="uk-UA"/>
        </w:rPr>
      </w:pPr>
      <w:r w:rsidRPr="004717DE">
        <w:rPr>
          <w:sz w:val="28"/>
          <w:szCs w:val="28"/>
          <w:lang w:val="uk-UA"/>
        </w:rPr>
        <w:t>13.1. Положення Статуту можуть змінюватись на підставі рішень Засновника.</w:t>
      </w:r>
    </w:p>
    <w:p w:rsidR="007D75AC" w:rsidRPr="004717DE" w:rsidRDefault="007D75AC" w:rsidP="00485422">
      <w:pPr>
        <w:jc w:val="both"/>
        <w:rPr>
          <w:sz w:val="28"/>
          <w:szCs w:val="28"/>
          <w:lang w:val="uk-UA"/>
        </w:rPr>
      </w:pPr>
    </w:p>
    <w:p w:rsidR="00485422" w:rsidRPr="004717DE" w:rsidRDefault="00485422" w:rsidP="00485422">
      <w:pPr>
        <w:rPr>
          <w:sz w:val="28"/>
          <w:szCs w:val="28"/>
          <w:lang w:val="uk-UA"/>
        </w:rPr>
      </w:pPr>
      <w:r w:rsidRPr="004717DE">
        <w:rPr>
          <w:b/>
          <w:sz w:val="28"/>
          <w:szCs w:val="28"/>
          <w:lang w:val="uk-UA"/>
        </w:rPr>
        <w:t>14. ПРИПИНЕННЯ ДІЯЛЬНОСТІ ТА ЛІКВІДАЦІЯ ПІДПРИЄМСТВА</w:t>
      </w:r>
      <w:r w:rsidRPr="004717DE">
        <w:rPr>
          <w:sz w:val="28"/>
          <w:szCs w:val="28"/>
          <w:lang w:val="uk-UA"/>
        </w:rPr>
        <w:t>.</w:t>
      </w:r>
    </w:p>
    <w:p w:rsidR="00485422" w:rsidRPr="004717DE" w:rsidRDefault="00485422" w:rsidP="00485422">
      <w:pPr>
        <w:jc w:val="both"/>
        <w:rPr>
          <w:sz w:val="28"/>
          <w:szCs w:val="28"/>
          <w:lang w:val="uk-UA"/>
        </w:rPr>
      </w:pPr>
      <w:r w:rsidRPr="004717DE">
        <w:rPr>
          <w:sz w:val="28"/>
          <w:szCs w:val="28"/>
          <w:lang w:val="uk-UA"/>
        </w:rPr>
        <w:t xml:space="preserve"> 14.1. Припинення діяльності Підприємства здійснюється шляхом ліквідації, реорганізації (злиття, приєднання, перетворення) за рішенням Засновника або за рішенням суду у випадках, передбачених </w:t>
      </w:r>
      <w:r w:rsidR="004717DE" w:rsidRPr="004717DE">
        <w:rPr>
          <w:sz w:val="28"/>
          <w:szCs w:val="28"/>
          <w:lang w:val="uk-UA"/>
        </w:rPr>
        <w:t xml:space="preserve">чинним </w:t>
      </w:r>
      <w:r w:rsidRPr="004717DE">
        <w:rPr>
          <w:sz w:val="28"/>
          <w:szCs w:val="28"/>
          <w:lang w:val="uk-UA"/>
        </w:rPr>
        <w:t>законодавством.</w:t>
      </w:r>
    </w:p>
    <w:p w:rsidR="00485422" w:rsidRPr="004717DE" w:rsidRDefault="00485422" w:rsidP="00485422">
      <w:pPr>
        <w:jc w:val="both"/>
        <w:rPr>
          <w:sz w:val="28"/>
          <w:szCs w:val="28"/>
          <w:lang w:val="uk-UA"/>
        </w:rPr>
      </w:pPr>
      <w:r w:rsidRPr="004717DE">
        <w:rPr>
          <w:sz w:val="28"/>
          <w:szCs w:val="28"/>
          <w:lang w:val="uk-UA"/>
        </w:rPr>
        <w:t>14.2. Припинення діяльності Підприємства здійснюється комісією з припинення, яка утворюється Засновником.</w:t>
      </w:r>
    </w:p>
    <w:p w:rsidR="00485422" w:rsidRPr="004717DE" w:rsidRDefault="00485422" w:rsidP="00485422">
      <w:pPr>
        <w:jc w:val="both"/>
        <w:rPr>
          <w:sz w:val="28"/>
          <w:szCs w:val="28"/>
          <w:lang w:val="uk-UA"/>
        </w:rPr>
      </w:pPr>
      <w:r w:rsidRPr="004717DE">
        <w:rPr>
          <w:sz w:val="28"/>
          <w:szCs w:val="28"/>
          <w:lang w:val="uk-UA"/>
        </w:rPr>
        <w:t>14.3. З моменту призначення комісії з припинення діяльності до неї переходять усі повноваження по управлінню справами Підприємства.</w:t>
      </w:r>
    </w:p>
    <w:p w:rsidR="00485422" w:rsidRPr="004717DE" w:rsidRDefault="00485422" w:rsidP="00485422">
      <w:pPr>
        <w:jc w:val="both"/>
        <w:rPr>
          <w:sz w:val="28"/>
          <w:szCs w:val="28"/>
          <w:lang w:val="uk-UA"/>
        </w:rPr>
      </w:pPr>
      <w:r w:rsidRPr="004717DE">
        <w:rPr>
          <w:sz w:val="28"/>
          <w:szCs w:val="28"/>
          <w:lang w:val="uk-UA"/>
        </w:rPr>
        <w:t>14.4. Майно, що залишилось після розрахунків з кредиторами, використовується за рішенням Засновника.</w:t>
      </w:r>
    </w:p>
    <w:p w:rsidR="00485422" w:rsidRPr="004717DE" w:rsidRDefault="00485422" w:rsidP="00485422">
      <w:pPr>
        <w:jc w:val="both"/>
        <w:rPr>
          <w:sz w:val="28"/>
          <w:szCs w:val="28"/>
          <w:lang w:val="uk-UA"/>
        </w:rPr>
      </w:pPr>
      <w:r w:rsidRPr="004717DE">
        <w:rPr>
          <w:sz w:val="28"/>
          <w:szCs w:val="28"/>
          <w:lang w:val="uk-UA"/>
        </w:rPr>
        <w:t>14.5. Діяльність Підприємство вважається припиненим з дня внесення до Єдиного державного реєстру юридичних осіб, фізичних осіб-підприємців та громадських формувань запису про його закриття (припинення).</w:t>
      </w:r>
    </w:p>
    <w:p w:rsidR="00485422" w:rsidRPr="004717DE" w:rsidRDefault="00485422" w:rsidP="00485422">
      <w:pPr>
        <w:jc w:val="both"/>
        <w:rPr>
          <w:b/>
          <w:sz w:val="28"/>
          <w:szCs w:val="28"/>
          <w:lang w:val="uk-UA"/>
        </w:rPr>
      </w:pPr>
      <w:r w:rsidRPr="004717DE">
        <w:rPr>
          <w:b/>
          <w:sz w:val="28"/>
          <w:szCs w:val="28"/>
          <w:lang w:val="uk-UA"/>
        </w:rPr>
        <w:t xml:space="preserve"> </w:t>
      </w:r>
    </w:p>
    <w:p w:rsidR="00485422" w:rsidRPr="004717DE" w:rsidRDefault="00485422" w:rsidP="00485422">
      <w:pPr>
        <w:jc w:val="both"/>
        <w:rPr>
          <w:b/>
          <w:sz w:val="28"/>
          <w:szCs w:val="28"/>
          <w:lang w:val="uk-UA"/>
        </w:rPr>
      </w:pPr>
      <w:r w:rsidRPr="004717DE">
        <w:rPr>
          <w:b/>
          <w:sz w:val="28"/>
          <w:szCs w:val="28"/>
          <w:lang w:val="uk-UA"/>
        </w:rPr>
        <w:t xml:space="preserve"> </w:t>
      </w:r>
    </w:p>
    <w:p w:rsidR="00485422" w:rsidRPr="004717DE" w:rsidRDefault="00485422" w:rsidP="00485422">
      <w:pPr>
        <w:jc w:val="both"/>
        <w:rPr>
          <w:b/>
          <w:sz w:val="28"/>
          <w:szCs w:val="28"/>
          <w:lang w:val="uk-UA"/>
        </w:rPr>
      </w:pPr>
    </w:p>
    <w:p w:rsidR="00080DD0" w:rsidRPr="004717DE" w:rsidRDefault="00DB1CBF" w:rsidP="0032395C">
      <w:pPr>
        <w:shd w:val="clear" w:color="auto" w:fill="FFFFFF"/>
        <w:spacing w:line="330" w:lineRule="atLeast"/>
        <w:jc w:val="both"/>
        <w:rPr>
          <w:b/>
          <w:color w:val="000000"/>
          <w:sz w:val="28"/>
          <w:szCs w:val="28"/>
          <w:lang w:val="uk-UA"/>
        </w:rPr>
      </w:pPr>
      <w:r w:rsidRPr="004717DE">
        <w:rPr>
          <w:rFonts w:ascii="Arial" w:hAnsi="Arial" w:cs="Arial"/>
          <w:b/>
          <w:color w:val="000000"/>
          <w:sz w:val="28"/>
          <w:szCs w:val="28"/>
          <w:lang w:val="uk-UA"/>
        </w:rPr>
        <w:t xml:space="preserve">          </w:t>
      </w:r>
      <w:r w:rsidR="00533234">
        <w:rPr>
          <w:b/>
          <w:color w:val="000000"/>
          <w:sz w:val="28"/>
          <w:szCs w:val="28"/>
          <w:lang w:val="uk-UA"/>
        </w:rPr>
        <w:t>Секретар міської ради</w:t>
      </w:r>
      <w:r w:rsidR="00533234">
        <w:rPr>
          <w:b/>
          <w:color w:val="000000"/>
          <w:sz w:val="28"/>
          <w:szCs w:val="28"/>
          <w:lang w:val="uk-UA"/>
        </w:rPr>
        <w:tab/>
      </w:r>
      <w:r w:rsidR="00533234">
        <w:rPr>
          <w:b/>
          <w:color w:val="000000"/>
          <w:sz w:val="28"/>
          <w:szCs w:val="28"/>
          <w:lang w:val="uk-UA"/>
        </w:rPr>
        <w:tab/>
      </w:r>
      <w:r w:rsidR="00533234">
        <w:rPr>
          <w:b/>
          <w:color w:val="000000"/>
          <w:sz w:val="28"/>
          <w:szCs w:val="28"/>
          <w:lang w:val="uk-UA"/>
        </w:rPr>
        <w:tab/>
      </w:r>
      <w:r w:rsidR="00533234">
        <w:rPr>
          <w:b/>
          <w:color w:val="000000"/>
          <w:sz w:val="28"/>
          <w:szCs w:val="28"/>
          <w:lang w:val="uk-UA"/>
        </w:rPr>
        <w:tab/>
        <w:t>Вадим КОЖУХОВСЬКИЙ</w:t>
      </w:r>
      <w:r w:rsidR="00080DD0" w:rsidRPr="004717DE">
        <w:rPr>
          <w:b/>
          <w:color w:val="000000"/>
          <w:sz w:val="28"/>
          <w:szCs w:val="28"/>
          <w:lang w:val="uk-UA"/>
        </w:rPr>
        <w:t xml:space="preserve">                                       </w:t>
      </w:r>
    </w:p>
    <w:p w:rsidR="00037EE9" w:rsidRPr="004717DE" w:rsidRDefault="00037EE9" w:rsidP="0032395C">
      <w:pPr>
        <w:tabs>
          <w:tab w:val="left" w:pos="3700"/>
        </w:tabs>
        <w:jc w:val="both"/>
        <w:rPr>
          <w:sz w:val="28"/>
          <w:szCs w:val="28"/>
          <w:lang w:val="uk-UA"/>
        </w:rPr>
      </w:pPr>
    </w:p>
    <w:sectPr w:rsidR="00037EE9" w:rsidRPr="004717DE" w:rsidSect="00E25B57">
      <w:pgSz w:w="11905" w:h="16837"/>
      <w:pgMar w:top="851" w:right="565" w:bottom="568" w:left="1418" w:header="720" w:footer="720" w:gutter="0"/>
      <w:cols w:space="708"/>
      <w:noEndnote/>
      <w:docGrid w:linePitch="2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40C" w:rsidRDefault="0028540C" w:rsidP="00EA10B5">
      <w:r>
        <w:separator/>
      </w:r>
    </w:p>
  </w:endnote>
  <w:endnote w:type="continuationSeparator" w:id="0">
    <w:p w:rsidR="0028540C" w:rsidRDefault="0028540C" w:rsidP="00EA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40C" w:rsidRDefault="0028540C" w:rsidP="00EA10B5">
      <w:r>
        <w:separator/>
      </w:r>
    </w:p>
  </w:footnote>
  <w:footnote w:type="continuationSeparator" w:id="0">
    <w:p w:rsidR="0028540C" w:rsidRDefault="0028540C" w:rsidP="00EA10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1F2"/>
    <w:multiLevelType w:val="multilevel"/>
    <w:tmpl w:val="C234C8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6272FF1"/>
    <w:multiLevelType w:val="multilevel"/>
    <w:tmpl w:val="B72C9ECC"/>
    <w:lvl w:ilvl="0">
      <w:start w:val="3"/>
      <w:numFmt w:val="decimal"/>
      <w:lvlText w:val="%1."/>
      <w:lvlJc w:val="left"/>
      <w:pPr>
        <w:ind w:left="450" w:hanging="450"/>
      </w:pPr>
      <w:rPr>
        <w:rFonts w:hint="default"/>
        <w:color w:val="000000"/>
      </w:rPr>
    </w:lvl>
    <w:lvl w:ilvl="1">
      <w:start w:val="8"/>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15:restartNumberingAfterBreak="0">
    <w:nsid w:val="0BA4443A"/>
    <w:multiLevelType w:val="hybridMultilevel"/>
    <w:tmpl w:val="1C44B302"/>
    <w:lvl w:ilvl="0" w:tplc="FCFC02D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5919C5"/>
    <w:multiLevelType w:val="hybridMultilevel"/>
    <w:tmpl w:val="9B2A25CE"/>
    <w:lvl w:ilvl="0" w:tplc="DA8CA5E4">
      <w:start w:val="2020"/>
      <w:numFmt w:val="decimal"/>
      <w:lvlText w:val="%1"/>
      <w:lvlJc w:val="left"/>
      <w:pPr>
        <w:ind w:left="1560" w:hanging="60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 w15:restartNumberingAfterBreak="0">
    <w:nsid w:val="18B03ABC"/>
    <w:multiLevelType w:val="multilevel"/>
    <w:tmpl w:val="76869442"/>
    <w:lvl w:ilvl="0">
      <w:start w:val="1"/>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253B0DCB"/>
    <w:multiLevelType w:val="multilevel"/>
    <w:tmpl w:val="ACC0E85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6293658"/>
    <w:multiLevelType w:val="multilevel"/>
    <w:tmpl w:val="2A2C5DB2"/>
    <w:lvl w:ilvl="0">
      <w:start w:val="5"/>
      <w:numFmt w:val="decimal"/>
      <w:lvlText w:val="%1."/>
      <w:lvlJc w:val="left"/>
      <w:pPr>
        <w:tabs>
          <w:tab w:val="num" w:pos="420"/>
        </w:tabs>
        <w:ind w:left="420" w:hanging="42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38FE200B"/>
    <w:multiLevelType w:val="multilevel"/>
    <w:tmpl w:val="323C93C2"/>
    <w:lvl w:ilvl="0">
      <w:start w:val="1"/>
      <w:numFmt w:val="decimal"/>
      <w:lvlText w:val="%1."/>
      <w:lvlJc w:val="left"/>
      <w:pPr>
        <w:ind w:left="600" w:hanging="600"/>
      </w:pPr>
      <w:rPr>
        <w:rFonts w:cs="Times New Roman" w:hint="default"/>
      </w:rPr>
    </w:lvl>
    <w:lvl w:ilvl="1">
      <w:start w:val="4"/>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449A77E5"/>
    <w:multiLevelType w:val="hybridMultilevel"/>
    <w:tmpl w:val="FD6A8C48"/>
    <w:lvl w:ilvl="0" w:tplc="0E6467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6A00F3"/>
    <w:multiLevelType w:val="hybridMultilevel"/>
    <w:tmpl w:val="D17CF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CC4706"/>
    <w:multiLevelType w:val="hybridMultilevel"/>
    <w:tmpl w:val="F8A8D3E0"/>
    <w:lvl w:ilvl="0" w:tplc="BC408D9A">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271FDE"/>
    <w:multiLevelType w:val="hybridMultilevel"/>
    <w:tmpl w:val="AB44D97C"/>
    <w:lvl w:ilvl="0" w:tplc="66E0F50E">
      <w:start w:val="2021"/>
      <w:numFmt w:val="decimal"/>
      <w:lvlText w:val="%1"/>
      <w:lvlJc w:val="left"/>
      <w:pPr>
        <w:ind w:left="1560" w:hanging="60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2" w15:restartNumberingAfterBreak="0">
    <w:nsid w:val="5A1350B4"/>
    <w:multiLevelType w:val="hybridMultilevel"/>
    <w:tmpl w:val="92C8663E"/>
    <w:lvl w:ilvl="0" w:tplc="E47A9CBE">
      <w:start w:val="2019"/>
      <w:numFmt w:val="decimal"/>
      <w:lvlText w:val="%1"/>
      <w:lvlJc w:val="left"/>
      <w:pPr>
        <w:ind w:left="1560" w:hanging="60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3" w15:restartNumberingAfterBreak="0">
    <w:nsid w:val="5F17329F"/>
    <w:multiLevelType w:val="multilevel"/>
    <w:tmpl w:val="79204450"/>
    <w:lvl w:ilvl="0">
      <w:start w:val="4"/>
      <w:numFmt w:val="decimal"/>
      <w:lvlText w:val="%1."/>
      <w:lvlJc w:val="left"/>
      <w:pPr>
        <w:ind w:left="450" w:hanging="45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60CE1B7F"/>
    <w:multiLevelType w:val="multilevel"/>
    <w:tmpl w:val="38DCADE8"/>
    <w:lvl w:ilvl="0">
      <w:start w:val="2"/>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661D2D52"/>
    <w:multiLevelType w:val="hybridMultilevel"/>
    <w:tmpl w:val="C97E5D00"/>
    <w:lvl w:ilvl="0" w:tplc="1D6032C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D1819"/>
    <w:multiLevelType w:val="multilevel"/>
    <w:tmpl w:val="11A8BB7E"/>
    <w:lvl w:ilvl="0">
      <w:start w:val="1"/>
      <w:numFmt w:val="decimal"/>
      <w:lvlText w:val="%1."/>
      <w:lvlJc w:val="left"/>
      <w:pPr>
        <w:ind w:left="218"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154" w:hanging="2160"/>
      </w:pPr>
      <w:rPr>
        <w:rFonts w:hint="default"/>
      </w:rPr>
    </w:lvl>
  </w:abstractNum>
  <w:num w:numId="1">
    <w:abstractNumId w:val="15"/>
  </w:num>
  <w:num w:numId="2">
    <w:abstractNumId w:val="6"/>
  </w:num>
  <w:num w:numId="3">
    <w:abstractNumId w:val="9"/>
  </w:num>
  <w:num w:numId="4">
    <w:abstractNumId w:val="10"/>
  </w:num>
  <w:num w:numId="5">
    <w:abstractNumId w:val="16"/>
  </w:num>
  <w:num w:numId="6">
    <w:abstractNumId w:val="12"/>
  </w:num>
  <w:num w:numId="7">
    <w:abstractNumId w:val="8"/>
  </w:num>
  <w:num w:numId="8">
    <w:abstractNumId w:val="3"/>
  </w:num>
  <w:num w:numId="9">
    <w:abstractNumId w:val="11"/>
  </w:num>
  <w:num w:numId="10">
    <w:abstractNumId w:val="7"/>
  </w:num>
  <w:num w:numId="11">
    <w:abstractNumId w:val="4"/>
  </w:num>
  <w:num w:numId="12">
    <w:abstractNumId w:val="1"/>
  </w:num>
  <w:num w:numId="13">
    <w:abstractNumId w:val="0"/>
  </w:num>
  <w:num w:numId="14">
    <w:abstractNumId w:val="14"/>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15">
    <w:abstractNumId w:val="14"/>
    <w:lvlOverride w:ilvl="0">
      <w:lvl w:ilvl="0">
        <w:numFmt w:val="decimal"/>
        <w:lvlText w:val=""/>
        <w:lvlJc w:val="left"/>
        <w:rPr>
          <w:rFonts w:cs="Times New Roman"/>
        </w:rPr>
      </w:lvl>
    </w:lvlOverride>
    <w:lvlOverride w:ilvl="1">
      <w:lvl w:ilvl="1">
        <w:numFmt w:val="decimal"/>
        <w:lvlText w:val="%2."/>
        <w:lvlJc w:val="left"/>
        <w:rPr>
          <w:rFonts w:cs="Times New Roman"/>
        </w:rPr>
      </w:lvl>
    </w:lvlOverride>
  </w:num>
  <w:num w:numId="16">
    <w:abstractNumId w:val="13"/>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D7A"/>
    <w:rsid w:val="0000454A"/>
    <w:rsid w:val="00012330"/>
    <w:rsid w:val="0001237D"/>
    <w:rsid w:val="00016D9A"/>
    <w:rsid w:val="0001791D"/>
    <w:rsid w:val="00020F3D"/>
    <w:rsid w:val="00037EE9"/>
    <w:rsid w:val="00051899"/>
    <w:rsid w:val="00051D7A"/>
    <w:rsid w:val="00067A29"/>
    <w:rsid w:val="00067D1E"/>
    <w:rsid w:val="00075219"/>
    <w:rsid w:val="000766D9"/>
    <w:rsid w:val="00076C17"/>
    <w:rsid w:val="00080DD0"/>
    <w:rsid w:val="0008247A"/>
    <w:rsid w:val="00082EF7"/>
    <w:rsid w:val="000917C6"/>
    <w:rsid w:val="000C185D"/>
    <w:rsid w:val="000C3AF1"/>
    <w:rsid w:val="000F4F98"/>
    <w:rsid w:val="000F6600"/>
    <w:rsid w:val="00102EC2"/>
    <w:rsid w:val="00142146"/>
    <w:rsid w:val="00187C1A"/>
    <w:rsid w:val="00196599"/>
    <w:rsid w:val="001B6F7A"/>
    <w:rsid w:val="0020644C"/>
    <w:rsid w:val="002164F0"/>
    <w:rsid w:val="002440C5"/>
    <w:rsid w:val="0024755E"/>
    <w:rsid w:val="00267AB6"/>
    <w:rsid w:val="00273C8E"/>
    <w:rsid w:val="00275910"/>
    <w:rsid w:val="0028540C"/>
    <w:rsid w:val="002A35AB"/>
    <w:rsid w:val="002B1860"/>
    <w:rsid w:val="002C0AEE"/>
    <w:rsid w:val="002F361D"/>
    <w:rsid w:val="002F3D4E"/>
    <w:rsid w:val="00300BC3"/>
    <w:rsid w:val="0032395C"/>
    <w:rsid w:val="00336D5C"/>
    <w:rsid w:val="00347171"/>
    <w:rsid w:val="00352133"/>
    <w:rsid w:val="00353C25"/>
    <w:rsid w:val="00367A72"/>
    <w:rsid w:val="003A2F42"/>
    <w:rsid w:val="003B5D7E"/>
    <w:rsid w:val="003C267B"/>
    <w:rsid w:val="0040440F"/>
    <w:rsid w:val="004121F0"/>
    <w:rsid w:val="004177C2"/>
    <w:rsid w:val="0043140C"/>
    <w:rsid w:val="00434262"/>
    <w:rsid w:val="0043663B"/>
    <w:rsid w:val="00437C48"/>
    <w:rsid w:val="00441B07"/>
    <w:rsid w:val="00442FE4"/>
    <w:rsid w:val="004619DE"/>
    <w:rsid w:val="0046304A"/>
    <w:rsid w:val="004717DE"/>
    <w:rsid w:val="00473E3F"/>
    <w:rsid w:val="00485422"/>
    <w:rsid w:val="0048604F"/>
    <w:rsid w:val="004876E1"/>
    <w:rsid w:val="00496B7F"/>
    <w:rsid w:val="004B6290"/>
    <w:rsid w:val="004C19C7"/>
    <w:rsid w:val="004D4F1F"/>
    <w:rsid w:val="004D6073"/>
    <w:rsid w:val="004F34DC"/>
    <w:rsid w:val="004F72F9"/>
    <w:rsid w:val="005068A0"/>
    <w:rsid w:val="005233E7"/>
    <w:rsid w:val="00526703"/>
    <w:rsid w:val="00531E2C"/>
    <w:rsid w:val="00533234"/>
    <w:rsid w:val="00571D8D"/>
    <w:rsid w:val="00585473"/>
    <w:rsid w:val="0059443B"/>
    <w:rsid w:val="00594681"/>
    <w:rsid w:val="005A3239"/>
    <w:rsid w:val="005A4B84"/>
    <w:rsid w:val="005D6BE2"/>
    <w:rsid w:val="005E1DC6"/>
    <w:rsid w:val="005E3697"/>
    <w:rsid w:val="005E3E30"/>
    <w:rsid w:val="005F7F87"/>
    <w:rsid w:val="00612AAC"/>
    <w:rsid w:val="00637B07"/>
    <w:rsid w:val="00640835"/>
    <w:rsid w:val="00642146"/>
    <w:rsid w:val="00651303"/>
    <w:rsid w:val="00652CF8"/>
    <w:rsid w:val="00662B64"/>
    <w:rsid w:val="00666A3E"/>
    <w:rsid w:val="006714EA"/>
    <w:rsid w:val="0069374C"/>
    <w:rsid w:val="006A2110"/>
    <w:rsid w:val="006B39AD"/>
    <w:rsid w:val="006C0434"/>
    <w:rsid w:val="006C645A"/>
    <w:rsid w:val="006D0265"/>
    <w:rsid w:val="006D6364"/>
    <w:rsid w:val="00743040"/>
    <w:rsid w:val="007455D3"/>
    <w:rsid w:val="00775C3A"/>
    <w:rsid w:val="0077749B"/>
    <w:rsid w:val="00793230"/>
    <w:rsid w:val="00794734"/>
    <w:rsid w:val="007A1BF2"/>
    <w:rsid w:val="007A2B1B"/>
    <w:rsid w:val="007B68EC"/>
    <w:rsid w:val="007C4E8E"/>
    <w:rsid w:val="007D3240"/>
    <w:rsid w:val="007D75AC"/>
    <w:rsid w:val="00800B1B"/>
    <w:rsid w:val="008155AF"/>
    <w:rsid w:val="00820D7C"/>
    <w:rsid w:val="00826879"/>
    <w:rsid w:val="00842F2D"/>
    <w:rsid w:val="008554CC"/>
    <w:rsid w:val="008610F6"/>
    <w:rsid w:val="008643F8"/>
    <w:rsid w:val="008731DC"/>
    <w:rsid w:val="00874C03"/>
    <w:rsid w:val="00875A7D"/>
    <w:rsid w:val="00886F72"/>
    <w:rsid w:val="008A40E7"/>
    <w:rsid w:val="008D21E1"/>
    <w:rsid w:val="008F3AE8"/>
    <w:rsid w:val="00950346"/>
    <w:rsid w:val="00957686"/>
    <w:rsid w:val="0097792E"/>
    <w:rsid w:val="009816E7"/>
    <w:rsid w:val="00994CCB"/>
    <w:rsid w:val="009969A7"/>
    <w:rsid w:val="009C0D01"/>
    <w:rsid w:val="009D5CD5"/>
    <w:rsid w:val="009E1B77"/>
    <w:rsid w:val="009E400A"/>
    <w:rsid w:val="009F54FB"/>
    <w:rsid w:val="00A130C1"/>
    <w:rsid w:val="00A1383B"/>
    <w:rsid w:val="00A33702"/>
    <w:rsid w:val="00A33C21"/>
    <w:rsid w:val="00A53C56"/>
    <w:rsid w:val="00A807DE"/>
    <w:rsid w:val="00A82CE7"/>
    <w:rsid w:val="00A977FA"/>
    <w:rsid w:val="00AB1BA4"/>
    <w:rsid w:val="00AC6E98"/>
    <w:rsid w:val="00AD0D2F"/>
    <w:rsid w:val="00AD74EF"/>
    <w:rsid w:val="00AE0F98"/>
    <w:rsid w:val="00AE26A4"/>
    <w:rsid w:val="00AE4C86"/>
    <w:rsid w:val="00AF554D"/>
    <w:rsid w:val="00AF7C45"/>
    <w:rsid w:val="00B13BD4"/>
    <w:rsid w:val="00B632CA"/>
    <w:rsid w:val="00B83D89"/>
    <w:rsid w:val="00B902C7"/>
    <w:rsid w:val="00B955F1"/>
    <w:rsid w:val="00BB6EE6"/>
    <w:rsid w:val="00BB7575"/>
    <w:rsid w:val="00BC55AF"/>
    <w:rsid w:val="00BD3A0F"/>
    <w:rsid w:val="00BD6C68"/>
    <w:rsid w:val="00C1553F"/>
    <w:rsid w:val="00C16E62"/>
    <w:rsid w:val="00C24275"/>
    <w:rsid w:val="00C25DA5"/>
    <w:rsid w:val="00C30D28"/>
    <w:rsid w:val="00C349BB"/>
    <w:rsid w:val="00C35B5E"/>
    <w:rsid w:val="00C41E0A"/>
    <w:rsid w:val="00C55973"/>
    <w:rsid w:val="00C55DDD"/>
    <w:rsid w:val="00C62B72"/>
    <w:rsid w:val="00C707CF"/>
    <w:rsid w:val="00C739FA"/>
    <w:rsid w:val="00C76ED1"/>
    <w:rsid w:val="00C8749D"/>
    <w:rsid w:val="00C91CF9"/>
    <w:rsid w:val="00CA7F31"/>
    <w:rsid w:val="00CC7671"/>
    <w:rsid w:val="00CE0B1A"/>
    <w:rsid w:val="00D01173"/>
    <w:rsid w:val="00D129B9"/>
    <w:rsid w:val="00D17249"/>
    <w:rsid w:val="00D40DD2"/>
    <w:rsid w:val="00D46904"/>
    <w:rsid w:val="00D656BA"/>
    <w:rsid w:val="00D869DE"/>
    <w:rsid w:val="00D943A1"/>
    <w:rsid w:val="00D975F8"/>
    <w:rsid w:val="00DB1CBF"/>
    <w:rsid w:val="00DC4605"/>
    <w:rsid w:val="00DE2290"/>
    <w:rsid w:val="00E17DC0"/>
    <w:rsid w:val="00E25B57"/>
    <w:rsid w:val="00E27896"/>
    <w:rsid w:val="00E37AC5"/>
    <w:rsid w:val="00E5178A"/>
    <w:rsid w:val="00E51A46"/>
    <w:rsid w:val="00E66E8A"/>
    <w:rsid w:val="00E6758E"/>
    <w:rsid w:val="00E76535"/>
    <w:rsid w:val="00EA10B5"/>
    <w:rsid w:val="00EB225B"/>
    <w:rsid w:val="00EE05CD"/>
    <w:rsid w:val="00EF671F"/>
    <w:rsid w:val="00F1082C"/>
    <w:rsid w:val="00F329D5"/>
    <w:rsid w:val="00F47E3C"/>
    <w:rsid w:val="00FA72D0"/>
    <w:rsid w:val="00FE4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488A2"/>
  <w15:docId w15:val="{5E7A9EDD-56EF-49B7-87E3-7602E70E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D7A"/>
    <w:rPr>
      <w:sz w:val="24"/>
      <w:szCs w:val="24"/>
    </w:rPr>
  </w:style>
  <w:style w:type="paragraph" w:styleId="1">
    <w:name w:val="heading 1"/>
    <w:basedOn w:val="a"/>
    <w:next w:val="a"/>
    <w:link w:val="10"/>
    <w:qFormat/>
    <w:rsid w:val="00571D8D"/>
    <w:pPr>
      <w:keepNext/>
      <w:outlineLvl w:val="0"/>
    </w:pPr>
    <w:rPr>
      <w:sz w:val="28"/>
      <w:szCs w:val="20"/>
      <w:lang w:val="uk-UA"/>
    </w:rPr>
  </w:style>
  <w:style w:type="paragraph" w:styleId="2">
    <w:name w:val="heading 2"/>
    <w:basedOn w:val="a"/>
    <w:next w:val="a"/>
    <w:link w:val="20"/>
    <w:qFormat/>
    <w:rsid w:val="009D5CD5"/>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6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E1B77"/>
    <w:rPr>
      <w:rFonts w:ascii="Tahoma" w:hAnsi="Tahoma" w:cs="Tahoma"/>
      <w:sz w:val="16"/>
      <w:szCs w:val="16"/>
    </w:rPr>
  </w:style>
  <w:style w:type="paragraph" w:styleId="a5">
    <w:name w:val="Body Text Indent"/>
    <w:basedOn w:val="a"/>
    <w:link w:val="a6"/>
    <w:rsid w:val="00C76ED1"/>
    <w:pPr>
      <w:ind w:firstLine="851"/>
    </w:pPr>
    <w:rPr>
      <w:szCs w:val="20"/>
      <w:lang w:val="uk-UA"/>
    </w:rPr>
  </w:style>
  <w:style w:type="character" w:customStyle="1" w:styleId="a6">
    <w:name w:val="Основной текст с отступом Знак"/>
    <w:basedOn w:val="a0"/>
    <w:link w:val="a5"/>
    <w:rsid w:val="00C76ED1"/>
    <w:rPr>
      <w:sz w:val="24"/>
      <w:lang w:val="uk-UA"/>
    </w:rPr>
  </w:style>
  <w:style w:type="paragraph" w:styleId="a7">
    <w:name w:val="Normal (Web)"/>
    <w:basedOn w:val="a"/>
    <w:uiPriority w:val="99"/>
    <w:unhideWhenUsed/>
    <w:rsid w:val="00D943A1"/>
    <w:pPr>
      <w:spacing w:before="100" w:beforeAutospacing="1" w:after="100" w:afterAutospacing="1"/>
    </w:pPr>
  </w:style>
  <w:style w:type="paragraph" w:styleId="21">
    <w:name w:val="Body Text Indent 2"/>
    <w:basedOn w:val="a"/>
    <w:link w:val="22"/>
    <w:rsid w:val="00571D8D"/>
    <w:pPr>
      <w:spacing w:after="120" w:line="480" w:lineRule="auto"/>
      <w:ind w:left="283"/>
    </w:pPr>
  </w:style>
  <w:style w:type="character" w:customStyle="1" w:styleId="22">
    <w:name w:val="Основной текст с отступом 2 Знак"/>
    <w:basedOn w:val="a0"/>
    <w:link w:val="21"/>
    <w:rsid w:val="00571D8D"/>
    <w:rPr>
      <w:sz w:val="24"/>
      <w:szCs w:val="24"/>
    </w:rPr>
  </w:style>
  <w:style w:type="character" w:customStyle="1" w:styleId="10">
    <w:name w:val="Заголовок 1 Знак"/>
    <w:basedOn w:val="a0"/>
    <w:link w:val="1"/>
    <w:rsid w:val="00571D8D"/>
    <w:rPr>
      <w:sz w:val="28"/>
      <w:lang w:val="uk-UA"/>
    </w:rPr>
  </w:style>
  <w:style w:type="paragraph" w:styleId="a8">
    <w:name w:val="Body Text"/>
    <w:basedOn w:val="a"/>
    <w:link w:val="a9"/>
    <w:rsid w:val="009D5CD5"/>
    <w:pPr>
      <w:spacing w:after="120"/>
    </w:pPr>
  </w:style>
  <w:style w:type="character" w:customStyle="1" w:styleId="a9">
    <w:name w:val="Основной текст Знак"/>
    <w:basedOn w:val="a0"/>
    <w:link w:val="a8"/>
    <w:rsid w:val="009D5CD5"/>
    <w:rPr>
      <w:sz w:val="24"/>
      <w:szCs w:val="24"/>
    </w:rPr>
  </w:style>
  <w:style w:type="character" w:customStyle="1" w:styleId="20">
    <w:name w:val="Заголовок 2 Знак"/>
    <w:basedOn w:val="a0"/>
    <w:link w:val="2"/>
    <w:rsid w:val="009D5CD5"/>
    <w:rPr>
      <w:rFonts w:ascii="Arial" w:hAnsi="Arial" w:cs="Arial"/>
      <w:b/>
      <w:bCs/>
      <w:i/>
      <w:iCs/>
      <w:sz w:val="28"/>
      <w:szCs w:val="28"/>
      <w:lang w:val="uk-UA"/>
    </w:rPr>
  </w:style>
  <w:style w:type="paragraph" w:styleId="aa">
    <w:name w:val="header"/>
    <w:basedOn w:val="a"/>
    <w:link w:val="ab"/>
    <w:rsid w:val="00EA10B5"/>
    <w:pPr>
      <w:tabs>
        <w:tab w:val="center" w:pos="4677"/>
        <w:tab w:val="right" w:pos="9355"/>
      </w:tabs>
    </w:pPr>
  </w:style>
  <w:style w:type="character" w:customStyle="1" w:styleId="ab">
    <w:name w:val="Верхний колонтитул Знак"/>
    <w:basedOn w:val="a0"/>
    <w:link w:val="aa"/>
    <w:rsid w:val="00EA10B5"/>
    <w:rPr>
      <w:sz w:val="24"/>
      <w:szCs w:val="24"/>
    </w:rPr>
  </w:style>
  <w:style w:type="paragraph" w:styleId="ac">
    <w:name w:val="footer"/>
    <w:basedOn w:val="a"/>
    <w:link w:val="ad"/>
    <w:rsid w:val="00EA10B5"/>
    <w:pPr>
      <w:tabs>
        <w:tab w:val="center" w:pos="4677"/>
        <w:tab w:val="right" w:pos="9355"/>
      </w:tabs>
    </w:pPr>
  </w:style>
  <w:style w:type="character" w:customStyle="1" w:styleId="ad">
    <w:name w:val="Нижний колонтитул Знак"/>
    <w:basedOn w:val="a0"/>
    <w:link w:val="ac"/>
    <w:rsid w:val="00EA10B5"/>
    <w:rPr>
      <w:sz w:val="24"/>
      <w:szCs w:val="24"/>
    </w:rPr>
  </w:style>
  <w:style w:type="paragraph" w:styleId="ae">
    <w:name w:val="List Paragraph"/>
    <w:basedOn w:val="a"/>
    <w:uiPriority w:val="99"/>
    <w:qFormat/>
    <w:rsid w:val="00323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476506">
      <w:bodyDiv w:val="1"/>
      <w:marLeft w:val="0"/>
      <w:marRight w:val="0"/>
      <w:marTop w:val="0"/>
      <w:marBottom w:val="0"/>
      <w:divBdr>
        <w:top w:val="none" w:sz="0" w:space="0" w:color="auto"/>
        <w:left w:val="none" w:sz="0" w:space="0" w:color="auto"/>
        <w:bottom w:val="none" w:sz="0" w:space="0" w:color="auto"/>
        <w:right w:val="none" w:sz="0" w:space="0" w:color="auto"/>
      </w:divBdr>
    </w:div>
    <w:div w:id="72537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ABB45-CC9F-4284-B052-D42BC034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2729</Words>
  <Characters>20336</Characters>
  <Application>Microsoft Office Word</Application>
  <DocSecurity>0</DocSecurity>
  <Lines>169</Lines>
  <Paragraphs>46</Paragraphs>
  <ScaleCrop>false</ScaleCrop>
  <HeadingPairs>
    <vt:vector size="2" baseType="variant">
      <vt:variant>
        <vt:lpstr>Название</vt:lpstr>
      </vt:variant>
      <vt:variant>
        <vt:i4>1</vt:i4>
      </vt:variant>
    </vt:vector>
  </HeadingPairs>
  <TitlesOfParts>
    <vt:vector size="1" baseType="lpstr">
      <vt:lpstr>Договір №</vt:lpstr>
    </vt:vector>
  </TitlesOfParts>
  <Company>Microsoft</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dc:title>
  <dc:creator>Admin</dc:creator>
  <cp:lastModifiedBy>БКС</cp:lastModifiedBy>
  <cp:revision>2</cp:revision>
  <cp:lastPrinted>2020-12-30T08:18:00Z</cp:lastPrinted>
  <dcterms:created xsi:type="dcterms:W3CDTF">2026-01-28T12:47:00Z</dcterms:created>
  <dcterms:modified xsi:type="dcterms:W3CDTF">2026-01-28T12:47:00Z</dcterms:modified>
</cp:coreProperties>
</file>