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B0" w:rsidRDefault="003C18B0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3C18B0" w:rsidRDefault="008765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C20422">
        <w:rPr>
          <w:rFonts w:ascii="Times New Roman" w:hAnsi="Times New Roman" w:cs="Times New Roman"/>
          <w:sz w:val="20"/>
          <w:szCs w:val="20"/>
        </w:rPr>
        <w:t xml:space="preserve">       Додаток  до рішення  73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сесії</w:t>
      </w:r>
    </w:p>
    <w:p w:rsidR="003C18B0" w:rsidRDefault="008765B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Жмеринської міської ради 8 скликання</w:t>
      </w:r>
    </w:p>
    <w:p w:rsidR="003C18B0" w:rsidRDefault="008765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від _________________20____р.</w:t>
      </w:r>
    </w:p>
    <w:p w:rsidR="003C18B0" w:rsidRDefault="003C18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C18B0" w:rsidRDefault="008765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1.1.ЗАГАЛЬНА ХАРАКТЕРИСТИКА (ПАСПОРТ) ПРОГРАМИ               МІСЬКОЇ  ТЕРИТОРІАЛЬНОЇ ГРОМАДИ</w:t>
      </w:r>
    </w:p>
    <w:p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«Управління побутовими відходами із запровадженням їх сортування на 2025-2028 роки» </w:t>
      </w:r>
    </w:p>
    <w:p w:rsidR="003C18B0" w:rsidRDefault="003C18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18B0" w:rsidRDefault="003C18B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586"/>
        <w:gridCol w:w="2934"/>
      </w:tblGrid>
      <w:tr w:rsidR="003C18B0">
        <w:trPr>
          <w:trHeight w:val="691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Ініціатор розроблення програми: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Жмеринської міської ради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від 05 липня 2024 року №199-р.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Жмеринської міської ради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Жмеринської міської ради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Жителі Жмеринської міської  територіальної громади, фізичні та юридичні особи, установи та організації, що здійснюють свою діяльність на території  територіальної громади 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2025-2028рр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виконання програми</w:t>
            </w:r>
          </w:p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обсяг фінансових ресурсів, необхідних для реалізації програми, всього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177924,0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 них коштів бюджету міської ТГ,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158424,0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кошти інших бюджетів,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19500,0</w:t>
            </w:r>
          </w:p>
        </w:tc>
      </w:tr>
      <w:tr w:rsidR="003C18B0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бюджетні кошти,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2934" w:type="dxa"/>
            <w:shd w:val="clear" w:color="auto" w:fill="auto"/>
            <w:vAlign w:val="center"/>
          </w:tcPr>
          <w:p w:rsidR="003C18B0" w:rsidRDefault="00876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Загальна характеристика програми.</w:t>
      </w:r>
    </w:p>
    <w:p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Програма «Управління побутовими відходами із </w:t>
      </w:r>
      <w:r>
        <w:rPr>
          <w:rFonts w:ascii="Times New Roman" w:hAnsi="Times New Roman" w:cs="Times New Roman"/>
          <w:sz w:val="28"/>
          <w:szCs w:val="28"/>
        </w:rPr>
        <w:t xml:space="preserve">запровадженням їх сортування на 2025-2028 роки» (далі Жмеринська міська ТГ)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розроблена відповідно до законів України  «Про управління відходами», «Про благоустрій населених пунктів», «Про місцеве самоврядування в Україні», постанов Кабінету Міністрів України від 08.08.2023 № 835 «Про затвердження </w:t>
      </w:r>
      <w:r>
        <w:rPr>
          <w:rFonts w:ascii="ProbaPro" w:hAnsi="ProbaPro"/>
          <w:bCs/>
          <w:sz w:val="28"/>
          <w:szCs w:val="28"/>
          <w:shd w:val="clear" w:color="auto" w:fill="FFFFFF"/>
        </w:rPr>
        <w:t>Правил надання послуги з управління побутовими відходами та типових договорів про надання послуги з управління побутовими відходами</w:t>
      </w:r>
      <w:r>
        <w:rPr>
          <w:rFonts w:ascii="ProbaPro" w:hAnsi="ProbaPro"/>
          <w:b/>
          <w:bCs/>
          <w:sz w:val="27"/>
          <w:szCs w:val="27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від 04.03.2004 № 265 «Про затвердження Програми поводження з твердими побутовими відходами», наказу МОЗ України від 17.03.2011 № 145 «Про затвердження Державних санітарних норм та правил утримання території населених місць».  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 екологічної точки зору відходи є важливим місцевим фактором забруднення та основним джерелом довготривалої негативного впливу на довкілля. Низький рівень використання відходів для переробки призводить до  їх накопичення у навколишньому природному середовищі та спричиняє його забруднення. Найбільшої гостроти набула проблема побутових відходів, пов’язана насамперед з їх збиранням, сортуванням і знешкодженням чи утилізацією.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середовище.</w:t>
      </w:r>
    </w:p>
    <w:p w:rsidR="003C18B0" w:rsidRDefault="008765BA">
      <w:pPr>
        <w:pStyle w:val="ad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Питання збору та утилізації побутових відходів на сьогоднішній день стало найактуальнішим і потребує нагального вирішення. Актуальність проблеми полягає в тому, що побутові відходи створюють санітарно-гігієнічну та епідеміологічну небезпеку внаслідок неприємних запахів та шкідливих хімічних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які можуть бути присутні або утворюються в них при біологічному розкладанні органічних компонентів відходів. Останні дані показують, що в день середньостатистичний українець напрацьовує від 0,5 до 1,5 кг ПВ. Норма накопичення відходів складає 1,2 м куб.-1,5 м куб. в рік на одну особу або 0,1-0,125 м куб. відходів в місяць.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Потрапляючи на сміттєзвалище, відходи забруднюють навколишнє середовище – ґрунт, повітря, воду, – залишаючись там від декількох до сотень років, тому що природа не може їх дуже швидко самостійно переробити: папір переробляється 2-3 роки; консервна банка – 120-150 років; звичайний </w:t>
      </w:r>
      <w:r>
        <w:rPr>
          <w:rFonts w:ascii="Times New Roman" w:hAnsi="Times New Roman" w:cs="Times New Roman"/>
          <w:sz w:val="28"/>
          <w:szCs w:val="28"/>
        </w:rPr>
        <w:lastRenderedPageBreak/>
        <w:t>поліетиленовий пакет – 200 років; пластикова пляшка – 500 років; скло – понад 1000 років.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першу чергу, довкілля забруднює фільтрат – це отруйна рідина, яка проходить через усе звалище та несе із собою у підземні води забруднюючі речовини. Окрім того, у фільтраті довгий час залишаються бактерії, які спричиняють захворювання у людей. І саме страшне, що ця вода потрапляє до нас через колодязі, продукти рослинного і тваринного походження.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сміття просто спалюють. І при цьому виділяються токсичні гази, утворюються небезпечні хімічні сполуки, які забруднюють атмосферне повітря. Спалювання відходів у дворах розглядається нашими законами як правопорушення та передбачає штрафи. Бездумно викидаючи відходи або спалюючи їх, ми наносимо шкоду навколишньому середовищу, тобто собі та своїм дітям.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правило, яке треба запам’ятати: змішані відходи – це сміття; роздільно зібрані відходи – це ресурси, тобто такий матеріал, з якого можна виробити нові корисні речі. Слід пам’ятати, що відповідальність за чистоту населеного пункту несе не тільки влада, а і кожен громадянин. Якщо всі ми не стоятимемо осторонь проблеми чистоти довкілля, то і станемо жити чистіше, а отже, краще.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Визначення проблем, на розв’язання яких спрямована програма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цільова група та кінцеві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бенефіціари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кожному домі утворюється велика кількість непотрібних матеріалів і виробів, починаючи зі старих газет, порожніх консервних бляшанок, пляшок, харчових відходів, паперу і закінчуючи зношеним одягом, розбитим посудом і побутовою технікою, яка вийшла з ладу. Традиційно все це викидають, чим грубо порушують один з основних екологічних законів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колообіг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речовин у природі. Загальний термін для всіх названих вище матеріалів, які ми викидаємо і зазвичай називаємо сміттям, - побутові відходи - непридатні для подальшого використання харчові продукти та предмети побуту.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Упродовж багатьох років кількість побутових відходів невпинно зростала: як через розвиток інфраструктури громади, так і через зміни способу життя людей, які використовують все більше обгорткових і пакувальних матеріалів. Дослідження свідчать, що склад побутових відходів  громади приблизно такий: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папір, картон - 20-40%;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харчові відходи - 21-45%;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скло - 3-12%;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залізо і його сплави - 10%;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пластмаси - 1,5-5%;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деревина - 1,5-5%;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гума і шкіра - 1-4%;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текстиль - 4-7%;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алюміній - 1%;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інші матеріали - 1-3%.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Відсоткові співвідношення морфологічного складу побутових відходів досить умовні, через те що на співвідношення складових впливає багато чинників, зокрема: пора року, впорядкованість житлового фонду, кліматичні умови тощо. У складі побутових відходів постійно збільшується вміст паперу, пластмас, поліетиленових плівок та інших упаковок, а також відпрацьованої побутової техніки, комп'ютерів, мобільних телефонів тощо.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Жмеринській міській  територіальній громаді збирання відходів здійснюється контейнерним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безконтейнерними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Безконтейнерний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застосовується на території, де обмежена можливість проїзду сміттєвоза, а саме з приватних домоволодінь. На контейнерних майданчиках збирання відходів здійснюється унітарною системою, тобто відходи не сортуються за компонентами, а збираються в загальні контейнера для сміття. Зібрані відходи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захоронюються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міському сміттєзвалищі, яке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розташоване на південно-східній околиці громади на відстані 6 км. від центру. Загальна площа звалища 8,05 га, площа зайнята відходами - 6,5 га. Розвантаження сміттєвозів здійснюється само відвалом, розрівнювання відходів з ущільненням здійснюється методом зсуву, пошарове укладання відходів пересипається проміжними ізоляційними шарами ґрунту висотою 0,3-0,5м. Міське сміттєзвалище експлуатується з 1940 року і на даний час на ньому накопичено близько 2 млн. м3 відходів. Сміттєзвалище не відповідає санітарним та екологічним вимогам з багатьох причин, серед яких також: порушення правил експлуатації, безконтрольне, нерегульоване попадання на звалище небезпечних промислових відходів, велика кількість фільтрату, який утворюється внаслідок проникнення всередину звалища атмосферних опадів і води. Останнім часом також підіймається питання надходження у повітря парникових газів внаслідок розкладання ПВ на сміттєзвалищах, що здійснює вплив на глобальні процеси зміни клімату. 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вищенаведене свідчить про те, що захоронення ПВ на сміттєзвалищах повинно залишить у минулому, оскільки це є в значній мірі у розвинутих країнах. Тому і шлях Жмеринської міської ТГ повинен пролягати у напрямку поступової відмови від складування відходів і переходу на максимальну їх утилізацію. Як відомо, основна проблема переробки сміття – розділення його на фракції (папір, дерево, метал, пластик, органіка, гумка, скло, тощо) 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Програма управління побутовими відходами із </w:t>
      </w:r>
      <w:r>
        <w:rPr>
          <w:rFonts w:ascii="Times New Roman" w:hAnsi="Times New Roman" w:cs="Times New Roman"/>
          <w:sz w:val="28"/>
          <w:szCs w:val="28"/>
        </w:rPr>
        <w:t>запровадженням їх сортування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2025-202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роки спрямована на розв’язання ключових економічних проблем, пов’язаних з неефективним поводженням з відходами, зменшення накопичення відходів у містах, селах, селищах 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., їх складування, забезпечення повторного використання відходів, а також створення системи комплексного управління побутовими відходами з максимальним вилученням вторинної сировини.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Сортування відходів буде проводитися цивілізовано, на первинній стадії їх збору - методом збирання, за якими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ресурсоцінні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компоненти побутових відходів – скло, пластик, папір – збирають окремо у спеціальні </w:t>
      </w:r>
      <w:r>
        <w:rPr>
          <w:rFonts w:ascii="Times New Roman" w:hAnsi="Times New Roman" w:cs="Times New Roman"/>
          <w:sz w:val="28"/>
          <w:szCs w:val="28"/>
        </w:rPr>
        <w:lastRenderedPageBreak/>
        <w:t>контейнери розміщені на контейнерних майданчиках з послідуючим надходження на перероблення чи повторне використання.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Цільовою групою програми є жителі територіальної громади, фізичні та юридичні особи, установи та організації, що здійснюють свою діяльність на території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Жмеринської міської ТГ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Кінцевими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бенефіціарами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програми виступають гості та відвідувачі територіальної громади, підприємства, фізичні та юридичні особи, які працюють у сфері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торгівельного обслуговування, громадського харчування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Програма відповідає: оперативній цілі В.3.1 Сприяння збереження екосистеми громади, В.3.2.Комплексне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ресурсоефективне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поводження з  побутовими відходами, стратегічної цілі В.3 Поліпшення екологічного стану навколишнього середовища, стратегічного напрямку В Комфортна громада Стратегії розвитку Жмеринської міської територіальної громади до 2030 року. </w:t>
      </w:r>
    </w:p>
    <w:p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Пріоритету 1.Підвищення рівня екологічної безпеки громади, зокрема у сфері поводження з відходами, у галузі охорони повітря та лісового господарства. Цілі 5. Забезпечення належного рівня еко</w:t>
      </w:r>
      <w:r w:rsidR="00247F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логічної сталості та довк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ілля програми економічного і соціального розвитку Жмеринської міської територіальної громади на 2025-2027 роки 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Реалізація Програми дозволить наявному населенню  отримувати якісні послуги по збиранню та сортуванню ПВ усього населення ТГ за ознаками статі.</w:t>
      </w:r>
    </w:p>
    <w:p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Завдяки реалізації даної Програми буде значне зменшення: накопичення побутових відходів на міському сміттєзвалищі; забруднення ґрунту, водних об’єктів, прибережних смуг; викидів в атмосферне повітря.</w:t>
      </w:r>
    </w:p>
    <w:p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Запровадження роздільного збирання ПВ на території Жмеринської міської територіальної громади з відновленням матеріально-технічної бази вказує на повне врахування дотримання гендерного аспекту в наданні якісних послуг як жінкам, так і чоловікам. </w:t>
      </w:r>
    </w:p>
    <w:p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18B0" w:rsidRDefault="008765BA">
      <w:pPr>
        <w:pStyle w:val="ad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Мета та завдання програми.</w:t>
      </w:r>
    </w:p>
    <w:p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Ключовою метою програми є організація системи роздільного збору відходів, зменшення навантаження на сміттєзвалища шляхом вилучення вторинної сировини зі складу побутових відходів, яка раніше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захоронювалась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поліпшення екологічного стану довкілля, одержання вторинної сировини.</w:t>
      </w:r>
    </w:p>
    <w:p w:rsidR="003C18B0" w:rsidRDefault="008765BA">
      <w:pPr>
        <w:pStyle w:val="ad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системи роздільного збору та вивезення ПВ у громаді матиме не тільки позитивне економічне та екологічне значення, а й соціальне. Адже система ефективно діятиме за умови активної участі населення. Масові заходи, які будуть проведені у рамках програми, сприятимуть усвідомленню членів громади  власної ролі у самоврядуванні й зробить налагоджену систему соціально значущою для кожного мешканця громади. Це важливо для подальшого успішного функціонування налагодженої системи роздільного збору сміття. </w:t>
      </w:r>
    </w:p>
    <w:p w:rsidR="003C18B0" w:rsidRDefault="008765BA">
      <w:pPr>
        <w:pStyle w:val="ad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досягнення поставленої мети, передбачається розв’язати такі основні завдання: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реформувати систему санітарної очистки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Жмеринської міської ТГ</w:t>
      </w:r>
      <w:r>
        <w:rPr>
          <w:rFonts w:ascii="Times New Roman" w:eastAsia="Times New Roman" w:hAnsi="Times New Roman" w:cs="Times New Roman"/>
          <w:sz w:val="28"/>
          <w:szCs w:val="28"/>
        </w:rPr>
        <w:t>, шляхом поетапного запровадження на всій території ТГ системи роздільного збору окремих компонентів побутових відходів;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розробка маршруту вивезення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ресурсоцінних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компонентів;</w:t>
      </w:r>
    </w:p>
    <w:p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зменшити обсяги захоронення побутових відходів шляхом впровадження нових сучасних високоефективних методів перероблення, утилізації та знешкодження, а також придбання та встановлення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сміттєсортувальної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станції, яка дасть можливість впровадження механізованого сортування побутових відходів з вилученням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ресурсоцінних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компонентів і як наслідок зменшення об’ємів захоронення відходів на міському сміттєзвалищі що забезпечить поліпшення екологічного стану довкілля, зменшить негативний вплив на навколишнє середовище;</w:t>
      </w:r>
    </w:p>
    <w:p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придбати та впровадити нове обладнання, устаткування та техніку у сфері поводження з побутовими відходами, а також поліпшити стан контейнерних майданчиків та під’їзних доріг до них;</w:t>
      </w:r>
    </w:p>
    <w:p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зменшити кількість стихійних сміттєзвалищ в межах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Жмеринської міської ТГ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посилити роботу з мешканцями, підприємствами, організаціями по укладенню 100% договорів на вивезення побутових відходів;</w:t>
      </w:r>
    </w:p>
    <w:p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підвищити рівень екологічної освіти, виховання та свідомості населення громади, обізнаності в існуючих проблемах поводження з побутовими відходами та відповідальності кожного мешканця за чистоту у нашій громаді;</w:t>
      </w:r>
    </w:p>
    <w:p w:rsidR="003C18B0" w:rsidRDefault="00876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провести рекультивацію сміттєзвалищ.</w:t>
      </w:r>
    </w:p>
    <w:p w:rsidR="003C18B0" w:rsidRDefault="008765B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Розв’язання перелічених завдань здійснюватиметься шляхом організації та впровадження заходів програми  (Додаток 2). </w:t>
      </w:r>
    </w:p>
    <w:p w:rsidR="003C18B0" w:rsidRDefault="008765BA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/>
          <w:color w:val="000000"/>
          <w:sz w:val="28"/>
          <w:szCs w:val="28"/>
        </w:rPr>
        <w:t xml:space="preserve">Також під час відпрацювання Програми враховано рішення виконавчого комітету від 09.09.2019 року № 234 «Про приєднання до Європейської Хартії рівності жінок і чоловіків у житті територіальної громади міста Жмеринка» та рішення 49 сесії 7 скликання Жмеринської міської ради від 10.10.2019 року                  № 856 «Про приєднання до Європейської Хартії рівності жінок і чоловіків у житті територіальної громади міста Жмеринка» шляхом впровадження та застосування </w:t>
      </w:r>
      <w:proofErr w:type="spellStart"/>
      <w:r>
        <w:rPr>
          <w:rStyle w:val="ae"/>
          <w:rFonts w:ascii="Times New Roman" w:hAnsi="Times New Roman"/>
          <w:color w:val="000000"/>
          <w:sz w:val="28"/>
          <w:szCs w:val="28"/>
        </w:rPr>
        <w:t>гендерно</w:t>
      </w:r>
      <w:proofErr w:type="spellEnd"/>
      <w:r>
        <w:rPr>
          <w:rStyle w:val="ae"/>
          <w:rFonts w:ascii="Times New Roman" w:hAnsi="Times New Roman"/>
          <w:color w:val="000000"/>
          <w:sz w:val="28"/>
          <w:szCs w:val="28"/>
        </w:rPr>
        <w:t xml:space="preserve"> орієнтованого підходу у процесі планування, аналізу виконання та звітування по Програмі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8B0" w:rsidRDefault="003C18B0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C18B0" w:rsidRDefault="003C18B0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Система управління та контроль за ходом виконання програми.</w:t>
      </w:r>
    </w:p>
    <w:p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18B0" w:rsidRDefault="0087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Координація та контроль за ходом виконання Програми покладається на управління житлово-комунального господарства Жмеринської міської ради.</w:t>
      </w:r>
    </w:p>
    <w:p w:rsidR="003C18B0" w:rsidRDefault="0087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 метою дотримання принципу колегіальності, компетентності та прозорості організаційного та фінансового забезпечення реалізації Програми, забезпечення системного контролю за ходом її виконання здійснюють постійна комісія міської ради з питань комунальної власності, житлово-комунального господарства, енергозбереження та розвитку інфраструктури і </w:t>
      </w:r>
      <w:r>
        <w:rPr>
          <w:rFonts w:ascii="Times New Roman" w:hAnsi="Times New Roman" w:cs="Times New Roman"/>
          <w:sz w:val="28"/>
          <w:szCs w:val="28"/>
        </w:rPr>
        <w:lastRenderedPageBreak/>
        <w:t>комісія з питань земельних відносин, природокористування, планування територій, будівництва, архітектури, охорони пам’яток та історичного середовища.</w:t>
      </w:r>
    </w:p>
    <w:p w:rsidR="003C18B0" w:rsidRDefault="00876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Управління житлово-комунального господарства інформуватиме 1 раз на рік профільні постійні комісії міської ради про стан виконання Програми.</w:t>
      </w:r>
    </w:p>
    <w:p w:rsidR="003C18B0" w:rsidRDefault="003C18B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Внесення змін до програми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Коригування плану заходів, обсягів та джерел фінансування програми управління побутовими відходами із </w:t>
      </w:r>
      <w:r>
        <w:rPr>
          <w:rFonts w:ascii="Times New Roman" w:hAnsi="Times New Roman" w:cs="Times New Roman"/>
          <w:sz w:val="28"/>
          <w:szCs w:val="28"/>
        </w:rPr>
        <w:t>запровадженням їх сортування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на 2025-2028 роки та термін їх виконання здійснюватиметься за необхідністю.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Рішення про внесення змін до програми приймається Жмеринською міською радою. Порядок внесення змін до програми аналогічно порядку розроблення програми.</w:t>
      </w:r>
    </w:p>
    <w:p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18B0" w:rsidRDefault="008765BA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Припинення виконання програми.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Виконання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 профільній постійній комісії Жмеринської міської ради. 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Виконання міської програми припиняється достроково в разі:   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оголошення надзвичайної ситуації регіонального масштабу, що унеможливлює виконання програм;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припинення фінансування заходів і завдань програми - за спільним поданням відповідального виконавця програми, фінансового управління Жмеринської міської ради;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втрати актуальності головної мети програми - на підставі спільного висновку відповідального виконавця програми, управління економіки та фінансового управління Жмеринської міської ради.</w:t>
      </w:r>
    </w:p>
    <w:p w:rsidR="003C18B0" w:rsidRDefault="008765BA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про дострокове припинення виконання програми приймається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Жмеринською міською радою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3C18B0" w:rsidRDefault="008765BA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                                 Вадим  КОЖУХОВСЬКИЙ                         </w:t>
      </w:r>
    </w:p>
    <w:p w:rsidR="003C18B0" w:rsidRDefault="003C18B0">
      <w:pPr>
        <w:rPr>
          <w:rFonts w:ascii="Times New Roman" w:hAnsi="Times New Roman" w:cs="Times New Roman"/>
          <w:sz w:val="28"/>
          <w:szCs w:val="28"/>
        </w:rPr>
        <w:sectPr w:rsidR="003C18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C18B0" w:rsidRDefault="003C18B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C18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41" w:rsidRDefault="00153C41">
      <w:pPr>
        <w:spacing w:line="240" w:lineRule="auto"/>
      </w:pPr>
      <w:r>
        <w:separator/>
      </w:r>
    </w:p>
  </w:endnote>
  <w:endnote w:type="continuationSeparator" w:id="0">
    <w:p w:rsidR="00153C41" w:rsidRDefault="0015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ba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B0" w:rsidRDefault="003C18B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B0" w:rsidRDefault="003C18B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B0" w:rsidRDefault="003C18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41" w:rsidRDefault="00153C41">
      <w:pPr>
        <w:spacing w:after="0"/>
      </w:pPr>
      <w:r>
        <w:separator/>
      </w:r>
    </w:p>
  </w:footnote>
  <w:footnote w:type="continuationSeparator" w:id="0">
    <w:p w:rsidR="00153C41" w:rsidRDefault="00153C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B0" w:rsidRDefault="003C18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B0" w:rsidRDefault="003C18B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B0" w:rsidRDefault="003C18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E0CD9"/>
    <w:multiLevelType w:val="multilevel"/>
    <w:tmpl w:val="1DDE0CD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7"/>
    <w:rsid w:val="000009C7"/>
    <w:rsid w:val="00000D32"/>
    <w:rsid w:val="0000591D"/>
    <w:rsid w:val="00013EDC"/>
    <w:rsid w:val="00020BCC"/>
    <w:rsid w:val="000261EF"/>
    <w:rsid w:val="000307B0"/>
    <w:rsid w:val="00031933"/>
    <w:rsid w:val="0003521E"/>
    <w:rsid w:val="00053426"/>
    <w:rsid w:val="000541D9"/>
    <w:rsid w:val="000543B7"/>
    <w:rsid w:val="00062C65"/>
    <w:rsid w:val="00076514"/>
    <w:rsid w:val="000768A4"/>
    <w:rsid w:val="00076C9D"/>
    <w:rsid w:val="00080E85"/>
    <w:rsid w:val="00086E9C"/>
    <w:rsid w:val="00092710"/>
    <w:rsid w:val="00096D41"/>
    <w:rsid w:val="000A0093"/>
    <w:rsid w:val="000A0BEF"/>
    <w:rsid w:val="000A369F"/>
    <w:rsid w:val="000B0495"/>
    <w:rsid w:val="000C5094"/>
    <w:rsid w:val="000C6665"/>
    <w:rsid w:val="000D1252"/>
    <w:rsid w:val="000D13AD"/>
    <w:rsid w:val="000D61CC"/>
    <w:rsid w:val="000D6B68"/>
    <w:rsid w:val="000D7BCD"/>
    <w:rsid w:val="000E1C0E"/>
    <w:rsid w:val="000E38F6"/>
    <w:rsid w:val="000E4D1F"/>
    <w:rsid w:val="000F0870"/>
    <w:rsid w:val="000F0B07"/>
    <w:rsid w:val="00112B58"/>
    <w:rsid w:val="00112CB5"/>
    <w:rsid w:val="00121161"/>
    <w:rsid w:val="00122F30"/>
    <w:rsid w:val="00127E65"/>
    <w:rsid w:val="00137FDA"/>
    <w:rsid w:val="00141894"/>
    <w:rsid w:val="001420C0"/>
    <w:rsid w:val="0014281D"/>
    <w:rsid w:val="00144B6F"/>
    <w:rsid w:val="001472D4"/>
    <w:rsid w:val="00153C41"/>
    <w:rsid w:val="00162410"/>
    <w:rsid w:val="00162FA8"/>
    <w:rsid w:val="0017041D"/>
    <w:rsid w:val="001747CC"/>
    <w:rsid w:val="0018048F"/>
    <w:rsid w:val="00187143"/>
    <w:rsid w:val="00191799"/>
    <w:rsid w:val="00191E2F"/>
    <w:rsid w:val="00193268"/>
    <w:rsid w:val="001967DF"/>
    <w:rsid w:val="001A2F91"/>
    <w:rsid w:val="001A3C6A"/>
    <w:rsid w:val="001B0F20"/>
    <w:rsid w:val="001B614C"/>
    <w:rsid w:val="001C71FC"/>
    <w:rsid w:val="001C7DD3"/>
    <w:rsid w:val="001C7E92"/>
    <w:rsid w:val="001D32CD"/>
    <w:rsid w:val="001D6294"/>
    <w:rsid w:val="001D6DD9"/>
    <w:rsid w:val="001E4F3C"/>
    <w:rsid w:val="00203DFF"/>
    <w:rsid w:val="00210898"/>
    <w:rsid w:val="0021434A"/>
    <w:rsid w:val="00220969"/>
    <w:rsid w:val="0023116D"/>
    <w:rsid w:val="00233706"/>
    <w:rsid w:val="002338CF"/>
    <w:rsid w:val="00234947"/>
    <w:rsid w:val="002358AA"/>
    <w:rsid w:val="00247FD1"/>
    <w:rsid w:val="00252387"/>
    <w:rsid w:val="00255C09"/>
    <w:rsid w:val="002653F4"/>
    <w:rsid w:val="002664B9"/>
    <w:rsid w:val="002676FB"/>
    <w:rsid w:val="00271BB3"/>
    <w:rsid w:val="002823E3"/>
    <w:rsid w:val="00282AD3"/>
    <w:rsid w:val="00282D5B"/>
    <w:rsid w:val="00285290"/>
    <w:rsid w:val="0029020F"/>
    <w:rsid w:val="002906C2"/>
    <w:rsid w:val="00297087"/>
    <w:rsid w:val="002A66ED"/>
    <w:rsid w:val="002A6798"/>
    <w:rsid w:val="002B6D49"/>
    <w:rsid w:val="002C36D8"/>
    <w:rsid w:val="002C49D9"/>
    <w:rsid w:val="002C78FE"/>
    <w:rsid w:val="002D159A"/>
    <w:rsid w:val="002E1EA3"/>
    <w:rsid w:val="002F14A1"/>
    <w:rsid w:val="002F339F"/>
    <w:rsid w:val="002F38B8"/>
    <w:rsid w:val="002F3F87"/>
    <w:rsid w:val="00305D16"/>
    <w:rsid w:val="003113F8"/>
    <w:rsid w:val="00316227"/>
    <w:rsid w:val="003168DB"/>
    <w:rsid w:val="00322C03"/>
    <w:rsid w:val="00335077"/>
    <w:rsid w:val="003445D0"/>
    <w:rsid w:val="00345397"/>
    <w:rsid w:val="0035456E"/>
    <w:rsid w:val="003554D8"/>
    <w:rsid w:val="0035688F"/>
    <w:rsid w:val="003648AA"/>
    <w:rsid w:val="00365DCE"/>
    <w:rsid w:val="003736CA"/>
    <w:rsid w:val="00377DCC"/>
    <w:rsid w:val="00381AD1"/>
    <w:rsid w:val="0038529A"/>
    <w:rsid w:val="003857DE"/>
    <w:rsid w:val="00385F53"/>
    <w:rsid w:val="00387023"/>
    <w:rsid w:val="0039757C"/>
    <w:rsid w:val="00397F9B"/>
    <w:rsid w:val="003B1321"/>
    <w:rsid w:val="003B554D"/>
    <w:rsid w:val="003C18B0"/>
    <w:rsid w:val="003C27A1"/>
    <w:rsid w:val="003C6C74"/>
    <w:rsid w:val="003D459C"/>
    <w:rsid w:val="003D54FD"/>
    <w:rsid w:val="003D5B89"/>
    <w:rsid w:val="003E13CD"/>
    <w:rsid w:val="003E70D7"/>
    <w:rsid w:val="004135FF"/>
    <w:rsid w:val="00414EA2"/>
    <w:rsid w:val="004172B6"/>
    <w:rsid w:val="00422EF8"/>
    <w:rsid w:val="00423751"/>
    <w:rsid w:val="0042524C"/>
    <w:rsid w:val="00430FDF"/>
    <w:rsid w:val="00441282"/>
    <w:rsid w:val="004414A8"/>
    <w:rsid w:val="004469B1"/>
    <w:rsid w:val="00450DD6"/>
    <w:rsid w:val="00454C52"/>
    <w:rsid w:val="00457E76"/>
    <w:rsid w:val="004623E3"/>
    <w:rsid w:val="0046302C"/>
    <w:rsid w:val="00463E75"/>
    <w:rsid w:val="0047269E"/>
    <w:rsid w:val="00475C6B"/>
    <w:rsid w:val="00490866"/>
    <w:rsid w:val="0049094C"/>
    <w:rsid w:val="0049268B"/>
    <w:rsid w:val="004A54DB"/>
    <w:rsid w:val="004A5639"/>
    <w:rsid w:val="004A5782"/>
    <w:rsid w:val="004B0AAD"/>
    <w:rsid w:val="004B65DE"/>
    <w:rsid w:val="004B7688"/>
    <w:rsid w:val="004C4B1B"/>
    <w:rsid w:val="004C5E23"/>
    <w:rsid w:val="004E1AC9"/>
    <w:rsid w:val="004E4AC4"/>
    <w:rsid w:val="004E5FA3"/>
    <w:rsid w:val="004F4346"/>
    <w:rsid w:val="004F6D09"/>
    <w:rsid w:val="00500CB1"/>
    <w:rsid w:val="00503C49"/>
    <w:rsid w:val="00504677"/>
    <w:rsid w:val="005068A5"/>
    <w:rsid w:val="00511B7B"/>
    <w:rsid w:val="00511FE8"/>
    <w:rsid w:val="005124DC"/>
    <w:rsid w:val="00513E2B"/>
    <w:rsid w:val="00516B8B"/>
    <w:rsid w:val="00520DF6"/>
    <w:rsid w:val="00523E0E"/>
    <w:rsid w:val="00526DAD"/>
    <w:rsid w:val="00531A7A"/>
    <w:rsid w:val="00532A72"/>
    <w:rsid w:val="00533C67"/>
    <w:rsid w:val="00550F0E"/>
    <w:rsid w:val="00552C8C"/>
    <w:rsid w:val="0056107A"/>
    <w:rsid w:val="0056630A"/>
    <w:rsid w:val="00566553"/>
    <w:rsid w:val="00572631"/>
    <w:rsid w:val="005735C6"/>
    <w:rsid w:val="00582D32"/>
    <w:rsid w:val="00583222"/>
    <w:rsid w:val="005845D0"/>
    <w:rsid w:val="00591C12"/>
    <w:rsid w:val="00593F15"/>
    <w:rsid w:val="005951F6"/>
    <w:rsid w:val="005B1FB6"/>
    <w:rsid w:val="005B32D8"/>
    <w:rsid w:val="005B6C45"/>
    <w:rsid w:val="005C5F00"/>
    <w:rsid w:val="005D1B3A"/>
    <w:rsid w:val="005D3D38"/>
    <w:rsid w:val="005D4877"/>
    <w:rsid w:val="005D7BA8"/>
    <w:rsid w:val="005E48FB"/>
    <w:rsid w:val="005E619C"/>
    <w:rsid w:val="005F2680"/>
    <w:rsid w:val="005F30B0"/>
    <w:rsid w:val="005F4C44"/>
    <w:rsid w:val="005F4EB0"/>
    <w:rsid w:val="00600275"/>
    <w:rsid w:val="00601D2F"/>
    <w:rsid w:val="0060232F"/>
    <w:rsid w:val="00604A3B"/>
    <w:rsid w:val="00621194"/>
    <w:rsid w:val="00622136"/>
    <w:rsid w:val="006303E4"/>
    <w:rsid w:val="00632554"/>
    <w:rsid w:val="006408DB"/>
    <w:rsid w:val="0064686A"/>
    <w:rsid w:val="00656F61"/>
    <w:rsid w:val="006623C6"/>
    <w:rsid w:val="006652EF"/>
    <w:rsid w:val="0066542D"/>
    <w:rsid w:val="00670CC0"/>
    <w:rsid w:val="0067468E"/>
    <w:rsid w:val="006962F5"/>
    <w:rsid w:val="006977C2"/>
    <w:rsid w:val="006A0184"/>
    <w:rsid w:val="006A0896"/>
    <w:rsid w:val="006A3D01"/>
    <w:rsid w:val="006A5ABB"/>
    <w:rsid w:val="006A7C5B"/>
    <w:rsid w:val="006C00F6"/>
    <w:rsid w:val="006C1B80"/>
    <w:rsid w:val="006C2FA8"/>
    <w:rsid w:val="006C5B5B"/>
    <w:rsid w:val="006C76AE"/>
    <w:rsid w:val="006C7E87"/>
    <w:rsid w:val="006D2747"/>
    <w:rsid w:val="006D384C"/>
    <w:rsid w:val="006D54B8"/>
    <w:rsid w:val="006D7EC7"/>
    <w:rsid w:val="006E1E93"/>
    <w:rsid w:val="006E5775"/>
    <w:rsid w:val="006E5B31"/>
    <w:rsid w:val="006E658C"/>
    <w:rsid w:val="006F1036"/>
    <w:rsid w:val="006F4694"/>
    <w:rsid w:val="00707D2B"/>
    <w:rsid w:val="00711C34"/>
    <w:rsid w:val="00713435"/>
    <w:rsid w:val="00713C8C"/>
    <w:rsid w:val="00715F8E"/>
    <w:rsid w:val="00721F66"/>
    <w:rsid w:val="0072658D"/>
    <w:rsid w:val="00731BD2"/>
    <w:rsid w:val="007324CB"/>
    <w:rsid w:val="00734783"/>
    <w:rsid w:val="00736B8A"/>
    <w:rsid w:val="0074273E"/>
    <w:rsid w:val="00743182"/>
    <w:rsid w:val="00743299"/>
    <w:rsid w:val="00745C59"/>
    <w:rsid w:val="007538EF"/>
    <w:rsid w:val="007706BB"/>
    <w:rsid w:val="007759DD"/>
    <w:rsid w:val="00777A70"/>
    <w:rsid w:val="00795098"/>
    <w:rsid w:val="007A7EAB"/>
    <w:rsid w:val="007B6A39"/>
    <w:rsid w:val="007C424A"/>
    <w:rsid w:val="007C58ED"/>
    <w:rsid w:val="007C592A"/>
    <w:rsid w:val="007D4D46"/>
    <w:rsid w:val="007E05B8"/>
    <w:rsid w:val="007F0D51"/>
    <w:rsid w:val="007F4FDC"/>
    <w:rsid w:val="007F7179"/>
    <w:rsid w:val="00812371"/>
    <w:rsid w:val="008127CC"/>
    <w:rsid w:val="00822B19"/>
    <w:rsid w:val="00822D4F"/>
    <w:rsid w:val="00827CBB"/>
    <w:rsid w:val="00835626"/>
    <w:rsid w:val="00842B7F"/>
    <w:rsid w:val="00845537"/>
    <w:rsid w:val="00846251"/>
    <w:rsid w:val="0084669C"/>
    <w:rsid w:val="00853FD1"/>
    <w:rsid w:val="0085533A"/>
    <w:rsid w:val="00856D84"/>
    <w:rsid w:val="00864FD8"/>
    <w:rsid w:val="0087137A"/>
    <w:rsid w:val="008765BA"/>
    <w:rsid w:val="0088078E"/>
    <w:rsid w:val="00881E48"/>
    <w:rsid w:val="00883EFD"/>
    <w:rsid w:val="008850F0"/>
    <w:rsid w:val="00885B9B"/>
    <w:rsid w:val="00887342"/>
    <w:rsid w:val="008905DC"/>
    <w:rsid w:val="0089126A"/>
    <w:rsid w:val="00893C9B"/>
    <w:rsid w:val="008A1ABD"/>
    <w:rsid w:val="008B4E65"/>
    <w:rsid w:val="008B5AC0"/>
    <w:rsid w:val="008C17CF"/>
    <w:rsid w:val="008C2521"/>
    <w:rsid w:val="008C7EE8"/>
    <w:rsid w:val="008D2155"/>
    <w:rsid w:val="008D2AF9"/>
    <w:rsid w:val="008D3EE4"/>
    <w:rsid w:val="008E30EA"/>
    <w:rsid w:val="008E3EB1"/>
    <w:rsid w:val="008F08FD"/>
    <w:rsid w:val="008F3CEB"/>
    <w:rsid w:val="00902F62"/>
    <w:rsid w:val="00903968"/>
    <w:rsid w:val="00905923"/>
    <w:rsid w:val="0090598B"/>
    <w:rsid w:val="00907C4B"/>
    <w:rsid w:val="0091028E"/>
    <w:rsid w:val="00922403"/>
    <w:rsid w:val="00930263"/>
    <w:rsid w:val="00931998"/>
    <w:rsid w:val="00931E4A"/>
    <w:rsid w:val="0094085B"/>
    <w:rsid w:val="00942C57"/>
    <w:rsid w:val="00956BF2"/>
    <w:rsid w:val="00960436"/>
    <w:rsid w:val="00960BA6"/>
    <w:rsid w:val="00962176"/>
    <w:rsid w:val="00963BC1"/>
    <w:rsid w:val="00964860"/>
    <w:rsid w:val="00970CA0"/>
    <w:rsid w:val="00972276"/>
    <w:rsid w:val="0097232D"/>
    <w:rsid w:val="00981AB0"/>
    <w:rsid w:val="00991031"/>
    <w:rsid w:val="009A59E0"/>
    <w:rsid w:val="009A6284"/>
    <w:rsid w:val="009B0D12"/>
    <w:rsid w:val="009B2787"/>
    <w:rsid w:val="009B4229"/>
    <w:rsid w:val="009B5E31"/>
    <w:rsid w:val="009B7F59"/>
    <w:rsid w:val="009C1232"/>
    <w:rsid w:val="009C69F4"/>
    <w:rsid w:val="009C6F79"/>
    <w:rsid w:val="009C7D2A"/>
    <w:rsid w:val="009D084A"/>
    <w:rsid w:val="009D1664"/>
    <w:rsid w:val="009D70A0"/>
    <w:rsid w:val="009E13F3"/>
    <w:rsid w:val="009F03EE"/>
    <w:rsid w:val="00A011ED"/>
    <w:rsid w:val="00A05635"/>
    <w:rsid w:val="00A06EA3"/>
    <w:rsid w:val="00A10661"/>
    <w:rsid w:val="00A17122"/>
    <w:rsid w:val="00A21258"/>
    <w:rsid w:val="00A218DD"/>
    <w:rsid w:val="00A23EF4"/>
    <w:rsid w:val="00A24290"/>
    <w:rsid w:val="00A2593F"/>
    <w:rsid w:val="00A30A13"/>
    <w:rsid w:val="00A31BCD"/>
    <w:rsid w:val="00A31F39"/>
    <w:rsid w:val="00A3210F"/>
    <w:rsid w:val="00A33C7F"/>
    <w:rsid w:val="00A35AD4"/>
    <w:rsid w:val="00A43A17"/>
    <w:rsid w:val="00A47D3B"/>
    <w:rsid w:val="00A54737"/>
    <w:rsid w:val="00A60178"/>
    <w:rsid w:val="00A66A2F"/>
    <w:rsid w:val="00A71705"/>
    <w:rsid w:val="00A72C1E"/>
    <w:rsid w:val="00A83C3D"/>
    <w:rsid w:val="00A851F9"/>
    <w:rsid w:val="00A92A9C"/>
    <w:rsid w:val="00A97773"/>
    <w:rsid w:val="00AA0F65"/>
    <w:rsid w:val="00AA4105"/>
    <w:rsid w:val="00AA5114"/>
    <w:rsid w:val="00AA5BEB"/>
    <w:rsid w:val="00AB0886"/>
    <w:rsid w:val="00AB4673"/>
    <w:rsid w:val="00AB4914"/>
    <w:rsid w:val="00AB6405"/>
    <w:rsid w:val="00AC105D"/>
    <w:rsid w:val="00AC4C8A"/>
    <w:rsid w:val="00AC6B53"/>
    <w:rsid w:val="00AD0D2C"/>
    <w:rsid w:val="00AD1E32"/>
    <w:rsid w:val="00AD6880"/>
    <w:rsid w:val="00AE77D6"/>
    <w:rsid w:val="00AF4552"/>
    <w:rsid w:val="00AF58DB"/>
    <w:rsid w:val="00B07A48"/>
    <w:rsid w:val="00B07D70"/>
    <w:rsid w:val="00B10696"/>
    <w:rsid w:val="00B10E6C"/>
    <w:rsid w:val="00B13E15"/>
    <w:rsid w:val="00B16189"/>
    <w:rsid w:val="00B2601A"/>
    <w:rsid w:val="00B27056"/>
    <w:rsid w:val="00B344B3"/>
    <w:rsid w:val="00B462BF"/>
    <w:rsid w:val="00B54451"/>
    <w:rsid w:val="00B56BC2"/>
    <w:rsid w:val="00B56D10"/>
    <w:rsid w:val="00B60F0E"/>
    <w:rsid w:val="00B640E5"/>
    <w:rsid w:val="00B64181"/>
    <w:rsid w:val="00B714A8"/>
    <w:rsid w:val="00B730CA"/>
    <w:rsid w:val="00B74B71"/>
    <w:rsid w:val="00B8506A"/>
    <w:rsid w:val="00B86416"/>
    <w:rsid w:val="00B965F6"/>
    <w:rsid w:val="00BA5F6B"/>
    <w:rsid w:val="00BB1269"/>
    <w:rsid w:val="00BB3884"/>
    <w:rsid w:val="00BB71D6"/>
    <w:rsid w:val="00BC2118"/>
    <w:rsid w:val="00BD0958"/>
    <w:rsid w:val="00BD0C09"/>
    <w:rsid w:val="00BD11D6"/>
    <w:rsid w:val="00BD1E42"/>
    <w:rsid w:val="00BD5095"/>
    <w:rsid w:val="00BE10E0"/>
    <w:rsid w:val="00BE5BDA"/>
    <w:rsid w:val="00BE7412"/>
    <w:rsid w:val="00BE7B83"/>
    <w:rsid w:val="00BE7E9E"/>
    <w:rsid w:val="00BF3927"/>
    <w:rsid w:val="00BF4930"/>
    <w:rsid w:val="00BF7548"/>
    <w:rsid w:val="00C06B26"/>
    <w:rsid w:val="00C161B6"/>
    <w:rsid w:val="00C20422"/>
    <w:rsid w:val="00C2243C"/>
    <w:rsid w:val="00C22D50"/>
    <w:rsid w:val="00C23DF4"/>
    <w:rsid w:val="00C260A6"/>
    <w:rsid w:val="00C37A03"/>
    <w:rsid w:val="00C42045"/>
    <w:rsid w:val="00C4750E"/>
    <w:rsid w:val="00C626A9"/>
    <w:rsid w:val="00C700A8"/>
    <w:rsid w:val="00C7193F"/>
    <w:rsid w:val="00C737B3"/>
    <w:rsid w:val="00C8231A"/>
    <w:rsid w:val="00C8384C"/>
    <w:rsid w:val="00C85AD5"/>
    <w:rsid w:val="00C922A2"/>
    <w:rsid w:val="00C9246E"/>
    <w:rsid w:val="00C97F94"/>
    <w:rsid w:val="00CA08CD"/>
    <w:rsid w:val="00CA402C"/>
    <w:rsid w:val="00CB3B01"/>
    <w:rsid w:val="00CB56CD"/>
    <w:rsid w:val="00CB6D04"/>
    <w:rsid w:val="00CC1202"/>
    <w:rsid w:val="00CD16BC"/>
    <w:rsid w:val="00CD2ED1"/>
    <w:rsid w:val="00CD3A41"/>
    <w:rsid w:val="00CE1D79"/>
    <w:rsid w:val="00CF00E9"/>
    <w:rsid w:val="00CF144C"/>
    <w:rsid w:val="00CF402A"/>
    <w:rsid w:val="00CF6E3B"/>
    <w:rsid w:val="00D00DE2"/>
    <w:rsid w:val="00D00F68"/>
    <w:rsid w:val="00D12851"/>
    <w:rsid w:val="00D1571E"/>
    <w:rsid w:val="00D22136"/>
    <w:rsid w:val="00D23289"/>
    <w:rsid w:val="00D24FF7"/>
    <w:rsid w:val="00D30ED5"/>
    <w:rsid w:val="00D33509"/>
    <w:rsid w:val="00D41CA9"/>
    <w:rsid w:val="00D443EA"/>
    <w:rsid w:val="00D51EB5"/>
    <w:rsid w:val="00D5311F"/>
    <w:rsid w:val="00D715CD"/>
    <w:rsid w:val="00D72635"/>
    <w:rsid w:val="00D76CCB"/>
    <w:rsid w:val="00D77BFD"/>
    <w:rsid w:val="00D811F4"/>
    <w:rsid w:val="00D81BEA"/>
    <w:rsid w:val="00D824AD"/>
    <w:rsid w:val="00D82871"/>
    <w:rsid w:val="00D8291D"/>
    <w:rsid w:val="00D83F97"/>
    <w:rsid w:val="00D85C6B"/>
    <w:rsid w:val="00D95D0D"/>
    <w:rsid w:val="00D96CD0"/>
    <w:rsid w:val="00DA4493"/>
    <w:rsid w:val="00DB1B07"/>
    <w:rsid w:val="00DC2C92"/>
    <w:rsid w:val="00DC3453"/>
    <w:rsid w:val="00DC617F"/>
    <w:rsid w:val="00DD1601"/>
    <w:rsid w:val="00DE004A"/>
    <w:rsid w:val="00DE1681"/>
    <w:rsid w:val="00DF2851"/>
    <w:rsid w:val="00DF386B"/>
    <w:rsid w:val="00DF472A"/>
    <w:rsid w:val="00DF6F04"/>
    <w:rsid w:val="00E004FF"/>
    <w:rsid w:val="00E014D6"/>
    <w:rsid w:val="00E04BBF"/>
    <w:rsid w:val="00E107D2"/>
    <w:rsid w:val="00E12BB3"/>
    <w:rsid w:val="00E1771A"/>
    <w:rsid w:val="00E232CB"/>
    <w:rsid w:val="00E23904"/>
    <w:rsid w:val="00E23A51"/>
    <w:rsid w:val="00E23D60"/>
    <w:rsid w:val="00E31653"/>
    <w:rsid w:val="00E31CB6"/>
    <w:rsid w:val="00E348C3"/>
    <w:rsid w:val="00E34A56"/>
    <w:rsid w:val="00E36DA1"/>
    <w:rsid w:val="00E43A86"/>
    <w:rsid w:val="00E5100B"/>
    <w:rsid w:val="00E524F8"/>
    <w:rsid w:val="00E547E2"/>
    <w:rsid w:val="00E57047"/>
    <w:rsid w:val="00E57B7E"/>
    <w:rsid w:val="00E6656A"/>
    <w:rsid w:val="00E71F17"/>
    <w:rsid w:val="00E841E8"/>
    <w:rsid w:val="00E90830"/>
    <w:rsid w:val="00E91505"/>
    <w:rsid w:val="00E96C58"/>
    <w:rsid w:val="00EA12C6"/>
    <w:rsid w:val="00EA2ACD"/>
    <w:rsid w:val="00EA4EB8"/>
    <w:rsid w:val="00EA5489"/>
    <w:rsid w:val="00EA7D8D"/>
    <w:rsid w:val="00EB08D8"/>
    <w:rsid w:val="00EB75AA"/>
    <w:rsid w:val="00EC4670"/>
    <w:rsid w:val="00ED04F9"/>
    <w:rsid w:val="00ED5E93"/>
    <w:rsid w:val="00ED70F5"/>
    <w:rsid w:val="00EE41AD"/>
    <w:rsid w:val="00EE42B3"/>
    <w:rsid w:val="00EF5077"/>
    <w:rsid w:val="00EF51D8"/>
    <w:rsid w:val="00EF6BBE"/>
    <w:rsid w:val="00EF7E03"/>
    <w:rsid w:val="00F120FE"/>
    <w:rsid w:val="00F1452C"/>
    <w:rsid w:val="00F16BD9"/>
    <w:rsid w:val="00F30FB1"/>
    <w:rsid w:val="00F3136F"/>
    <w:rsid w:val="00F37E07"/>
    <w:rsid w:val="00F41342"/>
    <w:rsid w:val="00F50544"/>
    <w:rsid w:val="00F57848"/>
    <w:rsid w:val="00F6244B"/>
    <w:rsid w:val="00F62721"/>
    <w:rsid w:val="00F62F5F"/>
    <w:rsid w:val="00F721F3"/>
    <w:rsid w:val="00F738FB"/>
    <w:rsid w:val="00F83247"/>
    <w:rsid w:val="00F85847"/>
    <w:rsid w:val="00F860A4"/>
    <w:rsid w:val="00F93544"/>
    <w:rsid w:val="00F94461"/>
    <w:rsid w:val="00F97795"/>
    <w:rsid w:val="00FA5497"/>
    <w:rsid w:val="00FA6779"/>
    <w:rsid w:val="00FA702B"/>
    <w:rsid w:val="00FB0544"/>
    <w:rsid w:val="00FB2D5E"/>
    <w:rsid w:val="00FB401A"/>
    <w:rsid w:val="00FC4C90"/>
    <w:rsid w:val="00FC76C7"/>
    <w:rsid w:val="00FD010F"/>
    <w:rsid w:val="00FD5392"/>
    <w:rsid w:val="00FE38D2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86A7-5737-4DC7-8E31-7721433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pPr>
      <w:keepNext/>
      <w:pageBreakBefore/>
      <w:numPr>
        <w:numId w:val="1"/>
      </w:numPr>
      <w:spacing w:after="0" w:line="360" w:lineRule="auto"/>
      <w:jc w:val="center"/>
      <w:outlineLvl w:val="0"/>
    </w:pPr>
    <w:rPr>
      <w:rFonts w:ascii="Calibri" w:eastAsia="Times New Roman" w:hAnsi="Calibri" w:cs="Arial"/>
      <w:bCs/>
      <w:cap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Calibri" w:eastAsia="Times New Roman" w:hAnsi="Calibri" w:cs="Arial"/>
      <w:bCs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after="0" w:line="360" w:lineRule="auto"/>
      <w:ind w:left="1134" w:firstLine="0"/>
      <w:jc w:val="both"/>
      <w:outlineLvl w:val="2"/>
    </w:pPr>
    <w:rPr>
      <w:rFonts w:ascii="Calibri" w:eastAsia="Times New Roman" w:hAnsi="Calibri" w:cs="Arial"/>
      <w:b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6"/>
      <w:szCs w:val="26"/>
      <w:lang w:val="ru-RU"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6"/>
      <w:szCs w:val="26"/>
      <w:lang w:val="ru-RU"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Заголовок 1 Знак"/>
    <w:basedOn w:val="a0"/>
    <w:link w:val="1"/>
    <w:rPr>
      <w:rFonts w:ascii="Calibri" w:eastAsia="Times New Roman" w:hAnsi="Calibri" w:cs="Arial"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libri" w:eastAsia="Times New Roman" w:hAnsi="Calibri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Calibri" w:eastAsia="Times New Roman" w:hAnsi="Calibri" w:cs="Arial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libri" w:eastAsia="Times New Roman" w:hAnsi="Calibri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val="uk-UA"/>
    </w:rPr>
  </w:style>
  <w:style w:type="character" w:customStyle="1" w:styleId="ae">
    <w:name w:val="Основний текст_"/>
    <w:link w:val="11"/>
    <w:qFormat/>
    <w:rPr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e"/>
    <w:qFormat/>
    <w:pPr>
      <w:widowControl w:val="0"/>
      <w:shd w:val="clear" w:color="auto" w:fill="FFFFFF"/>
      <w:spacing w:before="60" w:after="600" w:line="374" w:lineRule="exact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9DB14-5D47-45AC-8BE0-B617EA4B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Userov</dc:creator>
  <cp:lastModifiedBy>Константинов Андрый</cp:lastModifiedBy>
  <cp:revision>7</cp:revision>
  <cp:lastPrinted>2026-02-03T14:15:00Z</cp:lastPrinted>
  <dcterms:created xsi:type="dcterms:W3CDTF">2026-02-03T09:23:00Z</dcterms:created>
  <dcterms:modified xsi:type="dcterms:W3CDTF">2026-02-04T06:27:00Z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0EDED98ECC584A7698A2234E744125F3_12</vt:lpwstr>
  </property>
</Properties>
</file>