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E49A" w14:textId="77777777" w:rsidR="003B0400" w:rsidRPr="00526D0E" w:rsidRDefault="003B0400" w:rsidP="003B0400">
      <w:pPr>
        <w:spacing w:after="0" w:line="276" w:lineRule="auto"/>
        <w:rPr>
          <w:rFonts w:ascii="Times New Roman" w:eastAsiaTheme="minorEastAsia" w:hAnsi="Times New Roman" w:cs="Times New Roman"/>
          <w:sz w:val="28"/>
          <w:szCs w:val="28"/>
          <w:lang w:val="ru-RU" w:eastAsia="ru-RU"/>
        </w:rPr>
      </w:pPr>
      <w:r w:rsidRPr="00526D0E">
        <w:rPr>
          <w:rFonts w:ascii="Times New Roman" w:eastAsiaTheme="minorEastAsia" w:hAnsi="Times New Roman" w:cs="Times New Roman"/>
          <w:sz w:val="28"/>
          <w:szCs w:val="28"/>
          <w:lang w:val="ru-RU" w:eastAsia="ru-RU"/>
        </w:rPr>
        <w:t xml:space="preserve">       </w:t>
      </w:r>
    </w:p>
    <w:p w14:paraId="681CB87E" w14:textId="77777777" w:rsidR="003B0400" w:rsidRPr="00526D0E" w:rsidRDefault="003B0400" w:rsidP="003B040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Додаток 1</w:t>
      </w:r>
      <w:r w:rsidR="00F818AF">
        <w:rPr>
          <w:rFonts w:ascii="Times New Roman" w:eastAsia="Times New Roman" w:hAnsi="Times New Roman" w:cs="Times New Roman"/>
          <w:sz w:val="28"/>
          <w:szCs w:val="28"/>
          <w:lang w:eastAsia="ru-RU"/>
        </w:rPr>
        <w:t>0</w:t>
      </w:r>
    </w:p>
    <w:p w14:paraId="30DE9DBB" w14:textId="34A35BD3" w:rsidR="003B0400" w:rsidRPr="00526D0E" w:rsidRDefault="003B0400" w:rsidP="003B040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до рішення </w:t>
      </w:r>
      <w:r w:rsidR="00692335">
        <w:rPr>
          <w:rFonts w:ascii="Times New Roman" w:eastAsia="Times New Roman" w:hAnsi="Times New Roman" w:cs="Times New Roman"/>
          <w:sz w:val="28"/>
          <w:szCs w:val="28"/>
          <w:lang w:eastAsia="ru-RU"/>
        </w:rPr>
        <w:t>73</w:t>
      </w:r>
      <w:r w:rsidRPr="00526D0E">
        <w:rPr>
          <w:rFonts w:ascii="Times New Roman" w:eastAsia="Times New Roman" w:hAnsi="Times New Roman" w:cs="Times New Roman"/>
          <w:sz w:val="28"/>
          <w:szCs w:val="28"/>
          <w:lang w:eastAsia="ru-RU"/>
        </w:rPr>
        <w:t xml:space="preserve"> сесії  8 скликання   </w:t>
      </w:r>
    </w:p>
    <w:p w14:paraId="6755CE3F" w14:textId="77777777" w:rsidR="003B0400" w:rsidRPr="00526D0E" w:rsidRDefault="003B0400" w:rsidP="003B040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Жмеринської міської   ради</w:t>
      </w:r>
    </w:p>
    <w:p w14:paraId="61D63362" w14:textId="670B45DD" w:rsidR="003B0400" w:rsidRPr="00526D0E" w:rsidRDefault="003B0400" w:rsidP="003B040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від </w:t>
      </w:r>
      <w:r w:rsidR="00692335">
        <w:rPr>
          <w:rFonts w:ascii="Times New Roman" w:eastAsia="Times New Roman" w:hAnsi="Times New Roman" w:cs="Times New Roman"/>
          <w:sz w:val="28"/>
          <w:szCs w:val="28"/>
          <w:lang w:eastAsia="ru-RU"/>
        </w:rPr>
        <w:t>12 лютого</w:t>
      </w:r>
      <w:r w:rsidRPr="00526D0E">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526D0E">
        <w:rPr>
          <w:rFonts w:ascii="Times New Roman" w:eastAsia="Times New Roman" w:hAnsi="Times New Roman" w:cs="Times New Roman"/>
          <w:sz w:val="28"/>
          <w:szCs w:val="28"/>
          <w:lang w:eastAsia="ru-RU"/>
        </w:rPr>
        <w:t xml:space="preserve"> року  </w:t>
      </w:r>
      <w:r w:rsidR="00692335">
        <w:rPr>
          <w:rFonts w:ascii="Times New Roman" w:eastAsia="Times New Roman" w:hAnsi="Times New Roman" w:cs="Times New Roman"/>
          <w:sz w:val="28"/>
          <w:szCs w:val="28"/>
          <w:lang w:eastAsia="ru-RU"/>
        </w:rPr>
        <w:t>1647</w:t>
      </w:r>
      <w:r w:rsidRPr="00526D0E">
        <w:rPr>
          <w:rFonts w:ascii="Times New Roman" w:eastAsia="Times New Roman" w:hAnsi="Times New Roman" w:cs="Times New Roman"/>
          <w:sz w:val="28"/>
          <w:szCs w:val="28"/>
          <w:lang w:eastAsia="ru-RU"/>
        </w:rPr>
        <w:t xml:space="preserve"> </w:t>
      </w:r>
    </w:p>
    <w:p w14:paraId="717E110A" w14:textId="77777777" w:rsidR="003B0400" w:rsidRPr="00526D0E" w:rsidRDefault="003B0400" w:rsidP="003B0400">
      <w:pPr>
        <w:shd w:val="clear" w:color="auto" w:fill="FFFFFF"/>
        <w:spacing w:after="0" w:line="240" w:lineRule="auto"/>
        <w:ind w:left="4395"/>
        <w:rPr>
          <w:rFonts w:ascii="Times New Roman" w:eastAsia="Times New Roman" w:hAnsi="Times New Roman" w:cs="Times New Roman"/>
          <w:bCs/>
          <w:lang w:eastAsia="ru-RU"/>
        </w:rPr>
      </w:pPr>
    </w:p>
    <w:p w14:paraId="0C608FB1" w14:textId="77777777" w:rsidR="003B0400" w:rsidRPr="00526D0E" w:rsidRDefault="003B0400" w:rsidP="003B0400">
      <w:pPr>
        <w:shd w:val="clear" w:color="auto" w:fill="FFFFFF"/>
        <w:spacing w:after="0" w:line="240" w:lineRule="auto"/>
        <w:ind w:left="4395"/>
        <w:rPr>
          <w:rFonts w:ascii="Times New Roman" w:eastAsia="Times New Roman" w:hAnsi="Times New Roman" w:cs="Times New Roman"/>
          <w:bCs/>
          <w:sz w:val="24"/>
          <w:szCs w:val="24"/>
          <w:lang w:eastAsia="ru-RU"/>
        </w:rPr>
      </w:pPr>
    </w:p>
    <w:p w14:paraId="6F7531DE" w14:textId="77777777" w:rsidR="003B0400" w:rsidRPr="00526D0E" w:rsidRDefault="003B0400" w:rsidP="003B0400">
      <w:pPr>
        <w:shd w:val="clear" w:color="auto" w:fill="FFFFFF"/>
        <w:spacing w:after="0" w:line="240" w:lineRule="auto"/>
        <w:ind w:left="4395"/>
        <w:rPr>
          <w:rFonts w:ascii="Times New Roman" w:eastAsia="Times New Roman" w:hAnsi="Times New Roman" w:cs="Times New Roman"/>
          <w:b/>
          <w:bCs/>
          <w:sz w:val="28"/>
          <w:szCs w:val="28"/>
          <w:lang w:eastAsia="ru-RU"/>
        </w:rPr>
      </w:pPr>
      <w:r w:rsidRPr="00526D0E">
        <w:rPr>
          <w:rFonts w:ascii="Times New Roman" w:eastAsia="Times New Roman" w:hAnsi="Times New Roman" w:cs="Times New Roman"/>
          <w:b/>
          <w:bCs/>
          <w:sz w:val="28"/>
          <w:szCs w:val="28"/>
          <w:lang w:eastAsia="ru-RU"/>
        </w:rPr>
        <w:t>ЗАТВЕРДЖЕНО</w:t>
      </w:r>
      <w:r w:rsidRPr="00526D0E">
        <w:rPr>
          <w:rFonts w:ascii="Times New Roman" w:eastAsia="Times New Roman" w:hAnsi="Times New Roman" w:cs="Times New Roman"/>
          <w:b/>
          <w:bCs/>
          <w:sz w:val="28"/>
          <w:szCs w:val="28"/>
          <w:lang w:eastAsia="ru-RU"/>
        </w:rPr>
        <w:tab/>
      </w:r>
      <w:r w:rsidRPr="00526D0E">
        <w:rPr>
          <w:rFonts w:ascii="Times New Roman" w:eastAsia="Times New Roman" w:hAnsi="Times New Roman" w:cs="Times New Roman"/>
          <w:b/>
          <w:bCs/>
          <w:sz w:val="28"/>
          <w:szCs w:val="28"/>
          <w:lang w:eastAsia="ru-RU"/>
        </w:rPr>
        <w:tab/>
      </w:r>
    </w:p>
    <w:p w14:paraId="7E07172B" w14:textId="142C67B8" w:rsidR="003B0400" w:rsidRPr="00526D0E" w:rsidRDefault="003B0400" w:rsidP="003B040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 </w:t>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t xml:space="preserve">  Рішення </w:t>
      </w:r>
      <w:r w:rsidR="00692335">
        <w:rPr>
          <w:rFonts w:ascii="Times New Roman" w:eastAsia="Times New Roman" w:hAnsi="Times New Roman" w:cs="Times New Roman"/>
          <w:sz w:val="28"/>
          <w:szCs w:val="28"/>
          <w:lang w:eastAsia="ru-RU"/>
        </w:rPr>
        <w:t xml:space="preserve">73 </w:t>
      </w:r>
      <w:r w:rsidRPr="00526D0E">
        <w:rPr>
          <w:rFonts w:ascii="Times New Roman" w:eastAsia="Times New Roman" w:hAnsi="Times New Roman" w:cs="Times New Roman"/>
          <w:sz w:val="28"/>
          <w:szCs w:val="28"/>
          <w:lang w:eastAsia="ru-RU"/>
        </w:rPr>
        <w:t>сесії 8 скликання</w:t>
      </w:r>
    </w:p>
    <w:p w14:paraId="7110C0D5" w14:textId="77777777" w:rsidR="003B0400" w:rsidRPr="00526D0E" w:rsidRDefault="003B0400" w:rsidP="003B040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Жмеринської міської ради </w:t>
      </w:r>
    </w:p>
    <w:p w14:paraId="2AC2A118" w14:textId="41216766" w:rsidR="003B0400" w:rsidRPr="00526D0E" w:rsidRDefault="003B0400" w:rsidP="003B0400">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 xml:space="preserve">від </w:t>
      </w:r>
      <w:r w:rsidR="00692335">
        <w:rPr>
          <w:rFonts w:ascii="Times New Roman" w:eastAsia="Times New Roman" w:hAnsi="Times New Roman" w:cs="Times New Roman"/>
          <w:bCs/>
          <w:sz w:val="28"/>
          <w:szCs w:val="28"/>
          <w:lang w:eastAsia="ru-RU"/>
        </w:rPr>
        <w:t>12 лютого</w:t>
      </w:r>
      <w:r w:rsidRPr="00526D0E">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6</w:t>
      </w:r>
      <w:r w:rsidRPr="00526D0E">
        <w:rPr>
          <w:rFonts w:ascii="Times New Roman" w:eastAsia="Times New Roman" w:hAnsi="Times New Roman" w:cs="Times New Roman"/>
          <w:bCs/>
          <w:sz w:val="28"/>
          <w:szCs w:val="28"/>
          <w:lang w:eastAsia="ru-RU"/>
        </w:rPr>
        <w:t xml:space="preserve"> року №</w:t>
      </w:r>
      <w:r w:rsidR="00692335">
        <w:rPr>
          <w:rFonts w:ascii="Times New Roman" w:eastAsia="Times New Roman" w:hAnsi="Times New Roman" w:cs="Times New Roman"/>
          <w:bCs/>
          <w:sz w:val="28"/>
          <w:szCs w:val="28"/>
          <w:lang w:eastAsia="ru-RU"/>
        </w:rPr>
        <w:t>1647</w:t>
      </w:r>
      <w:r w:rsidRPr="00526D0E">
        <w:rPr>
          <w:rFonts w:ascii="Times New Roman" w:eastAsia="Times New Roman" w:hAnsi="Times New Roman" w:cs="Times New Roman"/>
          <w:bCs/>
          <w:sz w:val="28"/>
          <w:szCs w:val="28"/>
          <w:lang w:eastAsia="ru-RU"/>
        </w:rPr>
        <w:t xml:space="preserve"> </w:t>
      </w:r>
    </w:p>
    <w:p w14:paraId="07AAD6FC" w14:textId="77777777" w:rsidR="003B0400" w:rsidRPr="00526D0E" w:rsidRDefault="003B0400" w:rsidP="003B0400">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Секретар міської ради</w:t>
      </w:r>
    </w:p>
    <w:p w14:paraId="40063D0A" w14:textId="77777777" w:rsidR="003B0400" w:rsidRPr="00526D0E" w:rsidRDefault="003B0400" w:rsidP="003B0400">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______________Вадим КОЖУХОВСЬКИЙ</w:t>
      </w:r>
    </w:p>
    <w:p w14:paraId="4A608B03"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74C1DEE2"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4C907A6A"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5DB50727"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04E04A6C"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2B93D040"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p>
    <w:p w14:paraId="60A8F7DF" w14:textId="77777777" w:rsidR="003B0400" w:rsidRPr="00526D0E" w:rsidRDefault="003B0400" w:rsidP="003B0400">
      <w:pPr>
        <w:spacing w:after="0" w:line="276" w:lineRule="auto"/>
        <w:jc w:val="center"/>
        <w:rPr>
          <w:rFonts w:ascii="Times New Roman" w:eastAsiaTheme="minorEastAsia" w:hAnsi="Times New Roman" w:cs="Times New Roman"/>
          <w:b/>
          <w:bCs/>
          <w:sz w:val="28"/>
          <w:szCs w:val="28"/>
          <w:lang w:eastAsia="ru-RU"/>
        </w:rPr>
      </w:pPr>
      <w:r w:rsidRPr="00526D0E">
        <w:rPr>
          <w:rFonts w:ascii="Times New Roman" w:eastAsiaTheme="minorEastAsia" w:hAnsi="Times New Roman" w:cs="Times New Roman"/>
          <w:b/>
          <w:sz w:val="28"/>
          <w:szCs w:val="28"/>
          <w:lang w:eastAsia="ru-RU"/>
        </w:rPr>
        <w:t>СТАТУТ</w:t>
      </w:r>
    </w:p>
    <w:p w14:paraId="4D3A10EF" w14:textId="77777777" w:rsidR="003B0400" w:rsidRPr="00B37CE1" w:rsidRDefault="00B37CE1" w:rsidP="003B040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БРАЇЛІВСЬКОГО </w:t>
      </w:r>
      <w:r w:rsidR="003B0400" w:rsidRPr="00526D0E">
        <w:rPr>
          <w:rFonts w:ascii="Times New Roman" w:eastAsiaTheme="minorEastAsia" w:hAnsi="Times New Roman" w:cs="Times New Roman"/>
          <w:b/>
          <w:bCs/>
          <w:sz w:val="28"/>
          <w:szCs w:val="28"/>
          <w:lang w:eastAsia="ru-RU"/>
        </w:rPr>
        <w:t xml:space="preserve">ЗАКЛАДУ ДОШКІЛЬНОЇ ОСВІТИ № </w:t>
      </w:r>
      <w:r w:rsidR="003B0400">
        <w:rPr>
          <w:rFonts w:ascii="Times New Roman" w:eastAsiaTheme="minorEastAsia" w:hAnsi="Times New Roman" w:cs="Times New Roman"/>
          <w:b/>
          <w:bCs/>
          <w:sz w:val="28"/>
          <w:szCs w:val="28"/>
          <w:lang w:eastAsia="ru-RU"/>
        </w:rPr>
        <w:t>10</w:t>
      </w:r>
      <w:r w:rsidR="003B0400" w:rsidRPr="00526D0E">
        <w:rPr>
          <w:rFonts w:ascii="Times New Roman" w:eastAsiaTheme="minorEastAsia" w:hAnsi="Times New Roman" w:cs="Times New Roman"/>
          <w:b/>
          <w:bCs/>
          <w:sz w:val="28"/>
          <w:szCs w:val="28"/>
          <w:lang w:eastAsia="ru-RU"/>
        </w:rPr>
        <w:t xml:space="preserve"> «</w:t>
      </w:r>
      <w:r w:rsidR="003B0400">
        <w:rPr>
          <w:rFonts w:ascii="Times New Roman" w:eastAsiaTheme="minorEastAsia" w:hAnsi="Times New Roman" w:cs="Times New Roman"/>
          <w:b/>
          <w:bCs/>
          <w:sz w:val="28"/>
          <w:szCs w:val="28"/>
          <w:lang w:eastAsia="ru-RU"/>
        </w:rPr>
        <w:t>СТРУМОЧОК</w:t>
      </w:r>
      <w:r w:rsidR="003B0400" w:rsidRPr="00526D0E">
        <w:rPr>
          <w:rFonts w:ascii="Times New Roman" w:eastAsiaTheme="minorEastAsia" w:hAnsi="Times New Roman" w:cs="Times New Roman"/>
          <w:b/>
          <w:bCs/>
          <w:sz w:val="28"/>
          <w:szCs w:val="28"/>
          <w:lang w:eastAsia="ru-RU"/>
        </w:rPr>
        <w:t>»</w:t>
      </w:r>
      <w:r>
        <w:rPr>
          <w:rFonts w:ascii="Times New Roman" w:eastAsiaTheme="minorEastAsia" w:hAnsi="Times New Roman" w:cs="Times New Roman"/>
          <w:b/>
          <w:bCs/>
          <w:sz w:val="28"/>
          <w:szCs w:val="28"/>
          <w:lang w:eastAsia="ru-RU"/>
        </w:rPr>
        <w:t xml:space="preserve"> </w:t>
      </w:r>
      <w:r w:rsidR="003B0400" w:rsidRPr="00526D0E">
        <w:rPr>
          <w:rFonts w:ascii="Times New Roman" w:eastAsiaTheme="minorEastAsia" w:hAnsi="Times New Roman" w:cs="Times New Roman"/>
          <w:b/>
          <w:bCs/>
          <w:sz w:val="28"/>
          <w:szCs w:val="28"/>
          <w:lang w:eastAsia="ru-RU"/>
        </w:rPr>
        <w:t xml:space="preserve">ЖМЕРИНСЬКОЇ МІСЬКОЇ  ТЕРИТОРІАЛЬНОЇ ГРОМАДИ (код ЄДРПОУ </w:t>
      </w:r>
      <w:r w:rsidRPr="00B37CE1">
        <w:rPr>
          <w:rFonts w:ascii="Times New Roman" w:eastAsiaTheme="minorEastAsia" w:hAnsi="Times New Roman" w:cs="Times New Roman"/>
          <w:b/>
          <w:bCs/>
          <w:sz w:val="28"/>
          <w:szCs w:val="28"/>
          <w:lang w:eastAsia="ru-RU"/>
        </w:rPr>
        <w:t>26286123</w:t>
      </w:r>
      <w:r w:rsidR="003B0400" w:rsidRPr="00526D0E">
        <w:rPr>
          <w:rFonts w:ascii="Times New Roman" w:eastAsiaTheme="minorEastAsia" w:hAnsi="Times New Roman" w:cs="Times New Roman"/>
          <w:b/>
          <w:bCs/>
          <w:sz w:val="28"/>
          <w:szCs w:val="28"/>
          <w:lang w:eastAsia="ru-RU"/>
        </w:rPr>
        <w:t>)</w:t>
      </w:r>
    </w:p>
    <w:p w14:paraId="47A88261" w14:textId="77777777" w:rsidR="003B0400" w:rsidRPr="00526D0E" w:rsidRDefault="003B0400" w:rsidP="003B0400">
      <w:pPr>
        <w:spacing w:after="0" w:line="276" w:lineRule="auto"/>
        <w:jc w:val="center"/>
        <w:rPr>
          <w:rFonts w:ascii="Times New Roman" w:eastAsiaTheme="minorEastAsia" w:hAnsi="Times New Roman" w:cs="Times New Roman"/>
          <w:sz w:val="28"/>
          <w:szCs w:val="28"/>
          <w:lang w:eastAsia="ru-RU"/>
        </w:rPr>
      </w:pPr>
      <w:r w:rsidRPr="00526D0E">
        <w:rPr>
          <w:rFonts w:ascii="Times New Roman" w:eastAsiaTheme="minorEastAsia" w:hAnsi="Times New Roman" w:cs="Times New Roman"/>
          <w:bCs/>
          <w:sz w:val="28"/>
          <w:szCs w:val="28"/>
          <w:lang w:eastAsia="ru-RU"/>
        </w:rPr>
        <w:t>(</w:t>
      </w:r>
      <w:r w:rsidRPr="00526D0E">
        <w:rPr>
          <w:rFonts w:ascii="Times New Roman" w:eastAsiaTheme="minorEastAsia" w:hAnsi="Times New Roman" w:cs="Times New Roman"/>
          <w:bCs/>
          <w:lang w:eastAsia="ru-RU"/>
        </w:rPr>
        <w:t>НОВА РЕДАКЦІЯ</w:t>
      </w:r>
      <w:r w:rsidRPr="00526D0E">
        <w:rPr>
          <w:rFonts w:ascii="Times New Roman" w:eastAsiaTheme="minorEastAsia" w:hAnsi="Times New Roman" w:cs="Times New Roman"/>
          <w:bCs/>
          <w:sz w:val="28"/>
          <w:szCs w:val="28"/>
          <w:lang w:eastAsia="ru-RU"/>
        </w:rPr>
        <w:t>)</w:t>
      </w:r>
    </w:p>
    <w:p w14:paraId="269EB01C" w14:textId="77777777" w:rsidR="003B0400" w:rsidRPr="00526D0E" w:rsidRDefault="003B0400" w:rsidP="003B0400">
      <w:pPr>
        <w:spacing w:after="0" w:line="276" w:lineRule="auto"/>
        <w:jc w:val="both"/>
        <w:rPr>
          <w:rFonts w:ascii="Times New Roman" w:eastAsiaTheme="minorEastAsia" w:hAnsi="Times New Roman" w:cs="Times New Roman"/>
          <w:sz w:val="28"/>
          <w:szCs w:val="28"/>
          <w:lang w:eastAsia="ru-RU"/>
        </w:rPr>
      </w:pPr>
    </w:p>
    <w:p w14:paraId="30D6F917" w14:textId="77777777" w:rsidR="003B0400" w:rsidRPr="00526D0E" w:rsidRDefault="003B0400" w:rsidP="003B0400">
      <w:pPr>
        <w:spacing w:after="0" w:line="276" w:lineRule="auto"/>
        <w:jc w:val="both"/>
        <w:rPr>
          <w:rFonts w:ascii="Times New Roman" w:eastAsiaTheme="minorEastAsia" w:hAnsi="Times New Roman" w:cs="Times New Roman"/>
          <w:sz w:val="28"/>
          <w:szCs w:val="28"/>
          <w:lang w:eastAsia="ru-RU"/>
        </w:rPr>
      </w:pPr>
    </w:p>
    <w:p w14:paraId="421EB5CE" w14:textId="77777777" w:rsidR="003B0400" w:rsidRPr="00526D0E" w:rsidRDefault="003B0400" w:rsidP="003B0400">
      <w:pPr>
        <w:spacing w:after="0" w:line="276" w:lineRule="auto"/>
        <w:jc w:val="both"/>
        <w:rPr>
          <w:rFonts w:ascii="Times New Roman" w:eastAsiaTheme="minorEastAsia" w:hAnsi="Times New Roman" w:cs="Times New Roman"/>
          <w:sz w:val="28"/>
          <w:szCs w:val="28"/>
          <w:lang w:eastAsia="ru-RU"/>
        </w:rPr>
      </w:pPr>
    </w:p>
    <w:p w14:paraId="2F31807F" w14:textId="77777777" w:rsidR="003B0400" w:rsidRPr="00526D0E" w:rsidRDefault="003B0400" w:rsidP="003B0400">
      <w:pPr>
        <w:spacing w:after="0" w:line="240" w:lineRule="auto"/>
        <w:jc w:val="center"/>
        <w:rPr>
          <w:rFonts w:ascii="Times New Roman" w:hAnsi="Times New Roman" w:cs="Times New Roman"/>
          <w:b/>
          <w:sz w:val="28"/>
          <w:szCs w:val="28"/>
        </w:rPr>
      </w:pPr>
    </w:p>
    <w:p w14:paraId="191B47C1" w14:textId="77777777" w:rsidR="003B0400" w:rsidRPr="00526D0E" w:rsidRDefault="003B0400" w:rsidP="003B0400">
      <w:pPr>
        <w:spacing w:after="0" w:line="240" w:lineRule="auto"/>
        <w:jc w:val="center"/>
        <w:rPr>
          <w:rFonts w:ascii="Times New Roman" w:hAnsi="Times New Roman" w:cs="Times New Roman"/>
          <w:b/>
          <w:sz w:val="28"/>
          <w:szCs w:val="28"/>
        </w:rPr>
      </w:pPr>
    </w:p>
    <w:p w14:paraId="469C72C2" w14:textId="77777777" w:rsidR="003B0400" w:rsidRPr="00526D0E" w:rsidRDefault="003B0400" w:rsidP="003B0400">
      <w:pPr>
        <w:spacing w:after="0" w:line="240" w:lineRule="auto"/>
        <w:jc w:val="center"/>
        <w:rPr>
          <w:rFonts w:ascii="Times New Roman" w:hAnsi="Times New Roman" w:cs="Times New Roman"/>
          <w:b/>
          <w:sz w:val="28"/>
          <w:szCs w:val="28"/>
        </w:rPr>
      </w:pPr>
    </w:p>
    <w:p w14:paraId="7AEB466D" w14:textId="77777777" w:rsidR="003B0400" w:rsidRPr="00526D0E" w:rsidRDefault="003B0400" w:rsidP="003B0400">
      <w:pPr>
        <w:spacing w:after="0" w:line="240" w:lineRule="auto"/>
        <w:jc w:val="center"/>
        <w:rPr>
          <w:rFonts w:ascii="Times New Roman" w:hAnsi="Times New Roman" w:cs="Times New Roman"/>
          <w:b/>
          <w:sz w:val="28"/>
          <w:szCs w:val="28"/>
        </w:rPr>
      </w:pPr>
    </w:p>
    <w:p w14:paraId="2EF9CE84" w14:textId="77777777" w:rsidR="003B0400" w:rsidRPr="00526D0E" w:rsidRDefault="003B0400" w:rsidP="003B0400">
      <w:pPr>
        <w:spacing w:after="0" w:line="240" w:lineRule="auto"/>
        <w:jc w:val="center"/>
        <w:rPr>
          <w:rFonts w:ascii="Times New Roman" w:hAnsi="Times New Roman" w:cs="Times New Roman"/>
          <w:b/>
          <w:sz w:val="28"/>
          <w:szCs w:val="28"/>
        </w:rPr>
      </w:pPr>
    </w:p>
    <w:p w14:paraId="40746ECD" w14:textId="77777777" w:rsidR="003B0400" w:rsidRPr="00526D0E" w:rsidRDefault="003B0400" w:rsidP="003B0400">
      <w:pPr>
        <w:spacing w:after="0" w:line="240" w:lineRule="auto"/>
        <w:jc w:val="center"/>
        <w:rPr>
          <w:rFonts w:ascii="Times New Roman" w:hAnsi="Times New Roman" w:cs="Times New Roman"/>
          <w:b/>
          <w:sz w:val="28"/>
          <w:szCs w:val="28"/>
        </w:rPr>
      </w:pPr>
    </w:p>
    <w:p w14:paraId="4DCB87F0" w14:textId="77777777" w:rsidR="003B0400" w:rsidRPr="00526D0E" w:rsidRDefault="003B0400" w:rsidP="003B0400">
      <w:pPr>
        <w:spacing w:after="0" w:line="240" w:lineRule="auto"/>
        <w:jc w:val="center"/>
        <w:rPr>
          <w:rFonts w:ascii="Times New Roman" w:hAnsi="Times New Roman" w:cs="Times New Roman"/>
          <w:b/>
          <w:sz w:val="28"/>
          <w:szCs w:val="28"/>
        </w:rPr>
      </w:pPr>
    </w:p>
    <w:p w14:paraId="142AD762" w14:textId="77777777" w:rsidR="003B0400" w:rsidRPr="00526D0E" w:rsidRDefault="003B0400" w:rsidP="003B0400">
      <w:pPr>
        <w:spacing w:after="0" w:line="240" w:lineRule="auto"/>
        <w:jc w:val="center"/>
        <w:rPr>
          <w:rFonts w:ascii="Times New Roman" w:hAnsi="Times New Roman" w:cs="Times New Roman"/>
          <w:b/>
          <w:sz w:val="28"/>
          <w:szCs w:val="28"/>
        </w:rPr>
      </w:pPr>
    </w:p>
    <w:p w14:paraId="4A95923C" w14:textId="77777777" w:rsidR="003B0400" w:rsidRPr="00526D0E" w:rsidRDefault="003B0400" w:rsidP="003B0400">
      <w:pPr>
        <w:spacing w:after="0" w:line="240" w:lineRule="auto"/>
        <w:jc w:val="center"/>
        <w:rPr>
          <w:rFonts w:ascii="Times New Roman" w:hAnsi="Times New Roman" w:cs="Times New Roman"/>
          <w:b/>
          <w:sz w:val="28"/>
          <w:szCs w:val="28"/>
        </w:rPr>
      </w:pPr>
    </w:p>
    <w:p w14:paraId="6717D426" w14:textId="77777777" w:rsidR="003B0400" w:rsidRPr="00526D0E" w:rsidRDefault="003B0400" w:rsidP="003B0400">
      <w:pPr>
        <w:spacing w:after="0" w:line="240" w:lineRule="auto"/>
        <w:jc w:val="center"/>
        <w:rPr>
          <w:rFonts w:ascii="Times New Roman" w:hAnsi="Times New Roman" w:cs="Times New Roman"/>
          <w:b/>
          <w:sz w:val="28"/>
          <w:szCs w:val="28"/>
        </w:rPr>
      </w:pPr>
    </w:p>
    <w:p w14:paraId="1832932B" w14:textId="77777777" w:rsidR="003B0400" w:rsidRPr="00526D0E" w:rsidRDefault="003B0400" w:rsidP="003B0400">
      <w:pPr>
        <w:spacing w:after="0" w:line="240" w:lineRule="auto"/>
        <w:jc w:val="center"/>
        <w:rPr>
          <w:rFonts w:ascii="Times New Roman" w:hAnsi="Times New Roman" w:cs="Times New Roman"/>
          <w:b/>
          <w:sz w:val="28"/>
          <w:szCs w:val="28"/>
        </w:rPr>
      </w:pPr>
    </w:p>
    <w:p w14:paraId="67449888" w14:textId="77777777" w:rsidR="003B0400" w:rsidRPr="00526D0E" w:rsidRDefault="003B0400" w:rsidP="003B0400">
      <w:pPr>
        <w:spacing w:after="0" w:line="240" w:lineRule="auto"/>
        <w:jc w:val="center"/>
        <w:rPr>
          <w:rFonts w:ascii="Times New Roman" w:hAnsi="Times New Roman" w:cs="Times New Roman"/>
          <w:b/>
          <w:sz w:val="28"/>
          <w:szCs w:val="28"/>
        </w:rPr>
      </w:pPr>
    </w:p>
    <w:p w14:paraId="4D9C9749" w14:textId="77777777" w:rsidR="003B0400" w:rsidRDefault="003B0400" w:rsidP="003B0400">
      <w:pPr>
        <w:spacing w:after="0" w:line="240" w:lineRule="auto"/>
        <w:jc w:val="center"/>
        <w:rPr>
          <w:rFonts w:ascii="Times New Roman" w:hAnsi="Times New Roman" w:cs="Times New Roman"/>
          <w:b/>
          <w:sz w:val="28"/>
          <w:szCs w:val="28"/>
        </w:rPr>
      </w:pPr>
    </w:p>
    <w:p w14:paraId="0B64AB5B" w14:textId="77777777" w:rsidR="00B37CE1" w:rsidRDefault="00B37CE1" w:rsidP="003B0400">
      <w:pPr>
        <w:spacing w:after="0" w:line="240" w:lineRule="auto"/>
        <w:jc w:val="center"/>
        <w:rPr>
          <w:rFonts w:ascii="Times New Roman" w:hAnsi="Times New Roman" w:cs="Times New Roman"/>
          <w:b/>
          <w:sz w:val="28"/>
          <w:szCs w:val="28"/>
        </w:rPr>
      </w:pPr>
    </w:p>
    <w:p w14:paraId="300E81C0" w14:textId="77777777" w:rsidR="00B37CE1" w:rsidRPr="00526D0E" w:rsidRDefault="00B37CE1" w:rsidP="003B0400">
      <w:pPr>
        <w:spacing w:after="0" w:line="240" w:lineRule="auto"/>
        <w:jc w:val="center"/>
        <w:rPr>
          <w:rFonts w:ascii="Times New Roman" w:hAnsi="Times New Roman" w:cs="Times New Roman"/>
          <w:b/>
          <w:sz w:val="28"/>
          <w:szCs w:val="28"/>
        </w:rPr>
      </w:pPr>
    </w:p>
    <w:p w14:paraId="3794655D" w14:textId="77777777" w:rsidR="003B0400" w:rsidRPr="00526D0E" w:rsidRDefault="003B0400" w:rsidP="003B0400">
      <w:pPr>
        <w:spacing w:after="0" w:line="240" w:lineRule="auto"/>
        <w:jc w:val="center"/>
        <w:rPr>
          <w:rFonts w:ascii="Times New Roman" w:hAnsi="Times New Roman" w:cs="Times New Roman"/>
          <w:b/>
          <w:sz w:val="28"/>
          <w:szCs w:val="28"/>
        </w:rPr>
      </w:pPr>
    </w:p>
    <w:p w14:paraId="5301669E" w14:textId="77777777" w:rsidR="003B0400" w:rsidRPr="00526D0E" w:rsidRDefault="003B0400" w:rsidP="003B0400">
      <w:pPr>
        <w:spacing w:after="0" w:line="240" w:lineRule="auto"/>
        <w:jc w:val="center"/>
        <w:rPr>
          <w:rFonts w:ascii="Times New Roman" w:hAnsi="Times New Roman" w:cs="Times New Roman"/>
          <w:b/>
          <w:sz w:val="28"/>
          <w:szCs w:val="28"/>
        </w:rPr>
      </w:pPr>
    </w:p>
    <w:p w14:paraId="77CAA053"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202</w:t>
      </w:r>
      <w:r>
        <w:rPr>
          <w:rFonts w:ascii="Times New Roman" w:hAnsi="Times New Roman" w:cs="Times New Roman"/>
          <w:b/>
          <w:sz w:val="28"/>
          <w:szCs w:val="28"/>
        </w:rPr>
        <w:t>6</w:t>
      </w:r>
    </w:p>
    <w:p w14:paraId="337583B1"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 ЗАГАЛЬНІ ПОЛОЖЕННЯ</w:t>
      </w:r>
    </w:p>
    <w:p w14:paraId="3E49FABD" w14:textId="77777777" w:rsidR="003B0400" w:rsidRPr="00526D0E" w:rsidRDefault="003B0400" w:rsidP="003B0400">
      <w:pPr>
        <w:spacing w:after="0" w:line="240" w:lineRule="auto"/>
        <w:jc w:val="both"/>
        <w:rPr>
          <w:rFonts w:ascii="Times New Roman" w:eastAsiaTheme="minorEastAsia" w:hAnsi="Times New Roman" w:cs="Times New Roman"/>
          <w:sz w:val="28"/>
          <w:szCs w:val="28"/>
          <w:lang w:eastAsia="ru-RU"/>
        </w:rPr>
      </w:pPr>
      <w:r w:rsidRPr="00526D0E">
        <w:rPr>
          <w:rFonts w:ascii="Times New Roman" w:hAnsi="Times New Roman" w:cs="Times New Roman"/>
          <w:sz w:val="28"/>
          <w:szCs w:val="28"/>
        </w:rPr>
        <w:t xml:space="preserve">      1.1. </w:t>
      </w:r>
      <w:r w:rsidR="00B37CE1">
        <w:rPr>
          <w:rFonts w:ascii="Times New Roman" w:hAnsi="Times New Roman" w:cs="Times New Roman"/>
          <w:sz w:val="28"/>
          <w:szCs w:val="28"/>
        </w:rPr>
        <w:t>Браїлівський з</w:t>
      </w:r>
      <w:r w:rsidRPr="00526D0E">
        <w:rPr>
          <w:rFonts w:ascii="Times New Roman" w:hAnsi="Times New Roman" w:cs="Times New Roman"/>
          <w:sz w:val="28"/>
          <w:szCs w:val="28"/>
        </w:rPr>
        <w:t>аклад дошкільної освіти (</w:t>
      </w:r>
      <w:r w:rsidR="0083630E">
        <w:rPr>
          <w:rFonts w:ascii="Times New Roman" w:hAnsi="Times New Roman" w:cs="Times New Roman"/>
          <w:sz w:val="28"/>
          <w:szCs w:val="28"/>
        </w:rPr>
        <w:t xml:space="preserve">ясла, </w:t>
      </w:r>
      <w:r>
        <w:rPr>
          <w:rFonts w:ascii="Times New Roman" w:hAnsi="Times New Roman" w:cs="Times New Roman"/>
          <w:sz w:val="28"/>
          <w:szCs w:val="28"/>
        </w:rPr>
        <w:t>дитячий</w:t>
      </w:r>
      <w:r w:rsidRPr="00526D0E">
        <w:rPr>
          <w:rFonts w:ascii="Times New Roman" w:hAnsi="Times New Roman" w:cs="Times New Roman"/>
          <w:sz w:val="28"/>
          <w:szCs w:val="28"/>
        </w:rPr>
        <w:t xml:space="preserve"> садок) №</w:t>
      </w:r>
      <w:r w:rsidR="00B37CE1">
        <w:rPr>
          <w:rFonts w:ascii="Times New Roman" w:hAnsi="Times New Roman" w:cs="Times New Roman"/>
          <w:sz w:val="28"/>
          <w:szCs w:val="28"/>
        </w:rPr>
        <w:t> </w:t>
      </w:r>
      <w:r>
        <w:rPr>
          <w:rFonts w:ascii="Times New Roman" w:hAnsi="Times New Roman" w:cs="Times New Roman"/>
          <w:sz w:val="28"/>
          <w:szCs w:val="28"/>
        </w:rPr>
        <w:t>10</w:t>
      </w:r>
      <w:r w:rsidRPr="00526D0E">
        <w:rPr>
          <w:rFonts w:ascii="Times New Roman" w:hAnsi="Times New Roman" w:cs="Times New Roman"/>
          <w:sz w:val="28"/>
          <w:szCs w:val="28"/>
        </w:rPr>
        <w:t xml:space="preserve"> «</w:t>
      </w:r>
      <w:r>
        <w:rPr>
          <w:rFonts w:ascii="Times New Roman" w:hAnsi="Times New Roman" w:cs="Times New Roman"/>
          <w:sz w:val="28"/>
          <w:szCs w:val="28"/>
        </w:rPr>
        <w:t>Струмочок</w:t>
      </w:r>
      <w:r w:rsidRPr="00526D0E">
        <w:rPr>
          <w:rFonts w:ascii="Times New Roman" w:hAnsi="Times New Roman" w:cs="Times New Roman"/>
          <w:sz w:val="28"/>
          <w:szCs w:val="28"/>
        </w:rPr>
        <w:t>» Жмеринської міської територіальної громади (далі</w:t>
      </w:r>
      <w:r>
        <w:rPr>
          <w:rFonts w:ascii="Times New Roman" w:hAnsi="Times New Roman" w:cs="Times New Roman"/>
          <w:sz w:val="28"/>
          <w:szCs w:val="28"/>
        </w:rPr>
        <w:t> </w:t>
      </w:r>
      <w:r w:rsidRPr="00526D0E">
        <w:rPr>
          <w:rFonts w:ascii="Times New Roman" w:hAnsi="Times New Roman" w:cs="Times New Roman"/>
          <w:sz w:val="28"/>
          <w:szCs w:val="28"/>
        </w:rPr>
        <w:t xml:space="preserve"> – Заклад) є комунальним закладом, що</w:t>
      </w:r>
      <w:r w:rsidRPr="00526D0E">
        <w:rPr>
          <w:rFonts w:ascii="Times New Roman" w:eastAsiaTheme="minorEastAsia" w:hAnsi="Times New Roman" w:cs="Times New Roman"/>
          <w:sz w:val="28"/>
          <w:szCs w:val="28"/>
          <w:lang w:eastAsia="ru-RU"/>
        </w:rPr>
        <w:t xml:space="preserve">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3724EB8B" w14:textId="77777777" w:rsidR="003B0400" w:rsidRPr="00526D0E" w:rsidRDefault="003B0400" w:rsidP="003B0400">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 Засновником та власником Закладу є Жмеринська міська територіальна громада в особі Жмеринської міської ради Вінницької області (далі – Засновник). Уповноваженим органом Засновника є управління освіти Жмеринської міської ради (далі – Управління освіти).</w:t>
      </w:r>
    </w:p>
    <w:p w14:paraId="1E6D06E5"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1.3. Основний вид діяльності Закладу – освітня діяльність у сфері дошкільної освіти. </w:t>
      </w:r>
    </w:p>
    <w:p w14:paraId="57AE390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 Повне найменування Закладу: </w:t>
      </w:r>
      <w:r w:rsidR="00B37CE1">
        <w:rPr>
          <w:rFonts w:ascii="Times New Roman" w:hAnsi="Times New Roman" w:cs="Times New Roman"/>
          <w:sz w:val="28"/>
          <w:szCs w:val="28"/>
        </w:rPr>
        <w:t xml:space="preserve">Браїлівський </w:t>
      </w:r>
      <w:r w:rsidRPr="00526D0E">
        <w:rPr>
          <w:rFonts w:ascii="Times New Roman" w:hAnsi="Times New Roman" w:cs="Times New Roman"/>
          <w:sz w:val="28"/>
          <w:szCs w:val="28"/>
        </w:rPr>
        <w:t>заклад дошкільної освіти № </w:t>
      </w:r>
      <w:r>
        <w:rPr>
          <w:rFonts w:ascii="Times New Roman" w:hAnsi="Times New Roman" w:cs="Times New Roman"/>
          <w:sz w:val="28"/>
          <w:szCs w:val="28"/>
        </w:rPr>
        <w:t>10</w:t>
      </w:r>
      <w:r w:rsidRPr="00526D0E">
        <w:rPr>
          <w:rFonts w:ascii="Times New Roman" w:hAnsi="Times New Roman" w:cs="Times New Roman"/>
          <w:sz w:val="28"/>
          <w:szCs w:val="28"/>
        </w:rPr>
        <w:t xml:space="preserve"> «</w:t>
      </w:r>
      <w:r>
        <w:rPr>
          <w:rFonts w:ascii="Times New Roman" w:hAnsi="Times New Roman" w:cs="Times New Roman"/>
          <w:sz w:val="28"/>
          <w:szCs w:val="28"/>
        </w:rPr>
        <w:t>Струмочок</w:t>
      </w:r>
      <w:r w:rsidRPr="00526D0E">
        <w:rPr>
          <w:rFonts w:ascii="Times New Roman" w:hAnsi="Times New Roman" w:cs="Times New Roman"/>
          <w:sz w:val="28"/>
          <w:szCs w:val="28"/>
        </w:rPr>
        <w:t>» Жмеринської</w:t>
      </w:r>
      <w:r w:rsidR="00B37CE1">
        <w:rPr>
          <w:rFonts w:ascii="Times New Roman" w:hAnsi="Times New Roman" w:cs="Times New Roman"/>
          <w:sz w:val="28"/>
          <w:szCs w:val="28"/>
        </w:rPr>
        <w:t xml:space="preserve"> міської територіальної громади</w:t>
      </w:r>
      <w:r w:rsidRPr="00526D0E">
        <w:rPr>
          <w:rFonts w:ascii="Times New Roman" w:hAnsi="Times New Roman" w:cs="Times New Roman"/>
          <w:sz w:val="28"/>
          <w:szCs w:val="28"/>
        </w:rPr>
        <w:t xml:space="preserve">.        </w:t>
      </w:r>
    </w:p>
    <w:p w14:paraId="51CEF0C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 Скорочене найменування Закладу: </w:t>
      </w:r>
      <w:r w:rsidR="00B37CE1">
        <w:rPr>
          <w:rFonts w:ascii="Times New Roman" w:hAnsi="Times New Roman" w:cs="Times New Roman"/>
          <w:sz w:val="28"/>
          <w:szCs w:val="28"/>
        </w:rPr>
        <w:t xml:space="preserve">Браїлівський </w:t>
      </w:r>
      <w:r>
        <w:rPr>
          <w:rFonts w:ascii="Times New Roman" w:hAnsi="Times New Roman" w:cs="Times New Roman"/>
          <w:sz w:val="28"/>
          <w:szCs w:val="28"/>
        </w:rPr>
        <w:t>ЗДО № 10 «Струмочок»</w:t>
      </w:r>
      <w:r w:rsidRPr="00526D0E">
        <w:rPr>
          <w:rFonts w:ascii="Times New Roman" w:hAnsi="Times New Roman" w:cs="Times New Roman"/>
          <w:sz w:val="28"/>
          <w:szCs w:val="28"/>
        </w:rPr>
        <w:t xml:space="preserve">. </w:t>
      </w:r>
    </w:p>
    <w:p w14:paraId="0AF8BCD8"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1.6. Заклад дошкільної освіти як суб’єкт господарювання діє в статусі –  бюджетна установа. Заклад освіти є неприбутковою установою та не має на меті отримання прибутку. </w:t>
      </w:r>
    </w:p>
    <w:p w14:paraId="0371722E"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1.7. Форма власності:  комунальна.</w:t>
      </w:r>
    </w:p>
    <w:p w14:paraId="3235FBAB"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1.8. Організаційно-правова форма –  комунальний заклад.</w:t>
      </w:r>
    </w:p>
    <w:p w14:paraId="5C04A85C"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1.9. Заклад організовує і провадить свою освітню діяльність за тип</w:t>
      </w:r>
      <w:r>
        <w:rPr>
          <w:rFonts w:ascii="Times New Roman" w:eastAsia="Times New Roman" w:hAnsi="Times New Roman" w:cs="Times New Roman"/>
          <w:sz w:val="28"/>
          <w:szCs w:val="28"/>
          <w:lang w:eastAsia="uk-UA"/>
        </w:rPr>
        <w:t>ом</w:t>
      </w:r>
      <w:r w:rsidRPr="00526D0E">
        <w:rPr>
          <w:rFonts w:ascii="Times New Roman" w:eastAsia="Times New Roman" w:hAnsi="Times New Roman" w:cs="Times New Roman"/>
          <w:sz w:val="28"/>
          <w:szCs w:val="28"/>
          <w:lang w:eastAsia="uk-UA"/>
        </w:rPr>
        <w:t xml:space="preserve"> організації</w:t>
      </w:r>
      <w:bookmarkStart w:id="0" w:name="n434"/>
      <w:bookmarkStart w:id="1" w:name="n435"/>
      <w:bookmarkEnd w:id="0"/>
      <w:bookmarkEnd w:id="1"/>
      <w:r w:rsidRPr="00526D0E">
        <w:rPr>
          <w:rFonts w:ascii="Times New Roman" w:eastAsia="Times New Roman" w:hAnsi="Times New Roman" w:cs="Times New Roman"/>
          <w:sz w:val="28"/>
          <w:szCs w:val="28"/>
          <w:lang w:eastAsia="uk-UA"/>
        </w:rPr>
        <w:t xml:space="preserve"> – </w:t>
      </w:r>
      <w:r w:rsidR="0083630E">
        <w:rPr>
          <w:rFonts w:ascii="Times New Roman" w:eastAsia="Times New Roman" w:hAnsi="Times New Roman" w:cs="Times New Roman"/>
          <w:sz w:val="28"/>
          <w:szCs w:val="28"/>
          <w:lang w:eastAsia="uk-UA"/>
        </w:rPr>
        <w:t xml:space="preserve">ясла, </w:t>
      </w:r>
      <w:r w:rsidRPr="00526D0E">
        <w:rPr>
          <w:rFonts w:ascii="Times New Roman" w:eastAsia="Times New Roman" w:hAnsi="Times New Roman" w:cs="Times New Roman"/>
          <w:sz w:val="28"/>
          <w:szCs w:val="28"/>
          <w:lang w:eastAsia="uk-UA"/>
        </w:rPr>
        <w:t>дитячий садок, що забезпечує здобуття дошкільно</w:t>
      </w:r>
      <w:r w:rsidR="0090134C">
        <w:rPr>
          <w:rFonts w:ascii="Times New Roman" w:eastAsia="Times New Roman" w:hAnsi="Times New Roman" w:cs="Times New Roman"/>
          <w:sz w:val="28"/>
          <w:szCs w:val="28"/>
          <w:lang w:eastAsia="uk-UA"/>
        </w:rPr>
        <w:t>ї освіти дітьми віком від одного</w:t>
      </w:r>
      <w:r w:rsidRPr="00526D0E">
        <w:rPr>
          <w:rFonts w:ascii="Times New Roman" w:eastAsia="Times New Roman" w:hAnsi="Times New Roman" w:cs="Times New Roman"/>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526D0E">
        <w:rPr>
          <w:rFonts w:ascii="Times New Roman" w:eastAsia="Times New Roman" w:hAnsi="Times New Roman" w:cs="Times New Roman"/>
          <w:sz w:val="28"/>
          <w:szCs w:val="28"/>
          <w:lang w:eastAsia="uk-UA"/>
        </w:rPr>
        <w:t>.</w:t>
      </w:r>
    </w:p>
    <w:p w14:paraId="39BBB813" w14:textId="77777777" w:rsidR="003B0400" w:rsidRDefault="003B0400" w:rsidP="003B0400">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1.10. </w:t>
      </w:r>
      <w:r w:rsidRPr="00526D0E">
        <w:rPr>
          <w:rFonts w:ascii="Times New Roman" w:hAnsi="Times New Roman" w:cs="Times New Roman"/>
          <w:sz w:val="28"/>
          <w:szCs w:val="28"/>
        </w:rPr>
        <w:t>Юридична адреса закладу</w:t>
      </w:r>
      <w:r w:rsidRPr="00526D0E">
        <w:rPr>
          <w:rFonts w:ascii="Times New Roman" w:eastAsia="Times New Roman" w:hAnsi="Times New Roman" w:cs="Times New Roman"/>
          <w:sz w:val="28"/>
          <w:szCs w:val="28"/>
          <w:lang w:eastAsia="uk-UA"/>
        </w:rPr>
        <w:t>:</w:t>
      </w:r>
      <w:r w:rsidRPr="00526D0E">
        <w:rPr>
          <w:rFonts w:ascii="Times New Roman" w:eastAsiaTheme="minorEastAsia" w:hAnsi="Times New Roman" w:cs="Times New Roman"/>
          <w:sz w:val="28"/>
          <w:szCs w:val="28"/>
        </w:rPr>
        <w:t xml:space="preserve"> </w:t>
      </w:r>
      <w:r w:rsidR="00D14264" w:rsidRPr="00D91F00">
        <w:rPr>
          <w:rFonts w:ascii="Times New Roman" w:hAnsi="Times New Roman" w:cs="Times New Roman"/>
          <w:sz w:val="28"/>
          <w:szCs w:val="28"/>
        </w:rPr>
        <w:t xml:space="preserve">вулиця Осипа Юцевича, </w:t>
      </w:r>
      <w:r w:rsidR="003C7A81">
        <w:rPr>
          <w:rFonts w:ascii="Times New Roman" w:hAnsi="Times New Roman" w:cs="Times New Roman"/>
          <w:sz w:val="28"/>
          <w:szCs w:val="28"/>
        </w:rPr>
        <w:t xml:space="preserve">будинок </w:t>
      </w:r>
      <w:r w:rsidR="00D14264" w:rsidRPr="00D91F00">
        <w:rPr>
          <w:rFonts w:ascii="Times New Roman" w:hAnsi="Times New Roman" w:cs="Times New Roman"/>
          <w:sz w:val="28"/>
          <w:szCs w:val="28"/>
        </w:rPr>
        <w:t>14</w:t>
      </w:r>
      <w:r w:rsidR="00D14264">
        <w:rPr>
          <w:rFonts w:ascii="Times New Roman" w:hAnsi="Times New Roman" w:cs="Times New Roman"/>
          <w:sz w:val="28"/>
          <w:szCs w:val="28"/>
        </w:rPr>
        <w:t xml:space="preserve">, селище </w:t>
      </w:r>
      <w:r w:rsidR="00D14264" w:rsidRPr="00D91F00">
        <w:rPr>
          <w:rFonts w:ascii="Times New Roman" w:hAnsi="Times New Roman" w:cs="Times New Roman"/>
          <w:sz w:val="28"/>
          <w:szCs w:val="28"/>
        </w:rPr>
        <w:t>Браїлів,</w:t>
      </w:r>
      <w:r w:rsidR="00D14264" w:rsidRPr="00D14264">
        <w:rPr>
          <w:rFonts w:ascii="Times New Roman" w:hAnsi="Times New Roman" w:cs="Times New Roman"/>
          <w:sz w:val="28"/>
          <w:szCs w:val="28"/>
        </w:rPr>
        <w:t xml:space="preserve"> </w:t>
      </w:r>
      <w:r w:rsidR="00D14264" w:rsidRPr="00D91F00">
        <w:rPr>
          <w:rFonts w:ascii="Times New Roman" w:hAnsi="Times New Roman" w:cs="Times New Roman"/>
          <w:sz w:val="28"/>
          <w:szCs w:val="28"/>
        </w:rPr>
        <w:t>Жмеринський район</w:t>
      </w:r>
      <w:r w:rsidR="00D14264">
        <w:rPr>
          <w:rFonts w:ascii="Times New Roman" w:hAnsi="Times New Roman" w:cs="Times New Roman"/>
          <w:sz w:val="28"/>
          <w:szCs w:val="28"/>
        </w:rPr>
        <w:t xml:space="preserve">, </w:t>
      </w:r>
      <w:r w:rsidRPr="00D91F00">
        <w:rPr>
          <w:rFonts w:ascii="Times New Roman" w:hAnsi="Times New Roman" w:cs="Times New Roman"/>
          <w:sz w:val="28"/>
          <w:szCs w:val="28"/>
        </w:rPr>
        <w:t>Вінницька область</w:t>
      </w:r>
      <w:r>
        <w:rPr>
          <w:rFonts w:ascii="Times New Roman" w:hAnsi="Times New Roman" w:cs="Times New Roman"/>
          <w:sz w:val="28"/>
          <w:szCs w:val="28"/>
        </w:rPr>
        <w:t>,</w:t>
      </w:r>
      <w:r w:rsidR="00D14264" w:rsidRPr="00D14264">
        <w:rPr>
          <w:rFonts w:ascii="Times New Roman" w:hAnsi="Times New Roman" w:cs="Times New Roman"/>
          <w:sz w:val="28"/>
          <w:szCs w:val="28"/>
        </w:rPr>
        <w:t xml:space="preserve"> </w:t>
      </w:r>
      <w:r w:rsidR="00D14264">
        <w:rPr>
          <w:rFonts w:ascii="Times New Roman" w:hAnsi="Times New Roman" w:cs="Times New Roman"/>
          <w:sz w:val="28"/>
          <w:szCs w:val="28"/>
        </w:rPr>
        <w:t xml:space="preserve">Україна, </w:t>
      </w:r>
      <w:r w:rsidR="00D14264" w:rsidRPr="00D91F00">
        <w:rPr>
          <w:rFonts w:ascii="Times New Roman" w:hAnsi="Times New Roman" w:cs="Times New Roman"/>
          <w:sz w:val="28"/>
          <w:szCs w:val="28"/>
        </w:rPr>
        <w:t>23130</w:t>
      </w:r>
      <w:r>
        <w:rPr>
          <w:rFonts w:ascii="Times New Roman" w:hAnsi="Times New Roman" w:cs="Times New Roman"/>
          <w:sz w:val="28"/>
          <w:szCs w:val="28"/>
        </w:rPr>
        <w:t>.</w:t>
      </w:r>
    </w:p>
    <w:p w14:paraId="719184E5" w14:textId="77777777" w:rsidR="003B0400"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1.11. Місцезнаходження: </w:t>
      </w:r>
      <w:r w:rsidR="00D14264" w:rsidRPr="00D91F00">
        <w:rPr>
          <w:rFonts w:ascii="Times New Roman" w:hAnsi="Times New Roman" w:cs="Times New Roman"/>
          <w:sz w:val="28"/>
          <w:szCs w:val="28"/>
        </w:rPr>
        <w:t xml:space="preserve">вулиця Осипа Юцевича, </w:t>
      </w:r>
      <w:r w:rsidR="003C7A81">
        <w:rPr>
          <w:rFonts w:ascii="Times New Roman" w:hAnsi="Times New Roman" w:cs="Times New Roman"/>
          <w:sz w:val="28"/>
          <w:szCs w:val="28"/>
        </w:rPr>
        <w:t xml:space="preserve">будинок </w:t>
      </w:r>
      <w:r w:rsidR="00D14264" w:rsidRPr="00D91F00">
        <w:rPr>
          <w:rFonts w:ascii="Times New Roman" w:hAnsi="Times New Roman" w:cs="Times New Roman"/>
          <w:sz w:val="28"/>
          <w:szCs w:val="28"/>
        </w:rPr>
        <w:t>14</w:t>
      </w:r>
      <w:r w:rsidR="00D14264">
        <w:rPr>
          <w:rFonts w:ascii="Times New Roman" w:hAnsi="Times New Roman" w:cs="Times New Roman"/>
          <w:sz w:val="28"/>
          <w:szCs w:val="28"/>
        </w:rPr>
        <w:t xml:space="preserve">, селище </w:t>
      </w:r>
      <w:r w:rsidR="00D14264" w:rsidRPr="00D91F00">
        <w:rPr>
          <w:rFonts w:ascii="Times New Roman" w:hAnsi="Times New Roman" w:cs="Times New Roman"/>
          <w:sz w:val="28"/>
          <w:szCs w:val="28"/>
        </w:rPr>
        <w:t>Браїлів,</w:t>
      </w:r>
      <w:r w:rsidR="00D14264" w:rsidRPr="00D14264">
        <w:rPr>
          <w:rFonts w:ascii="Times New Roman" w:hAnsi="Times New Roman" w:cs="Times New Roman"/>
          <w:sz w:val="28"/>
          <w:szCs w:val="28"/>
        </w:rPr>
        <w:t xml:space="preserve"> </w:t>
      </w:r>
      <w:r w:rsidR="00D14264" w:rsidRPr="00D91F00">
        <w:rPr>
          <w:rFonts w:ascii="Times New Roman" w:hAnsi="Times New Roman" w:cs="Times New Roman"/>
          <w:sz w:val="28"/>
          <w:szCs w:val="28"/>
        </w:rPr>
        <w:t>Жмеринський район</w:t>
      </w:r>
      <w:r w:rsidR="00D14264">
        <w:rPr>
          <w:rFonts w:ascii="Times New Roman" w:hAnsi="Times New Roman" w:cs="Times New Roman"/>
          <w:sz w:val="28"/>
          <w:szCs w:val="28"/>
        </w:rPr>
        <w:t xml:space="preserve">, </w:t>
      </w:r>
      <w:r w:rsidR="00D14264" w:rsidRPr="00D91F00">
        <w:rPr>
          <w:rFonts w:ascii="Times New Roman" w:hAnsi="Times New Roman" w:cs="Times New Roman"/>
          <w:sz w:val="28"/>
          <w:szCs w:val="28"/>
        </w:rPr>
        <w:t>Вінницька область</w:t>
      </w:r>
      <w:r w:rsidR="003C7A81">
        <w:rPr>
          <w:rFonts w:ascii="Times New Roman" w:hAnsi="Times New Roman" w:cs="Times New Roman"/>
          <w:sz w:val="28"/>
          <w:szCs w:val="28"/>
        </w:rPr>
        <w:t>, Україна.</w:t>
      </w:r>
    </w:p>
    <w:p w14:paraId="76A436C8" w14:textId="77777777" w:rsidR="003B0400" w:rsidRPr="00526D0E" w:rsidRDefault="003B0400" w:rsidP="003B0400">
      <w:pPr>
        <w:tabs>
          <w:tab w:val="left" w:pos="426"/>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1.12. Заклад є юридичною особою</w:t>
      </w:r>
      <w:r w:rsidRPr="00526D0E">
        <w:rPr>
          <w:sz w:val="28"/>
          <w:szCs w:val="28"/>
          <w:lang w:eastAsia="uk-UA"/>
        </w:rPr>
        <w:t xml:space="preserve"> </w:t>
      </w:r>
      <w:r w:rsidRPr="00526D0E">
        <w:rPr>
          <w:rFonts w:ascii="Times New Roman" w:hAnsi="Times New Roman" w:cs="Times New Roman"/>
          <w:sz w:val="28"/>
          <w:szCs w:val="28"/>
          <w:lang w:eastAsia="uk-UA"/>
        </w:rPr>
        <w:t>публічного права</w:t>
      </w:r>
      <w:r w:rsidRPr="00526D0E">
        <w:rPr>
          <w:rFonts w:ascii="Times New Roman" w:hAnsi="Times New Roman" w:cs="Times New Roman"/>
          <w:sz w:val="28"/>
          <w:szCs w:val="28"/>
        </w:rPr>
        <w:t>. Права та обов'язки Заклад набуває з дня його державної реєстрації.</w:t>
      </w:r>
    </w:p>
    <w:p w14:paraId="14D67E96"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8" w:name="n360"/>
      <w:bookmarkEnd w:id="8"/>
      <w:r w:rsidRPr="00526D0E">
        <w:rPr>
          <w:rFonts w:ascii="Times New Roman" w:eastAsia="Times New Roman" w:hAnsi="Times New Roman" w:cs="Times New Roman"/>
          <w:sz w:val="28"/>
          <w:szCs w:val="28"/>
          <w:lang w:eastAsia="uk-UA"/>
        </w:rPr>
        <w:t xml:space="preserve">    Заклад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w:t>
      </w:r>
      <w:r w:rsidR="00B37CE1">
        <w:rPr>
          <w:rFonts w:ascii="Times New Roman" w:eastAsia="Times New Roman" w:hAnsi="Times New Roman" w:cs="Times New Roman"/>
          <w:sz w:val="28"/>
          <w:szCs w:val="28"/>
          <w:lang w:eastAsia="uk-UA"/>
        </w:rPr>
        <w:t>тів та іншого майна, мати власну</w:t>
      </w:r>
      <w:r w:rsidRPr="00526D0E">
        <w:rPr>
          <w:rFonts w:ascii="Times New Roman" w:eastAsia="Times New Roman" w:hAnsi="Times New Roman" w:cs="Times New Roman"/>
          <w:sz w:val="28"/>
          <w:szCs w:val="28"/>
          <w:lang w:eastAsia="uk-UA"/>
        </w:rPr>
        <w:t xml:space="preserve"> символіку</w:t>
      </w:r>
      <w:r w:rsidR="00B37CE1">
        <w:rPr>
          <w:rFonts w:ascii="Times New Roman" w:eastAsia="Times New Roman" w:hAnsi="Times New Roman" w:cs="Times New Roman"/>
          <w:sz w:val="28"/>
          <w:szCs w:val="28"/>
          <w:lang w:eastAsia="uk-UA"/>
        </w:rPr>
        <w:t>.</w:t>
      </w:r>
    </w:p>
    <w:p w14:paraId="03C2F193"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1.13. Заклад має самостійний баланс, банківські рахунки і рахунки в органах Державної казначейської служби, печатки, штампи, фірмовий бланк.     </w:t>
      </w:r>
    </w:p>
    <w:p w14:paraId="68BA46E7" w14:textId="77777777" w:rsidR="003B0400" w:rsidRPr="00526D0E" w:rsidRDefault="003B0400" w:rsidP="003B0400">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1.14. Заклад у своїй діяльності керується Конституцією України і законами України «Про освіту», «Про дошкільну освіту», іншими законодавчими актами у сфері освіти і науки,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 МОН), Міністерства охорони здоров'я України (далі – МОЗ), рішеннями Жмеринської міської ради, виконавчого комітету Жмеринської міської ради, розпорядженнями міського голови, наказами Департаменту гуманітарної політики Вінницької обласної адміністрації, наказами Управління освіти Жмеринської міської ради, цим Статутом та іншими нормативними актами. </w:t>
      </w:r>
    </w:p>
    <w:p w14:paraId="4D3EF617" w14:textId="77777777" w:rsidR="003B0400" w:rsidRPr="00526D0E" w:rsidRDefault="003B0400" w:rsidP="003B0400">
      <w:pPr>
        <w:pStyle w:val="rvps2"/>
        <w:shd w:val="clear" w:color="auto" w:fill="FFFFFF"/>
        <w:tabs>
          <w:tab w:val="left" w:pos="142"/>
          <w:tab w:val="left" w:pos="284"/>
          <w:tab w:val="left" w:pos="567"/>
        </w:tabs>
        <w:spacing w:before="0" w:beforeAutospacing="0" w:after="0" w:afterAutospacing="0"/>
        <w:jc w:val="both"/>
        <w:rPr>
          <w:sz w:val="28"/>
          <w:szCs w:val="28"/>
        </w:rPr>
      </w:pPr>
      <w:r w:rsidRPr="00526D0E">
        <w:rPr>
          <w:sz w:val="28"/>
          <w:szCs w:val="28"/>
        </w:rPr>
        <w:lastRenderedPageBreak/>
        <w:t xml:space="preserve">     1.15. Установчими документами закладу є рішення Жмеринської міської ради  про його утворення та статут, що </w:t>
      </w:r>
      <w:r w:rsidRPr="00526D0E">
        <w:rPr>
          <w:spacing w:val="2"/>
          <w:sz w:val="28"/>
          <w:szCs w:val="28"/>
          <w:shd w:val="clear" w:color="auto" w:fill="FFFFFF"/>
        </w:rPr>
        <w:t>визначає правовий статус, структуру, функції, права та обов'язки Закладу, а також порядок його управління.</w:t>
      </w:r>
    </w:p>
    <w:p w14:paraId="0373B8F6" w14:textId="77777777" w:rsidR="003B0400" w:rsidRPr="00526D0E" w:rsidRDefault="003B0400" w:rsidP="003B0400">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1.16. Заклад,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p>
    <w:p w14:paraId="098B585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1.17. Мовою освітнього процесу в Закладі є державна мова  – українська. Заклад забезпечує опанування вихованцями державної мови відповідно до державного стандарту.</w:t>
      </w:r>
    </w:p>
    <w:p w14:paraId="41C99498"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1.18. Заклад забезпечує на своєму веб-сайті  відкритий доступ до інформації та документів, передбачених законами України "Про освіту" та «Про дошкільну освіту».</w:t>
      </w:r>
    </w:p>
    <w:p w14:paraId="6D565685" w14:textId="77777777" w:rsidR="003B0400" w:rsidRPr="00526D0E" w:rsidRDefault="003B0400" w:rsidP="003B0400">
      <w:pPr>
        <w:spacing w:after="0" w:line="240" w:lineRule="auto"/>
        <w:jc w:val="center"/>
        <w:rPr>
          <w:rFonts w:ascii="Times New Roman" w:hAnsi="Times New Roman" w:cs="Times New Roman"/>
          <w:b/>
          <w:sz w:val="28"/>
          <w:szCs w:val="28"/>
        </w:rPr>
      </w:pPr>
    </w:p>
    <w:p w14:paraId="24421B36"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2. МЕТА, ЗАВДАННЯ ТА ПРИНЦИПИ ДІЯЛЬНОСТІ ЗАКЛАДУ</w:t>
      </w:r>
    </w:p>
    <w:p w14:paraId="171AB9D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2.1. Головною метою функціонування Закладу є </w:t>
      </w:r>
      <w:r w:rsidRPr="00526D0E">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7759258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2.2. Основними завданнями</w:t>
      </w:r>
      <w:r w:rsidRPr="00526D0E">
        <w:rPr>
          <w:sz w:val="28"/>
          <w:szCs w:val="28"/>
        </w:rPr>
        <w:t xml:space="preserve"> </w:t>
      </w:r>
      <w:r w:rsidRPr="00526D0E">
        <w:rPr>
          <w:rFonts w:ascii="Times New Roman" w:hAnsi="Times New Roman" w:cs="Times New Roman"/>
          <w:sz w:val="28"/>
          <w:szCs w:val="28"/>
        </w:rPr>
        <w:t>діяльності Закладу є</w:t>
      </w:r>
      <w:r w:rsidRPr="00526D0E">
        <w:rPr>
          <w:sz w:val="28"/>
          <w:szCs w:val="28"/>
        </w:rPr>
        <w:t xml:space="preserve">: </w:t>
      </w:r>
    </w:p>
    <w:p w14:paraId="3202A35C"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забезпечення права дитини, у тому числі дитини з особливими освітніми потребами, на доступність і безоплатність здобуття дошкільної освіти;    </w:t>
      </w:r>
    </w:p>
    <w:p w14:paraId="2A41D41E"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збереження та зміцнення фізичного, психічного і духовного здоров'я дитини;</w:t>
      </w:r>
    </w:p>
    <w:p w14:paraId="3A73589E"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761B7771"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формування особистості дитини, розвиток її творчих здібностей, набуття нею соціального досвіду;</w:t>
      </w:r>
    </w:p>
    <w:p w14:paraId="16C22649" w14:textId="77777777" w:rsidR="003B0400" w:rsidRPr="00526D0E" w:rsidRDefault="003B0400" w:rsidP="003B0400">
      <w:pPr>
        <w:pStyle w:val="rvps2"/>
        <w:shd w:val="clear" w:color="auto" w:fill="FFFFFF"/>
        <w:spacing w:before="0" w:beforeAutospacing="0" w:after="0" w:afterAutospacing="0"/>
        <w:jc w:val="both"/>
        <w:rPr>
          <w:sz w:val="28"/>
          <w:szCs w:val="28"/>
        </w:rPr>
      </w:pPr>
      <w:r w:rsidRPr="00526D0E">
        <w:rPr>
          <w:sz w:val="28"/>
          <w:szCs w:val="28"/>
        </w:rPr>
        <w:t xml:space="preserve">    виконання вимог Базового компонента дошкільної освіти, забезпечення соціальної адаптації та готовності продовжувати освіту.</w:t>
      </w:r>
    </w:p>
    <w:p w14:paraId="3143784A"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bCs/>
          <w:sz w:val="28"/>
          <w:szCs w:val="28"/>
          <w:bdr w:val="none" w:sz="0" w:space="0" w:color="auto" w:frame="1"/>
          <w:lang w:eastAsia="uk-UA"/>
        </w:rPr>
        <w:t xml:space="preserve">   2.3. </w:t>
      </w:r>
      <w:r w:rsidRPr="00526D0E">
        <w:rPr>
          <w:rFonts w:ascii="Times New Roman" w:hAnsi="Times New Roman" w:cs="Times New Roman"/>
          <w:sz w:val="28"/>
          <w:szCs w:val="28"/>
        </w:rPr>
        <w:t xml:space="preserve">Основними </w:t>
      </w:r>
      <w:r w:rsidRPr="00526D0E">
        <w:rPr>
          <w:rFonts w:ascii="Times New Roman" w:eastAsia="Times New Roman" w:hAnsi="Times New Roman" w:cs="Times New Roman"/>
          <w:sz w:val="28"/>
          <w:szCs w:val="28"/>
          <w:lang w:eastAsia="uk-UA"/>
        </w:rPr>
        <w:t>принципами освітньої діяльності Закладу є:</w:t>
      </w:r>
    </w:p>
    <w:p w14:paraId="046A8A73"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9" w:name="n46"/>
      <w:bookmarkEnd w:id="9"/>
      <w:r w:rsidRPr="00526D0E">
        <w:rPr>
          <w:rFonts w:ascii="Times New Roman" w:eastAsia="Times New Roman" w:hAnsi="Times New Roman" w:cs="Times New Roman"/>
          <w:sz w:val="28"/>
          <w:szCs w:val="28"/>
          <w:lang w:eastAsia="uk-UA"/>
        </w:rPr>
        <w:t xml:space="preserve">     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064E0FE9"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0" w:name="n47"/>
      <w:bookmarkEnd w:id="10"/>
      <w:r w:rsidRPr="00526D0E">
        <w:rPr>
          <w:rFonts w:ascii="Times New Roman" w:eastAsia="Times New Roman" w:hAnsi="Times New Roman" w:cs="Times New Roman"/>
          <w:sz w:val="28"/>
          <w:szCs w:val="28"/>
          <w:lang w:eastAsia="uk-UA"/>
        </w:rPr>
        <w:t xml:space="preserve">     рівний доступ до здобуття дошкільної освіти;</w:t>
      </w:r>
    </w:p>
    <w:p w14:paraId="7BC4FE9C"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1" w:name="n48"/>
      <w:bookmarkEnd w:id="11"/>
      <w:r w:rsidRPr="00526D0E">
        <w:rPr>
          <w:rFonts w:ascii="Times New Roman" w:eastAsia="Times New Roman" w:hAnsi="Times New Roman" w:cs="Times New Roman"/>
          <w:sz w:val="28"/>
          <w:szCs w:val="28"/>
          <w:lang w:eastAsia="uk-UA"/>
        </w:rPr>
        <w:t xml:space="preserve">     академічна доброчесність;</w:t>
      </w:r>
      <w:bookmarkStart w:id="12" w:name="n49"/>
      <w:bookmarkEnd w:id="12"/>
    </w:p>
    <w:p w14:paraId="4F68A3E0"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академічна свобода педагогічних працівників;</w:t>
      </w:r>
    </w:p>
    <w:p w14:paraId="7C63B64B"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3" w:name="n50"/>
      <w:bookmarkEnd w:id="13"/>
      <w:r w:rsidRPr="00526D0E">
        <w:rPr>
          <w:rFonts w:ascii="Times New Roman" w:eastAsia="Times New Roman" w:hAnsi="Times New Roman" w:cs="Times New Roman"/>
          <w:sz w:val="28"/>
          <w:szCs w:val="28"/>
          <w:lang w:eastAsia="uk-UA"/>
        </w:rPr>
        <w:t xml:space="preserve">     автономія закладу (академічна, кадрова, організаційна, фінансова);</w:t>
      </w:r>
    </w:p>
    <w:p w14:paraId="185546FF"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4" w:name="n51"/>
      <w:bookmarkEnd w:id="14"/>
      <w:r w:rsidRPr="00526D0E">
        <w:rPr>
          <w:rFonts w:ascii="Times New Roman" w:eastAsia="Times New Roman" w:hAnsi="Times New Roman" w:cs="Times New Roman"/>
          <w:sz w:val="28"/>
          <w:szCs w:val="28"/>
          <w:lang w:eastAsia="uk-UA"/>
        </w:rPr>
        <w:t xml:space="preserve">     пріоритет сімейного виховання дитини, педагогічне партнерство сім’ї та закладу дошкільної освіти;</w:t>
      </w:r>
    </w:p>
    <w:p w14:paraId="1A915FE8" w14:textId="77777777" w:rsidR="003B0400" w:rsidRPr="00526D0E" w:rsidRDefault="003B0400" w:rsidP="003B0400">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sidRPr="00526D0E">
        <w:rPr>
          <w:rFonts w:ascii="Times New Roman" w:eastAsia="Times New Roman" w:hAnsi="Times New Roman" w:cs="Times New Roman"/>
          <w:sz w:val="28"/>
          <w:szCs w:val="28"/>
          <w:lang w:eastAsia="uk-UA"/>
        </w:rPr>
        <w:t xml:space="preserve">     доступність (у тому числі територіальна), безоплатність і світський характер дошкільної освіти;</w:t>
      </w:r>
    </w:p>
    <w:p w14:paraId="561914C2"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6" w:name="n53"/>
      <w:bookmarkEnd w:id="16"/>
      <w:r w:rsidRPr="00526D0E">
        <w:rPr>
          <w:rFonts w:ascii="Times New Roman" w:eastAsia="Times New Roman" w:hAnsi="Times New Roman" w:cs="Times New Roman"/>
          <w:sz w:val="28"/>
          <w:szCs w:val="28"/>
          <w:lang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w:t>
      </w:r>
      <w:r w:rsidRPr="00526D0E">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1B3E2946" w14:textId="77777777" w:rsidR="003B0400" w:rsidRPr="00526D0E" w:rsidRDefault="003B0400" w:rsidP="003B0400">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sidRPr="00526D0E">
        <w:rPr>
          <w:rFonts w:ascii="Times New Roman" w:eastAsia="Times New Roman" w:hAnsi="Times New Roman" w:cs="Times New Roman"/>
          <w:sz w:val="28"/>
          <w:szCs w:val="28"/>
          <w:lang w:eastAsia="uk-UA"/>
        </w:rPr>
        <w:t xml:space="preserve">     створення безпечного та здорового освітнього середовища;</w:t>
      </w:r>
    </w:p>
    <w:p w14:paraId="3AC23141"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8" w:name="n55"/>
      <w:bookmarkEnd w:id="18"/>
      <w:r w:rsidRPr="00526D0E">
        <w:rPr>
          <w:rFonts w:ascii="Times New Roman" w:eastAsia="Times New Roman" w:hAnsi="Times New Roman" w:cs="Times New Roman"/>
          <w:sz w:val="28"/>
          <w:szCs w:val="28"/>
          <w:lang w:eastAsia="uk-UA"/>
        </w:rPr>
        <w:t xml:space="preserve">     обов’язковість здобуття дошкільної освіти дітьми старшого дошкільного віку відповідно до державного стандарту;</w:t>
      </w:r>
    </w:p>
    <w:p w14:paraId="46E867C0"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 w:name="n56"/>
      <w:bookmarkEnd w:id="19"/>
      <w:r w:rsidRPr="00526D0E">
        <w:rPr>
          <w:rFonts w:ascii="Times New Roman" w:eastAsia="Times New Roman" w:hAnsi="Times New Roman" w:cs="Times New Roman"/>
          <w:sz w:val="28"/>
          <w:szCs w:val="28"/>
          <w:lang w:eastAsia="uk-UA"/>
        </w:rPr>
        <w:t xml:space="preserve">    цифровізація управлінських процесів у сфері дошкільної освіти;</w:t>
      </w:r>
    </w:p>
    <w:p w14:paraId="5CE1021F"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20" w:name="n57"/>
      <w:bookmarkEnd w:id="20"/>
      <w:r w:rsidRPr="00526D0E">
        <w:rPr>
          <w:rFonts w:ascii="Times New Roman" w:eastAsia="Times New Roman" w:hAnsi="Times New Roman" w:cs="Times New Roman"/>
          <w:sz w:val="28"/>
          <w:szCs w:val="28"/>
          <w:lang w:eastAsia="uk-UA"/>
        </w:rPr>
        <w:t xml:space="preserve">    поєднання колегіальних та єдиноначальних засад управління закладом дошкільної освіти.</w:t>
      </w:r>
      <w:bookmarkStart w:id="21" w:name="n58"/>
      <w:bookmarkEnd w:id="21"/>
    </w:p>
    <w:p w14:paraId="3F1B4324" w14:textId="77777777" w:rsidR="003B0400" w:rsidRPr="00526D0E" w:rsidRDefault="003B0400" w:rsidP="003B0400">
      <w:pPr>
        <w:tabs>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2.4. Заклад має право: </w:t>
      </w:r>
    </w:p>
    <w:p w14:paraId="13EB9ACA" w14:textId="77777777" w:rsidR="003B0400" w:rsidRPr="00526D0E" w:rsidRDefault="003B0400" w:rsidP="003B0400">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самостійно приймати рішення і здійснювати освітню діяльність відповідно до законодавства України; </w:t>
      </w:r>
    </w:p>
    <w:p w14:paraId="509E01A3"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набувати майнові та немайнові права, нести обов'язки, виступати стороною у судовому процесі відповідно до законодавства України; </w:t>
      </w:r>
    </w:p>
    <w:p w14:paraId="58B1A447"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31F81E5F"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16B1EF8A"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433F507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надавати платні освітні послуги в порядку, встановленому законодавством України; </w:t>
      </w:r>
    </w:p>
    <w:p w14:paraId="6EFF663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здійснювати інші права, що не суперечать законодавству України. </w:t>
      </w:r>
    </w:p>
    <w:p w14:paraId="5701E6AF" w14:textId="77777777" w:rsidR="003B0400" w:rsidRPr="00526D0E" w:rsidRDefault="003B0400" w:rsidP="003B0400">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2.5. У Закладі не допускаються створення і діяльність організаційних структур політичних партій та релігійних організацій. </w:t>
      </w:r>
    </w:p>
    <w:p w14:paraId="7EFBAE26" w14:textId="77777777" w:rsidR="003B0400" w:rsidRPr="00526D0E" w:rsidRDefault="003B0400" w:rsidP="003B0400">
      <w:pPr>
        <w:spacing w:after="0" w:line="240" w:lineRule="auto"/>
        <w:jc w:val="both"/>
        <w:rPr>
          <w:rFonts w:ascii="Times New Roman" w:hAnsi="Times New Roman" w:cs="Times New Roman"/>
          <w:b/>
          <w:sz w:val="28"/>
          <w:szCs w:val="28"/>
        </w:rPr>
      </w:pPr>
    </w:p>
    <w:p w14:paraId="1854DB32"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3. ФОРМУВАННЯ ТА НАПОВНЮВАНІСТЬ ГРУП ВИХОВАНЦІВ</w:t>
      </w:r>
    </w:p>
    <w:p w14:paraId="0A69DC8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3.1. Проектна потужність Закладу – </w:t>
      </w:r>
      <w:r>
        <w:rPr>
          <w:rFonts w:ascii="Times New Roman" w:hAnsi="Times New Roman" w:cs="Times New Roman"/>
          <w:sz w:val="28"/>
          <w:szCs w:val="28"/>
        </w:rPr>
        <w:t>70</w:t>
      </w:r>
      <w:r w:rsidRPr="00526D0E">
        <w:rPr>
          <w:rFonts w:ascii="Times New Roman" w:hAnsi="Times New Roman" w:cs="Times New Roman"/>
          <w:sz w:val="28"/>
          <w:szCs w:val="28"/>
        </w:rPr>
        <w:t xml:space="preserve"> місць. </w:t>
      </w:r>
    </w:p>
    <w:p w14:paraId="1A3D7525"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3.2. </w:t>
      </w:r>
      <w:r w:rsidRPr="00526D0E">
        <w:rPr>
          <w:rFonts w:ascii="Times New Roman" w:eastAsia="Times New Roman" w:hAnsi="Times New Roman" w:cs="Times New Roman"/>
          <w:sz w:val="28"/>
          <w:szCs w:val="28"/>
          <w:lang w:eastAsia="uk-UA"/>
        </w:rPr>
        <w:t>Формування груп у Закладі здійснюється за віковою періодизацією розвитку дітей.</w:t>
      </w:r>
      <w:r w:rsidRPr="00526D0E">
        <w:rPr>
          <w:rFonts w:ascii="Times New Roman" w:hAnsi="Times New Roman" w:cs="Times New Roman"/>
          <w:sz w:val="28"/>
          <w:szCs w:val="28"/>
        </w:rPr>
        <w:t xml:space="preserve"> </w:t>
      </w:r>
    </w:p>
    <w:p w14:paraId="42C3C0F7"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3.3. Мережа груп Закладу затверджується рішенням виконавчого комітету Жмеринської міської ради станом на 1 вересня.    </w:t>
      </w:r>
      <w:r w:rsidRPr="00526D0E">
        <w:rPr>
          <w:rFonts w:ascii="Times New Roman" w:eastAsia="Times New Roman" w:hAnsi="Times New Roman" w:cs="Times New Roman"/>
          <w:sz w:val="28"/>
          <w:szCs w:val="28"/>
          <w:lang w:eastAsia="uk-UA"/>
        </w:rPr>
        <w:t xml:space="preserve">        </w:t>
      </w:r>
    </w:p>
    <w:p w14:paraId="6ACEAA3B" w14:textId="77777777" w:rsidR="003B0400" w:rsidRPr="00526D0E" w:rsidRDefault="003C7A81" w:rsidP="003B040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3.4</w:t>
      </w:r>
      <w:r w:rsidR="003B0400" w:rsidRPr="00526D0E">
        <w:rPr>
          <w:rFonts w:ascii="Times New Roman" w:eastAsia="Times New Roman" w:hAnsi="Times New Roman" w:cs="Times New Roman"/>
          <w:sz w:val="28"/>
          <w:szCs w:val="28"/>
          <w:lang w:eastAsia="uk-UA"/>
        </w:rPr>
        <w:t>. 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3B0400" w:rsidRPr="00526D0E">
        <w:rPr>
          <w:rFonts w:ascii="Times New Roman" w:hAnsi="Times New Roman" w:cs="Times New Roman"/>
          <w:sz w:val="28"/>
          <w:szCs w:val="28"/>
        </w:rPr>
        <w:t xml:space="preserve"> </w:t>
      </w:r>
    </w:p>
    <w:p w14:paraId="156585DC" w14:textId="77777777" w:rsidR="003B0400" w:rsidRPr="00526D0E" w:rsidRDefault="003C7A81" w:rsidP="003B040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3B0400" w:rsidRPr="00526D0E">
        <w:rPr>
          <w:rFonts w:ascii="Times New Roman" w:eastAsia="Times New Roman" w:hAnsi="Times New Roman" w:cs="Times New Roman"/>
          <w:sz w:val="28"/>
          <w:szCs w:val="28"/>
          <w:lang w:eastAsia="uk-UA"/>
        </w:rPr>
        <w:t>.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та/або спеціальні групи.</w:t>
      </w:r>
    </w:p>
    <w:p w14:paraId="72CCF61A" w14:textId="77777777" w:rsidR="003B0400" w:rsidRPr="00526D0E" w:rsidRDefault="003C7A81" w:rsidP="003B04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3B0400" w:rsidRPr="00526D0E">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3C0A3197" w14:textId="77777777" w:rsidR="003B0400" w:rsidRPr="00526D0E" w:rsidRDefault="003C7A81" w:rsidP="003B0400">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3B0400" w:rsidRPr="00526D0E">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6E1D484B" w14:textId="77777777" w:rsidR="003B0400" w:rsidRPr="00526D0E" w:rsidRDefault="003B0400" w:rsidP="003B0400">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746B484C" w14:textId="77777777" w:rsidR="006C5E9F" w:rsidRDefault="006C5E9F" w:rsidP="006C5E9F">
      <w:pPr>
        <w:pStyle w:val="a6"/>
        <w:numPr>
          <w:ilvl w:val="0"/>
          <w:numId w:val="7"/>
        </w:numPr>
        <w:rPr>
          <w:sz w:val="28"/>
          <w:szCs w:val="28"/>
          <w:lang w:eastAsia="uk-UA"/>
        </w:rPr>
      </w:pPr>
      <w:r>
        <w:rPr>
          <w:sz w:val="28"/>
          <w:szCs w:val="28"/>
          <w:lang w:eastAsia="uk-UA"/>
        </w:rPr>
        <w:t xml:space="preserve"> у групі вихованців одного віку:</w:t>
      </w:r>
    </w:p>
    <w:p w14:paraId="52C190E8" w14:textId="77777777" w:rsidR="006C5E9F" w:rsidRDefault="006C5E9F" w:rsidP="006C5E9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66E0F383" w14:textId="77777777" w:rsidR="006C5E9F" w:rsidRDefault="006C5E9F" w:rsidP="006C5E9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5EEAE39F" w14:textId="77777777" w:rsidR="006C5E9F" w:rsidRDefault="006C5E9F" w:rsidP="006C5E9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742B2E57" w14:textId="77777777" w:rsidR="006C5E9F" w:rsidRDefault="006C5E9F" w:rsidP="006C5E9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379DA8CE" w14:textId="77777777" w:rsidR="006C5E9F" w:rsidRDefault="006C5E9F" w:rsidP="006C5E9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3661C193" w14:textId="77777777" w:rsidR="006C5E9F" w:rsidRDefault="006C5E9F" w:rsidP="006C5E9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5F4BFCF7" w14:textId="77777777" w:rsidR="003B0400" w:rsidRPr="00526D0E" w:rsidRDefault="006C5E9F" w:rsidP="006C5E9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01348466" w14:textId="77777777" w:rsidR="003B0400" w:rsidRPr="00526D0E" w:rsidRDefault="003C7A81" w:rsidP="003B0400">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w:t>
      </w:r>
      <w:r w:rsidR="003B0400" w:rsidRPr="00526D0E">
        <w:rPr>
          <w:rFonts w:ascii="Times New Roman" w:eastAsia="Times New Roman" w:hAnsi="Times New Roman" w:cs="Times New Roman"/>
          <w:sz w:val="28"/>
          <w:szCs w:val="28"/>
          <w:lang w:eastAsia="uk-UA"/>
        </w:rPr>
        <w:t>. Кількість вихованців у групі закладу дошкільної освіти не може становити менше п’яти дітей.</w:t>
      </w:r>
    </w:p>
    <w:p w14:paraId="56C7E969" w14:textId="77777777" w:rsidR="003B0400" w:rsidRPr="00526D0E" w:rsidRDefault="00660C52" w:rsidP="003B0400">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3.9</w:t>
      </w:r>
      <w:r w:rsidR="003B0400" w:rsidRPr="00526D0E">
        <w:rPr>
          <w:rFonts w:ascii="Times New Roman" w:eastAsia="Times New Roman" w:hAnsi="Times New Roman" w:cs="Times New Roman"/>
          <w:sz w:val="28"/>
          <w:szCs w:val="28"/>
          <w:lang w:eastAsia="uk-UA"/>
        </w:rPr>
        <w:t>. У разі необхідності,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4E524F5D" w14:textId="77777777" w:rsidR="003B0400" w:rsidRPr="001A33D3" w:rsidRDefault="00660C52" w:rsidP="001A33D3">
      <w:pPr>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3.10</w:t>
      </w:r>
      <w:r w:rsidR="003B0400" w:rsidRPr="00526D0E">
        <w:rPr>
          <w:rFonts w:ascii="Times New Roman" w:eastAsia="Times New Roman" w:hAnsi="Times New Roman" w:cs="Times New Roman"/>
          <w:sz w:val="28"/>
          <w:szCs w:val="28"/>
          <w:lang w:eastAsia="uk-UA"/>
        </w:rPr>
        <w:t>. Кількість вихованців у приміщеннях закладу дошкільної освіти має відповідати вимогам санітарного законодавства і не може порушувати права вихованців на належні, безпечні та здорові умови розвитку, виховання та навчання.</w:t>
      </w:r>
      <w:bookmarkStart w:id="22" w:name="n223"/>
      <w:bookmarkEnd w:id="22"/>
    </w:p>
    <w:p w14:paraId="46BB8F82"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4. ЗАРАХУВАННЯ ДО ЗАКЛАДУ, ПЕРЕВЕДЕННЯ ТА ВІДРАХУВАННЯ</w:t>
      </w:r>
    </w:p>
    <w:p w14:paraId="247D373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4.1.</w:t>
      </w:r>
      <w:bookmarkStart w:id="23" w:name="n136"/>
      <w:bookmarkEnd w:id="23"/>
      <w:r w:rsidRPr="00526D0E">
        <w:rPr>
          <w:rFonts w:ascii="Times New Roman" w:eastAsia="Times New Roman" w:hAnsi="Times New Roman" w:cs="Times New Roman"/>
          <w:sz w:val="28"/>
          <w:szCs w:val="28"/>
          <w:lang w:eastAsia="uk-UA"/>
        </w:rPr>
        <w:t xml:space="preserve"> Зарахування до Закладу, відрахування та переведення дітей 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України.  </w:t>
      </w:r>
    </w:p>
    <w:p w14:paraId="72BBC2F1"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24" w:name="n137"/>
      <w:bookmarkEnd w:id="24"/>
      <w:r w:rsidRPr="00526D0E">
        <w:rPr>
          <w:rFonts w:ascii="Times New Roman" w:eastAsia="Times New Roman" w:hAnsi="Times New Roman" w:cs="Times New Roman"/>
          <w:sz w:val="28"/>
          <w:szCs w:val="28"/>
          <w:lang w:eastAsia="uk-UA"/>
        </w:rPr>
        <w:t xml:space="preserve">     4.2. 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sidRPr="00526D0E">
        <w:rPr>
          <w:rFonts w:ascii="Times New Roman" w:eastAsia="Times New Roman" w:hAnsi="Times New Roman" w:cs="Times New Roman"/>
          <w:sz w:val="28"/>
          <w:szCs w:val="28"/>
          <w:lang w:eastAsia="uk-UA"/>
        </w:rPr>
        <w:t>.</w:t>
      </w:r>
      <w:bookmarkStart w:id="26" w:name="n148"/>
      <w:bookmarkEnd w:id="26"/>
    </w:p>
    <w:p w14:paraId="28329DD3"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sidRPr="00526D0E">
        <w:rPr>
          <w:rFonts w:ascii="Times New Roman" w:eastAsia="Times New Roman" w:hAnsi="Times New Roman" w:cs="Times New Roman"/>
          <w:sz w:val="28"/>
          <w:szCs w:val="28"/>
          <w:lang w:eastAsia="uk-UA"/>
        </w:rPr>
        <w:t xml:space="preserve">     4.3. До</w:t>
      </w:r>
      <w:bookmarkStart w:id="29" w:name="n156"/>
      <w:bookmarkEnd w:id="29"/>
      <w:r w:rsidRPr="00526D0E">
        <w:rPr>
          <w:rFonts w:ascii="Times New Roman" w:eastAsia="Times New Roman" w:hAnsi="Times New Roman" w:cs="Times New Roman"/>
          <w:sz w:val="28"/>
          <w:szCs w:val="28"/>
          <w:lang w:eastAsia="uk-UA"/>
        </w:rPr>
        <w:t xml:space="preserve"> інклюзивної групи Закладу дитина зараховується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w:t>
      </w:r>
      <w:bookmarkStart w:id="30" w:name="n157"/>
      <w:bookmarkEnd w:id="30"/>
    </w:p>
    <w:p w14:paraId="38DD6E4F"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4.4. Зарахування дітей до Закладу здійснюється його директором протягом календарного року на вільні місця у порядку черговості надходження заяв про зарахування. Прийом заяв про зарахування дітей до Закладу здійснюється з використанням системи електронного запису дітей до комунальних закладів дошкільної освіти територіальної громади.</w:t>
      </w:r>
    </w:p>
    <w:p w14:paraId="21DDB18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4.5. Зарахування дитини здійснюється згідно з відповідним наказом керівника Закладу. </w:t>
      </w:r>
    </w:p>
    <w:p w14:paraId="50F15AC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4.6. До заяви про зарахування дитини до Закладу додається: </w:t>
      </w:r>
    </w:p>
    <w:p w14:paraId="5634FF27"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копія свідоцтва про народження дитини; </w:t>
      </w:r>
    </w:p>
    <w:p w14:paraId="4A2D5A1A"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48E6769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4.7.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4C60E602"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4.8. При зарахуванні дитини до Закладу директор 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3C64C26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4.9. Переведення вихованців з однієї вікової групи Закладу до іншої та формування його новостворених груп здійснюється щороку наприкінці літнього періоду. Мережа груп на новий навчальний рік затверджується рішенням виконавчого комітету Жмеринської міської ради не пізніше 31 серпня. </w:t>
      </w:r>
    </w:p>
    <w:p w14:paraId="0083B86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4.10. Переведення вихованця із Закладу до іншого закладу дошкільної освіти відбувається за погодженням з Управлінням освіти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5846E57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4.11. У разі відсутності вихованця протягом двох і більше місяців, за ним зберігається місце у Закладі на час літнього періоду та у таких випадках: </w:t>
      </w:r>
    </w:p>
    <w:p w14:paraId="32DEFFF2"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хвороби вихованця, його санаторного лікування, реабілітації, </w:t>
      </w:r>
    </w:p>
    <w:p w14:paraId="300DBEC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1A5DC126"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карантину в Закладі; </w:t>
      </w:r>
    </w:p>
    <w:p w14:paraId="19C7A04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через обставини непереборної сили або з інших поважних причин (за заявою одного з батьків). </w:t>
      </w:r>
    </w:p>
    <w:p w14:paraId="1A5BA21A"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4.12.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486673A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4.13. Відрахування вихованців з Закладу може здійснюватися: </w:t>
      </w:r>
    </w:p>
    <w:p w14:paraId="1D70581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79F12713"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підставі медичного висновку про стан здоров'я дитини, що виключає можливість її подальшого перебування у Закладі; </w:t>
      </w:r>
    </w:p>
    <w:p w14:paraId="3374FC3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29FD7F36"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переведення вихованця до іншого закладу дошкільної освіти; </w:t>
      </w:r>
    </w:p>
    <w:p w14:paraId="7D06064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психолого-педагогічну оцінку розвитку особи,  виданого інклюзивно-ресурсним центром (для спеціальних груп) і досягнення нею семи років станом на 01 вересня;</w:t>
      </w:r>
    </w:p>
    <w:p w14:paraId="6B2C569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невідвідування дитиною Закладу протягом двох місяців поспіль упродовж навчального року без поважних причин. </w:t>
      </w:r>
    </w:p>
    <w:p w14:paraId="1F03D07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4.14.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7061B38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4.15. Забороняється відрахування дитини із Закладу з інших підстав, ніж визначено пунктом 4.13. Статуту. </w:t>
      </w:r>
    </w:p>
    <w:p w14:paraId="6F305E3C" w14:textId="77777777" w:rsidR="004759BA" w:rsidRPr="000164C7" w:rsidRDefault="004759BA" w:rsidP="004759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4.16</w:t>
      </w:r>
      <w:r w:rsidRPr="000164C7">
        <w:rPr>
          <w:rFonts w:ascii="Times New Roman" w:hAnsi="Times New Roman" w:cs="Times New Roman"/>
          <w:sz w:val="28"/>
          <w:szCs w:val="28"/>
        </w:rPr>
        <w:t>. 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2D9C2619" w14:textId="77777777" w:rsidR="003B0400" w:rsidRPr="00526D0E" w:rsidRDefault="004759BA" w:rsidP="004759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4.17. Відрахування дитини із Закладу здійснюється відповідним наказом директора Закладу</w:t>
      </w:r>
    </w:p>
    <w:p w14:paraId="5A6E6220" w14:textId="77777777" w:rsidR="003B0400" w:rsidRPr="00526D0E" w:rsidRDefault="003B0400" w:rsidP="003B0400">
      <w:pPr>
        <w:spacing w:after="0" w:line="240" w:lineRule="auto"/>
        <w:jc w:val="both"/>
        <w:rPr>
          <w:rFonts w:ascii="Times New Roman" w:hAnsi="Times New Roman" w:cs="Times New Roman"/>
          <w:sz w:val="28"/>
          <w:szCs w:val="28"/>
        </w:rPr>
      </w:pPr>
    </w:p>
    <w:p w14:paraId="57B745AF"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5. РЕЖИМ РОБОТИ ЗАКЛАДУ</w:t>
      </w:r>
    </w:p>
    <w:p w14:paraId="2CF91F2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5.1. Заклад працює за п'ятиденним робочим тижнем. Вихідні дні: субота, неділя, святкові дні тощо.</w:t>
      </w:r>
    </w:p>
    <w:p w14:paraId="6C2D913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5.2. Щоденний режим роботи Закладу: з 7.30 до 18.00 години.</w:t>
      </w:r>
    </w:p>
    <w:p w14:paraId="2B2971C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5.3. Ч</w:t>
      </w:r>
      <w:r w:rsidRPr="00526D0E">
        <w:rPr>
          <w:rFonts w:ascii="Times New Roman" w:hAnsi="Times New Roman" w:cs="Times New Roman"/>
          <w:sz w:val="28"/>
          <w:szCs w:val="28"/>
          <w:shd w:val="clear" w:color="auto" w:fill="FFFFFF"/>
        </w:rPr>
        <w:t>ас і розпорядок перебування вихованців у Закладі (повний день, короткотривале, сезонне перебування вихованців, у вихідні, святкові та неробочі дні тощо)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r w:rsidRPr="00526D0E">
        <w:rPr>
          <w:shd w:val="clear" w:color="auto" w:fill="FFFFFF"/>
        </w:rPr>
        <w:t>.</w:t>
      </w:r>
    </w:p>
    <w:p w14:paraId="6FFDD38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ab/>
      </w:r>
      <w:r w:rsidRPr="00526D0E">
        <w:rPr>
          <w:rFonts w:ascii="Times New Roman" w:hAnsi="Times New Roman" w:cs="Times New Roman"/>
          <w:sz w:val="28"/>
          <w:szCs w:val="28"/>
          <w:shd w:val="clear" w:color="auto" w:fill="FFFFFF"/>
        </w:rPr>
        <w:t xml:space="preserve">    </w:t>
      </w:r>
    </w:p>
    <w:p w14:paraId="77A9AB46" w14:textId="77777777" w:rsidR="003B0400" w:rsidRPr="00526D0E" w:rsidRDefault="003B0400" w:rsidP="000164C7">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6. ОРГАНІЗАЦІЯ, ЗАБЕЗПЕЧЕННЯ ТА РЕАЛІЗАЦІЯ</w:t>
      </w:r>
    </w:p>
    <w:p w14:paraId="431CA1BA"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ОСВІТНЬОГО ПРОЦЕСУ</w:t>
      </w:r>
      <w:r w:rsidRPr="00526D0E">
        <w:rPr>
          <w:rFonts w:ascii="Times New Roman" w:eastAsia="Times New Roman" w:hAnsi="Times New Roman" w:cs="Times New Roman"/>
          <w:b/>
          <w:bCs/>
          <w:sz w:val="28"/>
          <w:szCs w:val="28"/>
          <w:lang w:eastAsia="uk-UA"/>
        </w:rPr>
        <w:t xml:space="preserve"> </w:t>
      </w:r>
    </w:p>
    <w:p w14:paraId="3C753BC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31" w:name="n165"/>
      <w:bookmarkEnd w:id="31"/>
      <w:r w:rsidRPr="00526D0E">
        <w:rPr>
          <w:rFonts w:ascii="Times New Roman" w:eastAsia="Times New Roman" w:hAnsi="Times New Roman" w:cs="Times New Roman"/>
          <w:sz w:val="28"/>
          <w:szCs w:val="28"/>
          <w:lang w:eastAsia="uk-UA"/>
        </w:rPr>
        <w:t>6.1. Освітній процес в закладі освіти організовується відповідно до законів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78842280"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32" w:name="n166"/>
      <w:bookmarkEnd w:id="32"/>
      <w:r w:rsidRPr="00526D0E">
        <w:rPr>
          <w:rFonts w:ascii="Times New Roman" w:eastAsia="Times New Roman" w:hAnsi="Times New Roman" w:cs="Times New Roman"/>
          <w:sz w:val="28"/>
          <w:szCs w:val="28"/>
          <w:lang w:eastAsia="uk-UA"/>
        </w:rPr>
        <w:t xml:space="preserve">     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002C9272" w14:textId="77777777" w:rsidR="003B0400" w:rsidRPr="00526D0E" w:rsidRDefault="003B0400" w:rsidP="003B0400">
      <w:pPr>
        <w:spacing w:after="0" w:line="240" w:lineRule="auto"/>
        <w:jc w:val="both"/>
        <w:rPr>
          <w:rFonts w:ascii="Times New Roman" w:hAnsi="Times New Roman" w:cs="Times New Roman"/>
          <w:sz w:val="28"/>
          <w:szCs w:val="28"/>
        </w:rPr>
      </w:pPr>
      <w:bookmarkStart w:id="33" w:name="n167"/>
      <w:bookmarkEnd w:id="33"/>
      <w:r w:rsidRPr="00526D0E">
        <w:rPr>
          <w:rFonts w:ascii="Times New Roman" w:eastAsia="Times New Roman" w:hAnsi="Times New Roman" w:cs="Times New Roman"/>
          <w:sz w:val="28"/>
          <w:szCs w:val="28"/>
          <w:lang w:eastAsia="uk-UA"/>
        </w:rPr>
        <w:lastRenderedPageBreak/>
        <w:t xml:space="preserve">     6.3.</w:t>
      </w:r>
      <w:r w:rsidRPr="00526D0E">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Pr="00526D0E">
        <w:rPr>
          <w:shd w:val="clear" w:color="auto" w:fill="FFFFFF"/>
        </w:rPr>
        <w:t xml:space="preserve"> </w:t>
      </w:r>
    </w:p>
    <w:p w14:paraId="48FAE253"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6.4.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 затвердженим Міністерством освіти і науки України.</w:t>
      </w:r>
    </w:p>
    <w:p w14:paraId="5BC96BD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6.5.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593BB9C0"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6.6. Заклад може організовувати та здійснювати освітній процес за: </w:t>
      </w:r>
    </w:p>
    <w:p w14:paraId="6351EAF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рекомендовані центральним органом виконавчої влади у сфері освіти і науки для використання в освітньому процесі; </w:t>
      </w:r>
    </w:p>
    <w:p w14:paraId="58B0EFD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16EE9FB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6.7. Рішення про обрання та використання освітньої програми Закладом схвалюється педагогічною радою Закладу та затверджується його директором. </w:t>
      </w:r>
    </w:p>
    <w:p w14:paraId="5B73072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6.8. Кожна освітня програма повинна передбачати набуття дитиною компетентностей, визначених державним стандартом (а до його затвердження – Базовим компонентом дошкільної освіти). </w:t>
      </w:r>
    </w:p>
    <w:p w14:paraId="66E72A4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6.9.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4D4ECDD3"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6.10. Заклад може використовувати в освітньому процесі: </w:t>
      </w:r>
    </w:p>
    <w:p w14:paraId="633AE92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рекомендовані МОН України для використання в освітньому процесі; </w:t>
      </w:r>
    </w:p>
    <w:p w14:paraId="66102EC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15E044F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схвалюються педагогічною радою Закладу та використовуються у порядку, визначеному їх розробниками (власниками). </w:t>
      </w:r>
    </w:p>
    <w:p w14:paraId="57C19C8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6.11. Рішення про використання в освітньому процесі конкретної парціальної програми (конкретних парціальних програм) схвалює педагогічна рада Закладу.  </w:t>
      </w:r>
    </w:p>
    <w:p w14:paraId="399FC69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6.12.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w:t>
      </w:r>
      <w:r w:rsidRPr="00526D0E">
        <w:rPr>
          <w:rFonts w:ascii="Times New Roman" w:hAnsi="Times New Roman" w:cs="Times New Roman"/>
          <w:sz w:val="28"/>
          <w:szCs w:val="28"/>
        </w:rPr>
        <w:lastRenderedPageBreak/>
        <w:t xml:space="preserve">наявності) складається індивідуальна програма розвитку, що розробляється командою психолого-педагогічного супроводу. </w:t>
      </w:r>
    </w:p>
    <w:p w14:paraId="41930C0A"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6.13. 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України. </w:t>
      </w:r>
    </w:p>
    <w:p w14:paraId="4141AC68"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6.14. 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 (директором) </w:t>
      </w:r>
    </w:p>
    <w:p w14:paraId="0F7FE448"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6.15. Заклад самостійно визначає форми організації освітнього процесу. </w:t>
      </w:r>
    </w:p>
    <w:p w14:paraId="3865511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6.16. Розклад організації освітнього процесу затверджується директором Закладу до початку навчального року. </w:t>
      </w:r>
    </w:p>
    <w:p w14:paraId="21E5666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6.17. Надання додаткових освітніх послуг, які не визначені державним стандартом,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w:t>
      </w:r>
    </w:p>
    <w:p w14:paraId="789759D5" w14:textId="77777777" w:rsidR="003B0400" w:rsidRPr="00526D0E" w:rsidRDefault="003B0400" w:rsidP="003B0400">
      <w:pPr>
        <w:spacing w:after="0" w:line="240" w:lineRule="auto"/>
        <w:jc w:val="center"/>
        <w:rPr>
          <w:rFonts w:ascii="Times New Roman" w:hAnsi="Times New Roman" w:cs="Times New Roman"/>
          <w:b/>
          <w:sz w:val="28"/>
          <w:szCs w:val="28"/>
        </w:rPr>
      </w:pPr>
    </w:p>
    <w:p w14:paraId="615E3258"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7. УЧАСНИКИ ОСВІТНЬОГО ПРОЦЕСУ</w:t>
      </w:r>
    </w:p>
    <w:p w14:paraId="75BE3E72"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7.1. Учасниками освітнього процесу в Закладі є:  </w:t>
      </w:r>
    </w:p>
    <w:p w14:paraId="1E6E8B8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526D0E">
        <w:rPr>
          <w:rFonts w:ascii="Times New Roman" w:eastAsia="Times New Roman" w:hAnsi="Times New Roman" w:cs="Times New Roman"/>
          <w:sz w:val="28"/>
          <w:szCs w:val="28"/>
          <w:lang w:eastAsia="uk-UA"/>
        </w:rPr>
        <w:t>вихованці;</w:t>
      </w:r>
    </w:p>
    <w:p w14:paraId="11EAC9E1" w14:textId="77777777" w:rsidR="003B0400" w:rsidRPr="00526D0E" w:rsidRDefault="003B0400" w:rsidP="003B0400">
      <w:pPr>
        <w:spacing w:after="0" w:line="240" w:lineRule="auto"/>
        <w:jc w:val="both"/>
        <w:rPr>
          <w:rFonts w:ascii="Times New Roman" w:hAnsi="Times New Roman" w:cs="Times New Roman"/>
          <w:sz w:val="28"/>
          <w:szCs w:val="28"/>
        </w:rPr>
      </w:pPr>
      <w:bookmarkStart w:id="36" w:name="n227"/>
      <w:bookmarkEnd w:id="36"/>
      <w:r w:rsidRPr="00526D0E">
        <w:rPr>
          <w:rFonts w:ascii="Times New Roman" w:eastAsia="Times New Roman" w:hAnsi="Times New Roman" w:cs="Times New Roman"/>
          <w:sz w:val="28"/>
          <w:szCs w:val="28"/>
          <w:lang w:eastAsia="uk-UA"/>
        </w:rPr>
        <w:t xml:space="preserve">      педагогічні працівники: </w:t>
      </w:r>
      <w:r w:rsidRPr="00526D0E">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774F736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526D0E">
        <w:rPr>
          <w:rFonts w:ascii="Times New Roman" w:eastAsia="Times New Roman" w:hAnsi="Times New Roman" w:cs="Times New Roman"/>
          <w:sz w:val="28"/>
          <w:szCs w:val="28"/>
          <w:lang w:eastAsia="uk-UA"/>
        </w:rPr>
        <w:t>помічники вихователів закладів дошкільної освіти;</w:t>
      </w:r>
    </w:p>
    <w:p w14:paraId="3E0C5A1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526D0E">
        <w:rPr>
          <w:rFonts w:ascii="Times New Roman" w:eastAsia="Times New Roman" w:hAnsi="Times New Roman" w:cs="Times New Roman"/>
          <w:sz w:val="28"/>
          <w:szCs w:val="28"/>
          <w:lang w:eastAsia="uk-UA"/>
        </w:rPr>
        <w:t>інші працівники закладів дошкільної освіти;</w:t>
      </w:r>
    </w:p>
    <w:p w14:paraId="7AE90C6D"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526D0E">
        <w:rPr>
          <w:rFonts w:ascii="Times New Roman" w:eastAsia="Times New Roman" w:hAnsi="Times New Roman" w:cs="Times New Roman"/>
          <w:sz w:val="28"/>
          <w:szCs w:val="28"/>
          <w:lang w:eastAsia="uk-UA"/>
        </w:rPr>
        <w:t>батьки вихованців;</w:t>
      </w:r>
    </w:p>
    <w:p w14:paraId="598EBD4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526D0E">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53FFA35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526D0E">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112AC91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526D0E">
        <w:rPr>
          <w:rFonts w:ascii="Times New Roman" w:eastAsia="Times New Roman" w:hAnsi="Times New Roman" w:cs="Times New Roman"/>
          <w:sz w:val="28"/>
          <w:szCs w:val="28"/>
          <w:lang w:eastAsia="uk-UA"/>
        </w:rPr>
        <w:t>7.2.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3171CBA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526D0E">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7"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статті 25 Закону України «Про дошкільну освіту».</w:t>
      </w:r>
    </w:p>
    <w:p w14:paraId="759DA984" w14:textId="77777777" w:rsidR="003B0400" w:rsidRPr="00526D0E" w:rsidRDefault="003B0400" w:rsidP="003B0400">
      <w:pPr>
        <w:spacing w:after="0" w:line="240" w:lineRule="auto"/>
        <w:jc w:val="both"/>
        <w:rPr>
          <w:rFonts w:ascii="Times New Roman" w:hAnsi="Times New Roman" w:cs="Times New Roman"/>
          <w:sz w:val="28"/>
          <w:szCs w:val="28"/>
        </w:rPr>
      </w:pPr>
      <w:bookmarkStart w:id="44" w:name="n235"/>
      <w:bookmarkEnd w:id="44"/>
      <w:r w:rsidRPr="00526D0E">
        <w:rPr>
          <w:rFonts w:ascii="Times New Roman" w:hAnsi="Times New Roman" w:cs="Times New Roman"/>
          <w:sz w:val="28"/>
          <w:szCs w:val="28"/>
        </w:rPr>
        <w:t xml:space="preserve">      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3C7D187A"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7.4. Права та обов'язки учасників освітнього процесу визначаються згідно із законодавством. </w:t>
      </w:r>
    </w:p>
    <w:p w14:paraId="2620CCF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bCs/>
          <w:sz w:val="28"/>
          <w:szCs w:val="28"/>
          <w:lang w:eastAsia="uk-UA"/>
        </w:rPr>
        <w:t xml:space="preserve">     </w:t>
      </w:r>
      <w:r w:rsidRPr="00526D0E">
        <w:rPr>
          <w:rFonts w:ascii="Times New Roman" w:hAnsi="Times New Roman" w:cs="Times New Roman"/>
          <w:sz w:val="28"/>
          <w:szCs w:val="28"/>
        </w:rPr>
        <w:t xml:space="preserve"> 7.5. Вихованці Закладу мають права, визначені Конституцією України, законами України «Про освіту», «Про дошкільну освіту», цим статутом та іншими нормативно-правовими актами. </w:t>
      </w:r>
    </w:p>
    <w:p w14:paraId="53643F5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 Вихованці мають право на здобуття якісної дошкільної освіти у безпечному, здоровому та інклюзивному освітньому середовищі.</w:t>
      </w:r>
      <w:r w:rsidRPr="00526D0E">
        <w:rPr>
          <w:rFonts w:ascii="Times New Roman" w:hAnsi="Times New Roman" w:cs="Times New Roman"/>
          <w:sz w:val="28"/>
          <w:szCs w:val="28"/>
        </w:rPr>
        <w:t xml:space="preserve">  </w:t>
      </w:r>
    </w:p>
    <w:p w14:paraId="47DE4F4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Кожному вихованцю у Закладі гарантуються безпека, психолого-педагогічний супровід, а також у разі потреби домедична допомога, що надається відповідно до </w:t>
      </w:r>
      <w:hyperlink r:id="rId8" w:tgtFrame="_blank" w:history="1">
        <w:r w:rsidRPr="00526D0E">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Pr="00526D0E">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369562B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1BF8D83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 Проведення у закладі дошкільної освіти заходів, спрямованих на реалізацію освітньої програми, дозволяється виключно на безоплатній основі.</w:t>
      </w:r>
    </w:p>
    <w:p w14:paraId="348C096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5)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7B528B1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6)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9" w:anchor="n468" w:tgtFrame="_blank" w:history="1">
        <w:r w:rsidRPr="00526D0E">
          <w:rPr>
            <w:rFonts w:ascii="Times New Roman" w:eastAsia="Times New Roman" w:hAnsi="Times New Roman" w:cs="Times New Roman"/>
            <w:sz w:val="28"/>
            <w:szCs w:val="28"/>
            <w:lang w:eastAsia="uk-UA"/>
          </w:rPr>
          <w:t>статтею 31 </w:t>
        </w:r>
      </w:hyperlink>
      <w:r w:rsidRPr="00526D0E">
        <w:rPr>
          <w:rFonts w:ascii="Times New Roman" w:eastAsia="Times New Roman" w:hAnsi="Times New Roman" w:cs="Times New Roman"/>
          <w:sz w:val="28"/>
          <w:szCs w:val="28"/>
          <w:lang w:eastAsia="uk-UA"/>
        </w:rPr>
        <w:t>Закону України "Про освіту", забороняється.</w:t>
      </w:r>
    </w:p>
    <w:p w14:paraId="28ADD74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302993C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7.6.</w:t>
      </w: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46179F0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Батьки також мають право:</w:t>
      </w:r>
    </w:p>
    <w:p w14:paraId="133C7F9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0" w:anchor="n18" w:tgtFrame="_blank" w:history="1">
        <w:r w:rsidRPr="00526D0E">
          <w:rPr>
            <w:rFonts w:ascii="Times New Roman" w:eastAsia="Times New Roman" w:hAnsi="Times New Roman" w:cs="Times New Roman"/>
            <w:sz w:val="28"/>
            <w:szCs w:val="28"/>
            <w:u w:val="single"/>
            <w:lang w:eastAsia="uk-UA"/>
          </w:rPr>
          <w:t>пункту 9 </w:t>
        </w:r>
      </w:hyperlink>
      <w:r w:rsidRPr="00526D0E">
        <w:rPr>
          <w:rFonts w:ascii="Times New Roman" w:eastAsia="Times New Roman" w:hAnsi="Times New Roman" w:cs="Times New Roman"/>
          <w:sz w:val="28"/>
          <w:szCs w:val="28"/>
          <w:lang w:eastAsia="uk-UA"/>
        </w:rPr>
        <w:t>частини першої статті 1 Закону України "Про освіту");</w:t>
      </w:r>
    </w:p>
    <w:p w14:paraId="12F6EE7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1" w:anchor="n19" w:tgtFrame="_blank" w:history="1">
        <w:r w:rsidRPr="00526D0E">
          <w:rPr>
            <w:rFonts w:ascii="Times New Roman" w:eastAsia="Times New Roman" w:hAnsi="Times New Roman" w:cs="Times New Roman"/>
            <w:sz w:val="28"/>
            <w:szCs w:val="28"/>
            <w:u w:val="single"/>
            <w:lang w:eastAsia="uk-UA"/>
          </w:rPr>
          <w:t>пункту 10</w:t>
        </w:r>
      </w:hyperlink>
      <w:r w:rsidRPr="00526D0E">
        <w:rPr>
          <w:rFonts w:ascii="Times New Roman" w:eastAsia="Times New Roman" w:hAnsi="Times New Roman" w:cs="Times New Roman"/>
          <w:sz w:val="28"/>
          <w:szCs w:val="28"/>
          <w:lang w:eastAsia="uk-UA"/>
        </w:rPr>
        <w:t> частини першої статті 1 Закону України "Про освіту");</w:t>
      </w:r>
    </w:p>
    <w:p w14:paraId="262615D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1E20495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57AB95C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6C9EE6E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sidRPr="00526D0E">
          <w:rPr>
            <w:rFonts w:ascii="Times New Roman" w:eastAsia="Times New Roman" w:hAnsi="Times New Roman" w:cs="Times New Roman"/>
            <w:sz w:val="28"/>
            <w:szCs w:val="28"/>
            <w:u w:val="single"/>
            <w:lang w:eastAsia="uk-UA"/>
          </w:rPr>
          <w:t>статті 71</w:t>
        </w:r>
      </w:hyperlink>
      <w:r w:rsidRPr="00526D0E">
        <w:rPr>
          <w:rFonts w:ascii="Times New Roman" w:eastAsia="Times New Roman" w:hAnsi="Times New Roman" w:cs="Times New Roman"/>
          <w:sz w:val="28"/>
          <w:szCs w:val="28"/>
          <w:lang w:eastAsia="uk-UA"/>
        </w:rPr>
        <w:t> Закону України "Про освіту";</w:t>
      </w:r>
    </w:p>
    <w:p w14:paraId="270E5CA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6D04656D"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5CB3F7B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 Інші права та обов'язки батьків і осіб, які їх замінюють, визначаються законами України «Про освіту», «Про дошкільну освіту». </w:t>
      </w:r>
    </w:p>
    <w:p w14:paraId="7F33F249" w14:textId="77777777" w:rsidR="003B0400" w:rsidRPr="00526D0E" w:rsidRDefault="003B0400" w:rsidP="003B0400">
      <w:pPr>
        <w:spacing w:after="0" w:line="240" w:lineRule="auto"/>
        <w:jc w:val="both"/>
        <w:rPr>
          <w:rFonts w:ascii="Times New Roman" w:eastAsia="Times New Roman" w:hAnsi="Times New Roman" w:cs="Times New Roman"/>
          <w:b/>
          <w:sz w:val="28"/>
          <w:szCs w:val="28"/>
          <w:lang w:eastAsia="uk-UA"/>
        </w:rPr>
      </w:pPr>
      <w:r w:rsidRPr="00526D0E">
        <w:rPr>
          <w:rFonts w:ascii="Times New Roman" w:eastAsia="Times New Roman" w:hAnsi="Times New Roman" w:cs="Times New Roman"/>
          <w:bCs/>
          <w:sz w:val="28"/>
          <w:szCs w:val="28"/>
          <w:lang w:eastAsia="uk-UA"/>
        </w:rPr>
        <w:t xml:space="preserve">     7.7.</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 xml:space="preserve">Права та обов’язки педагогічних працівників закладу дошкільної освіти визначаються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цим статутом, правилами внутрішнього розпорядку, колективним договором, трудовим договором та посадовими інструкціями.</w:t>
      </w:r>
    </w:p>
    <w:p w14:paraId="06E2D88E"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 Педагогічні працівники закладу дошкільної освіти також зобов’язані:</w:t>
      </w:r>
    </w:p>
    <w:p w14:paraId="479A60C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дотримуватися у своїй педагогічній діяльності принципів освітньої діяльності, визначених Законом України </w:t>
      </w:r>
      <w:r w:rsidRPr="00526D0E">
        <w:rPr>
          <w:rFonts w:ascii="Times New Roman" w:hAnsi="Times New Roman" w:cs="Times New Roman"/>
          <w:sz w:val="28"/>
          <w:szCs w:val="28"/>
        </w:rPr>
        <w:t xml:space="preserve">«Про дошкільну освіту» </w:t>
      </w:r>
      <w:r w:rsidRPr="00526D0E">
        <w:rPr>
          <w:rFonts w:ascii="Times New Roman" w:eastAsia="Times New Roman" w:hAnsi="Times New Roman" w:cs="Times New Roman"/>
          <w:sz w:val="28"/>
          <w:szCs w:val="28"/>
          <w:lang w:eastAsia="uk-UA"/>
        </w:rPr>
        <w:t>та </w:t>
      </w:r>
      <w:hyperlink r:id="rId13" w:anchor="n72" w:tgtFrame="_blank" w:history="1">
        <w:r w:rsidRPr="00526D0E">
          <w:rPr>
            <w:rFonts w:ascii="Times New Roman" w:eastAsia="Times New Roman" w:hAnsi="Times New Roman" w:cs="Times New Roman"/>
            <w:sz w:val="28"/>
            <w:szCs w:val="28"/>
            <w:lang w:eastAsia="uk-UA"/>
          </w:rPr>
          <w:t>статтею 6</w:t>
        </w:r>
      </w:hyperlink>
      <w:r w:rsidRPr="00526D0E">
        <w:rPr>
          <w:rFonts w:ascii="Times New Roman" w:eastAsia="Times New Roman" w:hAnsi="Times New Roman" w:cs="Times New Roman"/>
          <w:sz w:val="28"/>
          <w:szCs w:val="28"/>
          <w:lang w:eastAsia="uk-UA"/>
        </w:rPr>
        <w:t xml:space="preserve"> Закону України "Про освіту";</w:t>
      </w:r>
    </w:p>
    <w:p w14:paraId="087F9E0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22DEC71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5789897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526A68B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засіданнях педагогічної ради;</w:t>
      </w:r>
    </w:p>
    <w:p w14:paraId="574075A5" w14:textId="77777777" w:rsidR="003B0400"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5EEE1F1E" w14:textId="77777777" w:rsidR="000164C7" w:rsidRPr="00526D0E" w:rsidRDefault="000164C7" w:rsidP="003B0400">
      <w:pPr>
        <w:spacing w:after="0" w:line="240" w:lineRule="auto"/>
        <w:ind w:firstLine="450"/>
        <w:jc w:val="both"/>
        <w:rPr>
          <w:rFonts w:ascii="Times New Roman" w:eastAsia="Times New Roman" w:hAnsi="Times New Roman" w:cs="Times New Roman"/>
          <w:sz w:val="28"/>
          <w:szCs w:val="28"/>
          <w:lang w:eastAsia="uk-UA"/>
        </w:rPr>
      </w:pPr>
    </w:p>
    <w:p w14:paraId="702CBC7A" w14:textId="77777777" w:rsidR="003B0400" w:rsidRPr="00526D0E" w:rsidRDefault="003B0400" w:rsidP="000164C7">
      <w:pPr>
        <w:spacing w:after="0" w:line="240" w:lineRule="auto"/>
        <w:ind w:left="450" w:right="450"/>
        <w:jc w:val="center"/>
        <w:rPr>
          <w:rFonts w:ascii="Times New Roman" w:eastAsia="Times New Roman" w:hAnsi="Times New Roman" w:cs="Times New Roman"/>
          <w:sz w:val="28"/>
          <w:szCs w:val="28"/>
          <w:lang w:eastAsia="uk-UA"/>
        </w:rPr>
      </w:pPr>
      <w:r w:rsidRPr="00526D0E">
        <w:rPr>
          <w:rFonts w:ascii="Times New Roman" w:eastAsia="Times New Roman" w:hAnsi="Times New Roman" w:cs="Times New Roman"/>
          <w:b/>
          <w:bCs/>
          <w:sz w:val="28"/>
          <w:szCs w:val="28"/>
          <w:lang w:eastAsia="uk-UA"/>
        </w:rPr>
        <w:t>8. ТРУДОВІ ВІДНОСИНИ У ЗАКЛАДІ ДОШКІЛЬНОЇ ОСВІТИ</w:t>
      </w:r>
      <w:bookmarkStart w:id="45" w:name="n293"/>
      <w:bookmarkEnd w:id="45"/>
    </w:p>
    <w:p w14:paraId="7F479AD0" w14:textId="77777777" w:rsidR="003B0400" w:rsidRPr="00526D0E" w:rsidRDefault="003B0400" w:rsidP="000164C7">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526D0E">
        <w:rPr>
          <w:rFonts w:ascii="Times New Roman" w:eastAsia="Times New Roman" w:hAnsi="Times New Roman" w:cs="Times New Roman"/>
          <w:sz w:val="28"/>
          <w:szCs w:val="28"/>
          <w:lang w:eastAsia="uk-UA"/>
        </w:rPr>
        <w:t>8.1. Трудові відносини у Закладі регулюються  </w:t>
      </w:r>
      <w:hyperlink r:id="rId14" w:tgtFrame="_blank" w:history="1">
        <w:r w:rsidRPr="00526D0E">
          <w:rPr>
            <w:rFonts w:ascii="Times New Roman" w:eastAsia="Times New Roman" w:hAnsi="Times New Roman" w:cs="Times New Roman"/>
            <w:sz w:val="28"/>
            <w:szCs w:val="28"/>
            <w:lang w:eastAsia="uk-UA"/>
          </w:rPr>
          <w:t>Кодексом законів про працю України</w:t>
        </w:r>
      </w:hyperlink>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790B1F8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526D0E">
        <w:rPr>
          <w:rFonts w:ascii="Times New Roman" w:eastAsia="Times New Roman" w:hAnsi="Times New Roman" w:cs="Times New Roman"/>
          <w:sz w:val="28"/>
          <w:szCs w:val="28"/>
          <w:lang w:eastAsia="uk-UA"/>
        </w:rPr>
        <w:t>8.2. Перелік і обсяг видів робіт та іншої педагогічної діяльності педагогічних працівників встановлюються трудовими договорами та посадовими інструкціями.</w:t>
      </w:r>
    </w:p>
    <w:p w14:paraId="3AC6B6D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526D0E">
        <w:rPr>
          <w:rFonts w:ascii="Times New Roman" w:eastAsia="Times New Roman" w:hAnsi="Times New Roman" w:cs="Times New Roman"/>
          <w:sz w:val="28"/>
          <w:szCs w:val="28"/>
          <w:lang w:eastAsia="uk-UA"/>
        </w:rPr>
        <w:t xml:space="preserve">8.3. Визначені трудовим договором та посадовою інструкцією посадові обов’язки за погодженням з керівником Закладу можуть виконуватися у закладі дошкільної освіти та/або поза його межами, зокрема дистанційно з </w:t>
      </w:r>
      <w:r w:rsidRPr="00526D0E">
        <w:rPr>
          <w:rFonts w:ascii="Times New Roman" w:eastAsia="Times New Roman" w:hAnsi="Times New Roman" w:cs="Times New Roman"/>
          <w:sz w:val="28"/>
          <w:szCs w:val="28"/>
          <w:lang w:eastAsia="uk-UA"/>
        </w:rPr>
        <w:lastRenderedPageBreak/>
        <w:t>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74616D15"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50" w:name="n299"/>
      <w:bookmarkEnd w:id="50"/>
      <w:r w:rsidRPr="00526D0E">
        <w:rPr>
          <w:rFonts w:ascii="Times New Roman" w:eastAsia="Times New Roman" w:hAnsi="Times New Roman" w:cs="Times New Roman"/>
          <w:bCs/>
          <w:sz w:val="28"/>
          <w:szCs w:val="28"/>
          <w:lang w:eastAsia="uk-UA"/>
        </w:rPr>
        <w:t xml:space="preserve">     8.4.</w:t>
      </w:r>
      <w:r w:rsidRPr="00526D0E">
        <w:rPr>
          <w:rFonts w:ascii="Times New Roman" w:eastAsia="Times New Roman" w:hAnsi="Times New Roman" w:cs="Times New Roman"/>
          <w:b/>
          <w:bCs/>
          <w:sz w:val="28"/>
          <w:szCs w:val="28"/>
          <w:lang w:eastAsia="uk-UA"/>
        </w:rPr>
        <w:t xml:space="preserve"> </w:t>
      </w:r>
      <w:r w:rsidRPr="00526D0E">
        <w:rPr>
          <w:rFonts w:ascii="Times New Roman" w:eastAsia="Times New Roman" w:hAnsi="Times New Roman" w:cs="Times New Roman"/>
          <w:sz w:val="28"/>
          <w:szCs w:val="28"/>
          <w:lang w:eastAsia="uk-UA"/>
        </w:rPr>
        <w:t>Призначення та звільнення керівника Закладу.</w:t>
      </w:r>
    </w:p>
    <w:p w14:paraId="58A2BF0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526D0E">
        <w:rPr>
          <w:rFonts w:ascii="Times New Roman" w:eastAsia="Times New Roman" w:hAnsi="Times New Roman" w:cs="Times New Roman"/>
          <w:sz w:val="28"/>
          <w:szCs w:val="28"/>
          <w:lang w:eastAsia="uk-UA"/>
        </w:rPr>
        <w:t>1) На посаду керівника Закладу призначається особа, яка є громадянином України, віль</w:t>
      </w:r>
      <w:r w:rsidR="000164C7">
        <w:rPr>
          <w:rFonts w:ascii="Times New Roman" w:eastAsia="Times New Roman" w:hAnsi="Times New Roman" w:cs="Times New Roman"/>
          <w:sz w:val="28"/>
          <w:szCs w:val="28"/>
          <w:lang w:eastAsia="uk-UA"/>
        </w:rPr>
        <w:t>но володіє державною мовою, має</w:t>
      </w:r>
      <w:r w:rsidRPr="00526D0E">
        <w:rPr>
          <w:rFonts w:ascii="Times New Roman" w:eastAsia="Times New Roman" w:hAnsi="Times New Roman" w:cs="Times New Roman"/>
          <w:sz w:val="28"/>
          <w:szCs w:val="28"/>
          <w:lang w:eastAsia="uk-UA"/>
        </w:rPr>
        <w:t xml:space="preserve"> вищу педагогічну освіту та/або професійну кваліф</w:t>
      </w:r>
      <w:r w:rsidR="000164C7">
        <w:rPr>
          <w:rFonts w:ascii="Times New Roman" w:eastAsia="Times New Roman" w:hAnsi="Times New Roman" w:cs="Times New Roman"/>
          <w:sz w:val="28"/>
          <w:szCs w:val="28"/>
          <w:lang w:eastAsia="uk-UA"/>
        </w:rPr>
        <w:t>ікацію педагогічного працівника</w:t>
      </w:r>
      <w:r w:rsidRPr="00526D0E">
        <w:rPr>
          <w:rFonts w:ascii="Times New Roman" w:eastAsia="Times New Roman" w:hAnsi="Times New Roman" w:cs="Times New Roman"/>
          <w:sz w:val="28"/>
          <w:szCs w:val="28"/>
          <w:lang w:eastAsia="uk-UA"/>
        </w:rPr>
        <w:t>,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768862C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526D0E">
        <w:rPr>
          <w:rFonts w:ascii="Times New Roman" w:eastAsia="Times New Roman" w:hAnsi="Times New Roman" w:cs="Times New Roman"/>
          <w:sz w:val="28"/>
          <w:szCs w:val="28"/>
          <w:lang w:eastAsia="uk-UA"/>
        </w:rPr>
        <w:t>2) Не має права обіймати посаду керівника Закладу особа, яка:</w:t>
      </w:r>
    </w:p>
    <w:p w14:paraId="6943A08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526D0E">
        <w:rPr>
          <w:rFonts w:ascii="Times New Roman" w:eastAsia="Times New Roman" w:hAnsi="Times New Roman" w:cs="Times New Roman"/>
          <w:sz w:val="28"/>
          <w:szCs w:val="28"/>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6272224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526D0E">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5"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xml:space="preserve"> статті 25 Закону України «Про дошкільну освіту». </w:t>
      </w:r>
    </w:p>
    <w:p w14:paraId="4F9AB3D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526D0E">
        <w:rPr>
          <w:rFonts w:ascii="Times New Roman" w:eastAsia="Times New Roman" w:hAnsi="Times New Roman" w:cs="Times New Roman"/>
          <w:sz w:val="28"/>
          <w:szCs w:val="28"/>
          <w:lang w:eastAsia="uk-UA"/>
        </w:rPr>
        <w:t>3) Особа призначається на посаду керівника Закладу за результатами конкурсу, що проводиться відповідно до вимог Закону «Про дошкільну освіту» та положення про конкурс, затвердженого рішенням Жмеринської міської ради на підставі  </w:t>
      </w:r>
      <w:hyperlink r:id="rId16" w:anchor="n15" w:tgtFrame="_blank" w:history="1">
        <w:r w:rsidRPr="00526D0E">
          <w:rPr>
            <w:rFonts w:ascii="Times New Roman" w:eastAsia="Times New Roman" w:hAnsi="Times New Roman" w:cs="Times New Roman"/>
            <w:sz w:val="28"/>
            <w:szCs w:val="28"/>
            <w:lang w:eastAsia="uk-UA"/>
          </w:rPr>
          <w:t>типового положення про конкурс на посаду керівника державного, комунального закладу дошкільної освіти</w:t>
        </w:r>
      </w:hyperlink>
      <w:r w:rsidRPr="00526D0E">
        <w:rPr>
          <w:rFonts w:ascii="Times New Roman" w:eastAsia="Times New Roman" w:hAnsi="Times New Roman" w:cs="Times New Roman"/>
          <w:sz w:val="28"/>
          <w:szCs w:val="28"/>
          <w:lang w:eastAsia="uk-UA"/>
        </w:rPr>
        <w:t>, затвердженого центральним органом виконавчої влади у сфері освіти і науки.</w:t>
      </w:r>
      <w:bookmarkStart w:id="56" w:name="n305"/>
      <w:bookmarkEnd w:id="56"/>
    </w:p>
    <w:p w14:paraId="7CF2576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526D0E">
        <w:rPr>
          <w:rFonts w:ascii="Times New Roman" w:eastAsia="Times New Roman" w:hAnsi="Times New Roman" w:cs="Times New Roman"/>
          <w:sz w:val="28"/>
          <w:szCs w:val="28"/>
          <w:lang w:eastAsia="uk-UA"/>
        </w:rPr>
        <w:t>4) Засновник Закладу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781121BA" w14:textId="77777777" w:rsidR="003B0400" w:rsidRPr="00526D0E" w:rsidRDefault="003B0400" w:rsidP="001A797D">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526D0E">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1A797D">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1A797D">
        <w:rPr>
          <w:shd w:val="clear" w:color="auto" w:fill="FFFFFF"/>
        </w:rPr>
        <w:t xml:space="preserve">. </w:t>
      </w:r>
      <w:r w:rsidR="001A797D">
        <w:rPr>
          <w:rFonts w:ascii="Times New Roman" w:eastAsia="Times New Roman" w:hAnsi="Times New Roman" w:cs="Times New Roman"/>
          <w:sz w:val="28"/>
          <w:szCs w:val="28"/>
          <w:lang w:eastAsia="uk-UA"/>
        </w:rPr>
        <w:t xml:space="preserve">  </w:t>
      </w:r>
      <w:r w:rsidR="001A797D" w:rsidRPr="00D32C75">
        <w:rPr>
          <w:rFonts w:ascii="Times New Roman" w:eastAsia="Times New Roman" w:hAnsi="Times New Roman" w:cs="Times New Roman"/>
          <w:sz w:val="28"/>
          <w:szCs w:val="28"/>
          <w:lang w:eastAsia="uk-UA"/>
        </w:rPr>
        <w:t xml:space="preserve"> </w:t>
      </w:r>
      <w:r w:rsidRPr="00526D0E">
        <w:rPr>
          <w:rFonts w:ascii="Times New Roman" w:eastAsia="Times New Roman" w:hAnsi="Times New Roman" w:cs="Times New Roman"/>
          <w:sz w:val="28"/>
          <w:szCs w:val="28"/>
          <w:lang w:eastAsia="uk-UA"/>
        </w:rPr>
        <w:t xml:space="preserve"> </w:t>
      </w:r>
    </w:p>
    <w:p w14:paraId="4447C5B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526D0E">
        <w:rPr>
          <w:rFonts w:ascii="Times New Roman" w:eastAsia="Times New Roman" w:hAnsi="Times New Roman" w:cs="Times New Roman"/>
          <w:sz w:val="28"/>
          <w:szCs w:val="28"/>
          <w:lang w:eastAsia="uk-UA"/>
        </w:rPr>
        <w:t>5) Керівник Закладу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526D0E">
        <w:rPr>
          <w:rFonts w:ascii="Times New Roman" w:eastAsia="Times New Roman" w:hAnsi="Times New Roman" w:cs="Times New Roman"/>
          <w:sz w:val="28"/>
          <w:szCs w:val="28"/>
          <w:lang w:eastAsia="uk-UA"/>
        </w:rPr>
        <w:t xml:space="preserve"> </w:t>
      </w:r>
      <w:bookmarkStart w:id="61" w:name="n310"/>
      <w:bookmarkEnd w:id="61"/>
    </w:p>
    <w:p w14:paraId="1078118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526D0E">
        <w:rPr>
          <w:rFonts w:ascii="Times New Roman" w:eastAsia="Times New Roman" w:hAnsi="Times New Roman" w:cs="Times New Roman"/>
          <w:sz w:val="28"/>
          <w:szCs w:val="28"/>
          <w:lang w:eastAsia="uk-UA"/>
        </w:rPr>
        <w:t>8.5. На посади працівників Закладу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69448BE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sidRPr="00526D0E">
        <w:rPr>
          <w:rFonts w:ascii="Times New Roman" w:eastAsia="Times New Roman" w:hAnsi="Times New Roman" w:cs="Times New Roman"/>
          <w:sz w:val="28"/>
          <w:szCs w:val="28"/>
          <w:lang w:eastAsia="uk-UA"/>
        </w:rPr>
        <w:t>1) На посаду педагогічного працівника Закладу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05B726E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526D0E">
        <w:rPr>
          <w:rFonts w:ascii="Times New Roman" w:eastAsia="Times New Roman" w:hAnsi="Times New Roman" w:cs="Times New Roman"/>
          <w:sz w:val="28"/>
          <w:szCs w:val="28"/>
          <w:lang w:eastAsia="uk-UA"/>
        </w:rPr>
        <w:lastRenderedPageBreak/>
        <w:t>На посаду педагогічного працівника Закладу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МОН України.</w:t>
      </w:r>
    </w:p>
    <w:p w14:paraId="5E5C68E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526D0E">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  </w:t>
      </w:r>
      <w:hyperlink r:id="rId17" w:anchor="n858" w:tgtFrame="_blank" w:history="1">
        <w:r w:rsidRPr="00526D0E">
          <w:rPr>
            <w:rFonts w:ascii="Times New Roman" w:eastAsia="Times New Roman" w:hAnsi="Times New Roman" w:cs="Times New Roman"/>
            <w:sz w:val="28"/>
            <w:szCs w:val="28"/>
            <w:u w:val="single"/>
            <w:lang w:eastAsia="uk-UA"/>
          </w:rPr>
          <w:t>частиною п’ятою</w:t>
        </w:r>
      </w:hyperlink>
      <w:r w:rsidRPr="00526D0E">
        <w:rPr>
          <w:rFonts w:ascii="Times New Roman" w:eastAsia="Times New Roman" w:hAnsi="Times New Roman" w:cs="Times New Roman"/>
          <w:sz w:val="28"/>
          <w:szCs w:val="28"/>
          <w:lang w:eastAsia="uk-UA"/>
        </w:rPr>
        <w:t> статті 58 Закону України "Про освіту".</w:t>
      </w:r>
    </w:p>
    <w:p w14:paraId="1A31187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sidRPr="00526D0E">
        <w:rPr>
          <w:rFonts w:ascii="Times New Roman" w:eastAsia="Times New Roman" w:hAnsi="Times New Roman" w:cs="Times New Roman"/>
          <w:sz w:val="28"/>
          <w:szCs w:val="28"/>
          <w:lang w:eastAsia="uk-UA"/>
        </w:rPr>
        <w:t>2) Не має права працювати в Закладі особа, яка:</w:t>
      </w:r>
    </w:p>
    <w:p w14:paraId="68858AE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526D0E">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662F177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526D0E">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37A4E02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526D0E">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4B3794B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526D0E">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2E5180A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sidRPr="00526D0E">
        <w:rPr>
          <w:rFonts w:ascii="Times New Roman" w:eastAsia="Times New Roman" w:hAnsi="Times New Roman" w:cs="Times New Roman"/>
          <w:sz w:val="28"/>
          <w:szCs w:val="28"/>
          <w:lang w:eastAsia="uk-UA"/>
        </w:rPr>
        <w:t>3)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07C0914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sidRPr="00526D0E">
        <w:rPr>
          <w:rFonts w:ascii="Times New Roman" w:eastAsia="Times New Roman" w:hAnsi="Times New Roman" w:cs="Times New Roman"/>
          <w:sz w:val="28"/>
          <w:szCs w:val="28"/>
          <w:lang w:eastAsia="uk-UA"/>
        </w:rPr>
        <w:t>4)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0191529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sidRPr="00526D0E">
        <w:rPr>
          <w:rFonts w:ascii="Times New Roman" w:eastAsia="Times New Roman" w:hAnsi="Times New Roman" w:cs="Times New Roman"/>
          <w:sz w:val="28"/>
          <w:szCs w:val="28"/>
          <w:lang w:eastAsia="uk-UA"/>
        </w:rPr>
        <w:t>5) Педагогічні працівники закладу дошкільної освіти мають скорочену тривалість робочого часу.</w:t>
      </w:r>
    </w:p>
    <w:p w14:paraId="3F1B2F5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526D0E">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10F51D4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sidRPr="00526D0E">
        <w:rPr>
          <w:rFonts w:ascii="Times New Roman" w:eastAsia="Times New Roman" w:hAnsi="Times New Roman" w:cs="Times New Roman"/>
          <w:sz w:val="28"/>
          <w:szCs w:val="28"/>
          <w:lang w:eastAsia="uk-UA"/>
        </w:rPr>
        <w:t>6)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267173A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sidRPr="00526D0E">
        <w:rPr>
          <w:rFonts w:ascii="Times New Roman" w:eastAsia="Times New Roman" w:hAnsi="Times New Roman" w:cs="Times New Roman"/>
          <w:sz w:val="28"/>
          <w:szCs w:val="28"/>
          <w:lang w:eastAsia="uk-UA"/>
        </w:rPr>
        <w:t>7)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становить для:</w:t>
      </w:r>
    </w:p>
    <w:p w14:paraId="696EAA5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526D0E">
        <w:rPr>
          <w:rFonts w:ascii="Times New Roman" w:eastAsia="Times New Roman" w:hAnsi="Times New Roman" w:cs="Times New Roman"/>
          <w:sz w:val="28"/>
          <w:szCs w:val="28"/>
          <w:lang w:eastAsia="uk-UA"/>
        </w:rPr>
        <w:t>вихователя, інструктора з фізкультури – 25 годин на тиждень;</w:t>
      </w:r>
    </w:p>
    <w:p w14:paraId="558A32F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526D0E">
        <w:rPr>
          <w:rFonts w:ascii="Times New Roman" w:eastAsia="Times New Roman" w:hAnsi="Times New Roman" w:cs="Times New Roman"/>
          <w:sz w:val="28"/>
          <w:szCs w:val="28"/>
          <w:lang w:eastAsia="uk-UA"/>
        </w:rPr>
        <w:t>музичного керівника - 24 години на тиждень;</w:t>
      </w:r>
    </w:p>
    <w:p w14:paraId="31D2C3C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526D0E">
        <w:rPr>
          <w:rFonts w:ascii="Times New Roman" w:eastAsia="Times New Roman" w:hAnsi="Times New Roman" w:cs="Times New Roman"/>
          <w:sz w:val="28"/>
          <w:szCs w:val="28"/>
          <w:lang w:eastAsia="uk-UA"/>
        </w:rPr>
        <w:t>практичного психолога, вчителя-дефектолога, вчителя-логопеда – 20 годин на тиждень;</w:t>
      </w:r>
    </w:p>
    <w:p w14:paraId="7DADF8D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526D0E">
        <w:rPr>
          <w:rFonts w:ascii="Times New Roman" w:eastAsia="Times New Roman" w:hAnsi="Times New Roman" w:cs="Times New Roman"/>
          <w:sz w:val="28"/>
          <w:szCs w:val="28"/>
          <w:lang w:eastAsia="uk-UA"/>
        </w:rPr>
        <w:t>керівника гуртка (студії, секції тощо), вчителя – 18 годин на тиждень.</w:t>
      </w:r>
    </w:p>
    <w:p w14:paraId="163055D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sidRPr="00526D0E">
        <w:rPr>
          <w:rFonts w:ascii="Times New Roman" w:eastAsia="Times New Roman" w:hAnsi="Times New Roman" w:cs="Times New Roman"/>
          <w:sz w:val="28"/>
          <w:szCs w:val="28"/>
          <w:lang w:eastAsia="uk-UA"/>
        </w:rPr>
        <w:lastRenderedPageBreak/>
        <w:t>8) Педагогічне навантаження педагогічного працівника Закладу менше норми, передбаченої Законом України «Про дошкільну освіту», встановлюється за його письмовою згодою.</w:t>
      </w:r>
    </w:p>
    <w:p w14:paraId="575A6EE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sidRPr="00526D0E">
        <w:rPr>
          <w:rFonts w:ascii="Times New Roman" w:eastAsia="Times New Roman" w:hAnsi="Times New Roman" w:cs="Times New Roman"/>
          <w:sz w:val="28"/>
          <w:szCs w:val="28"/>
          <w:lang w:eastAsia="uk-UA"/>
        </w:rPr>
        <w:t>9) Робочий час інших працівників Закладу визначається відповідно до вимог законодавства.</w:t>
      </w:r>
      <w:bookmarkStart w:id="84" w:name="n333"/>
      <w:bookmarkStart w:id="85" w:name="n334"/>
      <w:bookmarkEnd w:id="84"/>
      <w:bookmarkEnd w:id="85"/>
    </w:p>
    <w:p w14:paraId="435C69A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526D0E">
        <w:rPr>
          <w:rFonts w:ascii="Times New Roman" w:eastAsia="Times New Roman" w:hAnsi="Times New Roman" w:cs="Times New Roman"/>
          <w:sz w:val="28"/>
          <w:szCs w:val="28"/>
          <w:lang w:eastAsia="uk-UA"/>
        </w:rPr>
        <w:t>Час відпочинку не включається в робочий час працівників Закладу і використовується ними на власний розсуд.</w:t>
      </w:r>
    </w:p>
    <w:p w14:paraId="4B4F1E0A" w14:textId="77777777" w:rsidR="003B0400" w:rsidRPr="00526D0E" w:rsidRDefault="003B0400" w:rsidP="004B1E8C">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sidRPr="00526D0E">
        <w:rPr>
          <w:rFonts w:ascii="Times New Roman" w:eastAsia="Times New Roman" w:hAnsi="Times New Roman" w:cs="Times New Roman"/>
          <w:sz w:val="28"/>
          <w:szCs w:val="28"/>
          <w:lang w:eastAsia="uk-UA"/>
        </w:rPr>
        <w:t>10) Для працівників Закладу установлюється п’ятиденний робочий тиждень з двома вихідними днями.</w:t>
      </w:r>
      <w:bookmarkStart w:id="88" w:name="n337"/>
      <w:bookmarkEnd w:id="88"/>
    </w:p>
    <w:p w14:paraId="354039B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sidRPr="00526D0E">
        <w:rPr>
          <w:rFonts w:ascii="Times New Roman" w:eastAsia="Times New Roman" w:hAnsi="Times New Roman" w:cs="Times New Roman"/>
          <w:sz w:val="28"/>
          <w:szCs w:val="28"/>
          <w:lang w:eastAsia="uk-UA"/>
        </w:rPr>
        <w:t>11)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7BF28095" w14:textId="77777777" w:rsidR="003B0400" w:rsidRPr="00526D0E" w:rsidRDefault="003B0400" w:rsidP="004B1E8C">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sidRPr="00526D0E">
        <w:rPr>
          <w:rFonts w:ascii="Times New Roman" w:eastAsia="Times New Roman" w:hAnsi="Times New Roman" w:cs="Times New Roman"/>
          <w:sz w:val="28"/>
          <w:szCs w:val="28"/>
          <w:lang w:eastAsia="uk-UA"/>
        </w:rPr>
        <w:t xml:space="preserve">12) Помічникам вихователів Закладу надається щорічна основна відпустка тривалістю 28 календарних днів.  </w:t>
      </w:r>
    </w:p>
    <w:p w14:paraId="213BDE4D" w14:textId="77777777" w:rsidR="003B0400" w:rsidRPr="00526D0E" w:rsidRDefault="003B0400" w:rsidP="004B1E8C">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sidRPr="00526D0E">
        <w:rPr>
          <w:rFonts w:ascii="Times New Roman" w:eastAsia="Times New Roman" w:hAnsi="Times New Roman" w:cs="Times New Roman"/>
          <w:sz w:val="28"/>
          <w:szCs w:val="28"/>
          <w:lang w:eastAsia="uk-UA"/>
        </w:rPr>
        <w:t>13) Тривалість відпусток інших працівників закладів дошкільної освіти визначається законодавство</w:t>
      </w:r>
      <w:bookmarkStart w:id="92" w:name="n341"/>
      <w:bookmarkEnd w:id="92"/>
      <w:r w:rsidRPr="00526D0E">
        <w:rPr>
          <w:rFonts w:ascii="Times New Roman" w:eastAsia="Times New Roman" w:hAnsi="Times New Roman" w:cs="Times New Roman"/>
          <w:sz w:val="28"/>
          <w:szCs w:val="28"/>
          <w:lang w:eastAsia="uk-UA"/>
        </w:rPr>
        <w:t>м.</w:t>
      </w:r>
    </w:p>
    <w:p w14:paraId="10CBE15B" w14:textId="77777777" w:rsidR="003B0400" w:rsidRPr="00526D0E" w:rsidRDefault="003B0400" w:rsidP="004B1E8C">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sidRPr="00526D0E">
        <w:rPr>
          <w:rFonts w:ascii="Times New Roman" w:eastAsia="Times New Roman" w:hAnsi="Times New Roman" w:cs="Times New Roman"/>
          <w:sz w:val="28"/>
          <w:szCs w:val="28"/>
          <w:lang w:eastAsia="uk-UA"/>
        </w:rPr>
        <w:t>14) Оплата праці педагогічних та інших працівників Закладу здійснюється згідно з законами України </w:t>
      </w:r>
      <w:hyperlink r:id="rId18" w:tgtFrame="_blank" w:history="1">
        <w:r w:rsidRPr="00526D0E">
          <w:rPr>
            <w:rFonts w:ascii="Times New Roman" w:eastAsia="Times New Roman" w:hAnsi="Times New Roman" w:cs="Times New Roman"/>
            <w:sz w:val="28"/>
            <w:szCs w:val="28"/>
            <w:u w:val="single"/>
            <w:lang w:eastAsia="uk-UA"/>
          </w:rPr>
          <w:t>"Про освіту"</w:t>
        </w:r>
      </w:hyperlink>
      <w:r w:rsidRPr="00526D0E">
        <w:rPr>
          <w:rFonts w:ascii="Times New Roman" w:eastAsia="Times New Roman" w:hAnsi="Times New Roman" w:cs="Times New Roman"/>
          <w:sz w:val="28"/>
          <w:szCs w:val="28"/>
          <w:lang w:eastAsia="uk-UA"/>
        </w:rPr>
        <w:t xml:space="preserve">, «Про дошкільну освіту», </w:t>
      </w:r>
      <w:hyperlink r:id="rId19" w:tgtFrame="_blank" w:history="1">
        <w:r w:rsidRPr="00526D0E">
          <w:rPr>
            <w:rFonts w:ascii="Times New Roman" w:eastAsia="Times New Roman" w:hAnsi="Times New Roman" w:cs="Times New Roman"/>
            <w:sz w:val="28"/>
            <w:szCs w:val="28"/>
            <w:u w:val="single"/>
            <w:lang w:eastAsia="uk-UA"/>
          </w:rPr>
          <w:t>"Про оплату праці"</w:t>
        </w:r>
      </w:hyperlink>
      <w:r w:rsidRPr="00526D0E">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7891081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sidRPr="00526D0E">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sidRPr="00526D0E">
        <w:rPr>
          <w:rFonts w:ascii="Times New Roman" w:eastAsia="Times New Roman" w:hAnsi="Times New Roman" w:cs="Times New Roman"/>
          <w:sz w:val="28"/>
          <w:szCs w:val="28"/>
          <w:lang w:eastAsia="uk-UA"/>
        </w:rPr>
        <w:t xml:space="preserve"> </w:t>
      </w:r>
    </w:p>
    <w:p w14:paraId="6EEF743A"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9. УПРАВЛІННЯ ЗАКЛАДОМ</w:t>
      </w:r>
    </w:p>
    <w:p w14:paraId="734ABF3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526D0E">
        <w:rPr>
          <w:rFonts w:ascii="Times New Roman" w:eastAsia="Times New Roman" w:hAnsi="Times New Roman" w:cs="Times New Roman"/>
          <w:sz w:val="28"/>
          <w:szCs w:val="28"/>
          <w:lang w:eastAsia="uk-UA"/>
        </w:rPr>
        <w:t>9.1. Управління Закладом здійснюють його:</w:t>
      </w:r>
    </w:p>
    <w:p w14:paraId="1597963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sidRPr="00526D0E">
        <w:rPr>
          <w:rFonts w:ascii="Times New Roman" w:eastAsia="Times New Roman" w:hAnsi="Times New Roman" w:cs="Times New Roman"/>
          <w:sz w:val="28"/>
          <w:szCs w:val="28"/>
          <w:lang w:eastAsia="uk-UA"/>
        </w:rPr>
        <w:t>засновник – Жмеринська міська рада та уповноважений ним орган –управління освіти Жмеринської міської ради;</w:t>
      </w:r>
    </w:p>
    <w:p w14:paraId="7369F2E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526D0E">
        <w:rPr>
          <w:rFonts w:ascii="Times New Roman" w:eastAsia="Times New Roman" w:hAnsi="Times New Roman" w:cs="Times New Roman"/>
          <w:sz w:val="28"/>
          <w:szCs w:val="28"/>
          <w:lang w:eastAsia="uk-UA"/>
        </w:rPr>
        <w:t>керівник;</w:t>
      </w:r>
    </w:p>
    <w:p w14:paraId="4299441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526D0E">
        <w:rPr>
          <w:rFonts w:ascii="Times New Roman" w:eastAsia="Times New Roman" w:hAnsi="Times New Roman" w:cs="Times New Roman"/>
          <w:sz w:val="28"/>
          <w:szCs w:val="28"/>
          <w:lang w:eastAsia="uk-UA"/>
        </w:rPr>
        <w:t>педагогічна рада.</w:t>
      </w:r>
    </w:p>
    <w:p w14:paraId="0CD6FA7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526D0E">
        <w:rPr>
          <w:rFonts w:ascii="Times New Roman" w:eastAsia="Times New Roman" w:hAnsi="Times New Roman" w:cs="Times New Roman"/>
          <w:sz w:val="28"/>
          <w:szCs w:val="28"/>
          <w:lang w:eastAsia="uk-UA"/>
        </w:rPr>
        <w:t>9.2. Органи громадського самоврядування Закладу мають право брати участь в управлінні Закладом у порядку та межах, визначених законами України «Про дошкільну освіту», «Про освіту» цим статутом.</w:t>
      </w:r>
    </w:p>
    <w:p w14:paraId="2E531FE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526D0E">
        <w:rPr>
          <w:rFonts w:ascii="Times New Roman" w:eastAsia="Times New Roman" w:hAnsi="Times New Roman" w:cs="Times New Roman"/>
          <w:sz w:val="28"/>
          <w:szCs w:val="28"/>
          <w:lang w:eastAsia="uk-UA"/>
        </w:rPr>
        <w:t>9.3. Повноваження органів управління Закладом визначені законами України «Про дошкільну освіту», «Про освіту», «Про місцеве самоврядування в Україні» та реалізуються іншими суб’єктами освітньої діяльності в установленому порядку.</w:t>
      </w:r>
    </w:p>
    <w:p w14:paraId="45FB28F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526D0E">
        <w:rPr>
          <w:rFonts w:ascii="Times New Roman" w:eastAsia="Times New Roman" w:hAnsi="Times New Roman" w:cs="Times New Roman"/>
          <w:sz w:val="28"/>
          <w:szCs w:val="28"/>
          <w:lang w:eastAsia="uk-UA"/>
        </w:rPr>
        <w:t xml:space="preserve">9.4. </w:t>
      </w:r>
      <w:bookmarkStart w:id="106" w:name="n453"/>
      <w:bookmarkStart w:id="107" w:name="n454"/>
      <w:bookmarkEnd w:id="106"/>
      <w:bookmarkEnd w:id="107"/>
      <w:r w:rsidRPr="00526D0E">
        <w:rPr>
          <w:rFonts w:ascii="Times New Roman" w:eastAsia="Times New Roman" w:hAnsi="Times New Roman" w:cs="Times New Roman"/>
          <w:sz w:val="28"/>
          <w:szCs w:val="28"/>
          <w:lang w:eastAsia="uk-UA"/>
        </w:rPr>
        <w:t xml:space="preserve"> Жмеринська міська рада як засновник Закладу:</w:t>
      </w:r>
    </w:p>
    <w:p w14:paraId="4F5EB1D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526D0E">
        <w:rPr>
          <w:rFonts w:ascii="Times New Roman" w:eastAsia="Times New Roman" w:hAnsi="Times New Roman" w:cs="Times New Roman"/>
          <w:sz w:val="28"/>
          <w:szCs w:val="28"/>
          <w:lang w:eastAsia="uk-UA"/>
        </w:rPr>
        <w:t>затверджує статут Закладу;</w:t>
      </w:r>
    </w:p>
    <w:p w14:paraId="7ED879F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526D0E">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керівника Закладу у порядку, визначеному законодавством та цим статутом;</w:t>
      </w:r>
    </w:p>
    <w:p w14:paraId="51CBC6C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526D0E">
        <w:rPr>
          <w:rFonts w:ascii="Times New Roman" w:eastAsia="Times New Roman" w:hAnsi="Times New Roman" w:cs="Times New Roman"/>
          <w:sz w:val="28"/>
          <w:szCs w:val="28"/>
          <w:lang w:eastAsia="uk-UA"/>
        </w:rPr>
        <w:t>розриває строковий трудовий договір (контракт) з керівником Закладу з підстав та у порядку, визначених законодавством та цим статутом;</w:t>
      </w:r>
    </w:p>
    <w:p w14:paraId="1196B12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526D0E">
        <w:rPr>
          <w:rFonts w:ascii="Times New Roman" w:eastAsia="Times New Roman" w:hAnsi="Times New Roman" w:cs="Times New Roman"/>
          <w:sz w:val="28"/>
          <w:szCs w:val="28"/>
          <w:lang w:eastAsia="uk-UA"/>
        </w:rPr>
        <w:t>може ініціювати проведення інституційного аудиту;</w:t>
      </w:r>
    </w:p>
    <w:p w14:paraId="5D177A6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526D0E">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68C00C6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526D0E">
        <w:rPr>
          <w:rFonts w:ascii="Times New Roman" w:eastAsia="Times New Roman" w:hAnsi="Times New Roman" w:cs="Times New Roman"/>
          <w:sz w:val="28"/>
          <w:szCs w:val="28"/>
          <w:lang w:eastAsia="uk-UA"/>
        </w:rPr>
        <w:lastRenderedPageBreak/>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2AA8815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526D0E">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1D77C49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526D0E">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16BDE61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526D0E">
        <w:rPr>
          <w:rFonts w:ascii="Times New Roman" w:eastAsia="Times New Roman" w:hAnsi="Times New Roman" w:cs="Times New Roman"/>
          <w:sz w:val="28"/>
          <w:szCs w:val="28"/>
          <w:lang w:eastAsia="uk-UA"/>
        </w:rPr>
        <w:t>здійснює інші повноваження, передбачені законодавством та статутом Закладу.</w:t>
      </w:r>
      <w:bookmarkStart w:id="117" w:name="n464"/>
      <w:bookmarkEnd w:id="117"/>
    </w:p>
    <w:p w14:paraId="0E2FF4C4"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18" w:name="n465"/>
      <w:bookmarkEnd w:id="118"/>
      <w:r w:rsidRPr="00526D0E">
        <w:rPr>
          <w:rFonts w:ascii="Times New Roman" w:eastAsia="Times New Roman" w:hAnsi="Times New Roman" w:cs="Times New Roman"/>
          <w:sz w:val="28"/>
          <w:szCs w:val="28"/>
          <w:lang w:eastAsia="uk-UA"/>
        </w:rPr>
        <w:t xml:space="preserve">     9.5. Засновник Закладу зобов’язаний:</w:t>
      </w:r>
    </w:p>
    <w:p w14:paraId="60CDCDD4" w14:textId="77777777" w:rsidR="003B0400" w:rsidRPr="00526D0E" w:rsidRDefault="003B0400" w:rsidP="000164C7">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sidRPr="00526D0E">
        <w:rPr>
          <w:rFonts w:ascii="Times New Roman" w:eastAsia="Times New Roman" w:hAnsi="Times New Roman" w:cs="Times New Roman"/>
          <w:sz w:val="28"/>
          <w:szCs w:val="28"/>
          <w:lang w:eastAsia="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525E3AE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526D0E">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122" w:name="n469"/>
      <w:bookmarkEnd w:id="122"/>
    </w:p>
    <w:p w14:paraId="040741B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526D0E">
        <w:rPr>
          <w:rFonts w:ascii="Times New Roman" w:eastAsia="Times New Roman" w:hAnsi="Times New Roman" w:cs="Times New Roman"/>
          <w:sz w:val="28"/>
          <w:szCs w:val="28"/>
          <w:lang w:eastAsia="uk-UA"/>
        </w:rPr>
        <w:t>виконувати інші обов’язки, передбачені законодавством та цим статутом.</w:t>
      </w:r>
    </w:p>
    <w:p w14:paraId="25708BA8" w14:textId="77777777" w:rsidR="003B0400" w:rsidRPr="000164C7" w:rsidRDefault="000164C7" w:rsidP="000164C7">
      <w:pPr>
        <w:spacing w:after="0" w:line="240" w:lineRule="auto"/>
        <w:jc w:val="both"/>
        <w:rPr>
          <w:rFonts w:ascii="Times New Roman" w:eastAsia="Times New Roman" w:hAnsi="Times New Roman" w:cs="Times New Roman"/>
          <w:sz w:val="28"/>
          <w:szCs w:val="28"/>
          <w:lang w:eastAsia="uk-UA"/>
        </w:rPr>
      </w:pPr>
      <w:bookmarkStart w:id="124" w:name="n471"/>
      <w:bookmarkEnd w:id="124"/>
      <w:r>
        <w:rPr>
          <w:rFonts w:ascii="Times New Roman" w:eastAsia="Times New Roman" w:hAnsi="Times New Roman" w:cs="Times New Roman"/>
          <w:sz w:val="28"/>
          <w:szCs w:val="28"/>
          <w:lang w:eastAsia="uk-UA"/>
        </w:rPr>
        <w:t xml:space="preserve">     </w:t>
      </w:r>
      <w:r w:rsidR="0018164E" w:rsidRPr="000164C7">
        <w:rPr>
          <w:rFonts w:ascii="Times New Roman" w:eastAsia="Times New Roman" w:hAnsi="Times New Roman" w:cs="Times New Roman"/>
          <w:sz w:val="28"/>
          <w:szCs w:val="28"/>
          <w:lang w:eastAsia="uk-UA"/>
        </w:rPr>
        <w:t xml:space="preserve"> 9.6.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69AA69C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sidRPr="00526D0E">
        <w:rPr>
          <w:rFonts w:ascii="Times New Roman" w:eastAsia="Times New Roman" w:hAnsi="Times New Roman" w:cs="Times New Roman"/>
          <w:bCs/>
          <w:sz w:val="28"/>
          <w:szCs w:val="28"/>
          <w:lang w:eastAsia="uk-UA"/>
        </w:rPr>
        <w:t>9.7.</w:t>
      </w:r>
      <w:bookmarkStart w:id="126" w:name="n473"/>
      <w:bookmarkEnd w:id="126"/>
      <w:r w:rsidRPr="00526D0E">
        <w:rPr>
          <w:rFonts w:ascii="Times New Roman" w:eastAsia="Times New Roman" w:hAnsi="Times New Roman" w:cs="Times New Roman"/>
          <w:sz w:val="28"/>
          <w:szCs w:val="28"/>
          <w:lang w:eastAsia="uk-UA"/>
        </w:rPr>
        <w:t xml:space="preserve"> Безпосереднє управління Закладом здійснює його керівник.</w:t>
      </w:r>
    </w:p>
    <w:p w14:paraId="49A89E2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526D0E">
        <w:rPr>
          <w:rFonts w:ascii="Times New Roman" w:eastAsia="Times New Roman" w:hAnsi="Times New Roman" w:cs="Times New Roman"/>
          <w:sz w:val="28"/>
          <w:szCs w:val="28"/>
          <w:lang w:eastAsia="uk-UA"/>
        </w:rPr>
        <w:t>Повноваження (права та обов’язки) та відповідальність керівника Закладу визначені законодавством, цим Статутом та трудовим договором (контрактом).</w:t>
      </w:r>
    </w:p>
    <w:p w14:paraId="64C92EF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526D0E">
        <w:rPr>
          <w:rFonts w:ascii="Times New Roman" w:eastAsia="Times New Roman" w:hAnsi="Times New Roman" w:cs="Times New Roman"/>
          <w:sz w:val="28"/>
          <w:szCs w:val="28"/>
          <w:lang w:eastAsia="uk-UA"/>
        </w:rPr>
        <w:t>1) Керівник Закладу має право:</w:t>
      </w:r>
    </w:p>
    <w:p w14:paraId="151B94E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526D0E">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5E2CD76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526D0E">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діяльності Закладу;</w:t>
      </w:r>
    </w:p>
    <w:p w14:paraId="794FA68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526D0E">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w:t>
      </w:r>
    </w:p>
    <w:p w14:paraId="7FB4D11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526D0E">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6C6ABA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526D0E">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1EB53F4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526D0E">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2A4A47F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526D0E">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діяльності Закладу, інституційного аудиту;</w:t>
      </w:r>
    </w:p>
    <w:p w14:paraId="7EB6894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526D0E">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3BBDEA8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526D0E">
        <w:rPr>
          <w:rFonts w:ascii="Times New Roman" w:eastAsia="Times New Roman" w:hAnsi="Times New Roman" w:cs="Times New Roman"/>
          <w:sz w:val="28"/>
          <w:szCs w:val="28"/>
          <w:lang w:eastAsia="uk-UA"/>
        </w:rPr>
        <w:lastRenderedPageBreak/>
        <w:t>2) Керівник Закладу зобов’язаний:</w:t>
      </w:r>
    </w:p>
    <w:p w14:paraId="7FDBD0B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526D0E">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виконання працівниками Закладу;</w:t>
      </w:r>
    </w:p>
    <w:p w14:paraId="2EE26D0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526D0E">
        <w:rPr>
          <w:rFonts w:ascii="Times New Roman" w:eastAsia="Times New Roman" w:hAnsi="Times New Roman" w:cs="Times New Roman"/>
          <w:sz w:val="28"/>
          <w:szCs w:val="28"/>
          <w:lang w:eastAsia="uk-UA"/>
        </w:rPr>
        <w:t xml:space="preserve">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  </w:t>
      </w:r>
    </w:p>
    <w:p w14:paraId="3F7E2F5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526D0E">
        <w:rPr>
          <w:rFonts w:ascii="Times New Roman" w:eastAsia="Times New Roman" w:hAnsi="Times New Roman" w:cs="Times New Roman"/>
          <w:sz w:val="28"/>
          <w:szCs w:val="28"/>
          <w:lang w:eastAsia="uk-UA"/>
        </w:rPr>
        <w:t>створювати у Закладі безпечне, здорове та інклюзивне освітнє середовище із забезпеченням універсального дизайну та розумного пристосування;</w:t>
      </w:r>
    </w:p>
    <w:p w14:paraId="66E9F49D"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526D0E">
        <w:rPr>
          <w:rFonts w:ascii="Times New Roman" w:eastAsia="Times New Roman" w:hAnsi="Times New Roman" w:cs="Times New Roman"/>
          <w:sz w:val="28"/>
          <w:szCs w:val="28"/>
          <w:lang w:eastAsia="uk-UA"/>
        </w:rPr>
        <w:t>планувати та організовувати діяльність Закладу, зокрема фінансово-господарську діяльність;</w:t>
      </w:r>
    </w:p>
    <w:p w14:paraId="385A221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526D0E">
        <w:rPr>
          <w:rFonts w:ascii="Times New Roman" w:eastAsia="Times New Roman" w:hAnsi="Times New Roman" w:cs="Times New Roman"/>
          <w:sz w:val="28"/>
          <w:szCs w:val="28"/>
          <w:lang w:eastAsia="uk-UA"/>
        </w:rPr>
        <w:t>затверджувати правила внутрішнього розпорядку Закладу, стратегію розвитку Закладу, план роботи Закладу на рік, посадові обов’язки (інструкції) та графіки роботи працівників;</w:t>
      </w:r>
    </w:p>
    <w:p w14:paraId="74DAE49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526D0E">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0C81121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526D0E">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4EA0832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526D0E">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7ED3635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526D0E">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0E974FC9"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526D0E">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5DDC8EA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526D0E">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7158DB0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526D0E">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78D7973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526D0E">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01D247E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526D0E">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7B1CE757"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526D0E">
        <w:rPr>
          <w:rFonts w:ascii="Times New Roman" w:eastAsia="Times New Roman" w:hAnsi="Times New Roman" w:cs="Times New Roman"/>
          <w:sz w:val="28"/>
          <w:szCs w:val="28"/>
          <w:lang w:eastAsia="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20" w:anchor="n3" w:tgtFrame="_blank" w:history="1">
        <w:r w:rsidRPr="00526D0E">
          <w:rPr>
            <w:rFonts w:ascii="Times New Roman" w:eastAsia="Times New Roman" w:hAnsi="Times New Roman" w:cs="Times New Roman"/>
            <w:sz w:val="28"/>
            <w:szCs w:val="28"/>
            <w:lang w:eastAsia="uk-UA"/>
          </w:rPr>
          <w:t>"Про освіту"</w:t>
        </w:r>
      </w:hyperlink>
      <w:r w:rsidRPr="00526D0E">
        <w:rPr>
          <w:rFonts w:ascii="Times New Roman" w:eastAsia="Times New Roman" w:hAnsi="Times New Roman" w:cs="Times New Roman"/>
          <w:sz w:val="28"/>
          <w:szCs w:val="28"/>
          <w:lang w:eastAsia="uk-UA"/>
        </w:rPr>
        <w:t>, </w:t>
      </w:r>
      <w:hyperlink r:id="rId21" w:tgtFrame="_blank" w:history="1">
        <w:r w:rsidRPr="00526D0E">
          <w:rPr>
            <w:rFonts w:ascii="Times New Roman" w:eastAsia="Times New Roman" w:hAnsi="Times New Roman" w:cs="Times New Roman"/>
            <w:sz w:val="28"/>
            <w:szCs w:val="28"/>
            <w:lang w:eastAsia="uk-UA"/>
          </w:rPr>
          <w:t>"Про доступ до публічної інформації"</w:t>
        </w:r>
      </w:hyperlink>
      <w:r w:rsidRPr="00526D0E">
        <w:rPr>
          <w:rFonts w:ascii="Times New Roman" w:eastAsia="Times New Roman" w:hAnsi="Times New Roman" w:cs="Times New Roman"/>
          <w:sz w:val="28"/>
          <w:szCs w:val="28"/>
          <w:lang w:eastAsia="uk-UA"/>
        </w:rPr>
        <w:t> та "</w:t>
      </w:r>
      <w:hyperlink r:id="rId22" w:tgtFrame="_blank" w:history="1">
        <w:r w:rsidRPr="00526D0E">
          <w:rPr>
            <w:rFonts w:ascii="Times New Roman" w:eastAsia="Times New Roman" w:hAnsi="Times New Roman" w:cs="Times New Roman"/>
            <w:sz w:val="28"/>
            <w:szCs w:val="28"/>
            <w:lang w:eastAsia="uk-UA"/>
          </w:rPr>
          <w:t>Про відкритість використання публічних коштів"</w:t>
        </w:r>
      </w:hyperlink>
      <w:r w:rsidRPr="00526D0E">
        <w:rPr>
          <w:rFonts w:ascii="Times New Roman" w:eastAsia="Times New Roman" w:hAnsi="Times New Roman" w:cs="Times New Roman"/>
          <w:sz w:val="28"/>
          <w:szCs w:val="28"/>
          <w:lang w:eastAsia="uk-UA"/>
        </w:rPr>
        <w:t>;</w:t>
      </w:r>
    </w:p>
    <w:p w14:paraId="1EE3FBE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526D0E">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B44A5A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526D0E">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03943A3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526D0E">
        <w:rPr>
          <w:rFonts w:ascii="Times New Roman" w:eastAsia="Times New Roman" w:hAnsi="Times New Roman" w:cs="Times New Roman"/>
          <w:sz w:val="28"/>
          <w:szCs w:val="28"/>
          <w:lang w:eastAsia="uk-UA"/>
        </w:rPr>
        <w:lastRenderedPageBreak/>
        <w:t>створювати умови для проведення в закладі дошкільної освіти заходів державного нагляду (контролю);</w:t>
      </w:r>
    </w:p>
    <w:p w14:paraId="6888E53A"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526D0E">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66CEDF3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526D0E">
        <w:rPr>
          <w:rFonts w:ascii="Times New Roman" w:eastAsia="Times New Roman" w:hAnsi="Times New Roman" w:cs="Times New Roman"/>
          <w:sz w:val="28"/>
          <w:szCs w:val="28"/>
          <w:lang w:eastAsia="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3" w:anchor="n442" w:tgtFrame="_blank" w:history="1">
        <w:r w:rsidRPr="00526D0E">
          <w:rPr>
            <w:rFonts w:ascii="Times New Roman" w:eastAsia="Times New Roman" w:hAnsi="Times New Roman" w:cs="Times New Roman"/>
            <w:sz w:val="28"/>
            <w:szCs w:val="28"/>
            <w:lang w:eastAsia="uk-UA"/>
          </w:rPr>
          <w:t>статті 30 </w:t>
        </w:r>
      </w:hyperlink>
      <w:r w:rsidRPr="00526D0E">
        <w:rPr>
          <w:rFonts w:ascii="Times New Roman" w:eastAsia="Times New Roman" w:hAnsi="Times New Roman" w:cs="Times New Roman"/>
          <w:sz w:val="28"/>
          <w:szCs w:val="28"/>
          <w:lang w:eastAsia="uk-UA"/>
        </w:rPr>
        <w:t>Закону України "Про освіту";</w:t>
      </w:r>
    </w:p>
    <w:p w14:paraId="29558E6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526D0E">
        <w:rPr>
          <w:rFonts w:ascii="Times New Roman" w:eastAsia="Times New Roman" w:hAnsi="Times New Roman" w:cs="Times New Roman"/>
          <w:sz w:val="28"/>
          <w:szCs w:val="28"/>
          <w:lang w:eastAsia="uk-UA"/>
        </w:rPr>
        <w:t>виконувати інші обов’язки, покладені на нього законодавством, Жмеринською міською радою, статутом Закладу, колективним договором та посадовою інструкцією;</w:t>
      </w:r>
    </w:p>
    <w:p w14:paraId="5244EE51"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526D0E">
        <w:rPr>
          <w:rFonts w:ascii="Times New Roman" w:eastAsia="Times New Roman" w:hAnsi="Times New Roman" w:cs="Times New Roman"/>
          <w:sz w:val="28"/>
          <w:szCs w:val="28"/>
          <w:lang w:eastAsia="uk-UA"/>
        </w:rPr>
        <w:t>контролювати виконання своїх управлінських рішень.</w:t>
      </w:r>
    </w:p>
    <w:p w14:paraId="39777EA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526D0E">
        <w:rPr>
          <w:rFonts w:ascii="Times New Roman" w:eastAsia="Times New Roman" w:hAnsi="Times New Roman" w:cs="Times New Roman"/>
          <w:sz w:val="28"/>
          <w:szCs w:val="28"/>
          <w:lang w:eastAsia="uk-UA"/>
        </w:rPr>
        <w:t>9.8.</w:t>
      </w:r>
      <w:bookmarkStart w:id="161" w:name="n508"/>
      <w:bookmarkEnd w:id="161"/>
      <w:r w:rsidRPr="00526D0E">
        <w:rPr>
          <w:rFonts w:ascii="Times New Roman" w:eastAsia="Times New Roman" w:hAnsi="Times New Roman" w:cs="Times New Roman"/>
          <w:sz w:val="28"/>
          <w:szCs w:val="28"/>
          <w:lang w:eastAsia="uk-UA"/>
        </w:rPr>
        <w:t xml:space="preserve"> Основним колегіальним органом управління Закладу є педагогічна рада. </w:t>
      </w:r>
    </w:p>
    <w:p w14:paraId="3842B5B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w:t>
      </w:r>
      <w:bookmarkStart w:id="162" w:name="n509"/>
      <w:bookmarkStart w:id="163" w:name="n510"/>
      <w:bookmarkStart w:id="164" w:name="n511"/>
      <w:bookmarkEnd w:id="162"/>
      <w:bookmarkEnd w:id="163"/>
      <w:bookmarkEnd w:id="164"/>
    </w:p>
    <w:p w14:paraId="724220A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526D0E">
        <w:rPr>
          <w:rFonts w:ascii="Times New Roman" w:eastAsia="Times New Roman" w:hAnsi="Times New Roman" w:cs="Times New Roman"/>
          <w:sz w:val="28"/>
          <w:szCs w:val="28"/>
          <w:lang w:eastAsia="uk-UA"/>
        </w:rPr>
        <w:t>2)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тощо.</w:t>
      </w:r>
    </w:p>
    <w:p w14:paraId="6DEB3AB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526D0E">
        <w:rPr>
          <w:rFonts w:ascii="Times New Roman" w:eastAsia="Times New Roman" w:hAnsi="Times New Roman" w:cs="Times New Roman"/>
          <w:sz w:val="28"/>
          <w:szCs w:val="28"/>
          <w:lang w:eastAsia="uk-UA"/>
        </w:rPr>
        <w:t>Головою педагогічної ради є керівник Закладу або за його рішенням вихователь-методист (за згодою).</w:t>
      </w:r>
    </w:p>
    <w:p w14:paraId="7439A54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526D0E">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28754CF"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526D0E">
        <w:rPr>
          <w:rFonts w:ascii="Times New Roman" w:eastAsia="Times New Roman" w:hAnsi="Times New Roman" w:cs="Times New Roman"/>
          <w:sz w:val="28"/>
          <w:szCs w:val="28"/>
          <w:lang w:eastAsia="uk-UA"/>
        </w:rPr>
        <w:t>Рішення педагогічної ради вводяться в дію наказом керівника Закладу.</w:t>
      </w:r>
    </w:p>
    <w:p w14:paraId="7CCD814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sidRPr="00526D0E">
        <w:rPr>
          <w:rFonts w:ascii="Times New Roman" w:eastAsia="Times New Roman" w:hAnsi="Times New Roman" w:cs="Times New Roman"/>
          <w:sz w:val="28"/>
          <w:szCs w:val="28"/>
          <w:lang w:eastAsia="uk-UA"/>
        </w:rPr>
        <w:t>9.9. Педагогічна рада:</w:t>
      </w:r>
    </w:p>
    <w:p w14:paraId="72E6940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526D0E">
        <w:rPr>
          <w:rFonts w:ascii="Times New Roman" w:eastAsia="Times New Roman" w:hAnsi="Times New Roman" w:cs="Times New Roman"/>
          <w:sz w:val="28"/>
          <w:szCs w:val="28"/>
          <w:lang w:eastAsia="uk-UA"/>
        </w:rPr>
        <w:t>1) схвалює:</w:t>
      </w:r>
    </w:p>
    <w:p w14:paraId="12CACDB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sidRPr="00526D0E">
        <w:rPr>
          <w:rFonts w:ascii="Times New Roman" w:eastAsia="Times New Roman" w:hAnsi="Times New Roman" w:cs="Times New Roman"/>
          <w:sz w:val="28"/>
          <w:szCs w:val="28"/>
          <w:lang w:eastAsia="uk-UA"/>
        </w:rPr>
        <w:t>стратегію розвитку закладу дошкільної освіти;</w:t>
      </w:r>
    </w:p>
    <w:p w14:paraId="09424C8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526D0E">
        <w:rPr>
          <w:rFonts w:ascii="Times New Roman" w:eastAsia="Times New Roman" w:hAnsi="Times New Roman" w:cs="Times New Roman"/>
          <w:sz w:val="28"/>
          <w:szCs w:val="28"/>
          <w:lang w:eastAsia="uk-UA"/>
        </w:rPr>
        <w:t>план роботи закладу дошкільної освіти на рік;</w:t>
      </w:r>
    </w:p>
    <w:p w14:paraId="4F7EC496"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526D0E">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4D489DC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526D0E">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75D9119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526D0E">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2383A558"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526D0E">
        <w:rPr>
          <w:rFonts w:ascii="Times New Roman" w:eastAsia="Times New Roman" w:hAnsi="Times New Roman" w:cs="Times New Roman"/>
          <w:sz w:val="28"/>
          <w:szCs w:val="28"/>
          <w:lang w:eastAsia="uk-UA"/>
        </w:rPr>
        <w:t>3) ухвалює рішення про:</w:t>
      </w:r>
    </w:p>
    <w:p w14:paraId="0C6AE75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526D0E">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7C394A7E"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526D0E">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3CEBC0D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526D0E">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3B51650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526D0E">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3C9C7EA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526D0E">
        <w:rPr>
          <w:rFonts w:ascii="Times New Roman" w:eastAsia="Times New Roman" w:hAnsi="Times New Roman" w:cs="Times New Roman"/>
          <w:sz w:val="28"/>
          <w:szCs w:val="28"/>
          <w:lang w:eastAsia="uk-UA"/>
        </w:rPr>
        <w:lastRenderedPageBreak/>
        <w:t>визнання результатів підвищення кваліфікації педагогічного працівника у випадках, визначених </w:t>
      </w:r>
      <w:hyperlink r:id="rId24" w:tgtFrame="_blank" w:history="1">
        <w:r w:rsidRPr="00526D0E">
          <w:rPr>
            <w:rFonts w:ascii="Times New Roman" w:eastAsia="Times New Roman" w:hAnsi="Times New Roman" w:cs="Times New Roman"/>
            <w:sz w:val="28"/>
            <w:szCs w:val="28"/>
            <w:u w:val="single"/>
            <w:lang w:eastAsia="uk-UA"/>
          </w:rPr>
          <w:t>Законом України</w:t>
        </w:r>
      </w:hyperlink>
      <w:r w:rsidRPr="00526D0E">
        <w:rPr>
          <w:rFonts w:ascii="Times New Roman" w:eastAsia="Times New Roman" w:hAnsi="Times New Roman" w:cs="Times New Roman"/>
          <w:sz w:val="28"/>
          <w:szCs w:val="28"/>
          <w:lang w:eastAsia="uk-UA"/>
        </w:rPr>
        <w:t> "Про освіту";</w:t>
      </w:r>
    </w:p>
    <w:p w14:paraId="5AB2A0DB"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526D0E">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11D1DE8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526D0E">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3B51D8C0"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526D0E">
        <w:rPr>
          <w:rFonts w:ascii="Times New Roman" w:eastAsia="Times New Roman" w:hAnsi="Times New Roman" w:cs="Times New Roman"/>
          <w:sz w:val="28"/>
          <w:szCs w:val="28"/>
          <w:lang w:eastAsia="uk-UA"/>
        </w:rPr>
        <w:t xml:space="preserve"> </w:t>
      </w:r>
      <w:bookmarkStart w:id="188" w:name="n543"/>
      <w:bookmarkEnd w:id="188"/>
    </w:p>
    <w:p w14:paraId="4DF5081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9.10.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4C43C84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 Повноваження, засади формування та діяльності органів громадського самоврядування визначаються законами України «Про освіту», «Про дошкільну освіту» та установчими документами Закладу. </w:t>
      </w:r>
    </w:p>
    <w:p w14:paraId="5F67EE10"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3124CF94"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6C3C2C97"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Pr="00526D0E">
        <w:rPr>
          <w:rFonts w:ascii="Times New Roman" w:eastAsia="Times New Roman" w:hAnsi="Times New Roman" w:cs="Times New Roman"/>
          <w:b/>
          <w:bCs/>
          <w:sz w:val="28"/>
          <w:szCs w:val="28"/>
          <w:lang w:eastAsia="uk-UA"/>
        </w:rPr>
        <w:t xml:space="preserve"> </w:t>
      </w:r>
    </w:p>
    <w:p w14:paraId="5B87962A" w14:textId="77777777" w:rsidR="003B0400" w:rsidRPr="00526D0E" w:rsidRDefault="003B0400" w:rsidP="003B0400">
      <w:pPr>
        <w:spacing w:after="0" w:line="240" w:lineRule="auto"/>
        <w:jc w:val="center"/>
        <w:rPr>
          <w:rFonts w:ascii="Times New Roman" w:hAnsi="Times New Roman" w:cs="Times New Roman"/>
          <w:b/>
          <w:sz w:val="28"/>
          <w:szCs w:val="28"/>
        </w:rPr>
      </w:pPr>
    </w:p>
    <w:p w14:paraId="7B98A617"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10. ЗАБЕЗПЕЧЕННЯ ТА ОРГАНІЗАЦІЯ ХАРЧУВАННЯ ВИХОВАНЦІВ</w:t>
      </w:r>
    </w:p>
    <w:p w14:paraId="2A28C295"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10.1. </w:t>
      </w:r>
      <w:r w:rsidRPr="00526D0E">
        <w:rPr>
          <w:rFonts w:ascii="Times New Roman" w:eastAsia="Times New Roman" w:hAnsi="Times New Roman" w:cs="Times New Roman"/>
          <w:sz w:val="28"/>
          <w:szCs w:val="28"/>
          <w:lang w:eastAsia="uk-UA"/>
        </w:rPr>
        <w:t xml:space="preserve">Забезпечення та організація харчування вихованців у Закладі  здійснюються відповідно до законодавства про дошкільну освіту, </w:t>
      </w:r>
      <w:r w:rsidRPr="00526D0E">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78BD9C47" w14:textId="77777777" w:rsidR="003B0400" w:rsidRPr="00526D0E" w:rsidRDefault="003B0400" w:rsidP="003B0400">
      <w:pPr>
        <w:spacing w:after="0" w:line="240" w:lineRule="auto"/>
        <w:jc w:val="both"/>
        <w:rPr>
          <w:rFonts w:ascii="Times New Roman" w:eastAsia="Times New Roman" w:hAnsi="Times New Roman" w:cs="Times New Roman"/>
          <w:b/>
          <w:sz w:val="28"/>
          <w:szCs w:val="28"/>
          <w:lang w:eastAsia="uk-UA"/>
        </w:rPr>
      </w:pPr>
      <w:r w:rsidRPr="00526D0E">
        <w:rPr>
          <w:rFonts w:ascii="Times New Roman" w:hAnsi="Times New Roman" w:cs="Times New Roman"/>
          <w:sz w:val="28"/>
          <w:szCs w:val="28"/>
        </w:rPr>
        <w:t xml:space="preserve">    10.2. 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1D213AF1"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10.3 Організація харчування здійснюється закладом дошкільної освіти самостійно.  </w:t>
      </w:r>
    </w:p>
    <w:p w14:paraId="1EDEFFCD"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10.4</w:t>
      </w:r>
      <w:r w:rsidRPr="00526D0E">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6C08238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10.5. Режим харчування вихованців залежить від режиму роботи Закладу і затверджується директором Закладу. </w:t>
      </w:r>
    </w:p>
    <w:p w14:paraId="0F48CE63"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 xml:space="preserve">    10.6. Харчування вихован</w:t>
      </w:r>
      <w:r w:rsidR="000164C7">
        <w:rPr>
          <w:rFonts w:ascii="Times New Roman" w:eastAsia="Times New Roman" w:hAnsi="Times New Roman" w:cs="Times New Roman"/>
          <w:sz w:val="28"/>
          <w:szCs w:val="28"/>
          <w:lang w:eastAsia="uk-UA"/>
        </w:rPr>
        <w:t xml:space="preserve">ців у Закладі </w:t>
      </w:r>
      <w:r w:rsidRPr="00526D0E">
        <w:rPr>
          <w:rFonts w:ascii="Times New Roman" w:eastAsia="Times New Roman" w:hAnsi="Times New Roman" w:cs="Times New Roman"/>
          <w:sz w:val="28"/>
          <w:szCs w:val="28"/>
          <w:lang w:eastAsia="uk-UA"/>
        </w:rPr>
        <w:t>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772270AC"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7F4965F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10.7.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3DDA0C73"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10.8. 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5" w:tgtFrame="_blank" w:history="1">
        <w:r w:rsidRPr="00526D0E">
          <w:rPr>
            <w:rFonts w:ascii="Times New Roman" w:eastAsia="Times New Roman" w:hAnsi="Times New Roman" w:cs="Times New Roman"/>
            <w:sz w:val="28"/>
            <w:szCs w:val="28"/>
            <w:u w:val="single"/>
            <w:lang w:eastAsia="uk-UA"/>
          </w:rPr>
          <w:t>Закону України</w:t>
        </w:r>
      </w:hyperlink>
      <w:r w:rsidRPr="00526D0E">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6" w:anchor="n147" w:tgtFrame="_blank" w:history="1">
        <w:r w:rsidRPr="00526D0E">
          <w:rPr>
            <w:rFonts w:ascii="Times New Roman" w:eastAsia="Times New Roman" w:hAnsi="Times New Roman" w:cs="Times New Roman"/>
            <w:sz w:val="28"/>
            <w:szCs w:val="28"/>
            <w:u w:val="single"/>
            <w:lang w:eastAsia="uk-UA"/>
          </w:rPr>
          <w:t>статтями 10</w:t>
        </w:r>
      </w:hyperlink>
      <w:r w:rsidRPr="00526D0E">
        <w:rPr>
          <w:rFonts w:ascii="Times New Roman" w:eastAsia="Times New Roman" w:hAnsi="Times New Roman" w:cs="Times New Roman"/>
          <w:sz w:val="28"/>
          <w:szCs w:val="28"/>
          <w:lang w:eastAsia="uk-UA"/>
        </w:rPr>
        <w:t> і </w:t>
      </w:r>
      <w:hyperlink r:id="rId27" w:anchor="n656" w:tgtFrame="_blank" w:history="1">
        <w:r w:rsidRPr="00526D0E">
          <w:rPr>
            <w:rFonts w:ascii="Times New Roman" w:eastAsia="Times New Roman" w:hAnsi="Times New Roman" w:cs="Times New Roman"/>
            <w:sz w:val="28"/>
            <w:szCs w:val="28"/>
            <w:u w:val="single"/>
            <w:lang w:eastAsia="uk-UA"/>
          </w:rPr>
          <w:t>10</w:t>
        </w:r>
      </w:hyperlink>
      <w:hyperlink r:id="rId28" w:anchor="n656" w:tgtFrame="_blank" w:history="1">
        <w:r w:rsidRPr="00526D0E">
          <w:rPr>
            <w:rFonts w:ascii="Times New Roman" w:eastAsia="Times New Roman" w:hAnsi="Times New Roman" w:cs="Times New Roman"/>
            <w:b/>
            <w:bCs/>
            <w:sz w:val="28"/>
            <w:szCs w:val="28"/>
            <w:u w:val="single"/>
            <w:vertAlign w:val="superscript"/>
            <w:lang w:eastAsia="uk-UA"/>
          </w:rPr>
          <w:t>-1</w:t>
        </w:r>
      </w:hyperlink>
      <w:r w:rsidRPr="00526D0E">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711C6F84"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6AEF0FB0"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10.10. Контроль за якістю харчування у закладі дошкільної освіти покладається на управління освіти Жмеринської міської ради.   </w:t>
      </w:r>
    </w:p>
    <w:p w14:paraId="7039D323" w14:textId="77777777" w:rsidR="003B0400" w:rsidRPr="00526D0E" w:rsidRDefault="003B0400" w:rsidP="003B0400">
      <w:pPr>
        <w:spacing w:after="0" w:line="240" w:lineRule="auto"/>
        <w:jc w:val="both"/>
        <w:rPr>
          <w:rFonts w:ascii="Times New Roman" w:hAnsi="Times New Roman" w:cs="Times New Roman"/>
          <w:sz w:val="28"/>
          <w:szCs w:val="28"/>
        </w:rPr>
      </w:pPr>
    </w:p>
    <w:p w14:paraId="7565DDD2"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11. МЕДИЧНЕ ОБСЛУГОВУВАННЯ ДІТЕЙ</w:t>
      </w:r>
    </w:p>
    <w:p w14:paraId="5FFBC815"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11.1. </w:t>
      </w:r>
      <w:r w:rsidRPr="00526D0E">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5937C523"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526D0E">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4B92C50D"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0" w:name="n250"/>
      <w:bookmarkEnd w:id="190"/>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11.2.</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589E6EC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510D513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моніторингу стану здоров'я, фізичного та нервово-психічного розвитку дітей; </w:t>
      </w:r>
    </w:p>
    <w:p w14:paraId="06F275CB"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своєчасністю проходження медичних оглядів, у тому числі поглиблених; </w:t>
      </w:r>
    </w:p>
    <w:p w14:paraId="1E9D9E0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1FC52022"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686E6FC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6FC3CED5"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45E2A688"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231B91A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законодавством у сфері охорони здоров'я.</w:t>
      </w:r>
    </w:p>
    <w:p w14:paraId="73AEF912" w14:textId="77777777" w:rsidR="003B0400" w:rsidRPr="00526D0E" w:rsidRDefault="003B0400" w:rsidP="003B0400">
      <w:pPr>
        <w:spacing w:after="0" w:line="240" w:lineRule="auto"/>
        <w:jc w:val="both"/>
        <w:rPr>
          <w:rFonts w:ascii="Times New Roman" w:hAnsi="Times New Roman" w:cs="Times New Roman"/>
          <w:sz w:val="28"/>
          <w:szCs w:val="28"/>
        </w:rPr>
      </w:pPr>
    </w:p>
    <w:p w14:paraId="1A962618"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12. ФІНАНСОВО-ГОСПОДАРСЬКА ДІЯЛЬНІСТЬ ТА МАТЕРІАЛЬНО-ТЕХНІЧНА БАЗА ЗАКЛАДУ</w:t>
      </w:r>
    </w:p>
    <w:p w14:paraId="0D40389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 Фінансово-господарська діяльність Закладу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на основі його кошторису. </w:t>
      </w:r>
    </w:p>
    <w:p w14:paraId="73C8CD5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12.2. Джерелами фінансування Закладу є:</w:t>
      </w:r>
    </w:p>
    <w:p w14:paraId="7979F7B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державного та місцевого бюджетів у розмірі, передбаченому нормативами фінансування; </w:t>
      </w:r>
    </w:p>
    <w:p w14:paraId="572200F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отримані за надання платних послуг;</w:t>
      </w:r>
    </w:p>
    <w:p w14:paraId="4E8C3F47"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добровільні пожертвування та цільові внески фізичних і юридичних осіб;</w:t>
      </w:r>
    </w:p>
    <w:p w14:paraId="7564531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інші джерела, не заборонені законодавством. </w:t>
      </w:r>
    </w:p>
    <w:p w14:paraId="24D3AFEF"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12.3. Отримані із зазначених джерел кошти використовуються Закладом відповідно до затвердженого кошторису. </w:t>
      </w:r>
    </w:p>
    <w:p w14:paraId="681127EF"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12.4. Одержання Закладом власних надходжень не є підставою для зменшення обсягу його бюджетного фінансування. </w:t>
      </w:r>
    </w:p>
    <w:p w14:paraId="7535D9E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2DF6850F"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працівників Закладу. </w:t>
      </w:r>
    </w:p>
    <w:p w14:paraId="655B6531"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7E45F358"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12.8. Заклад може надавати платні освітні та інші послуги, перелік яких затверджує Кабінет Міністрів України. Директор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5C95826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12.9. Майно Закладу належить до комунальної власності Жмеринської міської  територіальної громади та перебуває в його оперативному управлінні.</w:t>
      </w:r>
      <w:bookmarkStart w:id="192" w:name="n691"/>
      <w:bookmarkEnd w:id="192"/>
      <w:r w:rsidRPr="00526D0E">
        <w:rPr>
          <w:rFonts w:ascii="Times New Roman" w:hAnsi="Times New Roman" w:cs="Times New Roman"/>
          <w:sz w:val="28"/>
          <w:szCs w:val="28"/>
        </w:rPr>
        <w:t xml:space="preserve">  </w:t>
      </w:r>
    </w:p>
    <w:p w14:paraId="6EB8D15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12.10</w:t>
      </w:r>
      <w:r w:rsidRPr="00526D0E">
        <w:rPr>
          <w:rFonts w:ascii="Times New Roman" w:eastAsia="Times New Roman" w:hAnsi="Times New Roman" w:cs="Times New Roman"/>
          <w:sz w:val="28"/>
          <w:szCs w:val="28"/>
          <w:lang w:eastAsia="uk-UA"/>
        </w:rPr>
        <w:t xml:space="preserve"> Кошти, рухоме і нерухоме майно, майнові та немайнові права Закладу належать йому на правах, визначених законодавством.</w:t>
      </w:r>
    </w:p>
    <w:p w14:paraId="434385E4"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3" w:name="n692"/>
      <w:bookmarkEnd w:id="193"/>
      <w:r w:rsidRPr="00526D0E">
        <w:rPr>
          <w:rFonts w:ascii="Times New Roman" w:eastAsia="Times New Roman" w:hAnsi="Times New Roman" w:cs="Times New Roman"/>
          <w:sz w:val="28"/>
          <w:szCs w:val="28"/>
          <w:lang w:eastAsia="uk-UA"/>
        </w:rPr>
        <w:t xml:space="preserve">    12.11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107457C5"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4" w:name="n693"/>
      <w:bookmarkEnd w:id="194"/>
      <w:r w:rsidRPr="00526D0E">
        <w:rPr>
          <w:rFonts w:ascii="Times New Roman" w:eastAsia="Times New Roman" w:hAnsi="Times New Roman" w:cs="Times New Roman"/>
          <w:sz w:val="28"/>
          <w:szCs w:val="28"/>
          <w:lang w:eastAsia="uk-UA"/>
        </w:rPr>
        <w:t xml:space="preserve">    12.12. Об’єкти та інше майно Закладу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5A57CF2C"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5" w:name="n694"/>
      <w:bookmarkEnd w:id="195"/>
      <w:r w:rsidRPr="00526D0E">
        <w:rPr>
          <w:rFonts w:ascii="Times New Roman" w:eastAsia="Times New Roman" w:hAnsi="Times New Roman" w:cs="Times New Roman"/>
          <w:sz w:val="28"/>
          <w:szCs w:val="28"/>
          <w:lang w:eastAsia="uk-UA"/>
        </w:rPr>
        <w:t xml:space="preserve">     12.13.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75B3A412" w14:textId="77777777" w:rsidR="003B0400" w:rsidRPr="00526D0E" w:rsidRDefault="003B0400" w:rsidP="003B0400">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526D0E">
        <w:rPr>
          <w:rFonts w:ascii="Times New Roman" w:eastAsia="Times New Roman" w:hAnsi="Times New Roman" w:cs="Times New Roman"/>
          <w:sz w:val="28"/>
          <w:szCs w:val="28"/>
          <w:lang w:eastAsia="uk-UA"/>
        </w:rPr>
        <w:t>Майно, у тому числі земельні ділянки, Закладу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07AA459F"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bookmarkStart w:id="198" w:name="n697"/>
      <w:bookmarkEnd w:id="198"/>
      <w:r w:rsidRPr="00526D0E">
        <w:rPr>
          <w:rFonts w:ascii="Times New Roman" w:eastAsia="Times New Roman" w:hAnsi="Times New Roman" w:cs="Times New Roman"/>
          <w:sz w:val="28"/>
          <w:szCs w:val="28"/>
          <w:lang w:eastAsia="uk-UA"/>
        </w:rPr>
        <w:t xml:space="preserve">    12.14. Захисні споруди цивільного захисту, зокрема найпростіше укриття, що перебуває на балансі та території Закладу, використовуються для захисту виключно учасників освітнього процесу.</w:t>
      </w:r>
    </w:p>
    <w:p w14:paraId="2A3D9AA3"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12.15. Заклад має право використовувати майно відповідно до цілей своєї статутної діяльності, завдань Засновника, на правах оперативного управління розпоряджатися рухомим і нерухомим майном згідно з законодавством України, цим Статутом та рішеннями Засновника.</w:t>
      </w:r>
    </w:p>
    <w:p w14:paraId="186229B2"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12.16. Вилучення основних і оборотних фондів та іншого майна Закладу проводиться лише у випадках, передбачених законодавством України і в порядку, встановленому рішенням Жмеринської міської ради. </w:t>
      </w:r>
    </w:p>
    <w:p w14:paraId="08E65A46"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12.17. Ведення діловодства, статистичної звітності, бухгалтерського обліку та фінансової звітності здійснюється Закладом самостійно у порядку, встановленому законодавством України та рішень Засновника</w:t>
      </w:r>
    </w:p>
    <w:p w14:paraId="0821E349" w14:textId="77777777" w:rsidR="003B0400" w:rsidRPr="00526D0E" w:rsidRDefault="003B0400" w:rsidP="003B0400">
      <w:pPr>
        <w:spacing w:after="0" w:line="240" w:lineRule="auto"/>
        <w:rPr>
          <w:rFonts w:ascii="Times New Roman" w:hAnsi="Times New Roman" w:cs="Times New Roman"/>
          <w:b/>
          <w:sz w:val="28"/>
          <w:szCs w:val="28"/>
        </w:rPr>
      </w:pPr>
    </w:p>
    <w:p w14:paraId="17190F4F"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13. МІЖНАРОДНЕ СПІВРОБІТНИЦТВО</w:t>
      </w:r>
    </w:p>
    <w:p w14:paraId="376D0E7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13.1. Заклад здійснює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6DD17B25"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встановленому законодавством порядку. </w:t>
      </w:r>
    </w:p>
    <w:p w14:paraId="186E1AF4" w14:textId="77777777" w:rsidR="003B0400" w:rsidRPr="00526D0E" w:rsidRDefault="003B0400" w:rsidP="003B0400">
      <w:pPr>
        <w:spacing w:after="0" w:line="240" w:lineRule="auto"/>
        <w:jc w:val="center"/>
        <w:rPr>
          <w:rFonts w:ascii="Times New Roman" w:hAnsi="Times New Roman" w:cs="Times New Roman"/>
          <w:b/>
          <w:sz w:val="28"/>
          <w:szCs w:val="28"/>
        </w:rPr>
      </w:pPr>
    </w:p>
    <w:p w14:paraId="530CB451"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14. КОНТРОЛЬ ЗА ДІЯЛЬНІСТЮ ЗАКЛАДУ</w:t>
      </w:r>
    </w:p>
    <w:p w14:paraId="296E71AD"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0D0BC30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14.2. Формами заходів державного нагляду (контролю) у сфері дошкільної освіти є: </w:t>
      </w:r>
    </w:p>
    <w:p w14:paraId="1746B553"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плановий (позаплановий) інституційний аудит; </w:t>
      </w:r>
    </w:p>
    <w:p w14:paraId="0EA6DE56"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позапланова перевірка. </w:t>
      </w:r>
    </w:p>
    <w:p w14:paraId="32AC5106"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14.3. Контроль за діяльністю Закладу, не пов’язану з освітнім процесом здійснюють:</w:t>
      </w:r>
    </w:p>
    <w:p w14:paraId="17AD2D7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69B629B6" w14:textId="77777777" w:rsidR="003B0400" w:rsidRPr="00526D0E" w:rsidRDefault="003B0400" w:rsidP="003B0400">
      <w:pPr>
        <w:spacing w:after="0" w:line="240" w:lineRule="auto"/>
        <w:jc w:val="both"/>
        <w:rPr>
          <w:rFonts w:ascii="Times New Roman" w:hAnsi="Times New Roman" w:cs="Times New Roman"/>
          <w:b/>
          <w:sz w:val="28"/>
          <w:szCs w:val="28"/>
        </w:rPr>
      </w:pPr>
      <w:r w:rsidRPr="00526D0E">
        <w:rPr>
          <w:rFonts w:ascii="Times New Roman" w:hAnsi="Times New Roman" w:cs="Times New Roman"/>
          <w:sz w:val="28"/>
          <w:szCs w:val="28"/>
        </w:rPr>
        <w:t xml:space="preserve">     Засновник та уповноважений ним орган – Управління освіти Жмеринської міської ради. </w:t>
      </w:r>
      <w:r w:rsidR="000164C7">
        <w:rPr>
          <w:rFonts w:ascii="Times New Roman" w:hAnsi="Times New Roman" w:cs="Times New Roman"/>
          <w:sz w:val="28"/>
          <w:szCs w:val="28"/>
        </w:rPr>
        <w:t xml:space="preserve"> </w:t>
      </w:r>
    </w:p>
    <w:p w14:paraId="0C6B1226" w14:textId="77777777" w:rsidR="003B0400" w:rsidRPr="00526D0E" w:rsidRDefault="003B0400" w:rsidP="003B0400">
      <w:pPr>
        <w:spacing w:after="0" w:line="240" w:lineRule="auto"/>
        <w:jc w:val="center"/>
        <w:rPr>
          <w:rFonts w:ascii="Times New Roman" w:hAnsi="Times New Roman" w:cs="Times New Roman"/>
          <w:b/>
          <w:sz w:val="28"/>
          <w:szCs w:val="28"/>
        </w:rPr>
      </w:pPr>
    </w:p>
    <w:p w14:paraId="02A3E5EB" w14:textId="77777777" w:rsidR="003B0400" w:rsidRPr="00526D0E"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15. ВНЕСЕННЯ ЗМІН ТА ДОПОВНЕНЬ ДО СТАТУТУ</w:t>
      </w:r>
    </w:p>
    <w:p w14:paraId="64B81EF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15.1. Зміни та доповнення до цього Статуту затверджуються рішенням Жмеринської міської ради  шляхом викладення Статуту в новій редакції.</w:t>
      </w:r>
    </w:p>
    <w:p w14:paraId="0689E01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15.2. Зміни до Статуту здійснюються при змінах чинного законодавства та  в інших випадках за рішенням Засновника (власника).</w:t>
      </w:r>
    </w:p>
    <w:p w14:paraId="726615A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15.3. Зміни до Статуту набувають юридичної сили з моменту їх державної  реєстрації згідно з чинним законодавством.</w:t>
      </w:r>
    </w:p>
    <w:p w14:paraId="5159EFA7" w14:textId="77777777" w:rsidR="003B0400" w:rsidRDefault="003B0400" w:rsidP="003B0400">
      <w:pPr>
        <w:spacing w:after="0" w:line="240" w:lineRule="auto"/>
        <w:jc w:val="center"/>
        <w:rPr>
          <w:rFonts w:ascii="Times New Roman" w:hAnsi="Times New Roman" w:cs="Times New Roman"/>
          <w:b/>
          <w:sz w:val="28"/>
          <w:szCs w:val="28"/>
        </w:rPr>
      </w:pPr>
    </w:p>
    <w:p w14:paraId="024BABDE" w14:textId="77777777" w:rsidR="003B0400" w:rsidRDefault="003B0400" w:rsidP="003B0400">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16. ПРИПИНЕННЯ ДІЯЛЬНОСТІ ЗАКЛАДУ</w:t>
      </w:r>
    </w:p>
    <w:p w14:paraId="2C0D2117" w14:textId="77777777" w:rsidR="002260C1" w:rsidRDefault="002260C1" w:rsidP="002260C1">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0EBB471A" w14:textId="77777777" w:rsidR="002260C1" w:rsidRDefault="002260C1" w:rsidP="00226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41A36F76" w14:textId="77777777" w:rsidR="002260C1" w:rsidRPr="00D32C75" w:rsidRDefault="002260C1" w:rsidP="00226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35F7D27E"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16.2. У випадку реорганізації Закладу його права та обов'язки переходять до правонаступника, що визначається Засновником. </w:t>
      </w:r>
    </w:p>
    <w:p w14:paraId="7F52F054" w14:textId="77777777" w:rsidR="003B0400" w:rsidRPr="00526D0E" w:rsidRDefault="003B0400" w:rsidP="003B0400">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Жмеринська міська рада забезпечує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2BDACE70"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16.4.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042E6559"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16.5.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02F2C5D4"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16.6. Майно, що залишилось після ліквідації, використовується </w:t>
      </w:r>
      <w:r w:rsidRPr="00526D0E">
        <w:rPr>
          <w:rFonts w:ascii="Times New Roman" w:hAnsi="Times New Roman" w:cs="Times New Roman"/>
          <w:b/>
          <w:sz w:val="28"/>
          <w:szCs w:val="28"/>
        </w:rPr>
        <w:t xml:space="preserve"> </w:t>
      </w:r>
      <w:r w:rsidRPr="00526D0E">
        <w:rPr>
          <w:rFonts w:ascii="Times New Roman" w:hAnsi="Times New Roman" w:cs="Times New Roman"/>
          <w:sz w:val="28"/>
          <w:szCs w:val="28"/>
        </w:rPr>
        <w:t>відповідно до законодавства України в освітніх цілях.</w:t>
      </w:r>
    </w:p>
    <w:p w14:paraId="369BF5DC" w14:textId="77777777" w:rsidR="003B0400" w:rsidRPr="00526D0E" w:rsidRDefault="003B0400" w:rsidP="003B0400">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1833DA55" w14:textId="77777777" w:rsidR="00D14264" w:rsidRPr="00526D0E" w:rsidRDefault="00D14264" w:rsidP="00D14264">
      <w:pPr>
        <w:spacing w:after="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У разі неможливості використання майна ліквідованого Закладу для вищезазначених цілей, Жмеринська міська рада може прийняти</w:t>
      </w:r>
      <w:r w:rsidR="00C61D97">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обґрунтоване рішення про використання такого майна для інших потреб</w:t>
      </w:r>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суспільного життя, у тому числі шляхом передачі його в оренду.</w:t>
      </w:r>
    </w:p>
    <w:p w14:paraId="184BBE75" w14:textId="77777777" w:rsidR="003B0400" w:rsidRPr="00526D0E" w:rsidRDefault="003B0400" w:rsidP="003B0400">
      <w:pPr>
        <w:spacing w:after="150" w:line="240" w:lineRule="auto"/>
        <w:jc w:val="both"/>
        <w:rPr>
          <w:rFonts w:ascii="Times New Roman" w:eastAsia="Times New Roman" w:hAnsi="Times New Roman" w:cs="Times New Roman"/>
          <w:sz w:val="28"/>
          <w:szCs w:val="28"/>
          <w:lang w:eastAsia="uk-UA"/>
        </w:rPr>
      </w:pPr>
    </w:p>
    <w:p w14:paraId="2CD63E3C" w14:textId="77777777" w:rsidR="003B0400" w:rsidRPr="00526D0E" w:rsidRDefault="003B0400" w:rsidP="003B0400">
      <w:pPr>
        <w:spacing w:after="150" w:line="240" w:lineRule="auto"/>
        <w:jc w:val="both"/>
        <w:rPr>
          <w:rFonts w:ascii="Times New Roman" w:eastAsia="Times New Roman" w:hAnsi="Times New Roman" w:cs="Times New Roman"/>
          <w:sz w:val="28"/>
          <w:szCs w:val="28"/>
          <w:lang w:eastAsia="uk-UA"/>
        </w:rPr>
      </w:pPr>
    </w:p>
    <w:p w14:paraId="321E5253" w14:textId="77777777" w:rsidR="003B0400" w:rsidRPr="00526D0E" w:rsidRDefault="003B0400" w:rsidP="003B0400">
      <w:pPr>
        <w:pStyle w:val="a7"/>
        <w:shd w:val="clear" w:color="auto" w:fill="FFFFFF"/>
        <w:spacing w:before="0" w:beforeAutospacing="0" w:after="0" w:afterAutospacing="0"/>
        <w:jc w:val="both"/>
        <w:rPr>
          <w:b/>
          <w:sz w:val="28"/>
          <w:szCs w:val="28"/>
          <w:lang w:val="uk-UA"/>
        </w:rPr>
      </w:pPr>
      <w:r w:rsidRPr="00526D0E">
        <w:rPr>
          <w:b/>
          <w:sz w:val="28"/>
          <w:szCs w:val="28"/>
          <w:lang w:val="uk-UA"/>
        </w:rPr>
        <w:t xml:space="preserve">Секретар міської ради                    </w:t>
      </w:r>
      <w:r w:rsidRPr="00526D0E">
        <w:rPr>
          <w:b/>
          <w:sz w:val="28"/>
          <w:szCs w:val="28"/>
          <w:lang w:val="uk-UA"/>
        </w:rPr>
        <w:tab/>
        <w:t xml:space="preserve">     Вадим КОЖУХОВСЬКИЙ</w:t>
      </w:r>
    </w:p>
    <w:p w14:paraId="5048FB6A" w14:textId="77777777" w:rsidR="003B0400" w:rsidRPr="00526D0E" w:rsidRDefault="003B0400" w:rsidP="003B0400">
      <w:pPr>
        <w:pStyle w:val="a7"/>
        <w:shd w:val="clear" w:color="auto" w:fill="FFFFFF"/>
        <w:spacing w:before="0" w:beforeAutospacing="0" w:after="0" w:afterAutospacing="0"/>
        <w:ind w:firstLine="708"/>
        <w:jc w:val="both"/>
        <w:rPr>
          <w:b/>
          <w:sz w:val="28"/>
          <w:szCs w:val="28"/>
          <w:lang w:val="uk-UA"/>
        </w:rPr>
      </w:pPr>
    </w:p>
    <w:p w14:paraId="1AE1F35E" w14:textId="77777777" w:rsidR="003B0400" w:rsidRPr="00526D0E" w:rsidRDefault="003B0400" w:rsidP="003B0400">
      <w:pPr>
        <w:spacing w:after="150" w:line="240" w:lineRule="auto"/>
        <w:jc w:val="both"/>
        <w:rPr>
          <w:rFonts w:ascii="Times New Roman" w:eastAsia="Times New Roman" w:hAnsi="Times New Roman" w:cs="Times New Roman"/>
          <w:sz w:val="28"/>
          <w:szCs w:val="28"/>
          <w:lang w:eastAsia="uk-UA"/>
        </w:rPr>
      </w:pPr>
    </w:p>
    <w:p w14:paraId="6942192A" w14:textId="77777777" w:rsidR="003B0400" w:rsidRPr="00526D0E" w:rsidRDefault="003B0400" w:rsidP="003B0400">
      <w:pPr>
        <w:spacing w:after="150" w:line="240" w:lineRule="auto"/>
        <w:jc w:val="both"/>
        <w:rPr>
          <w:rFonts w:ascii="Times New Roman" w:eastAsia="Times New Roman" w:hAnsi="Times New Roman" w:cs="Times New Roman"/>
          <w:sz w:val="28"/>
          <w:szCs w:val="28"/>
          <w:lang w:eastAsia="uk-UA"/>
        </w:rPr>
      </w:pPr>
    </w:p>
    <w:p w14:paraId="27CC4D0E" w14:textId="77777777" w:rsidR="003B0400" w:rsidRDefault="003B0400" w:rsidP="003B0400"/>
    <w:p w14:paraId="63B4E208" w14:textId="77777777" w:rsidR="00CE1FCB" w:rsidRDefault="00CE1FCB"/>
    <w:sectPr w:rsidR="00CE1FCB" w:rsidSect="004240A3">
      <w:headerReference w:type="default" r:id="rId2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551C" w14:textId="77777777" w:rsidR="003655FF" w:rsidRDefault="003655FF" w:rsidP="004240A3">
      <w:pPr>
        <w:spacing w:after="0" w:line="240" w:lineRule="auto"/>
      </w:pPr>
      <w:r>
        <w:separator/>
      </w:r>
    </w:p>
  </w:endnote>
  <w:endnote w:type="continuationSeparator" w:id="0">
    <w:p w14:paraId="17FDF2EB" w14:textId="77777777" w:rsidR="003655FF" w:rsidRDefault="003655FF" w:rsidP="0042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FC42" w14:textId="77777777" w:rsidR="003655FF" w:rsidRDefault="003655FF" w:rsidP="004240A3">
      <w:pPr>
        <w:spacing w:after="0" w:line="240" w:lineRule="auto"/>
      </w:pPr>
      <w:r>
        <w:separator/>
      </w:r>
    </w:p>
  </w:footnote>
  <w:footnote w:type="continuationSeparator" w:id="0">
    <w:p w14:paraId="38947E1F" w14:textId="77777777" w:rsidR="003655FF" w:rsidRDefault="003655FF" w:rsidP="0042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87510"/>
      <w:docPartObj>
        <w:docPartGallery w:val="Page Numbers (Top of Page)"/>
        <w:docPartUnique/>
      </w:docPartObj>
    </w:sdtPr>
    <w:sdtEndPr>
      <w:rPr>
        <w:rFonts w:ascii="Times New Roman" w:hAnsi="Times New Roman" w:cs="Times New Roman"/>
        <w:sz w:val="28"/>
        <w:szCs w:val="28"/>
      </w:rPr>
    </w:sdtEndPr>
    <w:sdtContent>
      <w:p w14:paraId="2CC4A804" w14:textId="77777777" w:rsidR="004240A3" w:rsidRPr="004240A3" w:rsidRDefault="004240A3">
        <w:pPr>
          <w:pStyle w:val="aa"/>
          <w:jc w:val="right"/>
          <w:rPr>
            <w:rFonts w:ascii="Times New Roman" w:hAnsi="Times New Roman" w:cs="Times New Roman"/>
            <w:sz w:val="28"/>
            <w:szCs w:val="28"/>
          </w:rPr>
        </w:pPr>
        <w:r w:rsidRPr="004240A3">
          <w:rPr>
            <w:rFonts w:ascii="Times New Roman" w:hAnsi="Times New Roman" w:cs="Times New Roman"/>
            <w:sz w:val="28"/>
            <w:szCs w:val="28"/>
          </w:rPr>
          <w:fldChar w:fldCharType="begin"/>
        </w:r>
        <w:r w:rsidRPr="004240A3">
          <w:rPr>
            <w:rFonts w:ascii="Times New Roman" w:hAnsi="Times New Roman" w:cs="Times New Roman"/>
            <w:sz w:val="28"/>
            <w:szCs w:val="28"/>
          </w:rPr>
          <w:instrText>PAGE   \* MERGEFORMAT</w:instrText>
        </w:r>
        <w:r w:rsidRPr="004240A3">
          <w:rPr>
            <w:rFonts w:ascii="Times New Roman" w:hAnsi="Times New Roman" w:cs="Times New Roman"/>
            <w:sz w:val="28"/>
            <w:szCs w:val="28"/>
          </w:rPr>
          <w:fldChar w:fldCharType="separate"/>
        </w:r>
        <w:r w:rsidR="00F818AF" w:rsidRPr="00F818AF">
          <w:rPr>
            <w:rFonts w:ascii="Times New Roman" w:hAnsi="Times New Roman" w:cs="Times New Roman"/>
            <w:noProof/>
            <w:sz w:val="28"/>
            <w:szCs w:val="28"/>
            <w:lang w:val="ru-RU"/>
          </w:rPr>
          <w:t>20</w:t>
        </w:r>
        <w:r w:rsidRPr="004240A3">
          <w:rPr>
            <w:rFonts w:ascii="Times New Roman" w:hAnsi="Times New Roman" w:cs="Times New Roman"/>
            <w:sz w:val="28"/>
            <w:szCs w:val="28"/>
          </w:rPr>
          <w:fldChar w:fldCharType="end"/>
        </w:r>
      </w:p>
    </w:sdtContent>
  </w:sdt>
  <w:p w14:paraId="0F6E7B25" w14:textId="77777777" w:rsidR="004240A3" w:rsidRDefault="004240A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00"/>
    <w:rsid w:val="000164C7"/>
    <w:rsid w:val="000B2B0D"/>
    <w:rsid w:val="0018164E"/>
    <w:rsid w:val="001A33D3"/>
    <w:rsid w:val="001A797D"/>
    <w:rsid w:val="002260C1"/>
    <w:rsid w:val="002E227F"/>
    <w:rsid w:val="003655FF"/>
    <w:rsid w:val="003B0400"/>
    <w:rsid w:val="003C7A81"/>
    <w:rsid w:val="004240A3"/>
    <w:rsid w:val="004759BA"/>
    <w:rsid w:val="00480E4B"/>
    <w:rsid w:val="004B1E8C"/>
    <w:rsid w:val="00660C52"/>
    <w:rsid w:val="00692335"/>
    <w:rsid w:val="006C5E9F"/>
    <w:rsid w:val="006F1750"/>
    <w:rsid w:val="007108B5"/>
    <w:rsid w:val="00733130"/>
    <w:rsid w:val="0083630E"/>
    <w:rsid w:val="0090134C"/>
    <w:rsid w:val="00994ADB"/>
    <w:rsid w:val="009F4D05"/>
    <w:rsid w:val="00B37CE1"/>
    <w:rsid w:val="00B55A8B"/>
    <w:rsid w:val="00BD7AEF"/>
    <w:rsid w:val="00C51A53"/>
    <w:rsid w:val="00C61D97"/>
    <w:rsid w:val="00CE1FCB"/>
    <w:rsid w:val="00D14264"/>
    <w:rsid w:val="00F818AF"/>
    <w:rsid w:val="00F87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7531"/>
  <w15:chartTrackingRefBased/>
  <w15:docId w15:val="{4417560D-F3C5-40AA-B832-C01EF80B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04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3B0400"/>
    <w:rPr>
      <w:color w:val="0000FF"/>
      <w:u w:val="single"/>
    </w:rPr>
  </w:style>
  <w:style w:type="paragraph" w:styleId="a4">
    <w:name w:val="Body Text"/>
    <w:basedOn w:val="a"/>
    <w:link w:val="a5"/>
    <w:uiPriority w:val="99"/>
    <w:rsid w:val="003B0400"/>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3B0400"/>
    <w:rPr>
      <w:rFonts w:ascii="Times New Roman" w:eastAsia="Calibri" w:hAnsi="Times New Roman" w:cs="Times New Roman"/>
      <w:sz w:val="28"/>
      <w:szCs w:val="28"/>
      <w:lang w:eastAsia="zh-CN"/>
    </w:rPr>
  </w:style>
  <w:style w:type="paragraph" w:styleId="a6">
    <w:name w:val="List Paragraph"/>
    <w:basedOn w:val="a"/>
    <w:uiPriority w:val="34"/>
    <w:qFormat/>
    <w:rsid w:val="003B0400"/>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3B0400"/>
  </w:style>
  <w:style w:type="paragraph" w:styleId="a7">
    <w:name w:val="Normal (Web)"/>
    <w:basedOn w:val="a"/>
    <w:uiPriority w:val="99"/>
    <w:unhideWhenUsed/>
    <w:rsid w:val="003B04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3B04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B0400"/>
    <w:rPr>
      <w:rFonts w:ascii="Segoe UI" w:hAnsi="Segoe UI" w:cs="Segoe UI"/>
      <w:sz w:val="18"/>
      <w:szCs w:val="18"/>
    </w:rPr>
  </w:style>
  <w:style w:type="paragraph" w:styleId="aa">
    <w:name w:val="header"/>
    <w:basedOn w:val="a"/>
    <w:link w:val="ab"/>
    <w:uiPriority w:val="99"/>
    <w:unhideWhenUsed/>
    <w:rsid w:val="004240A3"/>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4240A3"/>
  </w:style>
  <w:style w:type="paragraph" w:styleId="ac">
    <w:name w:val="footer"/>
    <w:basedOn w:val="a"/>
    <w:link w:val="ad"/>
    <w:uiPriority w:val="99"/>
    <w:unhideWhenUsed/>
    <w:rsid w:val="004240A3"/>
    <w:pPr>
      <w:tabs>
        <w:tab w:val="center" w:pos="4819"/>
        <w:tab w:val="right" w:pos="9639"/>
      </w:tabs>
      <w:spacing w:after="0" w:line="240" w:lineRule="auto"/>
    </w:pPr>
  </w:style>
  <w:style w:type="character" w:customStyle="1" w:styleId="ad">
    <w:name w:val="Нижний колонтитул Знак"/>
    <w:basedOn w:val="a0"/>
    <w:link w:val="ac"/>
    <w:uiPriority w:val="99"/>
    <w:rsid w:val="0042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56520">
      <w:bodyDiv w:val="1"/>
      <w:marLeft w:val="0"/>
      <w:marRight w:val="0"/>
      <w:marTop w:val="0"/>
      <w:marBottom w:val="0"/>
      <w:divBdr>
        <w:top w:val="none" w:sz="0" w:space="0" w:color="auto"/>
        <w:left w:val="none" w:sz="0" w:space="0" w:color="auto"/>
        <w:bottom w:val="none" w:sz="0" w:space="0" w:color="auto"/>
        <w:right w:val="none" w:sz="0" w:space="0" w:color="auto"/>
      </w:divBdr>
    </w:div>
    <w:div w:id="12218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56-22"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7" Type="http://schemas.openxmlformats.org/officeDocument/2006/relationships/hyperlink" Target="https://zakon.rada.gov.ua/laws/show/3788-20/print"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768-14" TargetMode="External"/><Relationship Id="rId2" Type="http://schemas.openxmlformats.org/officeDocument/2006/relationships/styles" Target="styles.xml"/><Relationship Id="rId16" Type="http://schemas.openxmlformats.org/officeDocument/2006/relationships/hyperlink" Target="https://zakon.rada.gov.ua/laws/show/z0099-25" TargetMode="External"/><Relationship Id="rId20" Type="http://schemas.openxmlformats.org/officeDocument/2006/relationships/hyperlink" Target="https://zakon.rada.gov.ua/laws/show/2145-1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3788-20/print"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08/95-%D0%B2%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183-19" TargetMode="External"/><Relationship Id="rId27" Type="http://schemas.openxmlformats.org/officeDocument/2006/relationships/hyperlink" Target="https://zakon.rada.gov.ua/laws/show/3551-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8913</Words>
  <Characters>50807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26</cp:revision>
  <dcterms:created xsi:type="dcterms:W3CDTF">2026-01-06T09:25:00Z</dcterms:created>
  <dcterms:modified xsi:type="dcterms:W3CDTF">2026-02-13T18:53:00Z</dcterms:modified>
</cp:coreProperties>
</file>