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8F2A" w14:textId="77777777" w:rsidR="003050BA" w:rsidRPr="00451945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lang w:val="uk-UA" w:eastAsia="ar-SA"/>
        </w:rPr>
        <w:t xml:space="preserve">Додаток № 2 до Програми </w:t>
      </w:r>
    </w:p>
    <w:p w14:paraId="466CFE3F" w14:textId="77777777" w:rsidR="003050BA" w:rsidRPr="00451945" w:rsidRDefault="003050BA" w:rsidP="003050BA">
      <w:pPr>
        <w:suppressAutoHyphens/>
        <w:spacing w:after="0" w:line="240" w:lineRule="auto"/>
        <w:ind w:left="11160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  <w:t>«Будівництво (реконструкція, капітальний та поточний ремонт) об’єктів комунальної власності Жмеринської міської територіальної громади» на 2024 – 2028 роки</w:t>
      </w:r>
    </w:p>
    <w:p w14:paraId="5E62955F" w14:textId="77777777" w:rsidR="003050BA" w:rsidRPr="002346D2" w:rsidRDefault="003050BA" w:rsidP="003050BA">
      <w:pPr>
        <w:suppressAutoHyphens/>
        <w:spacing w:after="0" w:line="240" w:lineRule="auto"/>
        <w:ind w:left="70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</w:pPr>
      <w:r w:rsidRPr="002346D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Напрямки діяльності по Програмі</w:t>
      </w:r>
    </w:p>
    <w:p w14:paraId="0709393A" w14:textId="77777777" w:rsidR="003050BA" w:rsidRPr="00451945" w:rsidRDefault="003050BA" w:rsidP="003050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ar-SA"/>
        </w:rPr>
      </w:pP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 xml:space="preserve"> «Будівництво (реконструкція, капітальний та поточний ремонт) об’єктів комунальної власності Жмеринської міської територіальної громади»</w:t>
      </w:r>
      <w:r w:rsidRPr="0045194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ab/>
        <w:t>на 2024 – 2028 роки</w:t>
      </w:r>
    </w:p>
    <w:tbl>
      <w:tblPr>
        <w:tblW w:w="15764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709"/>
        <w:gridCol w:w="1725"/>
        <w:gridCol w:w="2694"/>
        <w:gridCol w:w="993"/>
        <w:gridCol w:w="850"/>
        <w:gridCol w:w="1700"/>
        <w:gridCol w:w="993"/>
        <w:gridCol w:w="992"/>
        <w:gridCol w:w="992"/>
        <w:gridCol w:w="992"/>
        <w:gridCol w:w="993"/>
        <w:gridCol w:w="2131"/>
      </w:tblGrid>
      <w:tr w:rsidR="003050BA" w:rsidRPr="00451945" w14:paraId="2D87CC58" w14:textId="77777777" w:rsidTr="00A97B82">
        <w:trPr>
          <w:trHeight w:val="181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7E52623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№ з/п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CF4CBCD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3B756D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Перелік заходів програми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14BD79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Термін </w:t>
            </w:r>
            <w:proofErr w:type="spellStart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виконан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-ня заходу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0B5B3DC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Виконавці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5C1BDC9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Джерела фінансування</w:t>
            </w:r>
          </w:p>
        </w:tc>
        <w:tc>
          <w:tcPr>
            <w:tcW w:w="709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AB112" w14:textId="77777777" w:rsidR="003050BA" w:rsidRPr="00451945" w:rsidRDefault="003050BA" w:rsidP="00DC3BFE">
            <w:pPr>
              <w:suppressAutoHyphens/>
              <w:spacing w:after="0" w:line="240" w:lineRule="auto"/>
              <w:ind w:hanging="3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Всього</w:t>
            </w:r>
            <w:proofErr w:type="spellEnd"/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тис. грн.</w:t>
            </w:r>
          </w:p>
        </w:tc>
      </w:tr>
      <w:tr w:rsidR="003050BA" w:rsidRPr="00451945" w14:paraId="2D2F4C74" w14:textId="77777777" w:rsidTr="00A97B82">
        <w:trPr>
          <w:trHeight w:val="30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B7066A" w14:textId="77777777"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7DDE10" w14:textId="77777777"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BCBF36" w14:textId="77777777"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8006BAF" w14:textId="77777777"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330018C" w14:textId="77777777"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8440F" w14:textId="77777777" w:rsidR="003050BA" w:rsidRPr="00451945" w:rsidRDefault="003050BA" w:rsidP="00DC3BF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17B204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2024р.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1510A1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2025р.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22BCDC7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2026р.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20451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2027р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</w:tcPr>
          <w:p w14:paraId="67EC53AB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2028р.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2A275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lang w:val="uk-UA" w:eastAsia="ar-SA"/>
              </w:rPr>
              <w:t>РАЗОМ</w:t>
            </w:r>
            <w:r w:rsidRPr="00451945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 </w:t>
            </w:r>
          </w:p>
        </w:tc>
      </w:tr>
      <w:tr w:rsidR="003050BA" w:rsidRPr="00451945" w14:paraId="05CD593A" w14:textId="77777777" w:rsidTr="00A97B82">
        <w:trPr>
          <w:trHeight w:val="300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94D1FD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489435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6A58B3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D97B49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5B5219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F6953DC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C30366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7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665025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1D9175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en-US" w:eastAsia="ar-SA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61EC34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66AF514B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uk-UA" w:eastAsia="ar-SA"/>
              </w:rPr>
              <w:t>11</w:t>
            </w:r>
          </w:p>
        </w:tc>
        <w:tc>
          <w:tcPr>
            <w:tcW w:w="21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E923E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lang w:val="en-US" w:eastAsia="ar-SA"/>
              </w:rPr>
              <w:t>12</w:t>
            </w:r>
          </w:p>
        </w:tc>
      </w:tr>
      <w:tr w:rsidR="003050BA" w:rsidRPr="00451945" w14:paraId="23F817A0" w14:textId="77777777" w:rsidTr="00A97B82">
        <w:trPr>
          <w:trHeight w:val="130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E4AD8F" w14:textId="77777777"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E3163A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доріг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D8694B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 капітальний ремонт доріг, тротуарів, алей, пішохідних доріжок, прибудинкових територій: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4C1AE4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2024 - 2028рр.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5B082F4" w14:textId="77777777" w:rsidR="003050BA" w:rsidRPr="00451945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F9CBAA8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B1AE13" w14:textId="77777777"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40000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6FF03C" w14:textId="77777777" w:rsidR="003050BA" w:rsidRPr="00451945" w:rsidRDefault="00DD3A4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</w:t>
            </w:r>
            <w:r w:rsidR="003050BA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000</w:t>
            </w:r>
            <w:r w:rsidR="0030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A6005C4" w14:textId="77777777"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67600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 w:eastAsia="ar-SA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C9ED1F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7D9A8B96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80000,00</w:t>
            </w:r>
          </w:p>
        </w:tc>
        <w:tc>
          <w:tcPr>
            <w:tcW w:w="2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CE9E4B7" w14:textId="77777777" w:rsidR="003050BA" w:rsidRPr="00451945" w:rsidRDefault="009228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317</w:t>
            </w:r>
            <w:r w:rsidR="003050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</w:t>
            </w:r>
            <w:r w:rsidR="003050BA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3050BA" w:rsidRPr="00451945" w14:paraId="6A288643" w14:textId="77777777" w:rsidTr="00A97B82">
        <w:trPr>
          <w:trHeight w:val="1329"/>
        </w:trPr>
        <w:tc>
          <w:tcPr>
            <w:tcW w:w="7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FAF121D" w14:textId="77777777"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1.1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A56DD31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7087F9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51D604F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 2024 - 2028рр.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3046C1F" w14:textId="77777777" w:rsidR="003050BA" w:rsidRPr="00451945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BB4CEA8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268E45E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D0D9BD3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32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E1FD7E6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42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250,00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AA821F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40000,00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</w:tcPr>
          <w:p w14:paraId="664ECAEF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213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7CC0D56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179750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3050BA" w:rsidRPr="00451945" w14:paraId="466B37D5" w14:textId="77777777" w:rsidTr="00A97B82">
        <w:trPr>
          <w:trHeight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B3B971" w14:textId="77777777" w:rsidR="003050BA" w:rsidRPr="00451945" w:rsidRDefault="002B5157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lastRenderedPageBreak/>
              <w:t>1</w:t>
            </w:r>
            <w:r w:rsidR="003050BA" w:rsidRPr="004519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CDDFC9E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3107B4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30130BF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B7FD9C" w14:textId="77777777" w:rsidR="003050BA" w:rsidRPr="00451945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08904A5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383DF8B" w14:textId="77777777" w:rsidR="003050BA" w:rsidRPr="0045194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523BAC7" w14:textId="77777777" w:rsidR="003050BA" w:rsidRPr="00B52AC1" w:rsidRDefault="007112FD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</w:t>
            </w:r>
            <w:r w:rsidR="003050BA"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6C1319F" w14:textId="77777777" w:rsidR="003050BA" w:rsidRPr="00451945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25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C99659F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DC5BD5" w14:textId="77777777" w:rsidR="003050BA" w:rsidRPr="00451945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40000</w:t>
            </w:r>
            <w:r w:rsidRPr="0045194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B068" w14:textId="77777777" w:rsidR="003050BA" w:rsidRPr="00B52AC1" w:rsidRDefault="007112FD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137</w:t>
            </w:r>
            <w:r w:rsidR="003050BA" w:rsidRPr="00B52AC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850,00</w:t>
            </w:r>
          </w:p>
        </w:tc>
      </w:tr>
    </w:tbl>
    <w:p w14:paraId="1A49CD1C" w14:textId="77777777" w:rsidR="006B1DF6" w:rsidRDefault="006B1DF6"/>
    <w:tbl>
      <w:tblPr>
        <w:tblW w:w="1559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1725"/>
        <w:gridCol w:w="2694"/>
        <w:gridCol w:w="850"/>
        <w:gridCol w:w="993"/>
        <w:gridCol w:w="1700"/>
        <w:gridCol w:w="1134"/>
        <w:gridCol w:w="1124"/>
        <w:gridCol w:w="1286"/>
        <w:gridCol w:w="1134"/>
        <w:gridCol w:w="1134"/>
        <w:gridCol w:w="1276"/>
      </w:tblGrid>
      <w:tr w:rsidR="00CA722B" w:rsidRPr="00FE7C1C" w14:paraId="71817D81" w14:textId="77777777" w:rsidTr="002B01D8">
        <w:trPr>
          <w:trHeight w:val="1396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C4E5FC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 2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BCF60A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Виготовлення проектно-кошторисних документацій на нове будівництво, реконструкцію, капітальний ремонту доріг, тротуарів, алей, пішохідних доріжок, прибудинкових територій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379F92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реконструкцію, капітальний ремонту доріг, тротуарів, алей, пішохідних доріжок, прибудинкових територій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F177E3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90FCC1" w14:textId="77777777"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3D6848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D668C6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A7E4CDF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910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57D1CA" w14:textId="77777777" w:rsidR="003050BA" w:rsidRPr="003050BA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1183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1816DD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1538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0531E605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51F71A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7131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BA0139" w:rsidRPr="00FE7C1C" w14:paraId="4EA32A1E" w14:textId="77777777" w:rsidTr="002B01D8">
        <w:trPr>
          <w:trHeight w:val="1455"/>
          <w:jc w:val="center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0FB8AEA2" w14:textId="77777777" w:rsidR="00BA0139" w:rsidRPr="00E83255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</w:t>
            </w:r>
            <w:r w:rsidRPr="00E8325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B103E90" w14:textId="77777777" w:rsidR="00BA0139" w:rsidRPr="004D14FF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Нове будівництво реконструкція капітальних ремонтів об’єктів освіти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793CFF9D" w14:textId="77777777"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 xml:space="preserve">Нове будівництво, реконструкція, капітальний ремонт об’єктів освіти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4271A0E" w14:textId="77777777"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2024- 2028рр.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5B1F53D7" w14:textId="77777777" w:rsidR="00BA0139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E04741" w14:textId="77777777" w:rsidR="00BA0139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  <w:p w14:paraId="461A74E2" w14:textId="77777777" w:rsidR="00BA0139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  <w:p w14:paraId="0002EE01" w14:textId="77777777"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713F0F" w14:textId="77777777" w:rsidR="00BA0139" w:rsidRPr="00FE7C1C" w:rsidRDefault="00BA0139" w:rsidP="00BA01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60000,00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28CD9C0" w14:textId="77777777" w:rsidR="00BA0139" w:rsidRPr="00FE7C1C" w:rsidRDefault="00BA0139" w:rsidP="00305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45500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08A5E02" w14:textId="77777777" w:rsidR="00BA0139" w:rsidRPr="00FE7C1C" w:rsidRDefault="00BA013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45497F" w14:textId="77777777" w:rsidR="00BA0139" w:rsidRPr="00FE7C1C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37500,00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14:paraId="58214DA6" w14:textId="77777777" w:rsidR="00BA0139" w:rsidRPr="00FE7C1C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37500,00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ACC235" w14:textId="77777777" w:rsidR="00BA0139" w:rsidRPr="00FE7C1C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230500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BA0139" w:rsidRPr="00FE7C1C" w14:paraId="7BC8D97B" w14:textId="77777777" w:rsidTr="002B01D8">
        <w:trPr>
          <w:trHeight w:val="1065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493A9F2" w14:textId="77777777" w:rsidR="00BA0139" w:rsidRPr="00E83255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EB9C15" w14:textId="77777777" w:rsidR="00BA0139" w:rsidRPr="004D14FF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CCF8C12" w14:textId="77777777"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3D8275" w14:textId="77777777" w:rsidR="00BA0139" w:rsidRPr="00FE7C1C" w:rsidRDefault="00BA0139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C275E7" w14:textId="77777777" w:rsidR="00BA0139" w:rsidRPr="00FE7C1C" w:rsidRDefault="00BA0139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320FFB" w14:textId="77777777" w:rsidR="00BA0139" w:rsidRPr="00FE7C1C" w:rsidRDefault="00BA0139" w:rsidP="00BA01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 (державний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9C1410" w14:textId="77777777" w:rsidR="00BA0139" w:rsidRDefault="00BA013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BA514D" w14:textId="77777777" w:rsidR="00BA0139" w:rsidRPr="00FE7C1C" w:rsidRDefault="00BA0139" w:rsidP="003050B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9CDC63F" w14:textId="77777777" w:rsidR="00BA0139" w:rsidRDefault="00BA0139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B3F79" w14:textId="77777777" w:rsidR="00BA0139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9FEBD9A" w14:textId="77777777" w:rsidR="00BA0139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BCA312" w14:textId="77777777" w:rsidR="00BA0139" w:rsidRDefault="00BA0139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31200,00</w:t>
            </w:r>
          </w:p>
        </w:tc>
      </w:tr>
      <w:tr w:rsidR="00CA722B" w:rsidRPr="00FE7C1C" w14:paraId="40779BF3" w14:textId="77777777" w:rsidTr="002B01D8">
        <w:trPr>
          <w:trHeight w:val="1317"/>
          <w:jc w:val="center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34C2BC2" w14:textId="77777777" w:rsidR="003050BA" w:rsidRPr="00E83255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3.1</w:t>
            </w:r>
          </w:p>
        </w:tc>
        <w:tc>
          <w:tcPr>
            <w:tcW w:w="17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C3796DA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BA3202E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C166FA2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3C57B7C" w14:textId="77777777"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 xml:space="preserve">виконавчі органи Жмеринської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A1F1187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бюджет Жмеринської міської територіальної громади</w:t>
            </w:r>
          </w:p>
          <w:p w14:paraId="64F01479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94E5B25" w14:textId="77777777" w:rsidR="003050BA" w:rsidRPr="00FE7C1C" w:rsidRDefault="00E8325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lastRenderedPageBreak/>
              <w:t>48000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E0B7793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29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F73A24" w14:textId="77777777"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7E34BE" w14:textId="77777777" w:rsidR="003050BA" w:rsidRPr="00FE7C1C" w:rsidRDefault="00E8325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17500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07BA49AC" w14:textId="77777777" w:rsidR="003050BA" w:rsidRPr="00FE7C1C" w:rsidRDefault="00E8325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17500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0A90D80" w14:textId="77777777"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142900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14:paraId="7A246B0D" w14:textId="77777777" w:rsidTr="002B01D8">
        <w:trPr>
          <w:trHeight w:val="516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7A698D0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D412DBD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84A51F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3BF5A9A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F036C3B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15C0CAB" w14:textId="77777777" w:rsidR="003050BA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635ED1EA" w14:textId="77777777" w:rsidR="00E84B45" w:rsidRPr="00FE7C1C" w:rsidRDefault="00E84B4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(державний бюджет)</w:t>
            </w:r>
          </w:p>
          <w:p w14:paraId="47A7D70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CF0D2EE" w14:textId="77777777" w:rsidR="003050BA" w:rsidRPr="00FE7C1C" w:rsidRDefault="00FF26D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31200,00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DD8AE75" w14:textId="77777777" w:rsidR="003050BA" w:rsidRPr="00FE7C1C" w:rsidRDefault="00FF26D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CA9889C" w14:textId="77777777" w:rsidR="003050BA" w:rsidRPr="00FE7C1C" w:rsidRDefault="00FF26D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EA94CD" w14:textId="77777777" w:rsidR="003050BA" w:rsidRPr="00FE7C1C" w:rsidRDefault="00FF26D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285B44EE" w14:textId="77777777" w:rsidR="003050BA" w:rsidRPr="00FE7C1C" w:rsidRDefault="00FF26D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0702ABD" w14:textId="77777777" w:rsidR="003050BA" w:rsidRPr="00FE7C1C" w:rsidRDefault="00FF26D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31200,00</w:t>
            </w:r>
          </w:p>
        </w:tc>
      </w:tr>
      <w:tr w:rsidR="00CA722B" w:rsidRPr="00FE7C1C" w14:paraId="557D9280" w14:textId="77777777" w:rsidTr="002B01D8">
        <w:trPr>
          <w:trHeight w:val="126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BC1E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3.2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C867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00FAC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FA15239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ADC3BCF" w14:textId="77777777"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DEF4BA3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35AB71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12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5FEF861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15</w:t>
            </w: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18B4B0D" w14:textId="77777777" w:rsidR="003050BA" w:rsidRPr="00FE7C1C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7CAF2D5" w14:textId="77777777"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D2CFAA" w14:textId="77777777"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20000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7105" w14:textId="77777777" w:rsidR="003050BA" w:rsidRPr="00FE7C1C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87600</w:t>
            </w:r>
            <w:r w:rsidR="003050BA"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,00</w:t>
            </w:r>
          </w:p>
        </w:tc>
      </w:tr>
      <w:tr w:rsidR="00CA722B" w:rsidRPr="00FE7C1C" w14:paraId="39951FE4" w14:textId="77777777" w:rsidTr="002B01D8">
        <w:trPr>
          <w:trHeight w:val="1620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6A0F7E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E12A30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освіти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1C765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освіти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BF4A7AB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D130A7" w14:textId="77777777"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B442EF1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996D5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700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DAC6DED" w14:textId="77777777" w:rsidR="003050BA" w:rsidRPr="00FE7C1C" w:rsidRDefault="00B52AC1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910,00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020360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1183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85164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1538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0C67492A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E8FF2" w14:textId="77777777" w:rsidR="003050BA" w:rsidRPr="00B52AC1" w:rsidRDefault="00B52AC1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11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331</w:t>
            </w:r>
            <w:r w:rsidR="003050BA" w:rsidRPr="000D49D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14:paraId="4841668E" w14:textId="77777777" w:rsidTr="002B01D8">
        <w:trPr>
          <w:trHeight w:val="830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8F533BD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1CE9F31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 Нове будівництво, реконструкція, капітальний ремонт об’єктів  культури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BE0A38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Нове будівництво, реконструкція, капітальний ремонт об’єктів  культури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9AE400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29D627" w14:textId="77777777"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095D4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24C2EBC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FA98FC8" w14:textId="77777777" w:rsidR="003050BA" w:rsidRPr="00BC48A7" w:rsidRDefault="00A34807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FDA8F2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5070,00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473C14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6591,00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14:paraId="53D8C852" w14:textId="77777777" w:rsidR="003050BA" w:rsidRPr="00BC48A7" w:rsidRDefault="00A34807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569,00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89D1C6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27130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CA722B" w:rsidRPr="00FE7C1C" w14:paraId="23E67D02" w14:textId="77777777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083652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lastRenderedPageBreak/>
              <w:t>5.1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18AE60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E6506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DA72362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00547A2" w14:textId="77777777"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9F462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4127F9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2 000,00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4A7432A" w14:textId="77777777" w:rsidR="003050BA" w:rsidRPr="00BC48A7" w:rsidRDefault="00BD57DC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600,00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FC87594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3 380,00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538802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4 394,00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14:paraId="27957504" w14:textId="77777777" w:rsidR="003050BA" w:rsidRPr="00BC48A7" w:rsidRDefault="00BD57DC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713,00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BB6EE73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18087,00</w:t>
            </w:r>
          </w:p>
        </w:tc>
      </w:tr>
      <w:tr w:rsidR="00CA722B" w:rsidRPr="00FE7C1C" w14:paraId="296FCB23" w14:textId="77777777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C56774A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ar-SA"/>
              </w:rPr>
              <w:t>5.2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2B293F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EDA4E26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F4CFD0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D52765" w14:textId="77777777" w:rsidR="003050BA" w:rsidRPr="00FE7C1C" w:rsidRDefault="00C90FF1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551673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44AFB90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1 000,00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BA1AF96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1 300,00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4D9D306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1 690,00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817C99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2 197,00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14:paraId="7995D750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2 856,00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472212F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9043,00</w:t>
            </w:r>
          </w:p>
        </w:tc>
      </w:tr>
      <w:tr w:rsidR="00CA722B" w:rsidRPr="00FE7C1C" w14:paraId="198A6554" w14:textId="77777777" w:rsidTr="002B01D8">
        <w:trPr>
          <w:trHeight w:val="1447"/>
          <w:jc w:val="center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D0C6FF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 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6EF0D7" w14:textId="77777777" w:rsidR="003050BA" w:rsidRPr="004D14FF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</w:pPr>
            <w:r w:rsidRPr="004D14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культури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1A3787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 культури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D12490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747F14" w14:textId="77777777" w:rsidR="003050BA" w:rsidRPr="00FE7C1C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3C0924" w14:textId="77777777" w:rsidR="003050BA" w:rsidRPr="00FE7C1C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3792FB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0E660C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390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16DC36A" w14:textId="77777777" w:rsidR="003050BA" w:rsidRPr="00FE7C1C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507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E5FF2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660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5E3A7B9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858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A63D4D" w14:textId="77777777" w:rsidR="003050BA" w:rsidRPr="00FE7C1C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</w:pP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ar-SA"/>
              </w:rPr>
              <w:t>2715</w:t>
            </w:r>
            <w:r w:rsidRPr="00FE7C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2607488E" w14:textId="77777777" w:rsidTr="002B01D8">
        <w:trPr>
          <w:trHeight w:val="1246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D5DFD63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7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9CEAFC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об’єктів  комунальних підприємств, закладів та інших бюджетних організацій</w:t>
            </w: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 xml:space="preserve"> </w:t>
            </w: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територіальної громади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3B60F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об’єктів  комунальних підприємств, закладів та інших бюджетних організацій</w:t>
            </w: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 xml:space="preserve"> 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територіальної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60358CB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97229A8" w14:textId="77777777" w:rsidR="003050BA" w:rsidRPr="00BC48A7" w:rsidRDefault="00C90FF1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BB4D79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3BE9EBA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6000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2DC4997" w14:textId="77777777" w:rsidR="003050BA" w:rsidRPr="00BC48A7" w:rsidRDefault="005E1932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7800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8002829" w14:textId="77777777" w:rsidR="003050BA" w:rsidRPr="00BC48A7" w:rsidRDefault="005E1932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0140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115B94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9F2F675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9800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8E5E175" w14:textId="77777777" w:rsidR="003050BA" w:rsidRPr="00BC48A7" w:rsidRDefault="005E1932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83740.00</w:t>
            </w:r>
          </w:p>
        </w:tc>
      </w:tr>
      <w:tr w:rsidR="00BC48A7" w:rsidRPr="00BC48A7" w14:paraId="22F0489B" w14:textId="77777777" w:rsidTr="002B01D8">
        <w:trPr>
          <w:trHeight w:val="149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3D97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lastRenderedPageBreak/>
              <w:t>7.1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80B3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51B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5E4F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BB58" w14:textId="77777777" w:rsidR="003050BA" w:rsidRPr="00BC48A7" w:rsidRDefault="0012791B" w:rsidP="001279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 xml:space="preserve">виконавчі </w:t>
            </w:r>
            <w:r w:rsidR="00C90FF1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органи Жмерин</w:t>
            </w: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1CCC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BAEB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82B2" w14:textId="77777777" w:rsidR="003050BA" w:rsidRPr="00BC48A7" w:rsidRDefault="000D49DB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1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5 200,00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986A" w14:textId="77777777" w:rsidR="003050BA" w:rsidRPr="00BC48A7" w:rsidRDefault="000D49DB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3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6 760,00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0BBA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3A8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29A3" w14:textId="77777777" w:rsidR="003050BA" w:rsidRPr="00BC48A7" w:rsidRDefault="005E1932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ar-SA"/>
              </w:rPr>
              <w:t>66960.00</w:t>
            </w:r>
          </w:p>
        </w:tc>
      </w:tr>
      <w:tr w:rsidR="00BC48A7" w:rsidRPr="00BC48A7" w14:paraId="1504BFEF" w14:textId="77777777" w:rsidTr="002B01D8">
        <w:trPr>
          <w:trHeight w:val="127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157B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7.2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B123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654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F74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D1A" w14:textId="77777777" w:rsidR="003050BA" w:rsidRPr="00BC48A7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50F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506DD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539E8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2 600,00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4928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4F22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FC1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683D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16780,00</w:t>
            </w:r>
          </w:p>
        </w:tc>
      </w:tr>
      <w:tr w:rsidR="00BC48A7" w:rsidRPr="00BC48A7" w14:paraId="47F6F9C1" w14:textId="77777777" w:rsidTr="002B01D8">
        <w:trPr>
          <w:trHeight w:val="1963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43EA2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7A81BB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комунальних підприємств, закладів та інших бюджетних організацій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0CFB92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об’єктів комунальних підприємств, закладів та інших бюджетних організацій територіальної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BFFCFCF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D41794" w14:textId="77777777" w:rsidR="003050BA" w:rsidRPr="00BC48A7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9991B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C78B4A2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DB694CD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077502A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507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B5757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660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616276A6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858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EBA8A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2715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691C548A" w14:textId="77777777" w:rsidTr="002B01D8">
        <w:trPr>
          <w:trHeight w:val="1258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8D82EBD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85E964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Нове будівництво, реконструкція, капітальний ремонт мереж </w:t>
            </w: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 xml:space="preserve">зовнішнього освітлення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578E46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DF9F15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AB7AC1" w14:textId="77777777" w:rsidR="003050BA" w:rsidRPr="00BC48A7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 xml:space="preserve">виконавчі органи Жмеринської </w:t>
            </w: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911F26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64B0E6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14000, 00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E334F4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16400,00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7366D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23660,00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3CCC54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30758,00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147768EB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39984,00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400ADE7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124802.00</w:t>
            </w:r>
          </w:p>
        </w:tc>
      </w:tr>
      <w:tr w:rsidR="00BC48A7" w:rsidRPr="00BC48A7" w14:paraId="0B3824B9" w14:textId="77777777" w:rsidTr="002B01D8">
        <w:trPr>
          <w:trHeight w:val="1258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EE41D94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9.1.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04FA2B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22FCC2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Нове будівництво мереж зовнішнього освітлення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B477EF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0DF6196" w14:textId="77777777" w:rsidR="003050BA" w:rsidRPr="00BC48A7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4AFA1B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DCBF3C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FA0FFAB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3300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7D16AB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5070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DB7168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6590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109A6552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8566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E2DB9A8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26526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3B42F4A2" w14:textId="77777777" w:rsidTr="002B01D8">
        <w:trPr>
          <w:trHeight w:val="1271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3E573A6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9.1.1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9261C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EBCD04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C8FF3B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986645C" w14:textId="77777777" w:rsidR="003050BA" w:rsidRPr="00BC48A7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3C5214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C9B2E76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1 500,00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8523424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1 65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4A729A9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2 535,00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F61766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3 295,00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2AECB08C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4 283,00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53DB483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132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63,00</w:t>
            </w:r>
          </w:p>
        </w:tc>
      </w:tr>
      <w:tr w:rsidR="00BC48A7" w:rsidRPr="00BC48A7" w14:paraId="74879D00" w14:textId="77777777" w:rsidTr="002B01D8">
        <w:trPr>
          <w:trHeight w:val="127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FCC09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9.1.2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3F4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3222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0F0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6C3C" w14:textId="77777777" w:rsidR="003050BA" w:rsidRPr="00BC48A7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0F9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CDF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1 500,00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EF8C3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1 6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0AD5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2 535,00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7DD9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3 295,00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B9F5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4 283,00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DAD3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132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63,00</w:t>
            </w:r>
          </w:p>
        </w:tc>
      </w:tr>
      <w:tr w:rsidR="00BC48A7" w:rsidRPr="00BC48A7" w14:paraId="693DB8C1" w14:textId="77777777" w:rsidTr="002B01D8">
        <w:trPr>
          <w:trHeight w:val="1332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0CB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7FBA3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5B4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Реконструкція   мереж зовнішнього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496E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E8E6" w14:textId="77777777" w:rsidR="003050BA" w:rsidRPr="00BC48A7" w:rsidRDefault="0012791B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A17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FB65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6000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D3A5F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</w:t>
            </w:r>
            <w:r w:rsidR="00DC3BFE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F88C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10140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E8E0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13182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C74C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17136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B73FE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536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58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3AFC8332" w14:textId="77777777" w:rsidTr="002B01D8">
        <w:trPr>
          <w:trHeight w:val="1278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5AA03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9.2.1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B8367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E0F4DE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2D41E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F454B34" w14:textId="77777777" w:rsidR="003050BA" w:rsidRPr="00BC48A7" w:rsidRDefault="0012791B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 xml:space="preserve">виконавчі органи Жмеринської </w:t>
            </w: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062C41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0A452F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D0CDBD7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3 6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15A90AF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A6D71A6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6 591,00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ADD29D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8 568,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7454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 xml:space="preserve"> 26829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</w:tr>
      <w:tr w:rsidR="00BC48A7" w:rsidRPr="00BC48A7" w14:paraId="2A0B8AA6" w14:textId="77777777" w:rsidTr="002B01D8">
        <w:trPr>
          <w:trHeight w:val="1332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41F65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9.2.2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947E5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8C07AF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B39629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387278C" w14:textId="77777777" w:rsidR="003050BA" w:rsidRPr="00BC48A7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304FBA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1370EAF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3B2151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3 6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F7A2726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5 070,00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A70F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6 591,00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1DE1C484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8 568,00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3CBC2A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268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29,00</w:t>
            </w:r>
          </w:p>
        </w:tc>
      </w:tr>
      <w:tr w:rsidR="00BC48A7" w:rsidRPr="00BC48A7" w14:paraId="54ACEE34" w14:textId="77777777" w:rsidTr="002B01D8">
        <w:trPr>
          <w:trHeight w:val="1308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7D2D1A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C1DB39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103CE3B" w14:textId="77777777" w:rsidR="003050BA" w:rsidRPr="00BC48A7" w:rsidRDefault="003050BA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Капітальний ремонт мереж зовнішнього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0B93EF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937243F" w14:textId="77777777" w:rsidR="003050BA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376585C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E28823C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3191635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59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475C400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8450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ECF830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10986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01FA0828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14282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179B47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44618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37AAD14B" w14:textId="77777777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93B119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9.3.1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A1E9962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2EF220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AF9A083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8FBB5A" w14:textId="77777777" w:rsidR="003050BA" w:rsidRPr="00BC48A7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613259D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796E188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2 500,00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2571504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2950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CE28E5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4 225,00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3CF5B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5 493,00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6369AC4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7 141,00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C40B2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223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09,00</w:t>
            </w:r>
          </w:p>
        </w:tc>
      </w:tr>
      <w:tr w:rsidR="00BC48A7" w:rsidRPr="00BC48A7" w14:paraId="4E2F1CAA" w14:textId="77777777" w:rsidTr="002B01D8">
        <w:trPr>
          <w:trHeight w:val="1308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F2C01E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9.3.2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652356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AD8015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B76A27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67018F5" w14:textId="77777777" w:rsidR="003050BA" w:rsidRPr="00BC48A7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57A5117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08589EA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2 500,00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E08B670" w14:textId="77777777" w:rsidR="003050BA" w:rsidRPr="00BC48A7" w:rsidRDefault="00DC3BFE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2950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4BDE20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4 225,00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C9539A1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5 493,00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33D0C4AF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7 141,00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B163654" w14:textId="77777777" w:rsidR="003050BA" w:rsidRPr="00BC48A7" w:rsidRDefault="00DC3BFE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223</w:t>
            </w:r>
            <w:r w:rsidR="003050BA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09,00</w:t>
            </w:r>
          </w:p>
        </w:tc>
      </w:tr>
      <w:tr w:rsidR="00BC48A7" w:rsidRPr="00BC48A7" w14:paraId="6402E5CA" w14:textId="77777777" w:rsidTr="002B01D8">
        <w:trPr>
          <w:trHeight w:val="1974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922F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 10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C22F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мереж зовнішнього освітлення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45E4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мереж зовнішнього освітлення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FF56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7955" w14:textId="77777777" w:rsidR="003050BA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8BB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1E383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400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1859" w14:textId="77777777" w:rsidR="003050BA" w:rsidRPr="00BC48A7" w:rsidRDefault="00CA722B" w:rsidP="00CA7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  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520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  <w:p w14:paraId="279CB645" w14:textId="77777777" w:rsidR="00CA722B" w:rsidRPr="00BC48A7" w:rsidRDefault="00CA722B" w:rsidP="00CA722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7CA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676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D83C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879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7D6C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1143</w:t>
            </w:r>
            <w:r w:rsidR="00CA722B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4305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3618,00</w:t>
            </w:r>
          </w:p>
        </w:tc>
      </w:tr>
      <w:tr w:rsidR="00BC48A7" w:rsidRPr="00BC48A7" w14:paraId="645118EA" w14:textId="77777777" w:rsidTr="002B01D8">
        <w:trPr>
          <w:trHeight w:val="1266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6174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8EA2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улаштування місць, територій громадського відпочинку та територій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C17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та улаштування території парків, скверів, алей, площ, водоймищ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46359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3B40" w14:textId="77777777" w:rsidR="003050BA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F20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A51F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455CE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13000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7483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12000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93AB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13000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C4F0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15000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FF68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63000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5B68F13A" w14:textId="77777777" w:rsidTr="002B01D8">
        <w:trPr>
          <w:trHeight w:val="1264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35A493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11.1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2F74D8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6621BE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29268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B6EA59" w14:textId="77777777" w:rsidR="003050BA" w:rsidRPr="00BC48A7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A4916C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0FA82FE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7 000,00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5800971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9 100,00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F6EC40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D21B13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39654C2B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E27E429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39100,00</w:t>
            </w:r>
          </w:p>
        </w:tc>
      </w:tr>
      <w:tr w:rsidR="00BC48A7" w:rsidRPr="00BC48A7" w14:paraId="23BE9D11" w14:textId="77777777" w:rsidTr="002B01D8">
        <w:trPr>
          <w:trHeight w:val="1254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FB337B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11.2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6F2E7BA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FB08F9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38105C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C72AB7" w14:textId="77777777" w:rsidR="003050BA" w:rsidRPr="00BC48A7" w:rsidRDefault="006E6123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BE614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A6E6D6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3 000,00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F29E39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3 900,00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ACBB90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6000,00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A44865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6000,00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000000"/>
            </w:tcBorders>
          </w:tcPr>
          <w:p w14:paraId="517A36AA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8FE7DB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23900,00</w:t>
            </w:r>
          </w:p>
        </w:tc>
      </w:tr>
      <w:tr w:rsidR="00BC48A7" w:rsidRPr="00BC48A7" w14:paraId="5464282F" w14:textId="77777777" w:rsidTr="002B01D8">
        <w:trPr>
          <w:trHeight w:val="1413"/>
          <w:jc w:val="center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29C6D37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12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616C13B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реконструкції, капітальному ремонту та улаштування території парків, скверів, алей, водоймищ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1FFBDA3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 на нове будівництво, реконструкції, капітальному ремонту та улаштування території парків, скверів, алей, площ, водоймищ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1B01CF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6215C1C" w14:textId="77777777" w:rsidR="003050BA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8D765F4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A6F1BEE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350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38F4E94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455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BC66ACB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592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FBBE38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770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14:paraId="65BD4754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1001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664B51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3168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0C699600" w14:textId="77777777" w:rsidTr="002B01D8">
        <w:trPr>
          <w:trHeight w:val="177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67109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13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20B379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стадіонів, об’єктів Жмеринської міської дитячо-юнацької спортивної школи, спортивних та дитячих майданчиків/комплексів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35F9297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стадіонів, об’єктів Жмеринської міської дитячо-юнацької спортивної школи, спортивних та дитячих майданчиків/комплексів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4876752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993A509" w14:textId="77777777" w:rsidR="003050BA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2F01A5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65ED356" w14:textId="77777777" w:rsidR="003050BA" w:rsidRPr="00BC48A7" w:rsidRDefault="00B76C47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EDE4D28" w14:textId="77777777" w:rsidR="003050BA" w:rsidRPr="00BC48A7" w:rsidRDefault="00B52AC1" w:rsidP="00B52AC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142C143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67600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08FCF6FE" w14:textId="77777777" w:rsidR="003050BA" w:rsidRPr="00BC48A7" w:rsidRDefault="005E1932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9C24F8" w14:textId="77777777" w:rsidR="003050BA" w:rsidRPr="00BC48A7" w:rsidRDefault="003B2448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49000,00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2EDC" w14:textId="77777777" w:rsidR="003050BA" w:rsidRPr="00BC48A7" w:rsidRDefault="005E1932" w:rsidP="003B244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23</w:t>
            </w:r>
            <w:r w:rsidR="003B244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</w:t>
            </w:r>
            <w:r w:rsidR="007F0450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600,</w:t>
            </w:r>
            <w:r w:rsidR="003050BA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00</w:t>
            </w:r>
          </w:p>
        </w:tc>
      </w:tr>
      <w:tr w:rsidR="00BC48A7" w:rsidRPr="00BC48A7" w14:paraId="4AD8E8E5" w14:textId="77777777" w:rsidTr="002B01D8">
        <w:trPr>
          <w:trHeight w:val="2129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9AC3CF1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14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FAAB334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</w:t>
            </w: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ремонт стадіонів, об’єктів Жмеринської міської дитячо-юнацької спортивної школи, спортивних та дитячих майданчиків/комплексів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A9C0F0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 xml:space="preserve">Виготовлення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стадіонів, об’єктів Жмеринської міської дитячо-юнацької 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спортивної школи, спортивних та дитячих майданчиків/комплексів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5B7228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037407F" w14:textId="77777777" w:rsidR="003050BA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2B2426B" w14:textId="77777777" w:rsidR="003050BA" w:rsidRPr="00BC48A7" w:rsidRDefault="003050BA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AAED7E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765E6D1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1300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B54DD49" w14:textId="77777777" w:rsidR="003050BA" w:rsidRPr="00BC48A7" w:rsidRDefault="003050BA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690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1B9E8A7" w14:textId="77777777" w:rsidR="003050BA" w:rsidRPr="00BC48A7" w:rsidRDefault="003050BA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2197</w:t>
            </w:r>
            <w:r w:rsidR="004C6AA8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741F0BCE" w14:textId="77777777" w:rsidR="003050BA" w:rsidRPr="00BC48A7" w:rsidRDefault="008B332F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1236,00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614E66E" w14:textId="77777777" w:rsidR="008B332F" w:rsidRPr="00BC48A7" w:rsidRDefault="008B332F" w:rsidP="008B33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7423,00</w:t>
            </w:r>
          </w:p>
        </w:tc>
      </w:tr>
      <w:tr w:rsidR="00BC48A7" w:rsidRPr="00BC48A7" w14:paraId="5924FE2F" w14:textId="77777777" w:rsidTr="002B01D8">
        <w:trPr>
          <w:trHeight w:val="193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E6B7859" w14:textId="77777777" w:rsidR="00A47C75" w:rsidRPr="00BC48A7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15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BF4E265" w14:textId="77777777" w:rsidR="00A47C75" w:rsidRPr="00BC48A7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фонду захисних споруд (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C9E2477" w14:textId="77777777" w:rsidR="00A47C75" w:rsidRPr="00BC48A7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фонду захисних споруд (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9E9D919" w14:textId="77777777" w:rsidR="00A47C75" w:rsidRPr="00BC48A7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2024-2028рр.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B3A7543" w14:textId="77777777" w:rsidR="00A47C75" w:rsidRPr="00BC48A7" w:rsidRDefault="006E6123" w:rsidP="00DC3BF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CB17BBC" w14:textId="77777777" w:rsidR="00A47C75" w:rsidRPr="00BC48A7" w:rsidRDefault="00A47C75" w:rsidP="00DC3BF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E4A075" w14:textId="77777777" w:rsidR="00A47C75" w:rsidRPr="00BC48A7" w:rsidRDefault="00A47C75" w:rsidP="0017691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</w:t>
            </w:r>
            <w:r w:rsidR="00176917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0EC7514" w14:textId="77777777" w:rsidR="00A47C75" w:rsidRPr="00BC48A7" w:rsidRDefault="00A47C7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19500,00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A547289" w14:textId="77777777" w:rsidR="00A47C75" w:rsidRPr="00BC48A7" w:rsidRDefault="00A47C75" w:rsidP="00DC3BFE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25350,00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BAA552" w14:textId="77777777" w:rsidR="00A47C75" w:rsidRPr="00BC48A7" w:rsidRDefault="00A47C7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32955,00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765136D" w14:textId="77777777" w:rsidR="00A47C75" w:rsidRPr="00BC48A7" w:rsidRDefault="00176917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37841</w:t>
            </w:r>
            <w:r w:rsidR="00A47C7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A7383A" w14:textId="77777777" w:rsidR="00A47C75" w:rsidRPr="00BC48A7" w:rsidRDefault="00A47C75" w:rsidP="00DC3B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130646,00</w:t>
            </w:r>
          </w:p>
        </w:tc>
      </w:tr>
      <w:tr w:rsidR="00BC48A7" w:rsidRPr="00BC48A7" w14:paraId="45938900" w14:textId="77777777" w:rsidTr="002B01D8">
        <w:trPr>
          <w:trHeight w:val="1275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B382750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492AE3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FF25FF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61982E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17EFF5" w14:textId="77777777" w:rsidR="00A47C75" w:rsidRPr="00BC48A7" w:rsidRDefault="00A47C7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85D5C47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інші джерела фінансування</w:t>
            </w:r>
          </w:p>
          <w:p w14:paraId="70A9D433" w14:textId="77777777" w:rsidR="00E84B45" w:rsidRPr="00BC48A7" w:rsidRDefault="00E84B4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(державний бюджет)</w:t>
            </w:r>
          </w:p>
          <w:p w14:paraId="3E3EA283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3ED4A58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49C1C6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9B9E6C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1978BC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3239CCE4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E7625C2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</w:tr>
      <w:tr w:rsidR="00BC48A7" w:rsidRPr="00BC48A7" w14:paraId="3870113A" w14:textId="77777777" w:rsidTr="002B01D8">
        <w:trPr>
          <w:trHeight w:val="127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7FB92DA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15.1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93D8479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80FD02D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1B22D5B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B82E22F" w14:textId="77777777" w:rsidR="00176917" w:rsidRPr="00BC48A7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72C1505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12F22AE" w14:textId="77777777" w:rsidR="00176917" w:rsidRPr="00BC48A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10000,00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8523A16" w14:textId="77777777" w:rsidR="00176917" w:rsidRPr="00BC48A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13000,00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58B45C4" w14:textId="77777777" w:rsidR="00176917" w:rsidRPr="00BC48A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16900,00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B005FFF" w14:textId="77777777" w:rsidR="00176917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21970,00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486F93C6" w14:textId="77777777" w:rsidR="00176917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28561,00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850079" w14:textId="77777777" w:rsidR="00176917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90 431,00</w:t>
            </w:r>
          </w:p>
        </w:tc>
      </w:tr>
      <w:tr w:rsidR="00BC48A7" w:rsidRPr="00BC48A7" w14:paraId="1FF38F98" w14:textId="77777777" w:rsidTr="002B01D8">
        <w:trPr>
          <w:trHeight w:val="840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51ADDF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E8808A5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3C08A78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8CDFFB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379777A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E94E3F" w14:textId="77777777" w:rsidR="00176917" w:rsidRPr="00BC48A7" w:rsidRDefault="0017691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Інші джерела фінансування (державний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26BB94D" w14:textId="77777777" w:rsidR="00176917" w:rsidRPr="00BC48A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B0A6D3" w14:textId="77777777" w:rsidR="00176917" w:rsidRPr="00BC48A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8FCBD32" w14:textId="77777777" w:rsidR="00176917" w:rsidRPr="00BC48A7" w:rsidRDefault="00176917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3317C" w14:textId="77777777" w:rsidR="00176917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16BE2184" w14:textId="77777777" w:rsidR="00176917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71872AA" w14:textId="77777777" w:rsidR="00176917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</w:tr>
      <w:tr w:rsidR="00BC48A7" w:rsidRPr="00BC48A7" w14:paraId="770FA324" w14:textId="77777777" w:rsidTr="002B01D8">
        <w:trPr>
          <w:trHeight w:val="2129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D877A9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15.2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736622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A221B16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9761B0C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F85F19" w14:textId="77777777" w:rsidR="00A47C75" w:rsidRPr="00BC48A7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64FD5B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58332C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5000,00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0B008C9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6 500,00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4DCCC7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8 450,00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B5CC40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10985,00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7C69AB0F" w14:textId="77777777" w:rsidR="00A47C75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9280</w:t>
            </w:r>
            <w:r w:rsidR="00A47C75"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CD4495E" w14:textId="77777777" w:rsidR="00A47C75" w:rsidRPr="00BC48A7" w:rsidRDefault="00176917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40215</w:t>
            </w:r>
            <w:r w:rsidR="00A47C75"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</w:tr>
      <w:tr w:rsidR="00BC48A7" w:rsidRPr="00BC48A7" w14:paraId="1C62DFB3" w14:textId="77777777" w:rsidTr="002B01D8">
        <w:trPr>
          <w:trHeight w:val="2129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DF28FFE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D8ADD1D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реконструкція, капітальний ремонт фонду захисних споруд (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3517335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проектно-кошторисних документацій, технічних звітів та заключень про стан будівельних конструкцій на нове будівництво, реконструкція, капітальний ремонт фонду захисних споруд (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укриттів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на бомбосховищ різних типів) на території Жмеринської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BD91A5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189352A" w14:textId="77777777" w:rsidR="00A47C75" w:rsidRPr="00BC48A7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C97E60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801F4ED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1E0FF4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256ADAD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519BDE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14:paraId="4FD55B34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718C5A3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2715,00</w:t>
            </w:r>
          </w:p>
        </w:tc>
      </w:tr>
      <w:tr w:rsidR="00BC48A7" w:rsidRPr="00BC48A7" w14:paraId="0075AAA7" w14:textId="77777777" w:rsidTr="002B01D8">
        <w:trPr>
          <w:trHeight w:val="699"/>
          <w:jc w:val="center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2C9592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172B6B8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Реконструкція, капітальний ремонт місць поховань, братських могил, меморіалів, пам’ятних знаків на території </w:t>
            </w: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 xml:space="preserve">територіальної громади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8D8588F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 xml:space="preserve">Реконструкція, капітальний ремонт місць поховань, братських могил, меморіалів, пам’ятних знаків на території територіальної громади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ECA23C5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BCAF5EC" w14:textId="77777777" w:rsidR="00A47C75" w:rsidRPr="00BC48A7" w:rsidRDefault="006E6123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4494D84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B2F9D09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CA86B89" w14:textId="77777777" w:rsidR="00A47C75" w:rsidRPr="00BC48A7" w:rsidRDefault="004A71C8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</w:t>
            </w:r>
            <w:r w:rsidR="00A47C7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3900,00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325DFC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5070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4C3FB8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3091,00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</w:tcPr>
          <w:p w14:paraId="6735785E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5068,00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957982D" w14:textId="77777777" w:rsidR="00A47C75" w:rsidRPr="00BC48A7" w:rsidRDefault="002644A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47</w:t>
            </w:r>
            <w:r w:rsidR="00CD73AE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</w:t>
            </w:r>
            <w:r w:rsidR="00A47C7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29</w:t>
            </w:r>
            <w:r w:rsidR="00A47C7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,00</w:t>
            </w:r>
          </w:p>
        </w:tc>
      </w:tr>
      <w:tr w:rsidR="00BC48A7" w:rsidRPr="00BC48A7" w14:paraId="5ABC2AEB" w14:textId="77777777" w:rsidTr="002B01D8">
        <w:trPr>
          <w:trHeight w:val="127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073E7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10B3758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656E26A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E38E63C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7E54A96" w14:textId="77777777" w:rsidR="00A47C75" w:rsidRPr="00BC48A7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26B3E92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74C5E54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7000,00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7CB7695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</w:t>
            </w:r>
            <w:r w:rsidR="004A71C8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</w:t>
            </w: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3912992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3 380,00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2F467AE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1894,00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3A6D68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F789" w14:textId="77777777" w:rsidR="00A47C75" w:rsidRPr="00BC48A7" w:rsidRDefault="00CD73AE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37</w:t>
            </w:r>
            <w:r w:rsidR="00A47C75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086,00</w:t>
            </w:r>
          </w:p>
        </w:tc>
      </w:tr>
      <w:tr w:rsidR="00BC48A7" w:rsidRPr="00BC48A7" w14:paraId="2ED1F2BF" w14:textId="77777777" w:rsidTr="002B01D8">
        <w:trPr>
          <w:trHeight w:val="1273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C765A4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93307A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B7815F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6EB1D89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4D8ECB6" w14:textId="77777777" w:rsidR="00A47C75" w:rsidRPr="00BC48A7" w:rsidRDefault="006E6123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0FDB0B9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F71824B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3000,00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A07653" w14:textId="77777777" w:rsidR="00A47C75" w:rsidRPr="00BC48A7" w:rsidRDefault="004A71C8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</w:t>
            </w:r>
            <w:r w:rsidR="00A47C75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300,00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E82A63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1 690,00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F08CE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1197,00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1CF1B5CF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1856,00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87A1F" w14:textId="77777777" w:rsidR="00A47C75" w:rsidRPr="00BC48A7" w:rsidRDefault="00CD73AE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10</w:t>
            </w:r>
            <w:r w:rsidR="00A47C75"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043,00</w:t>
            </w:r>
          </w:p>
        </w:tc>
      </w:tr>
      <w:tr w:rsidR="00BC48A7" w:rsidRPr="00BC48A7" w14:paraId="7DA1C072" w14:textId="77777777" w:rsidTr="002B01D8">
        <w:trPr>
          <w:trHeight w:val="1977"/>
          <w:jc w:val="center"/>
        </w:trPr>
        <w:tc>
          <w:tcPr>
            <w:tcW w:w="5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75A4A0D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 18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DD7A531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проектних, кошторисних,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місць поховань, братських могил, меморіалів, пам’ятних знаків на території територіальної громади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4E94C27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Виготовлення проектних, кошторисних, проектно-кошторисних документацій, технічних звітів та заключень про стан будівельних конструкцій на нове будівництво, реконструкцію, капітальний  ремонт місць поховань, братських могил, меморіалів, пам’ятних знаків на території територіальної громади 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51B37AF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033DAF1" w14:textId="77777777" w:rsidR="00A47C75" w:rsidRPr="00BC48A7" w:rsidRDefault="006E6123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630306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177F537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20726C3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766A9E7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507,00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91036C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660,00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1E3D246C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858,00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AB0313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ar-SA"/>
              </w:rPr>
              <w:t>2715,00</w:t>
            </w:r>
          </w:p>
        </w:tc>
      </w:tr>
      <w:tr w:rsidR="00BC48A7" w:rsidRPr="00BC48A7" w14:paraId="3409BEBB" w14:textId="77777777" w:rsidTr="002B01D8">
        <w:trPr>
          <w:trHeight w:val="349"/>
          <w:jc w:val="center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160DFBB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19</w:t>
            </w:r>
          </w:p>
        </w:tc>
        <w:tc>
          <w:tcPr>
            <w:tcW w:w="1725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3C73EEC3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закладів охорони здоров’я</w:t>
            </w:r>
          </w:p>
        </w:tc>
        <w:tc>
          <w:tcPr>
            <w:tcW w:w="269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69B82E9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Нове будівництво, реконструкція, капітальний ремонт закладів охорони здоров’я</w:t>
            </w:r>
          </w:p>
        </w:tc>
        <w:tc>
          <w:tcPr>
            <w:tcW w:w="85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6F9F6D7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E7F79E9" w14:textId="77777777" w:rsidR="00A47C75" w:rsidRPr="00BC48A7" w:rsidRDefault="006E6123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74B764" w14:textId="77777777" w:rsidR="00A47C75" w:rsidRPr="00BC48A7" w:rsidRDefault="00A47C7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7AC1F58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35000,00</w:t>
            </w:r>
          </w:p>
        </w:tc>
        <w:tc>
          <w:tcPr>
            <w:tcW w:w="1124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13B264B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45500,00</w:t>
            </w:r>
          </w:p>
        </w:tc>
        <w:tc>
          <w:tcPr>
            <w:tcW w:w="1286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1538F559" w14:textId="77777777" w:rsidR="00A47C75" w:rsidRPr="00BC48A7" w:rsidRDefault="00A47C7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4529129A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53BB6B6C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50000,00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814E107" w14:textId="77777777" w:rsidR="00A47C75" w:rsidRPr="00BC48A7" w:rsidRDefault="00A47C7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230500,00</w:t>
            </w:r>
          </w:p>
        </w:tc>
      </w:tr>
      <w:tr w:rsidR="00BC48A7" w:rsidRPr="00BC48A7" w14:paraId="54C9A688" w14:textId="77777777" w:rsidTr="002B01D8">
        <w:trPr>
          <w:trHeight w:val="341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4E6E91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98828E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79656A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D87F12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33A675E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29C359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DC10E1E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42475F14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4717555C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6532951E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608F92E9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F03EDE0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318705BB" w14:textId="77777777" w:rsidTr="002B01D8">
        <w:trPr>
          <w:trHeight w:val="390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706887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0AF48D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F8AAF6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678FFC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AFA4A71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F06AB4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DE51DDB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9B71F58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13A4312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2BC3B0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40FEE89D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2EB94A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418E16F2" w14:textId="77777777" w:rsidTr="002B01D8">
        <w:trPr>
          <w:trHeight w:val="368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3F3931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.1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25F20D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67AB9A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міста Жмеринка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4D304F2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15A2439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A2C855D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904EE6A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30 000,00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D3B4A18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39000,00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6968901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3812E92B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14:paraId="4887EF7C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30000,00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1FB5239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159000,00</w:t>
            </w:r>
          </w:p>
        </w:tc>
      </w:tr>
      <w:tr w:rsidR="00BC48A7" w:rsidRPr="00BC48A7" w14:paraId="4ABC223A" w14:textId="77777777" w:rsidTr="002B01D8">
        <w:trPr>
          <w:trHeight w:val="281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3130B4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CA4293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0CED478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69B9B8C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F1A569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5636E7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2924D83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61B4527C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DCD4C37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27F1CCC6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024985E6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59A28459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3D296853" w14:textId="77777777" w:rsidTr="002B01D8">
        <w:trPr>
          <w:trHeight w:val="34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E79D80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1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.2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361269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11127A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сіл та селищ територіальної громади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A29D94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2813C75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2F908C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6D3986F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5 000,00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1E8BACC0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6 500,00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F6F04BC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111588FA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14:paraId="023488DC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20000,00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4730F94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71500,00</w:t>
            </w:r>
          </w:p>
        </w:tc>
      </w:tr>
      <w:tr w:rsidR="00BC48A7" w:rsidRPr="00BC48A7" w14:paraId="42A07050" w14:textId="77777777" w:rsidTr="002B01D8">
        <w:trPr>
          <w:trHeight w:val="275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894148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63E4CA8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B3B439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B9CAC75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90CB9D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1E007F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A9EAF4D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4B800A1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1FCEA4A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0EB515DE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54149839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520B3DA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402C1FD5" w14:textId="77777777" w:rsidTr="002B01D8">
        <w:trPr>
          <w:trHeight w:val="456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00176CB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20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7337196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Виготовлення проектно-кошторисних документацій, </w:t>
            </w: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технічних звітів та заключень про стан будівельних конструкцій на нове будівництво, реконструкцію, капітальний  ремонт закладів охорони здоров’я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23D614C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 xml:space="preserve">Виготовлення проектно-кошторисних документацій, технічних звітів та заключень про 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стан будівельних конструкцій на нове будівництво, реконструкцію, капітальний  ремонт закладів охорони здоров’я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6E6FAA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62B41B2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1"/>
                <w:shd w:val="clear" w:color="auto" w:fill="FFFFFF"/>
                <w:lang w:eastAsia="ar-SA"/>
              </w:rPr>
              <w:t>КНП "ЖМЕРИНСЬКА ЦРЛ"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4841FC3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 xml:space="preserve">бюджет Жмеринської міської </w:t>
            </w: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BC32400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550,00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6848FBA0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715,00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2EA0AFB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77B42190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1209,00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</w:tcBorders>
          </w:tcPr>
          <w:p w14:paraId="54787E1C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1572,00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D8AC81F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4976,00</w:t>
            </w:r>
          </w:p>
        </w:tc>
      </w:tr>
      <w:tr w:rsidR="00BC48A7" w:rsidRPr="00BC48A7" w14:paraId="59E1ACF8" w14:textId="77777777" w:rsidTr="002B01D8">
        <w:trPr>
          <w:trHeight w:val="222"/>
          <w:jc w:val="center"/>
        </w:trPr>
        <w:tc>
          <w:tcPr>
            <w:tcW w:w="543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7CE0EA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371552E5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4819EB7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56A162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1DFE626" w14:textId="77777777" w:rsidR="002B5157" w:rsidRPr="00BC48A7" w:rsidRDefault="004802C5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 xml:space="preserve">виконавчі органи Жмеринської міської ради </w:t>
            </w:r>
          </w:p>
          <w:p w14:paraId="358D2ACE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3AFE30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DA43964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03A6241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AD848E9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2671B856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14:paraId="73B97CBA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DF2E255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65913AB1" w14:textId="77777777" w:rsidTr="002B01D8">
        <w:trPr>
          <w:trHeight w:val="1350"/>
          <w:jc w:val="center"/>
        </w:trPr>
        <w:tc>
          <w:tcPr>
            <w:tcW w:w="54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1B59AFB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F0776C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C65C50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7458C9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2305DC6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48A1647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0854EC1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24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52B0BFE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F77ECDC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C688BD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</w:tcPr>
          <w:p w14:paraId="3978AC2D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721B61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762A7E84" w14:textId="77777777" w:rsidTr="002B01D8">
        <w:trPr>
          <w:trHeight w:val="346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0F858C1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21</w:t>
            </w:r>
          </w:p>
          <w:p w14:paraId="115B340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72E6DD4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DC4FC7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29160FE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4E6D3DB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4FE4F6F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DE3FE2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4E9A31D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0C77529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58A7140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CB8802D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6D1A0F3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BC5CAA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0DFB57D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7E655BF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1853D64" w14:textId="77777777" w:rsidR="002B5157" w:rsidRPr="00BC48A7" w:rsidRDefault="002B515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3F90DD26" w14:textId="77777777" w:rsidR="002B5157" w:rsidRPr="00BC48A7" w:rsidRDefault="002B515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3380E102" w14:textId="77777777" w:rsidR="002B5157" w:rsidRPr="00BC48A7" w:rsidRDefault="002B5157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7244DA4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21.1.</w:t>
            </w:r>
          </w:p>
          <w:p w14:paraId="5676936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E00FC6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26E0DC08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B65F11B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30DF564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02FCACF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32855AA6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40F36BF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5582F060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B4C6B7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5DC29C5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0DF4FB6B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0A5DFFBB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14:paraId="532863D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Поточний ремонт будівель і споруд, приміщень, інженерних мереж, комунальних підприємств підпорядкованих управлінню ЖКГ Жмеринської міської ради; житлового фонду, балансоутримувачем яких є УЖКГ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F8A8D03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150937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2024-2028рр.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B3715B9" w14:textId="77777777" w:rsidR="002B5157" w:rsidRPr="00BC48A7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ради,КП«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Жмеринкакомунсервіс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КП«Енергоресурс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 xml:space="preserve">», </w:t>
            </w:r>
          </w:p>
          <w:p w14:paraId="6B4948F3" w14:textId="77777777" w:rsidR="004802C5" w:rsidRPr="00BC48A7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Жмеринкаводоканал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КП«Браїловкомунсервіс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5807DF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громади, кошти міжнародних фінансових спонсорів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D6CADDD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6400,00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D56E85A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A1CA234" w14:textId="77777777" w:rsidR="004802C5" w:rsidRPr="00BC48A7" w:rsidRDefault="0074670C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87991B" w14:textId="77777777" w:rsidR="004802C5" w:rsidRPr="00BC48A7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22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68097028" w14:textId="77777777" w:rsidR="004802C5" w:rsidRPr="00BC48A7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24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D209615" w14:textId="77777777" w:rsidR="004802C5" w:rsidRPr="00BC48A7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2370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6,00</w:t>
            </w:r>
          </w:p>
        </w:tc>
      </w:tr>
      <w:tr w:rsidR="00BC48A7" w:rsidRPr="00BC48A7" w14:paraId="4FFCF82E" w14:textId="77777777" w:rsidTr="002B01D8">
        <w:trPr>
          <w:trHeight w:val="273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744747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834728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F1BD1C9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кошторисних документацій на поточний ремонт, проведення робіт з поточного ремонту будівель і споруд комунальних підприємств підпорядкованих управлінню ЖКГ Жмеринської міської ради; житлового фонду, балансоутримувачем яких є УЖКГ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94BCCF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C03A588" w14:textId="77777777" w:rsidR="002B5157" w:rsidRPr="00BC48A7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ради,КП«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Жмеринкакомунсервіс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КП«Енергоресурс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 xml:space="preserve">», </w:t>
            </w:r>
          </w:p>
          <w:p w14:paraId="22F21EE9" w14:textId="77777777" w:rsidR="004802C5" w:rsidRPr="00BC48A7" w:rsidRDefault="002B5157" w:rsidP="002B51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Жмеринкаводоканал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КП«Браїловкомунсервіс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D98959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громади, кошти міжнародних фінансових спонсорів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1AF2CCE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8568CBD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3600,00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B620774" w14:textId="77777777" w:rsidR="004802C5" w:rsidRPr="00BC48A7" w:rsidRDefault="00AC250B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5000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C4A9FB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5B9EEE7" w14:textId="77777777" w:rsidR="004802C5" w:rsidRPr="00BC48A7" w:rsidRDefault="004802C5" w:rsidP="000C1B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90F0342" w14:textId="77777777" w:rsidR="004802C5" w:rsidRPr="00BC48A7" w:rsidRDefault="00AC250B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1180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6,00</w:t>
            </w:r>
          </w:p>
        </w:tc>
      </w:tr>
      <w:tr w:rsidR="00BC48A7" w:rsidRPr="00BC48A7" w14:paraId="53EB3439" w14:textId="77777777" w:rsidTr="00072B26">
        <w:trPr>
          <w:trHeight w:val="2745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6C9EAA2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21.2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B3B0E3B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39DF548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Виготовлення кошторисних документацій на поточний ремонт, проведення робіт з поточного ремонту інженерних мереж, комунальних підприємств підпорядкованих управлінню ЖКГ Жмеринської міської ради; житлового фонду, балансоутримувачем яких є УЖКГ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DD78AC4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0F38992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  <w:r w:rsidR="002B5157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,</w:t>
            </w:r>
          </w:p>
          <w:p w14:paraId="29F1965C" w14:textId="77777777" w:rsidR="002B5157" w:rsidRPr="00BC48A7" w:rsidRDefault="002B5157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Жмеринкакомунсервіс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»,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КП«Енергоресурс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422059D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громади, кошти міжнародних фінансових спонсорів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83E28BC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3AD7FD4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20D9F16" w14:textId="77777777" w:rsidR="004802C5" w:rsidRPr="00BC48A7" w:rsidRDefault="0074670C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9CFC3C" w14:textId="77777777" w:rsidR="004802C5" w:rsidRPr="00BC48A7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7485838D" w14:textId="77777777" w:rsidR="004802C5" w:rsidRPr="00BC48A7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114BEDE" w14:textId="77777777" w:rsidR="004802C5" w:rsidRPr="00BC48A7" w:rsidRDefault="0074670C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11900,00</w:t>
            </w:r>
          </w:p>
        </w:tc>
      </w:tr>
      <w:tr w:rsidR="00BC48A7" w:rsidRPr="00BC48A7" w14:paraId="1BA2EAD7" w14:textId="77777777" w:rsidTr="00072B26">
        <w:trPr>
          <w:trHeight w:val="1551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F45ED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2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736A590E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Проведення технічної інвентаризації об’єктів комунальної власності  територіальної </w:t>
            </w: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 xml:space="preserve">громади з виготовленням технічних паспортів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51E7649F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lastRenderedPageBreak/>
              <w:t>Проведення технічної інвентаризації об’єктів комунальної власності територіальної громади з виготовленням технічних паспортів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350C1AC7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6C172A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49C17C0D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1EC0D7BD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1000,00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7213F68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018A5925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338A842F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FDCB33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95DDA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4000,00</w:t>
            </w:r>
          </w:p>
          <w:p w14:paraId="574228CB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2023E138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1B83E348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2DB3150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  <w:p w14:paraId="4A3984A8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</w:tr>
      <w:tr w:rsidR="00BC48A7" w:rsidRPr="00BC48A7" w14:paraId="7BE03509" w14:textId="77777777" w:rsidTr="002B01D8">
        <w:trPr>
          <w:trHeight w:val="1262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417EA5C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  <w:t>2</w:t>
            </w: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486A45D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Оплата послуг за видачу сертифікатів по об’єктам комунальної власності територіальної громади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C5C4E91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Оплата послуг за видачу сертифікатів по об’єктам комунальної власності територіальної громади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C3ECECA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0900B7A" w14:textId="77777777" w:rsidR="004802C5" w:rsidRPr="00BC48A7" w:rsidRDefault="004802C5" w:rsidP="00A47C7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1516F7" w14:textId="77777777" w:rsidR="004802C5" w:rsidRPr="00BC48A7" w:rsidRDefault="004802C5" w:rsidP="00A47C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511F0527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159A16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DC50D92" w14:textId="77777777" w:rsidR="004802C5" w:rsidRPr="00BC48A7" w:rsidRDefault="004802C5" w:rsidP="00A47C7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649C4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1568D918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5D2EFB" w14:textId="77777777" w:rsidR="004802C5" w:rsidRPr="00BC48A7" w:rsidRDefault="004802C5" w:rsidP="00A47C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2500,00</w:t>
            </w:r>
          </w:p>
        </w:tc>
      </w:tr>
      <w:tr w:rsidR="00BC48A7" w:rsidRPr="00BC48A7" w14:paraId="4E1C8F32" w14:textId="77777777" w:rsidTr="00072B26">
        <w:trPr>
          <w:trHeight w:val="2106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35FA329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70356B3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uk-UA" w:eastAsia="ar-SA"/>
              </w:rPr>
              <w:t xml:space="preserve">Проведення топографо-геодезичних та інженерно-геодезичних 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uk-UA" w:eastAsia="ar-SA"/>
              </w:rPr>
              <w:t>вишукувань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4"/>
                <w:lang w:val="uk-UA" w:eastAsia="ar-SA"/>
              </w:rPr>
              <w:t xml:space="preserve"> на території Жмеринської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6220612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val="uk-UA" w:eastAsia="ar-SA"/>
              </w:rPr>
              <w:t xml:space="preserve">Проведення топографо-геодезичних та інженерно-геодезичних </w:t>
            </w:r>
            <w:proofErr w:type="spellStart"/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val="uk-UA" w:eastAsia="ar-SA"/>
              </w:rPr>
              <w:t>вишукувань</w:t>
            </w:r>
            <w:proofErr w:type="spellEnd"/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4"/>
                <w:lang w:val="uk-UA" w:eastAsia="ar-SA"/>
              </w:rPr>
              <w:t xml:space="preserve"> на території Жмеринської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24F8960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056017E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E83FB8B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55C2E3" w14:textId="77777777" w:rsidR="004802C5" w:rsidRPr="00BC48A7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D224B92" w14:textId="77777777" w:rsidR="004802C5" w:rsidRPr="00BC48A7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7B9CFFE" w14:textId="77777777" w:rsidR="004802C5" w:rsidRPr="00BC48A7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D26B4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7C72A2A6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D6C3A6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2715,00</w:t>
            </w:r>
          </w:p>
        </w:tc>
      </w:tr>
      <w:tr w:rsidR="00BC48A7" w:rsidRPr="00BC48A7" w14:paraId="503E7F1C" w14:textId="77777777" w:rsidTr="00072B26">
        <w:trPr>
          <w:trHeight w:val="1552"/>
          <w:jc w:val="center"/>
        </w:trPr>
        <w:tc>
          <w:tcPr>
            <w:tcW w:w="5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8AE4D7A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1DF12C5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ar-SA"/>
              </w:rPr>
              <w:t>Проведення геолого-розвідувальних робіт на території Жмеринської міської територіальної громади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5DFD40D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Проведення геолого-розвідувальних робіт на території Жмеринської міської територіальної громади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D6D14F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2024 - 2028рр.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4B1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виконавчі органи Жмеринської міської ради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6A8C0D7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бюджет Жмеринської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2FAF070" w14:textId="77777777" w:rsidR="004802C5" w:rsidRPr="00BC48A7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FE6EDF4" w14:textId="77777777" w:rsidR="004802C5" w:rsidRPr="00BC48A7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390,00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9436774" w14:textId="77777777" w:rsidR="004802C5" w:rsidRPr="00BC48A7" w:rsidRDefault="004802C5" w:rsidP="004802C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507,00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C7BA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660,00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48CEE457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858,00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1AB92B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2715,00</w:t>
            </w:r>
          </w:p>
        </w:tc>
      </w:tr>
      <w:tr w:rsidR="00BC48A7" w:rsidRPr="00BC48A7" w14:paraId="1F7B1503" w14:textId="77777777" w:rsidTr="00857606">
        <w:trPr>
          <w:trHeight w:val="30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89F42DF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69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0D5157D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9A64A41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B7B8465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92D5EE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Інші джерела фінансування (державний</w:t>
            </w:r>
            <w:r w:rsidR="00DA2665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, місцевий</w:t>
            </w: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 xml:space="preserve"> бюджет)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825F0FD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283600,00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29AF879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 xml:space="preserve">  283550,00</w:t>
            </w:r>
          </w:p>
        </w:tc>
        <w:tc>
          <w:tcPr>
            <w:tcW w:w="12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E3AF646" w14:textId="77777777" w:rsidR="004802C5" w:rsidRPr="00BC48A7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uk-UA" w:eastAsia="ar-SA"/>
              </w:rPr>
              <w:t>363986,00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1706BDBD" w14:textId="77777777" w:rsidR="004802C5" w:rsidRPr="00BC48A7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329230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vAlign w:val="bottom"/>
          </w:tcPr>
          <w:p w14:paraId="78A9BB1F" w14:textId="77777777" w:rsidR="004802C5" w:rsidRPr="00BC48A7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347624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7C8EB2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1607990,00</w:t>
            </w:r>
          </w:p>
        </w:tc>
      </w:tr>
      <w:tr w:rsidR="00BC48A7" w:rsidRPr="00BC48A7" w14:paraId="04EF616A" w14:textId="77777777" w:rsidTr="00072B26">
        <w:trPr>
          <w:trHeight w:val="30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E1DF78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746CE18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625D3DD7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14:paraId="2E1A5A1E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3FFF1C9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Інші джерела фінансуван</w:t>
            </w:r>
            <w:r w:rsidR="00DA2665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ня (місцевий</w:t>
            </w: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 xml:space="preserve">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EB9166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247400,00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435C6AE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283550,00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E13C5C6" w14:textId="77777777" w:rsidR="004802C5" w:rsidRPr="00BC48A7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uk-UA" w:eastAsia="ar-SA"/>
              </w:rPr>
              <w:t>363986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96F81F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75B9AA21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6EC0B157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71605276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17485C73" w14:textId="77777777" w:rsidR="004802C5" w:rsidRPr="00BC48A7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329230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4E0F6AB0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407CC3A5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0D6A6564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45C055A4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  <w:p w14:paraId="7EA243C6" w14:textId="77777777" w:rsidR="004802C5" w:rsidRPr="00BC48A7" w:rsidRDefault="00857606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347624</w:t>
            </w:r>
            <w:r w:rsidR="004802C5"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0F02E9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1571790,00</w:t>
            </w:r>
          </w:p>
        </w:tc>
      </w:tr>
      <w:tr w:rsidR="004802C5" w:rsidRPr="00BC48A7" w14:paraId="4D2E4366" w14:textId="77777777" w:rsidTr="002B01D8">
        <w:trPr>
          <w:trHeight w:val="306"/>
          <w:jc w:val="center"/>
        </w:trPr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78DEE5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E0BEAA8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A36056D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57AEAA2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7881FFD" w14:textId="77777777" w:rsidR="004802C5" w:rsidRPr="00BC48A7" w:rsidRDefault="004802C5" w:rsidP="004802C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ar-SA"/>
              </w:rPr>
              <w:t>Інші джерела фінансування (державний бюджет)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bottom"/>
          </w:tcPr>
          <w:p w14:paraId="3C4036A1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  <w:t>36200,00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067C92F0" w14:textId="77777777" w:rsidR="004802C5" w:rsidRPr="00BC48A7" w:rsidRDefault="004802C5" w:rsidP="004802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ar-SA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741DA97F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C62B3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5D6346B7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9CC494" w14:textId="77777777" w:rsidR="004802C5" w:rsidRPr="00BC48A7" w:rsidRDefault="004802C5" w:rsidP="004802C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</w:pPr>
            <w:r w:rsidRPr="00BC48A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4"/>
                <w:lang w:val="uk-UA" w:eastAsia="ar-SA"/>
              </w:rPr>
              <w:t>36200,00</w:t>
            </w:r>
          </w:p>
        </w:tc>
      </w:tr>
    </w:tbl>
    <w:p w14:paraId="02DC6D89" w14:textId="77777777" w:rsidR="003050BA" w:rsidRPr="00BC48A7" w:rsidRDefault="003050BA" w:rsidP="003050B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14:paraId="5D62CD33" w14:textId="77777777" w:rsidR="003050BA" w:rsidRPr="00BC48A7" w:rsidRDefault="003050BA">
      <w:pPr>
        <w:rPr>
          <w:color w:val="000000" w:themeColor="text1"/>
        </w:rPr>
      </w:pPr>
    </w:p>
    <w:p w14:paraId="326712B8" w14:textId="77777777" w:rsidR="003050BA" w:rsidRPr="00BC48A7" w:rsidRDefault="003050BA">
      <w:pPr>
        <w:rPr>
          <w:color w:val="000000" w:themeColor="text1"/>
        </w:rPr>
      </w:pPr>
    </w:p>
    <w:p w14:paraId="3745EA9F" w14:textId="77777777" w:rsidR="004D1ADE" w:rsidRPr="00BC48A7" w:rsidRDefault="004D1ADE" w:rsidP="004D1A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ar-SA"/>
        </w:rPr>
      </w:pP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ar-SA"/>
        </w:rPr>
        <w:t xml:space="preserve">          </w:t>
      </w:r>
      <w:proofErr w:type="spellStart"/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>Секретар</w:t>
      </w:r>
      <w:proofErr w:type="spellEnd"/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 xml:space="preserve"> м</w:t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ar-SA"/>
        </w:rPr>
        <w:t>і</w:t>
      </w:r>
      <w:proofErr w:type="spellStart"/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>сько</w:t>
      </w:r>
      <w:proofErr w:type="spellEnd"/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ar-SA"/>
        </w:rPr>
        <w:t>ї</w:t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 xml:space="preserve"> ради</w:t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ar-SA"/>
        </w:rPr>
        <w:tab/>
      </w:r>
      <w:r w:rsidRPr="00BC48A7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 w:eastAsia="ar-SA"/>
        </w:rPr>
        <w:t>Вадим КОЖУХОВСЬКИЙ</w:t>
      </w:r>
    </w:p>
    <w:p w14:paraId="10469E12" w14:textId="77777777" w:rsidR="003050BA" w:rsidRPr="00BC48A7" w:rsidRDefault="003050BA">
      <w:pPr>
        <w:rPr>
          <w:color w:val="000000" w:themeColor="text1"/>
        </w:rPr>
      </w:pPr>
    </w:p>
    <w:p w14:paraId="002AD6E2" w14:textId="77777777" w:rsidR="003050BA" w:rsidRPr="00DE0A8F" w:rsidRDefault="00DE0A8F">
      <w:pPr>
        <w:rPr>
          <w:lang w:val="uk-UA"/>
        </w:rPr>
      </w:pPr>
      <w:r>
        <w:rPr>
          <w:lang w:val="uk-UA"/>
        </w:rPr>
        <w:t xml:space="preserve"> </w:t>
      </w:r>
    </w:p>
    <w:sectPr w:rsidR="003050BA" w:rsidRPr="00DE0A8F" w:rsidSect="003050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DE0"/>
    <w:rsid w:val="0001525C"/>
    <w:rsid w:val="00072B26"/>
    <w:rsid w:val="000C1BC2"/>
    <w:rsid w:val="000D49DB"/>
    <w:rsid w:val="0012791B"/>
    <w:rsid w:val="00176917"/>
    <w:rsid w:val="00183A6D"/>
    <w:rsid w:val="002644AC"/>
    <w:rsid w:val="002B01D8"/>
    <w:rsid w:val="002B5157"/>
    <w:rsid w:val="003050BA"/>
    <w:rsid w:val="0030599F"/>
    <w:rsid w:val="00331803"/>
    <w:rsid w:val="00357FC9"/>
    <w:rsid w:val="003B2448"/>
    <w:rsid w:val="00406621"/>
    <w:rsid w:val="00410C13"/>
    <w:rsid w:val="004802C5"/>
    <w:rsid w:val="004A5113"/>
    <w:rsid w:val="004A71C8"/>
    <w:rsid w:val="004B6A8F"/>
    <w:rsid w:val="004C6AA8"/>
    <w:rsid w:val="004D1ADE"/>
    <w:rsid w:val="00535893"/>
    <w:rsid w:val="005E1932"/>
    <w:rsid w:val="00667F30"/>
    <w:rsid w:val="006B1DF6"/>
    <w:rsid w:val="006E6123"/>
    <w:rsid w:val="006E6DE0"/>
    <w:rsid w:val="007030A1"/>
    <w:rsid w:val="007112FD"/>
    <w:rsid w:val="0074670C"/>
    <w:rsid w:val="007669CB"/>
    <w:rsid w:val="007F0450"/>
    <w:rsid w:val="00857606"/>
    <w:rsid w:val="008B332F"/>
    <w:rsid w:val="0091065B"/>
    <w:rsid w:val="009216E1"/>
    <w:rsid w:val="009228C1"/>
    <w:rsid w:val="00942B63"/>
    <w:rsid w:val="009C1F3F"/>
    <w:rsid w:val="00A30FF3"/>
    <w:rsid w:val="00A34807"/>
    <w:rsid w:val="00A47C75"/>
    <w:rsid w:val="00A97B82"/>
    <w:rsid w:val="00AC250B"/>
    <w:rsid w:val="00B13DA3"/>
    <w:rsid w:val="00B50355"/>
    <w:rsid w:val="00B52AC1"/>
    <w:rsid w:val="00B76C47"/>
    <w:rsid w:val="00BA0139"/>
    <w:rsid w:val="00BC48A7"/>
    <w:rsid w:val="00BD57DC"/>
    <w:rsid w:val="00C6748B"/>
    <w:rsid w:val="00C90FF1"/>
    <w:rsid w:val="00C9766D"/>
    <w:rsid w:val="00CA722B"/>
    <w:rsid w:val="00CD73AE"/>
    <w:rsid w:val="00D92406"/>
    <w:rsid w:val="00DA2665"/>
    <w:rsid w:val="00DC3BFE"/>
    <w:rsid w:val="00DD3A49"/>
    <w:rsid w:val="00DE0A8F"/>
    <w:rsid w:val="00E5284B"/>
    <w:rsid w:val="00E83255"/>
    <w:rsid w:val="00E84B45"/>
    <w:rsid w:val="00EB124C"/>
    <w:rsid w:val="00F16AE5"/>
    <w:rsid w:val="00F62B3D"/>
    <w:rsid w:val="00FF26DA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BAA29"/>
  <w15:chartTrackingRefBased/>
  <w15:docId w15:val="{2E64D5E2-DFE1-4521-AAAE-659127BC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17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МАЙЯ</cp:lastModifiedBy>
  <cp:revision>54</cp:revision>
  <cp:lastPrinted>2025-11-26T08:21:00Z</cp:lastPrinted>
  <dcterms:created xsi:type="dcterms:W3CDTF">2023-12-04T08:33:00Z</dcterms:created>
  <dcterms:modified xsi:type="dcterms:W3CDTF">2026-02-13T20:16:00Z</dcterms:modified>
</cp:coreProperties>
</file>