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C50B" w14:textId="0B5B5349" w:rsidR="00497DCF" w:rsidRPr="007C69BE" w:rsidRDefault="00497DCF" w:rsidP="007C69BE">
      <w:pPr>
        <w:spacing w:after="0" w:line="240" w:lineRule="auto"/>
        <w:jc w:val="both"/>
        <w:rPr>
          <w:rFonts w:ascii="Times New Roman" w:hAnsi="Times New Roman"/>
          <w:kern w:val="2"/>
          <w:sz w:val="28"/>
          <w:lang w:val="uk-UA"/>
        </w:rPr>
      </w:pPr>
      <w:r w:rsidRPr="007C69BE">
        <w:rPr>
          <w:rFonts w:ascii="Times New Roman" w:hAnsi="Times New Roman"/>
          <w:lang w:val="uk-UA"/>
        </w:rPr>
        <w:t xml:space="preserve">                                                                                     </w:t>
      </w:r>
      <w:r w:rsidR="007C69BE" w:rsidRPr="007C69BE">
        <w:rPr>
          <w:rFonts w:ascii="Times New Roman" w:hAnsi="Times New Roman"/>
          <w:lang w:val="uk-UA"/>
        </w:rPr>
        <w:t xml:space="preserve">    </w:t>
      </w:r>
      <w:r w:rsidR="007C69BE">
        <w:rPr>
          <w:rFonts w:ascii="Times New Roman" w:hAnsi="Times New Roman"/>
          <w:lang w:val="uk-UA"/>
        </w:rPr>
        <w:t xml:space="preserve">   </w:t>
      </w:r>
      <w:r w:rsidRPr="007C69BE">
        <w:rPr>
          <w:rFonts w:ascii="Times New Roman" w:hAnsi="Times New Roman"/>
          <w:kern w:val="2"/>
          <w:sz w:val="28"/>
          <w:lang w:val="uk-UA"/>
        </w:rPr>
        <w:t>Додаток 1</w:t>
      </w:r>
    </w:p>
    <w:p w14:paraId="4C440E96" w14:textId="77777777" w:rsidR="00497DCF" w:rsidRPr="007C69BE" w:rsidRDefault="00497DCF" w:rsidP="007C69BE">
      <w:pPr>
        <w:spacing w:after="0" w:line="240" w:lineRule="auto"/>
        <w:jc w:val="both"/>
        <w:rPr>
          <w:rFonts w:ascii="Times New Roman" w:hAnsi="Times New Roman"/>
          <w:kern w:val="2"/>
          <w:sz w:val="28"/>
          <w:szCs w:val="28"/>
          <w:lang w:val="uk-UA"/>
        </w:rPr>
      </w:pPr>
      <w:r w:rsidRPr="007C69BE">
        <w:rPr>
          <w:rFonts w:ascii="Times New Roman" w:hAnsi="Times New Roman"/>
          <w:kern w:val="2"/>
          <w:sz w:val="28"/>
          <w:szCs w:val="28"/>
          <w:lang w:val="uk-UA"/>
        </w:rPr>
        <w:t xml:space="preserve">                                                                        до </w:t>
      </w:r>
      <w:proofErr w:type="spellStart"/>
      <w:r w:rsidRPr="007C69BE">
        <w:rPr>
          <w:rFonts w:ascii="Times New Roman" w:hAnsi="Times New Roman"/>
          <w:kern w:val="2"/>
          <w:sz w:val="28"/>
          <w:szCs w:val="28"/>
          <w:lang w:val="uk-UA"/>
        </w:rPr>
        <w:t>рішення_____сесії</w:t>
      </w:r>
      <w:proofErr w:type="spellEnd"/>
      <w:r w:rsidRPr="007C69BE">
        <w:rPr>
          <w:rFonts w:ascii="Times New Roman" w:hAnsi="Times New Roman"/>
          <w:kern w:val="2"/>
          <w:sz w:val="28"/>
          <w:szCs w:val="28"/>
          <w:lang w:val="uk-UA"/>
        </w:rPr>
        <w:t xml:space="preserve"> 8 скликання</w:t>
      </w:r>
    </w:p>
    <w:p w14:paraId="69F0774B" w14:textId="77777777" w:rsidR="00497DCF" w:rsidRPr="007C69BE" w:rsidRDefault="00497DCF" w:rsidP="007C69BE">
      <w:pPr>
        <w:spacing w:after="0" w:line="240" w:lineRule="auto"/>
        <w:jc w:val="both"/>
        <w:rPr>
          <w:rFonts w:ascii="Times New Roman" w:hAnsi="Times New Roman"/>
          <w:kern w:val="2"/>
          <w:sz w:val="28"/>
          <w:szCs w:val="28"/>
          <w:lang w:val="uk-UA"/>
        </w:rPr>
      </w:pPr>
      <w:r w:rsidRPr="007C69BE">
        <w:rPr>
          <w:rFonts w:ascii="Times New Roman" w:hAnsi="Times New Roman"/>
          <w:kern w:val="2"/>
          <w:sz w:val="28"/>
          <w:szCs w:val="28"/>
          <w:lang w:val="uk-UA"/>
        </w:rPr>
        <w:t xml:space="preserve">                                                                        від «____»__________2026 р. № ____</w:t>
      </w:r>
    </w:p>
    <w:p w14:paraId="3256C62A" w14:textId="77777777" w:rsidR="00672011" w:rsidRPr="007C69BE" w:rsidRDefault="00672011" w:rsidP="00672011">
      <w:pPr>
        <w:pStyle w:val="af"/>
        <w:spacing w:before="0" w:beforeAutospacing="0" w:after="0" w:afterAutospacing="0"/>
        <w:jc w:val="right"/>
        <w:rPr>
          <w:bCs/>
          <w:sz w:val="22"/>
          <w:szCs w:val="22"/>
        </w:rPr>
      </w:pPr>
    </w:p>
    <w:p w14:paraId="45FCF6EC" w14:textId="77777777" w:rsidR="00672011" w:rsidRPr="007C69BE" w:rsidRDefault="00672011" w:rsidP="00672011">
      <w:pPr>
        <w:pStyle w:val="af"/>
        <w:spacing w:before="0" w:beforeAutospacing="0" w:after="0" w:afterAutospacing="0"/>
        <w:jc w:val="right"/>
        <w:rPr>
          <w:bCs/>
          <w:sz w:val="22"/>
          <w:szCs w:val="22"/>
        </w:rPr>
      </w:pPr>
    </w:p>
    <w:p w14:paraId="1499A862" w14:textId="77777777" w:rsidR="00672011" w:rsidRPr="007C69BE" w:rsidRDefault="00672011" w:rsidP="00672011">
      <w:pPr>
        <w:pStyle w:val="af"/>
        <w:spacing w:before="0" w:beforeAutospacing="0" w:after="0" w:afterAutospacing="0"/>
        <w:jc w:val="center"/>
        <w:rPr>
          <w:b/>
          <w:bCs/>
          <w:sz w:val="28"/>
          <w:szCs w:val="28"/>
        </w:rPr>
      </w:pPr>
    </w:p>
    <w:p w14:paraId="65DD799D" w14:textId="77777777" w:rsidR="00672011" w:rsidRPr="007C69BE" w:rsidRDefault="00672011" w:rsidP="00672011">
      <w:pPr>
        <w:pStyle w:val="af"/>
        <w:spacing w:before="0" w:beforeAutospacing="0" w:after="0" w:afterAutospacing="0"/>
        <w:jc w:val="center"/>
        <w:rPr>
          <w:b/>
          <w:bCs/>
          <w:sz w:val="28"/>
          <w:szCs w:val="28"/>
        </w:rPr>
      </w:pPr>
    </w:p>
    <w:p w14:paraId="7C8F56D8" w14:textId="77777777" w:rsidR="00672011" w:rsidRPr="007C69BE" w:rsidRDefault="00672011" w:rsidP="00672011">
      <w:pPr>
        <w:pStyle w:val="af"/>
        <w:spacing w:before="0" w:beforeAutospacing="0" w:after="0" w:afterAutospacing="0"/>
        <w:jc w:val="center"/>
        <w:rPr>
          <w:b/>
          <w:bCs/>
          <w:sz w:val="28"/>
          <w:szCs w:val="28"/>
        </w:rPr>
      </w:pPr>
    </w:p>
    <w:p w14:paraId="2203A25E" w14:textId="77777777" w:rsidR="00672011" w:rsidRPr="007C69BE" w:rsidRDefault="00672011" w:rsidP="00672011">
      <w:pPr>
        <w:pStyle w:val="af"/>
        <w:spacing w:before="0" w:beforeAutospacing="0" w:after="0" w:afterAutospacing="0"/>
        <w:jc w:val="center"/>
        <w:rPr>
          <w:b/>
          <w:bCs/>
          <w:sz w:val="28"/>
          <w:szCs w:val="28"/>
        </w:rPr>
      </w:pPr>
    </w:p>
    <w:p w14:paraId="3B800D15" w14:textId="77777777" w:rsidR="007C69BE" w:rsidRDefault="007C69BE" w:rsidP="00672011">
      <w:pPr>
        <w:pStyle w:val="af"/>
        <w:spacing w:before="0" w:beforeAutospacing="0" w:after="0" w:afterAutospacing="0"/>
        <w:jc w:val="center"/>
        <w:rPr>
          <w:b/>
          <w:bCs/>
          <w:sz w:val="36"/>
          <w:szCs w:val="36"/>
        </w:rPr>
      </w:pPr>
    </w:p>
    <w:p w14:paraId="42423868" w14:textId="77777777" w:rsidR="007C69BE" w:rsidRDefault="007C69BE" w:rsidP="00672011">
      <w:pPr>
        <w:pStyle w:val="af"/>
        <w:spacing w:before="0" w:beforeAutospacing="0" w:after="0" w:afterAutospacing="0"/>
        <w:jc w:val="center"/>
        <w:rPr>
          <w:b/>
          <w:bCs/>
          <w:sz w:val="36"/>
          <w:szCs w:val="36"/>
        </w:rPr>
      </w:pPr>
    </w:p>
    <w:p w14:paraId="5DA237EF" w14:textId="77777777" w:rsidR="007C69BE" w:rsidRDefault="007C69BE" w:rsidP="00672011">
      <w:pPr>
        <w:pStyle w:val="af"/>
        <w:spacing w:before="0" w:beforeAutospacing="0" w:after="0" w:afterAutospacing="0"/>
        <w:jc w:val="center"/>
        <w:rPr>
          <w:b/>
          <w:bCs/>
          <w:sz w:val="36"/>
          <w:szCs w:val="36"/>
        </w:rPr>
      </w:pPr>
    </w:p>
    <w:p w14:paraId="064A396A" w14:textId="77777777" w:rsidR="007C69BE" w:rsidRDefault="007C69BE" w:rsidP="00672011">
      <w:pPr>
        <w:pStyle w:val="af"/>
        <w:spacing w:before="0" w:beforeAutospacing="0" w:after="0" w:afterAutospacing="0"/>
        <w:jc w:val="center"/>
        <w:rPr>
          <w:b/>
          <w:bCs/>
          <w:sz w:val="36"/>
          <w:szCs w:val="36"/>
        </w:rPr>
      </w:pPr>
    </w:p>
    <w:p w14:paraId="749BA7E6" w14:textId="77777777" w:rsidR="007C69BE" w:rsidRDefault="007C69BE" w:rsidP="00672011">
      <w:pPr>
        <w:pStyle w:val="af"/>
        <w:spacing w:before="0" w:beforeAutospacing="0" w:after="0" w:afterAutospacing="0"/>
        <w:jc w:val="center"/>
        <w:rPr>
          <w:b/>
          <w:bCs/>
          <w:sz w:val="36"/>
          <w:szCs w:val="36"/>
        </w:rPr>
      </w:pPr>
    </w:p>
    <w:p w14:paraId="17B0285E" w14:textId="77777777" w:rsidR="007C69BE" w:rsidRDefault="007C69BE" w:rsidP="00672011">
      <w:pPr>
        <w:pStyle w:val="af"/>
        <w:spacing w:before="0" w:beforeAutospacing="0" w:after="0" w:afterAutospacing="0"/>
        <w:jc w:val="center"/>
        <w:rPr>
          <w:b/>
          <w:bCs/>
          <w:sz w:val="36"/>
          <w:szCs w:val="36"/>
        </w:rPr>
      </w:pPr>
    </w:p>
    <w:p w14:paraId="0078BA68" w14:textId="12851CD7" w:rsidR="00672011" w:rsidRPr="007C69BE" w:rsidRDefault="00672011" w:rsidP="00672011">
      <w:pPr>
        <w:pStyle w:val="af"/>
        <w:spacing w:before="0" w:beforeAutospacing="0" w:after="0" w:afterAutospacing="0"/>
        <w:jc w:val="center"/>
        <w:rPr>
          <w:b/>
          <w:bCs/>
          <w:sz w:val="36"/>
          <w:szCs w:val="36"/>
        </w:rPr>
      </w:pPr>
      <w:r w:rsidRPr="007C69BE">
        <w:rPr>
          <w:b/>
          <w:bCs/>
          <w:sz w:val="36"/>
          <w:szCs w:val="36"/>
        </w:rPr>
        <w:t>Програма</w:t>
      </w:r>
    </w:p>
    <w:p w14:paraId="3293DB7C" w14:textId="77777777" w:rsidR="00672011" w:rsidRPr="007C69BE" w:rsidRDefault="00672011" w:rsidP="00672011">
      <w:pPr>
        <w:pStyle w:val="af"/>
        <w:spacing w:before="0" w:beforeAutospacing="0" w:after="0" w:afterAutospacing="0"/>
        <w:jc w:val="center"/>
        <w:rPr>
          <w:b/>
          <w:bCs/>
          <w:sz w:val="36"/>
          <w:szCs w:val="36"/>
        </w:rPr>
      </w:pPr>
    </w:p>
    <w:p w14:paraId="6D57E442" w14:textId="2D263888" w:rsidR="00672011" w:rsidRPr="007C69BE" w:rsidRDefault="00672011" w:rsidP="008C2E4E">
      <w:pPr>
        <w:spacing w:after="0"/>
        <w:jc w:val="center"/>
        <w:rPr>
          <w:rFonts w:ascii="Times New Roman" w:hAnsi="Times New Roman"/>
          <w:b/>
          <w:sz w:val="32"/>
          <w:szCs w:val="32"/>
          <w:lang w:val="uk-UA"/>
        </w:rPr>
      </w:pPr>
      <w:r w:rsidRPr="007C69BE">
        <w:rPr>
          <w:rFonts w:ascii="Times New Roman" w:hAnsi="Times New Roman"/>
          <w:b/>
          <w:sz w:val="32"/>
          <w:szCs w:val="32"/>
          <w:lang w:val="uk-UA"/>
        </w:rPr>
        <w:t xml:space="preserve">«Охорона психічного здоров’я та психосоціальної підтримки жителів </w:t>
      </w:r>
      <w:r w:rsidR="007C69BE">
        <w:rPr>
          <w:rFonts w:ascii="Times New Roman" w:hAnsi="Times New Roman"/>
          <w:b/>
          <w:sz w:val="32"/>
          <w:szCs w:val="32"/>
          <w:lang w:val="uk-UA"/>
        </w:rPr>
        <w:t>Жмеринської</w:t>
      </w:r>
      <w:r w:rsidRPr="007C69BE">
        <w:rPr>
          <w:rFonts w:ascii="Times New Roman" w:hAnsi="Times New Roman"/>
          <w:b/>
          <w:sz w:val="32"/>
          <w:szCs w:val="32"/>
          <w:lang w:val="uk-UA"/>
        </w:rPr>
        <w:t xml:space="preserve"> міської територіальної громади</w:t>
      </w:r>
    </w:p>
    <w:p w14:paraId="5FDCB6DE" w14:textId="0F4B347F" w:rsidR="00672011" w:rsidRPr="007C69BE" w:rsidRDefault="00672011" w:rsidP="008C2E4E">
      <w:pPr>
        <w:spacing w:after="0"/>
        <w:jc w:val="center"/>
        <w:rPr>
          <w:rFonts w:ascii="Times New Roman" w:hAnsi="Times New Roman"/>
          <w:b/>
          <w:bCs/>
          <w:sz w:val="32"/>
          <w:szCs w:val="32"/>
          <w:lang w:val="uk-UA"/>
        </w:rPr>
      </w:pPr>
      <w:r w:rsidRPr="007C69BE">
        <w:rPr>
          <w:rFonts w:ascii="Times New Roman" w:hAnsi="Times New Roman"/>
          <w:b/>
          <w:sz w:val="32"/>
          <w:szCs w:val="32"/>
          <w:lang w:val="uk-UA"/>
        </w:rPr>
        <w:t xml:space="preserve"> на 202</w:t>
      </w:r>
      <w:r w:rsidR="007C69BE">
        <w:rPr>
          <w:rFonts w:ascii="Times New Roman" w:hAnsi="Times New Roman"/>
          <w:b/>
          <w:sz w:val="32"/>
          <w:szCs w:val="32"/>
          <w:lang w:val="uk-UA"/>
        </w:rPr>
        <w:t>6</w:t>
      </w:r>
      <w:r w:rsidRPr="007C69BE">
        <w:rPr>
          <w:rFonts w:ascii="Times New Roman" w:hAnsi="Times New Roman"/>
          <w:b/>
          <w:sz w:val="32"/>
          <w:szCs w:val="32"/>
          <w:lang w:val="uk-UA"/>
        </w:rPr>
        <w:t>-202</w:t>
      </w:r>
      <w:r w:rsidR="007C69BE">
        <w:rPr>
          <w:rFonts w:ascii="Times New Roman" w:hAnsi="Times New Roman"/>
          <w:b/>
          <w:sz w:val="32"/>
          <w:szCs w:val="32"/>
          <w:lang w:val="uk-UA"/>
        </w:rPr>
        <w:t>8</w:t>
      </w:r>
      <w:r w:rsidRPr="007C69BE">
        <w:rPr>
          <w:rFonts w:ascii="Times New Roman" w:hAnsi="Times New Roman"/>
          <w:b/>
          <w:sz w:val="32"/>
          <w:szCs w:val="32"/>
          <w:lang w:val="uk-UA"/>
        </w:rPr>
        <w:t xml:space="preserve"> роки»</w:t>
      </w:r>
    </w:p>
    <w:p w14:paraId="316040AF" w14:textId="77777777" w:rsidR="00672011" w:rsidRPr="007C69BE" w:rsidRDefault="00672011" w:rsidP="00672011">
      <w:pPr>
        <w:pStyle w:val="af"/>
        <w:spacing w:before="0" w:beforeAutospacing="0" w:after="0" w:afterAutospacing="0"/>
        <w:jc w:val="center"/>
        <w:rPr>
          <w:b/>
          <w:bCs/>
          <w:sz w:val="28"/>
          <w:szCs w:val="28"/>
        </w:rPr>
      </w:pPr>
    </w:p>
    <w:p w14:paraId="549E51D7" w14:textId="77777777" w:rsidR="00672011" w:rsidRPr="007C69BE" w:rsidRDefault="00672011" w:rsidP="00672011">
      <w:pPr>
        <w:pStyle w:val="af"/>
        <w:spacing w:before="0" w:beforeAutospacing="0" w:after="0" w:afterAutospacing="0"/>
        <w:jc w:val="center"/>
        <w:rPr>
          <w:b/>
          <w:bCs/>
          <w:sz w:val="28"/>
          <w:szCs w:val="28"/>
        </w:rPr>
      </w:pPr>
    </w:p>
    <w:p w14:paraId="58B67DE5" w14:textId="77777777" w:rsidR="00672011" w:rsidRPr="007C69BE" w:rsidRDefault="00672011" w:rsidP="00672011">
      <w:pPr>
        <w:pStyle w:val="af"/>
        <w:spacing w:before="0" w:beforeAutospacing="0" w:after="0" w:afterAutospacing="0"/>
        <w:jc w:val="center"/>
        <w:rPr>
          <w:b/>
          <w:bCs/>
          <w:sz w:val="28"/>
          <w:szCs w:val="28"/>
        </w:rPr>
      </w:pPr>
    </w:p>
    <w:p w14:paraId="6C089D65" w14:textId="77777777" w:rsidR="00672011" w:rsidRPr="007C69BE" w:rsidRDefault="00672011" w:rsidP="00672011">
      <w:pPr>
        <w:pStyle w:val="af"/>
        <w:spacing w:before="0" w:beforeAutospacing="0" w:after="0" w:afterAutospacing="0"/>
        <w:jc w:val="center"/>
        <w:rPr>
          <w:b/>
          <w:bCs/>
          <w:sz w:val="28"/>
          <w:szCs w:val="28"/>
        </w:rPr>
      </w:pPr>
    </w:p>
    <w:p w14:paraId="218B186A" w14:textId="77777777" w:rsidR="00672011" w:rsidRPr="007C69BE" w:rsidRDefault="00672011" w:rsidP="00672011">
      <w:pPr>
        <w:pStyle w:val="af"/>
        <w:spacing w:before="0" w:beforeAutospacing="0" w:after="0" w:afterAutospacing="0"/>
        <w:jc w:val="center"/>
        <w:rPr>
          <w:b/>
          <w:bCs/>
          <w:sz w:val="28"/>
          <w:szCs w:val="28"/>
        </w:rPr>
      </w:pPr>
    </w:p>
    <w:p w14:paraId="7034638F" w14:textId="77777777" w:rsidR="00672011" w:rsidRPr="007C69BE" w:rsidRDefault="00672011" w:rsidP="00672011">
      <w:pPr>
        <w:pStyle w:val="af"/>
        <w:spacing w:before="0" w:beforeAutospacing="0" w:after="0" w:afterAutospacing="0"/>
        <w:jc w:val="center"/>
        <w:rPr>
          <w:b/>
          <w:bCs/>
          <w:sz w:val="28"/>
          <w:szCs w:val="28"/>
        </w:rPr>
      </w:pPr>
    </w:p>
    <w:p w14:paraId="24DC68FA" w14:textId="77777777" w:rsidR="00672011" w:rsidRPr="007C69BE" w:rsidRDefault="00672011" w:rsidP="00672011">
      <w:pPr>
        <w:pStyle w:val="af"/>
        <w:spacing w:before="0" w:beforeAutospacing="0" w:after="0" w:afterAutospacing="0"/>
        <w:jc w:val="center"/>
        <w:rPr>
          <w:b/>
          <w:bCs/>
          <w:sz w:val="28"/>
          <w:szCs w:val="28"/>
        </w:rPr>
      </w:pPr>
    </w:p>
    <w:p w14:paraId="36B3F465" w14:textId="77777777" w:rsidR="00672011" w:rsidRPr="007C69BE" w:rsidRDefault="00672011" w:rsidP="00672011">
      <w:pPr>
        <w:pStyle w:val="af"/>
        <w:spacing w:before="0" w:beforeAutospacing="0" w:after="0" w:afterAutospacing="0"/>
        <w:jc w:val="center"/>
        <w:rPr>
          <w:b/>
          <w:bCs/>
          <w:sz w:val="28"/>
          <w:szCs w:val="28"/>
        </w:rPr>
      </w:pPr>
    </w:p>
    <w:p w14:paraId="30B39BA9" w14:textId="77777777" w:rsidR="00672011" w:rsidRPr="007C69BE" w:rsidRDefault="00672011" w:rsidP="00672011">
      <w:pPr>
        <w:pStyle w:val="af"/>
        <w:spacing w:before="0" w:beforeAutospacing="0" w:after="0" w:afterAutospacing="0"/>
        <w:jc w:val="center"/>
        <w:rPr>
          <w:b/>
          <w:bCs/>
          <w:sz w:val="28"/>
          <w:szCs w:val="28"/>
        </w:rPr>
      </w:pPr>
    </w:p>
    <w:p w14:paraId="75677B7B" w14:textId="77777777" w:rsidR="00672011" w:rsidRPr="007C69BE" w:rsidRDefault="00672011" w:rsidP="00672011">
      <w:pPr>
        <w:pStyle w:val="af"/>
        <w:spacing w:before="0" w:beforeAutospacing="0" w:after="0" w:afterAutospacing="0"/>
        <w:jc w:val="center"/>
        <w:rPr>
          <w:b/>
          <w:bCs/>
          <w:sz w:val="28"/>
          <w:szCs w:val="28"/>
        </w:rPr>
      </w:pPr>
    </w:p>
    <w:p w14:paraId="1DF91CC4" w14:textId="77777777" w:rsidR="00672011" w:rsidRPr="007C69BE" w:rsidRDefault="00672011" w:rsidP="00672011">
      <w:pPr>
        <w:pStyle w:val="af"/>
        <w:spacing w:before="0" w:beforeAutospacing="0" w:after="0" w:afterAutospacing="0"/>
        <w:jc w:val="center"/>
        <w:rPr>
          <w:b/>
          <w:bCs/>
          <w:sz w:val="28"/>
          <w:szCs w:val="28"/>
        </w:rPr>
      </w:pPr>
    </w:p>
    <w:p w14:paraId="78D14113" w14:textId="77777777" w:rsidR="00672011" w:rsidRPr="007C69BE" w:rsidRDefault="00672011" w:rsidP="00672011">
      <w:pPr>
        <w:pStyle w:val="af"/>
        <w:spacing w:before="0" w:beforeAutospacing="0" w:after="0" w:afterAutospacing="0"/>
        <w:jc w:val="center"/>
        <w:rPr>
          <w:b/>
          <w:bCs/>
          <w:sz w:val="28"/>
          <w:szCs w:val="28"/>
        </w:rPr>
      </w:pPr>
    </w:p>
    <w:p w14:paraId="0EBA66BF" w14:textId="77777777" w:rsidR="00672011" w:rsidRPr="007C69BE" w:rsidRDefault="00672011" w:rsidP="00672011">
      <w:pPr>
        <w:pStyle w:val="af"/>
        <w:spacing w:before="0" w:beforeAutospacing="0" w:after="0" w:afterAutospacing="0"/>
        <w:jc w:val="center"/>
        <w:rPr>
          <w:b/>
          <w:bCs/>
          <w:sz w:val="28"/>
          <w:szCs w:val="28"/>
        </w:rPr>
      </w:pPr>
    </w:p>
    <w:p w14:paraId="20047625" w14:textId="77777777" w:rsidR="00672011" w:rsidRPr="007C69BE" w:rsidRDefault="00672011" w:rsidP="00672011">
      <w:pPr>
        <w:pStyle w:val="af"/>
        <w:spacing w:before="0" w:beforeAutospacing="0" w:after="0" w:afterAutospacing="0"/>
        <w:jc w:val="center"/>
        <w:rPr>
          <w:b/>
          <w:bCs/>
          <w:sz w:val="28"/>
          <w:szCs w:val="28"/>
        </w:rPr>
      </w:pPr>
    </w:p>
    <w:p w14:paraId="66352B3A" w14:textId="77777777" w:rsidR="00672011" w:rsidRPr="007C69BE" w:rsidRDefault="00672011" w:rsidP="00672011">
      <w:pPr>
        <w:pStyle w:val="af"/>
        <w:spacing w:before="0" w:beforeAutospacing="0" w:after="0" w:afterAutospacing="0"/>
        <w:jc w:val="center"/>
        <w:rPr>
          <w:b/>
          <w:bCs/>
          <w:sz w:val="28"/>
          <w:szCs w:val="28"/>
        </w:rPr>
      </w:pPr>
    </w:p>
    <w:p w14:paraId="20C83C58" w14:textId="77777777" w:rsidR="00672011" w:rsidRPr="007C69BE" w:rsidRDefault="00672011" w:rsidP="00672011">
      <w:pPr>
        <w:pStyle w:val="af"/>
        <w:spacing w:before="0" w:beforeAutospacing="0" w:after="0" w:afterAutospacing="0"/>
        <w:jc w:val="center"/>
        <w:rPr>
          <w:b/>
          <w:bCs/>
          <w:sz w:val="28"/>
          <w:szCs w:val="28"/>
        </w:rPr>
      </w:pPr>
    </w:p>
    <w:p w14:paraId="3CBFC181" w14:textId="77777777" w:rsidR="00672011" w:rsidRPr="007C69BE" w:rsidRDefault="00672011" w:rsidP="00672011">
      <w:pPr>
        <w:pStyle w:val="af"/>
        <w:spacing w:before="0" w:beforeAutospacing="0" w:after="0" w:afterAutospacing="0"/>
        <w:jc w:val="center"/>
        <w:rPr>
          <w:b/>
          <w:bCs/>
          <w:sz w:val="28"/>
          <w:szCs w:val="28"/>
        </w:rPr>
      </w:pPr>
    </w:p>
    <w:p w14:paraId="236F3AEC" w14:textId="77777777" w:rsidR="00672011" w:rsidRPr="007C69BE" w:rsidRDefault="00672011" w:rsidP="00672011">
      <w:pPr>
        <w:pStyle w:val="af"/>
        <w:spacing w:before="0" w:beforeAutospacing="0" w:after="0" w:afterAutospacing="0"/>
        <w:jc w:val="center"/>
        <w:rPr>
          <w:b/>
          <w:bCs/>
          <w:sz w:val="28"/>
          <w:szCs w:val="28"/>
        </w:rPr>
      </w:pPr>
    </w:p>
    <w:p w14:paraId="7D342707" w14:textId="77777777" w:rsidR="00672011" w:rsidRPr="007C69BE" w:rsidRDefault="00672011" w:rsidP="00672011">
      <w:pPr>
        <w:pStyle w:val="af"/>
        <w:spacing w:before="0" w:beforeAutospacing="0" w:after="0" w:afterAutospacing="0"/>
        <w:jc w:val="center"/>
        <w:rPr>
          <w:b/>
          <w:bCs/>
          <w:sz w:val="28"/>
          <w:szCs w:val="28"/>
        </w:rPr>
      </w:pPr>
    </w:p>
    <w:p w14:paraId="54CA39B1" w14:textId="77777777" w:rsidR="00672011" w:rsidRPr="007C69BE" w:rsidRDefault="00672011" w:rsidP="00672011">
      <w:pPr>
        <w:pStyle w:val="af"/>
        <w:spacing w:before="0" w:beforeAutospacing="0" w:after="0" w:afterAutospacing="0"/>
        <w:jc w:val="center"/>
        <w:rPr>
          <w:b/>
          <w:bCs/>
          <w:sz w:val="28"/>
          <w:szCs w:val="28"/>
        </w:rPr>
      </w:pPr>
    </w:p>
    <w:p w14:paraId="57F94BCF" w14:textId="77777777" w:rsidR="00672011" w:rsidRPr="007C69BE" w:rsidRDefault="00672011" w:rsidP="007C69BE">
      <w:pPr>
        <w:pStyle w:val="af"/>
        <w:spacing w:before="0" w:beforeAutospacing="0" w:after="0" w:afterAutospacing="0"/>
        <w:rPr>
          <w:b/>
          <w:bCs/>
          <w:sz w:val="28"/>
          <w:szCs w:val="28"/>
        </w:rPr>
      </w:pPr>
    </w:p>
    <w:p w14:paraId="6C490B9D" w14:textId="77777777" w:rsidR="00672011" w:rsidRPr="007C69BE" w:rsidRDefault="00672011" w:rsidP="00672011">
      <w:pPr>
        <w:pStyle w:val="af"/>
        <w:spacing w:before="0" w:beforeAutospacing="0" w:after="0" w:afterAutospacing="0"/>
        <w:jc w:val="center"/>
        <w:rPr>
          <w:b/>
          <w:bCs/>
          <w:sz w:val="28"/>
          <w:szCs w:val="28"/>
        </w:rPr>
      </w:pPr>
    </w:p>
    <w:p w14:paraId="2EE62012" w14:textId="77777777" w:rsidR="008C2E4E" w:rsidRDefault="008C2E4E" w:rsidP="00672011">
      <w:pPr>
        <w:pStyle w:val="af"/>
        <w:spacing w:before="0" w:beforeAutospacing="0" w:after="0" w:afterAutospacing="0"/>
        <w:jc w:val="center"/>
        <w:rPr>
          <w:b/>
          <w:bCs/>
          <w:sz w:val="28"/>
          <w:szCs w:val="28"/>
        </w:rPr>
      </w:pPr>
    </w:p>
    <w:p w14:paraId="56B2F897" w14:textId="77777777" w:rsidR="008C2E4E" w:rsidRDefault="008C2E4E" w:rsidP="00672011">
      <w:pPr>
        <w:pStyle w:val="af"/>
        <w:spacing w:before="0" w:beforeAutospacing="0" w:after="0" w:afterAutospacing="0"/>
        <w:jc w:val="center"/>
        <w:rPr>
          <w:b/>
          <w:bCs/>
          <w:sz w:val="28"/>
          <w:szCs w:val="28"/>
        </w:rPr>
      </w:pPr>
    </w:p>
    <w:p w14:paraId="494F6E09" w14:textId="4877CB60" w:rsidR="00672011" w:rsidRPr="007C69BE" w:rsidRDefault="00672011" w:rsidP="00672011">
      <w:pPr>
        <w:pStyle w:val="af"/>
        <w:spacing w:before="0" w:beforeAutospacing="0" w:after="0" w:afterAutospacing="0"/>
        <w:jc w:val="center"/>
        <w:rPr>
          <w:b/>
          <w:bCs/>
          <w:sz w:val="28"/>
          <w:szCs w:val="28"/>
        </w:rPr>
      </w:pPr>
      <w:r w:rsidRPr="007C69BE">
        <w:rPr>
          <w:b/>
          <w:bCs/>
          <w:sz w:val="28"/>
          <w:szCs w:val="28"/>
        </w:rPr>
        <w:lastRenderedPageBreak/>
        <w:t xml:space="preserve">1. </w:t>
      </w:r>
      <w:r w:rsidR="002D785B">
        <w:rPr>
          <w:b/>
          <w:bCs/>
          <w:sz w:val="28"/>
          <w:szCs w:val="28"/>
        </w:rPr>
        <w:t>ЗАГАЛЬНА ХАРАКТЕРИСТИКА (</w:t>
      </w:r>
      <w:r w:rsidRPr="007C69BE">
        <w:rPr>
          <w:b/>
          <w:bCs/>
          <w:sz w:val="28"/>
          <w:szCs w:val="28"/>
        </w:rPr>
        <w:t>ПАСПОРТ</w:t>
      </w:r>
      <w:r w:rsidR="002D785B">
        <w:rPr>
          <w:b/>
          <w:bCs/>
          <w:sz w:val="28"/>
          <w:szCs w:val="28"/>
        </w:rPr>
        <w:t>) ПРОГРАМИ</w:t>
      </w:r>
    </w:p>
    <w:p w14:paraId="073D2D9C" w14:textId="339D4816" w:rsidR="00672011" w:rsidRPr="007C69BE" w:rsidRDefault="0035611E" w:rsidP="00672011">
      <w:pPr>
        <w:jc w:val="center"/>
        <w:rPr>
          <w:rFonts w:ascii="Times New Roman" w:hAnsi="Times New Roman"/>
          <w:b/>
          <w:bCs/>
          <w:sz w:val="28"/>
          <w:szCs w:val="28"/>
          <w:lang w:val="uk-UA"/>
        </w:rPr>
      </w:pPr>
      <w:r>
        <w:rPr>
          <w:rFonts w:ascii="Times New Roman" w:hAnsi="Times New Roman"/>
          <w:b/>
          <w:bCs/>
          <w:sz w:val="28"/>
          <w:szCs w:val="28"/>
          <w:lang w:val="uk-UA"/>
        </w:rPr>
        <w:t xml:space="preserve">1.1 </w:t>
      </w:r>
      <w:r w:rsidR="002D785B">
        <w:rPr>
          <w:rFonts w:ascii="Times New Roman" w:hAnsi="Times New Roman"/>
          <w:b/>
          <w:bCs/>
          <w:sz w:val="28"/>
          <w:szCs w:val="28"/>
          <w:lang w:val="uk-UA"/>
        </w:rPr>
        <w:t xml:space="preserve">Паспорт </w:t>
      </w:r>
      <w:r w:rsidR="00672011" w:rsidRPr="007C69BE">
        <w:rPr>
          <w:rFonts w:ascii="Times New Roman" w:hAnsi="Times New Roman"/>
          <w:b/>
          <w:bCs/>
          <w:sz w:val="28"/>
          <w:szCs w:val="28"/>
          <w:lang w:val="uk-UA"/>
        </w:rPr>
        <w:t>програми «О</w:t>
      </w:r>
      <w:r w:rsidR="00672011" w:rsidRPr="007C69BE">
        <w:rPr>
          <w:rFonts w:ascii="Times New Roman" w:hAnsi="Times New Roman"/>
          <w:b/>
          <w:sz w:val="28"/>
          <w:szCs w:val="28"/>
          <w:lang w:val="uk-UA"/>
        </w:rPr>
        <w:t xml:space="preserve">хорона психічного здоров’я та психосоціальної підтримки жителів  </w:t>
      </w:r>
      <w:r w:rsidR="007C69BE">
        <w:rPr>
          <w:rFonts w:ascii="Times New Roman" w:hAnsi="Times New Roman"/>
          <w:b/>
          <w:sz w:val="28"/>
          <w:szCs w:val="28"/>
          <w:lang w:val="uk-UA"/>
        </w:rPr>
        <w:t>Жмеринської</w:t>
      </w:r>
      <w:r w:rsidR="00672011" w:rsidRPr="007C69BE">
        <w:rPr>
          <w:rFonts w:ascii="Times New Roman" w:hAnsi="Times New Roman"/>
          <w:b/>
          <w:sz w:val="28"/>
          <w:szCs w:val="28"/>
          <w:lang w:val="uk-UA"/>
        </w:rPr>
        <w:t xml:space="preserve"> міської територіальної громади на 202</w:t>
      </w:r>
      <w:r w:rsidR="007C69BE">
        <w:rPr>
          <w:rFonts w:ascii="Times New Roman" w:hAnsi="Times New Roman"/>
          <w:b/>
          <w:sz w:val="28"/>
          <w:szCs w:val="28"/>
          <w:lang w:val="uk-UA"/>
        </w:rPr>
        <w:t>6</w:t>
      </w:r>
      <w:r w:rsidR="00672011" w:rsidRPr="007C69BE">
        <w:rPr>
          <w:rFonts w:ascii="Times New Roman" w:hAnsi="Times New Roman"/>
          <w:b/>
          <w:sz w:val="28"/>
          <w:szCs w:val="28"/>
          <w:lang w:val="uk-UA"/>
        </w:rPr>
        <w:t>-202</w:t>
      </w:r>
      <w:r w:rsidR="007C69BE">
        <w:rPr>
          <w:rFonts w:ascii="Times New Roman" w:hAnsi="Times New Roman"/>
          <w:b/>
          <w:sz w:val="28"/>
          <w:szCs w:val="28"/>
          <w:lang w:val="uk-UA"/>
        </w:rPr>
        <w:t>8</w:t>
      </w:r>
      <w:r w:rsidR="00672011" w:rsidRPr="007C69BE">
        <w:rPr>
          <w:rFonts w:ascii="Times New Roman" w:hAnsi="Times New Roman"/>
          <w:b/>
          <w:sz w:val="28"/>
          <w:szCs w:val="28"/>
          <w:lang w:val="uk-UA"/>
        </w:rPr>
        <w:t xml:space="preserve"> роки» </w:t>
      </w:r>
    </w:p>
    <w:tbl>
      <w:tblPr>
        <w:tblStyle w:val="af2"/>
        <w:tblW w:w="9923" w:type="dxa"/>
        <w:tblInd w:w="-147" w:type="dxa"/>
        <w:tblLayout w:type="fixed"/>
        <w:tblLook w:val="01E0" w:firstRow="1" w:lastRow="1" w:firstColumn="1" w:lastColumn="1" w:noHBand="0" w:noVBand="0"/>
      </w:tblPr>
      <w:tblGrid>
        <w:gridCol w:w="709"/>
        <w:gridCol w:w="3856"/>
        <w:gridCol w:w="5358"/>
      </w:tblGrid>
      <w:tr w:rsidR="00672011" w:rsidRPr="007C69BE" w14:paraId="002B4251" w14:textId="77777777" w:rsidTr="00733E6E">
        <w:trPr>
          <w:trHeight w:val="152"/>
        </w:trPr>
        <w:tc>
          <w:tcPr>
            <w:tcW w:w="709" w:type="dxa"/>
            <w:tcBorders>
              <w:top w:val="single" w:sz="4" w:space="0" w:color="auto"/>
              <w:left w:val="single" w:sz="4" w:space="0" w:color="auto"/>
              <w:bottom w:val="single" w:sz="4" w:space="0" w:color="auto"/>
              <w:right w:val="single" w:sz="4" w:space="0" w:color="auto"/>
            </w:tcBorders>
          </w:tcPr>
          <w:p w14:paraId="510B6115" w14:textId="77777777" w:rsidR="00672011" w:rsidRPr="00733E6E" w:rsidRDefault="00672011" w:rsidP="0073424B">
            <w:pPr>
              <w:pStyle w:val="af"/>
              <w:spacing w:before="0" w:beforeAutospacing="0" w:after="0" w:afterAutospacing="0"/>
              <w:jc w:val="center"/>
            </w:pPr>
            <w:r w:rsidRPr="00733E6E">
              <w:t>1.</w:t>
            </w:r>
          </w:p>
        </w:tc>
        <w:tc>
          <w:tcPr>
            <w:tcW w:w="3856" w:type="dxa"/>
            <w:tcBorders>
              <w:top w:val="single" w:sz="4" w:space="0" w:color="auto"/>
              <w:left w:val="single" w:sz="4" w:space="0" w:color="auto"/>
              <w:bottom w:val="single" w:sz="4" w:space="0" w:color="auto"/>
              <w:right w:val="single" w:sz="4" w:space="0" w:color="auto"/>
            </w:tcBorders>
          </w:tcPr>
          <w:p w14:paraId="3C98514C" w14:textId="77777777" w:rsidR="00672011" w:rsidRPr="00733E6E" w:rsidRDefault="00672011" w:rsidP="0073424B">
            <w:pPr>
              <w:pStyle w:val="af"/>
              <w:spacing w:before="0" w:beforeAutospacing="0" w:after="0" w:afterAutospacing="0"/>
              <w:jc w:val="both"/>
            </w:pPr>
            <w:r w:rsidRPr="00733E6E">
              <w:t>Ініціатор розроблення Програми</w:t>
            </w:r>
          </w:p>
        </w:tc>
        <w:tc>
          <w:tcPr>
            <w:tcW w:w="5358" w:type="dxa"/>
            <w:tcBorders>
              <w:top w:val="single" w:sz="4" w:space="0" w:color="auto"/>
              <w:left w:val="single" w:sz="4" w:space="0" w:color="auto"/>
              <w:bottom w:val="single" w:sz="4" w:space="0" w:color="auto"/>
              <w:right w:val="single" w:sz="4" w:space="0" w:color="auto"/>
            </w:tcBorders>
          </w:tcPr>
          <w:p w14:paraId="03FF9CB3" w14:textId="2F5F858B" w:rsidR="00672011" w:rsidRPr="00733E6E" w:rsidRDefault="00FA7355" w:rsidP="0073424B">
            <w:pPr>
              <w:pStyle w:val="af"/>
              <w:spacing w:before="0" w:beforeAutospacing="0" w:after="0" w:afterAutospacing="0"/>
              <w:jc w:val="both"/>
            </w:pPr>
            <w:r w:rsidRPr="00733E6E">
              <w:t>Управління соціального захисту населення та охорони здоров’я Жмеринської міської ради</w:t>
            </w:r>
          </w:p>
        </w:tc>
      </w:tr>
      <w:tr w:rsidR="00672011" w:rsidRPr="007C69BE" w14:paraId="7DC9EA3F" w14:textId="77777777" w:rsidTr="001E28F4">
        <w:trPr>
          <w:trHeight w:val="1842"/>
        </w:trPr>
        <w:tc>
          <w:tcPr>
            <w:tcW w:w="709" w:type="dxa"/>
            <w:tcBorders>
              <w:top w:val="single" w:sz="4" w:space="0" w:color="auto"/>
              <w:left w:val="single" w:sz="4" w:space="0" w:color="auto"/>
              <w:bottom w:val="single" w:sz="4" w:space="0" w:color="auto"/>
              <w:right w:val="single" w:sz="4" w:space="0" w:color="auto"/>
            </w:tcBorders>
          </w:tcPr>
          <w:p w14:paraId="169BD540" w14:textId="77777777" w:rsidR="00672011" w:rsidRPr="00733E6E" w:rsidRDefault="00672011" w:rsidP="0073424B">
            <w:pPr>
              <w:pStyle w:val="af"/>
              <w:spacing w:before="0" w:beforeAutospacing="0" w:after="0" w:afterAutospacing="0"/>
              <w:jc w:val="center"/>
            </w:pPr>
            <w:r w:rsidRPr="00733E6E">
              <w:t>2.</w:t>
            </w:r>
          </w:p>
        </w:tc>
        <w:tc>
          <w:tcPr>
            <w:tcW w:w="3856" w:type="dxa"/>
            <w:tcBorders>
              <w:top w:val="single" w:sz="4" w:space="0" w:color="auto"/>
              <w:left w:val="single" w:sz="4" w:space="0" w:color="auto"/>
              <w:bottom w:val="single" w:sz="4" w:space="0" w:color="auto"/>
              <w:right w:val="single" w:sz="4" w:space="0" w:color="auto"/>
            </w:tcBorders>
          </w:tcPr>
          <w:p w14:paraId="7350B816" w14:textId="77777777" w:rsidR="00672011" w:rsidRPr="00733E6E" w:rsidRDefault="00672011" w:rsidP="0073424B">
            <w:pPr>
              <w:pStyle w:val="af"/>
              <w:spacing w:before="0" w:beforeAutospacing="0" w:after="0" w:afterAutospacing="0"/>
              <w:jc w:val="both"/>
            </w:pPr>
            <w:r w:rsidRPr="00733E6E">
              <w:t>Дата, номер і назва розпорядчого  документа про розроблення Програми.</w:t>
            </w:r>
          </w:p>
          <w:p w14:paraId="46432318" w14:textId="7E93052D" w:rsidR="00672011" w:rsidRPr="00733E6E" w:rsidRDefault="00672011" w:rsidP="0073424B">
            <w:pPr>
              <w:pStyle w:val="af"/>
              <w:spacing w:before="0" w:beforeAutospacing="0" w:after="0" w:afterAutospacing="0"/>
              <w:jc w:val="both"/>
            </w:pPr>
          </w:p>
        </w:tc>
        <w:tc>
          <w:tcPr>
            <w:tcW w:w="5358" w:type="dxa"/>
            <w:tcBorders>
              <w:top w:val="single" w:sz="4" w:space="0" w:color="auto"/>
              <w:left w:val="single" w:sz="4" w:space="0" w:color="auto"/>
              <w:bottom w:val="single" w:sz="4" w:space="0" w:color="auto"/>
              <w:right w:val="single" w:sz="4" w:space="0" w:color="auto"/>
            </w:tcBorders>
          </w:tcPr>
          <w:p w14:paraId="3F8F76B6" w14:textId="58BFAC6E" w:rsidR="00672011" w:rsidRPr="00733E6E" w:rsidRDefault="007C69BE" w:rsidP="00BB256B">
            <w:pPr>
              <w:shd w:val="clear" w:color="auto" w:fill="FFFFFF"/>
              <w:ind w:left="34" w:right="34"/>
              <w:jc w:val="both"/>
              <w:rPr>
                <w:sz w:val="24"/>
                <w:szCs w:val="24"/>
                <w:lang w:val="uk-UA"/>
              </w:rPr>
            </w:pPr>
            <w:r w:rsidRPr="00733E6E">
              <w:rPr>
                <w:sz w:val="24"/>
                <w:szCs w:val="24"/>
                <w:lang w:val="uk-UA"/>
              </w:rPr>
              <w:t>Р</w:t>
            </w:r>
            <w:r w:rsidR="00672011" w:rsidRPr="00733E6E">
              <w:rPr>
                <w:sz w:val="24"/>
                <w:szCs w:val="24"/>
                <w:lang w:val="uk-UA"/>
              </w:rPr>
              <w:t xml:space="preserve">озпорядження </w:t>
            </w:r>
            <w:r w:rsidR="001E28F4">
              <w:rPr>
                <w:sz w:val="24"/>
                <w:szCs w:val="24"/>
                <w:lang w:val="uk-UA"/>
              </w:rPr>
              <w:t xml:space="preserve">секретаря міської ради «Про підготовку </w:t>
            </w:r>
            <w:proofErr w:type="spellStart"/>
            <w:r w:rsidR="001E28F4">
              <w:rPr>
                <w:sz w:val="24"/>
                <w:szCs w:val="24"/>
                <w:lang w:val="uk-UA"/>
              </w:rPr>
              <w:t>проєкту</w:t>
            </w:r>
            <w:proofErr w:type="spellEnd"/>
            <w:r w:rsidR="001E28F4">
              <w:rPr>
                <w:sz w:val="24"/>
                <w:szCs w:val="24"/>
                <w:lang w:val="uk-UA"/>
              </w:rPr>
              <w:t xml:space="preserve"> Програми «Охорона психічного здоров’я та психосоціальної підтримки жителів Жмеринської міської територіальної громади на 2026-2028 роки» від 16.04.2026 року № 102-р</w:t>
            </w:r>
          </w:p>
        </w:tc>
      </w:tr>
      <w:tr w:rsidR="00672011" w:rsidRPr="007C69BE" w14:paraId="67935E8F" w14:textId="77777777" w:rsidTr="00733E6E">
        <w:trPr>
          <w:trHeight w:val="989"/>
        </w:trPr>
        <w:tc>
          <w:tcPr>
            <w:tcW w:w="709" w:type="dxa"/>
            <w:tcBorders>
              <w:top w:val="single" w:sz="4" w:space="0" w:color="auto"/>
              <w:left w:val="single" w:sz="4" w:space="0" w:color="auto"/>
              <w:bottom w:val="single" w:sz="4" w:space="0" w:color="auto"/>
              <w:right w:val="single" w:sz="4" w:space="0" w:color="auto"/>
            </w:tcBorders>
          </w:tcPr>
          <w:p w14:paraId="462C73B0" w14:textId="77777777" w:rsidR="00672011" w:rsidRPr="00733E6E" w:rsidRDefault="00672011" w:rsidP="0073424B">
            <w:pPr>
              <w:pStyle w:val="af"/>
              <w:spacing w:before="0" w:beforeAutospacing="0" w:after="0" w:afterAutospacing="0"/>
              <w:jc w:val="center"/>
            </w:pPr>
            <w:r w:rsidRPr="00733E6E">
              <w:t>3.</w:t>
            </w:r>
          </w:p>
        </w:tc>
        <w:tc>
          <w:tcPr>
            <w:tcW w:w="3856" w:type="dxa"/>
            <w:tcBorders>
              <w:top w:val="single" w:sz="4" w:space="0" w:color="auto"/>
              <w:left w:val="single" w:sz="4" w:space="0" w:color="auto"/>
              <w:bottom w:val="single" w:sz="4" w:space="0" w:color="auto"/>
              <w:right w:val="single" w:sz="4" w:space="0" w:color="auto"/>
            </w:tcBorders>
          </w:tcPr>
          <w:p w14:paraId="325F0A12" w14:textId="437B29DE" w:rsidR="00672011" w:rsidRPr="00733E6E" w:rsidRDefault="00BB256B" w:rsidP="0073424B">
            <w:pPr>
              <w:pStyle w:val="af"/>
              <w:spacing w:before="0" w:beforeAutospacing="0" w:after="0" w:afterAutospacing="0"/>
              <w:jc w:val="both"/>
            </w:pPr>
            <w:r w:rsidRPr="00733E6E">
              <w:t>Р</w:t>
            </w:r>
            <w:r w:rsidR="00672011" w:rsidRPr="00733E6E">
              <w:t>озробник Програми</w:t>
            </w:r>
          </w:p>
        </w:tc>
        <w:tc>
          <w:tcPr>
            <w:tcW w:w="5358" w:type="dxa"/>
            <w:tcBorders>
              <w:top w:val="single" w:sz="4" w:space="0" w:color="auto"/>
              <w:left w:val="single" w:sz="4" w:space="0" w:color="auto"/>
              <w:bottom w:val="single" w:sz="4" w:space="0" w:color="auto"/>
              <w:right w:val="single" w:sz="4" w:space="0" w:color="auto"/>
            </w:tcBorders>
          </w:tcPr>
          <w:p w14:paraId="031213EF" w14:textId="2466BFF3" w:rsidR="00672011" w:rsidRPr="00733E6E" w:rsidRDefault="00672011" w:rsidP="0073424B">
            <w:pPr>
              <w:pStyle w:val="af"/>
              <w:spacing w:before="0" w:beforeAutospacing="0" w:after="0" w:afterAutospacing="0"/>
              <w:jc w:val="both"/>
            </w:pPr>
            <w:r w:rsidRPr="00733E6E">
              <w:t>Управління соці</w:t>
            </w:r>
            <w:r w:rsidR="00BB256B" w:rsidRPr="00733E6E">
              <w:t>ального захисту населення та охорони здоров’я Жмеринської міської ради</w:t>
            </w:r>
          </w:p>
        </w:tc>
      </w:tr>
      <w:tr w:rsidR="00672011" w:rsidRPr="007C69BE" w14:paraId="1F9CDB45" w14:textId="77777777" w:rsidTr="00733E6E">
        <w:trPr>
          <w:trHeight w:val="652"/>
        </w:trPr>
        <w:tc>
          <w:tcPr>
            <w:tcW w:w="709" w:type="dxa"/>
            <w:tcBorders>
              <w:top w:val="single" w:sz="4" w:space="0" w:color="auto"/>
              <w:left w:val="single" w:sz="4" w:space="0" w:color="auto"/>
              <w:bottom w:val="single" w:sz="4" w:space="0" w:color="auto"/>
              <w:right w:val="single" w:sz="4" w:space="0" w:color="auto"/>
            </w:tcBorders>
          </w:tcPr>
          <w:p w14:paraId="1B9F90A3" w14:textId="77777777" w:rsidR="00672011" w:rsidRPr="00733E6E" w:rsidRDefault="00672011" w:rsidP="0073424B">
            <w:pPr>
              <w:pStyle w:val="af"/>
              <w:spacing w:before="0" w:beforeAutospacing="0" w:after="0" w:afterAutospacing="0"/>
              <w:jc w:val="center"/>
            </w:pPr>
            <w:r w:rsidRPr="00733E6E">
              <w:t>4.</w:t>
            </w:r>
          </w:p>
        </w:tc>
        <w:tc>
          <w:tcPr>
            <w:tcW w:w="3856" w:type="dxa"/>
            <w:tcBorders>
              <w:top w:val="single" w:sz="4" w:space="0" w:color="auto"/>
              <w:left w:val="single" w:sz="4" w:space="0" w:color="auto"/>
              <w:bottom w:val="single" w:sz="4" w:space="0" w:color="auto"/>
              <w:right w:val="single" w:sz="4" w:space="0" w:color="auto"/>
            </w:tcBorders>
          </w:tcPr>
          <w:p w14:paraId="537C6AEC" w14:textId="77777777" w:rsidR="00672011" w:rsidRPr="00733E6E" w:rsidRDefault="00672011" w:rsidP="0073424B">
            <w:pPr>
              <w:pStyle w:val="af"/>
              <w:spacing w:before="0" w:beforeAutospacing="0" w:after="0" w:afterAutospacing="0"/>
              <w:jc w:val="both"/>
            </w:pPr>
            <w:proofErr w:type="spellStart"/>
            <w:r w:rsidRPr="00733E6E">
              <w:t>Співрозробники</w:t>
            </w:r>
            <w:proofErr w:type="spellEnd"/>
            <w:r w:rsidRPr="00733E6E">
              <w:t xml:space="preserve"> Програми</w:t>
            </w:r>
          </w:p>
        </w:tc>
        <w:tc>
          <w:tcPr>
            <w:tcW w:w="5358" w:type="dxa"/>
            <w:tcBorders>
              <w:top w:val="single" w:sz="4" w:space="0" w:color="auto"/>
              <w:left w:val="single" w:sz="4" w:space="0" w:color="auto"/>
              <w:bottom w:val="single" w:sz="4" w:space="0" w:color="auto"/>
              <w:right w:val="single" w:sz="4" w:space="0" w:color="auto"/>
            </w:tcBorders>
          </w:tcPr>
          <w:p w14:paraId="671EB1EE" w14:textId="77777777" w:rsidR="00672011" w:rsidRPr="00733E6E" w:rsidRDefault="00672011" w:rsidP="00BB256B">
            <w:pPr>
              <w:pStyle w:val="af"/>
              <w:spacing w:before="0" w:beforeAutospacing="0" w:after="0" w:afterAutospacing="0"/>
              <w:jc w:val="center"/>
            </w:pPr>
            <w:r w:rsidRPr="00733E6E">
              <w:t>-</w:t>
            </w:r>
          </w:p>
        </w:tc>
      </w:tr>
      <w:tr w:rsidR="00672011" w:rsidRPr="007C69BE" w14:paraId="01410DA4" w14:textId="77777777" w:rsidTr="00733E6E">
        <w:trPr>
          <w:trHeight w:val="652"/>
        </w:trPr>
        <w:tc>
          <w:tcPr>
            <w:tcW w:w="709" w:type="dxa"/>
            <w:tcBorders>
              <w:top w:val="single" w:sz="4" w:space="0" w:color="auto"/>
              <w:left w:val="single" w:sz="4" w:space="0" w:color="auto"/>
              <w:bottom w:val="single" w:sz="4" w:space="0" w:color="auto"/>
              <w:right w:val="single" w:sz="4" w:space="0" w:color="auto"/>
            </w:tcBorders>
          </w:tcPr>
          <w:p w14:paraId="5F949771" w14:textId="77777777" w:rsidR="00672011" w:rsidRPr="00733E6E" w:rsidRDefault="00672011" w:rsidP="0073424B">
            <w:pPr>
              <w:pStyle w:val="af"/>
              <w:spacing w:before="0" w:beforeAutospacing="0" w:after="0" w:afterAutospacing="0"/>
              <w:jc w:val="center"/>
            </w:pPr>
            <w:r w:rsidRPr="00733E6E">
              <w:t>5.</w:t>
            </w:r>
          </w:p>
        </w:tc>
        <w:tc>
          <w:tcPr>
            <w:tcW w:w="3856" w:type="dxa"/>
            <w:tcBorders>
              <w:top w:val="single" w:sz="4" w:space="0" w:color="auto"/>
              <w:left w:val="single" w:sz="4" w:space="0" w:color="auto"/>
              <w:bottom w:val="single" w:sz="4" w:space="0" w:color="auto"/>
              <w:right w:val="single" w:sz="4" w:space="0" w:color="auto"/>
            </w:tcBorders>
          </w:tcPr>
          <w:p w14:paraId="6282BECA" w14:textId="77777777" w:rsidR="00672011" w:rsidRPr="00733E6E" w:rsidRDefault="00672011" w:rsidP="0073424B">
            <w:pPr>
              <w:pStyle w:val="af"/>
              <w:spacing w:before="0" w:beforeAutospacing="0" w:after="0" w:afterAutospacing="0"/>
            </w:pPr>
            <w:r w:rsidRPr="00733E6E">
              <w:t>Відповідальний виконавець Програми</w:t>
            </w:r>
          </w:p>
        </w:tc>
        <w:tc>
          <w:tcPr>
            <w:tcW w:w="5358" w:type="dxa"/>
            <w:tcBorders>
              <w:top w:val="single" w:sz="4" w:space="0" w:color="auto"/>
              <w:left w:val="single" w:sz="4" w:space="0" w:color="auto"/>
              <w:bottom w:val="single" w:sz="4" w:space="0" w:color="auto"/>
              <w:right w:val="single" w:sz="4" w:space="0" w:color="auto"/>
            </w:tcBorders>
          </w:tcPr>
          <w:p w14:paraId="4CDE2512" w14:textId="18979506" w:rsidR="00672011" w:rsidRPr="00733E6E" w:rsidRDefault="00BB256B" w:rsidP="0073424B">
            <w:pPr>
              <w:pStyle w:val="af"/>
              <w:spacing w:before="0" w:beforeAutospacing="0" w:after="0" w:afterAutospacing="0"/>
              <w:jc w:val="both"/>
            </w:pPr>
            <w:r w:rsidRPr="00733E6E">
              <w:t>Управління соціального захисту населення та охорони здоров’я Жмеринської міської ради</w:t>
            </w:r>
          </w:p>
        </w:tc>
      </w:tr>
      <w:tr w:rsidR="00672011" w:rsidRPr="007C69BE" w14:paraId="704B1630" w14:textId="77777777" w:rsidTr="00733E6E">
        <w:trPr>
          <w:trHeight w:val="1635"/>
        </w:trPr>
        <w:tc>
          <w:tcPr>
            <w:tcW w:w="709" w:type="dxa"/>
            <w:tcBorders>
              <w:top w:val="single" w:sz="4" w:space="0" w:color="auto"/>
              <w:left w:val="single" w:sz="4" w:space="0" w:color="auto"/>
              <w:bottom w:val="single" w:sz="4" w:space="0" w:color="auto"/>
              <w:right w:val="single" w:sz="4" w:space="0" w:color="auto"/>
            </w:tcBorders>
          </w:tcPr>
          <w:p w14:paraId="37B507D9" w14:textId="77777777" w:rsidR="00672011" w:rsidRPr="00733E6E" w:rsidRDefault="00672011" w:rsidP="0073424B">
            <w:pPr>
              <w:pStyle w:val="af"/>
              <w:spacing w:before="0" w:beforeAutospacing="0" w:after="0" w:afterAutospacing="0"/>
              <w:jc w:val="center"/>
            </w:pPr>
            <w:r w:rsidRPr="00733E6E">
              <w:t>6.</w:t>
            </w:r>
          </w:p>
        </w:tc>
        <w:tc>
          <w:tcPr>
            <w:tcW w:w="3856" w:type="dxa"/>
            <w:tcBorders>
              <w:top w:val="single" w:sz="4" w:space="0" w:color="auto"/>
              <w:left w:val="single" w:sz="4" w:space="0" w:color="auto"/>
              <w:bottom w:val="single" w:sz="4" w:space="0" w:color="auto"/>
              <w:right w:val="single" w:sz="4" w:space="0" w:color="auto"/>
            </w:tcBorders>
          </w:tcPr>
          <w:p w14:paraId="36FADD4F" w14:textId="603BC9D2" w:rsidR="00672011" w:rsidRPr="00733E6E" w:rsidRDefault="00BB256B" w:rsidP="0073424B">
            <w:pPr>
              <w:pStyle w:val="af"/>
              <w:spacing w:before="0" w:beforeAutospacing="0" w:after="0" w:afterAutospacing="0"/>
              <w:jc w:val="both"/>
            </w:pPr>
            <w:r w:rsidRPr="00733E6E">
              <w:t>У</w:t>
            </w:r>
            <w:r w:rsidR="00672011" w:rsidRPr="00733E6E">
              <w:t xml:space="preserve">часники </w:t>
            </w:r>
            <w:r w:rsidRPr="00733E6E">
              <w:t>п</w:t>
            </w:r>
            <w:r w:rsidR="00672011" w:rsidRPr="00733E6E">
              <w:t>рограми</w:t>
            </w:r>
          </w:p>
        </w:tc>
        <w:tc>
          <w:tcPr>
            <w:tcW w:w="5358" w:type="dxa"/>
            <w:tcBorders>
              <w:top w:val="single" w:sz="4" w:space="0" w:color="auto"/>
              <w:left w:val="single" w:sz="4" w:space="0" w:color="auto"/>
              <w:bottom w:val="single" w:sz="4" w:space="0" w:color="auto"/>
              <w:right w:val="single" w:sz="4" w:space="0" w:color="auto"/>
            </w:tcBorders>
          </w:tcPr>
          <w:p w14:paraId="604BC3C6" w14:textId="56592785" w:rsidR="00672011" w:rsidRPr="00733E6E" w:rsidRDefault="00672011" w:rsidP="00672011">
            <w:pPr>
              <w:pStyle w:val="a3"/>
              <w:numPr>
                <w:ilvl w:val="0"/>
                <w:numId w:val="47"/>
              </w:numPr>
              <w:autoSpaceDE w:val="0"/>
              <w:autoSpaceDN w:val="0"/>
              <w:adjustRightInd w:val="0"/>
              <w:spacing w:after="0" w:line="240" w:lineRule="auto"/>
              <w:rPr>
                <w:sz w:val="24"/>
                <w:szCs w:val="24"/>
                <w:lang w:val="uk-UA"/>
              </w:rPr>
            </w:pPr>
            <w:r w:rsidRPr="00733E6E">
              <w:rPr>
                <w:sz w:val="24"/>
                <w:szCs w:val="24"/>
                <w:lang w:val="uk-UA"/>
              </w:rPr>
              <w:t xml:space="preserve">КЗ «Центр надання соціальних послуг </w:t>
            </w:r>
            <w:r w:rsidR="00BB256B" w:rsidRPr="00733E6E">
              <w:rPr>
                <w:sz w:val="24"/>
                <w:szCs w:val="24"/>
                <w:lang w:val="uk-UA"/>
              </w:rPr>
              <w:t>Жмеринської</w:t>
            </w:r>
            <w:r w:rsidRPr="00733E6E">
              <w:rPr>
                <w:sz w:val="24"/>
                <w:szCs w:val="24"/>
                <w:lang w:val="uk-UA"/>
              </w:rPr>
              <w:t xml:space="preserve"> міської ради»;</w:t>
            </w:r>
          </w:p>
          <w:p w14:paraId="52603122" w14:textId="057D6CC2" w:rsidR="00672011" w:rsidRPr="00733E6E" w:rsidRDefault="00672011" w:rsidP="00672011">
            <w:pPr>
              <w:pStyle w:val="a3"/>
              <w:numPr>
                <w:ilvl w:val="0"/>
                <w:numId w:val="47"/>
              </w:numPr>
              <w:autoSpaceDE w:val="0"/>
              <w:autoSpaceDN w:val="0"/>
              <w:adjustRightInd w:val="0"/>
              <w:spacing w:after="0" w:line="240" w:lineRule="auto"/>
              <w:rPr>
                <w:sz w:val="24"/>
                <w:szCs w:val="24"/>
                <w:lang w:val="uk-UA"/>
              </w:rPr>
            </w:pPr>
            <w:r w:rsidRPr="00733E6E">
              <w:rPr>
                <w:sz w:val="24"/>
                <w:szCs w:val="24"/>
                <w:lang w:val="uk-UA"/>
              </w:rPr>
              <w:t>К</w:t>
            </w:r>
            <w:r w:rsidR="00BB256B" w:rsidRPr="00733E6E">
              <w:rPr>
                <w:sz w:val="24"/>
                <w:szCs w:val="24"/>
                <w:lang w:val="uk-UA"/>
              </w:rPr>
              <w:t>Н</w:t>
            </w:r>
            <w:r w:rsidRPr="00733E6E">
              <w:rPr>
                <w:sz w:val="24"/>
                <w:szCs w:val="24"/>
                <w:lang w:val="uk-UA"/>
              </w:rPr>
              <w:t>П «</w:t>
            </w:r>
            <w:r w:rsidR="00BB256B" w:rsidRPr="00733E6E">
              <w:rPr>
                <w:sz w:val="24"/>
                <w:szCs w:val="24"/>
                <w:lang w:val="uk-UA"/>
              </w:rPr>
              <w:t>Жмеринський</w:t>
            </w:r>
            <w:r w:rsidRPr="00733E6E">
              <w:rPr>
                <w:sz w:val="24"/>
                <w:szCs w:val="24"/>
                <w:lang w:val="uk-UA"/>
              </w:rPr>
              <w:t xml:space="preserve"> м</w:t>
            </w:r>
            <w:r w:rsidR="00BB256B" w:rsidRPr="00733E6E">
              <w:rPr>
                <w:sz w:val="24"/>
                <w:szCs w:val="24"/>
                <w:lang w:val="uk-UA"/>
              </w:rPr>
              <w:t>едичний</w:t>
            </w:r>
            <w:r w:rsidRPr="00733E6E">
              <w:rPr>
                <w:sz w:val="24"/>
                <w:szCs w:val="24"/>
                <w:lang w:val="uk-UA"/>
              </w:rPr>
              <w:t xml:space="preserve"> центр первинної медико-санітарної допомоги»</w:t>
            </w:r>
            <w:r w:rsidR="00BB256B" w:rsidRPr="00733E6E">
              <w:rPr>
                <w:sz w:val="24"/>
                <w:szCs w:val="24"/>
                <w:lang w:val="uk-UA"/>
              </w:rPr>
              <w:t xml:space="preserve"> Жмеринської міської ради</w:t>
            </w:r>
            <w:r w:rsidRPr="00733E6E">
              <w:rPr>
                <w:sz w:val="24"/>
                <w:szCs w:val="24"/>
                <w:lang w:val="uk-UA"/>
              </w:rPr>
              <w:t xml:space="preserve">; </w:t>
            </w:r>
          </w:p>
          <w:p w14:paraId="4F49BD3E" w14:textId="78E5A37C" w:rsidR="00672011" w:rsidRDefault="00672011" w:rsidP="00672011">
            <w:pPr>
              <w:pStyle w:val="a3"/>
              <w:numPr>
                <w:ilvl w:val="0"/>
                <w:numId w:val="47"/>
              </w:numPr>
              <w:autoSpaceDE w:val="0"/>
              <w:autoSpaceDN w:val="0"/>
              <w:adjustRightInd w:val="0"/>
              <w:spacing w:after="0" w:line="240" w:lineRule="auto"/>
              <w:rPr>
                <w:sz w:val="24"/>
                <w:szCs w:val="24"/>
                <w:lang w:val="uk-UA"/>
              </w:rPr>
            </w:pPr>
            <w:r w:rsidRPr="00733E6E">
              <w:rPr>
                <w:sz w:val="24"/>
                <w:szCs w:val="24"/>
                <w:lang w:val="uk-UA"/>
              </w:rPr>
              <w:t>К</w:t>
            </w:r>
            <w:r w:rsidR="00BB256B" w:rsidRPr="00733E6E">
              <w:rPr>
                <w:sz w:val="24"/>
                <w:szCs w:val="24"/>
                <w:lang w:val="uk-UA"/>
              </w:rPr>
              <w:t>Н</w:t>
            </w:r>
            <w:r w:rsidRPr="00733E6E">
              <w:rPr>
                <w:sz w:val="24"/>
                <w:szCs w:val="24"/>
                <w:lang w:val="uk-UA"/>
              </w:rPr>
              <w:t>П «</w:t>
            </w:r>
            <w:r w:rsidR="00BB256B" w:rsidRPr="00733E6E">
              <w:rPr>
                <w:sz w:val="24"/>
                <w:szCs w:val="24"/>
                <w:lang w:val="uk-UA"/>
              </w:rPr>
              <w:t xml:space="preserve">Жмеринська </w:t>
            </w:r>
            <w:r w:rsidRPr="00733E6E">
              <w:rPr>
                <w:sz w:val="24"/>
                <w:szCs w:val="24"/>
                <w:lang w:val="uk-UA"/>
              </w:rPr>
              <w:t>центральна районна лікарня</w:t>
            </w:r>
            <w:r w:rsidR="00733E6E" w:rsidRPr="00733E6E">
              <w:rPr>
                <w:sz w:val="24"/>
                <w:szCs w:val="24"/>
                <w:lang w:val="uk-UA"/>
              </w:rPr>
              <w:t>»</w:t>
            </w:r>
            <w:r w:rsidRPr="00733E6E">
              <w:rPr>
                <w:sz w:val="24"/>
                <w:szCs w:val="24"/>
                <w:lang w:val="uk-UA"/>
              </w:rPr>
              <w:t xml:space="preserve"> </w:t>
            </w:r>
            <w:r w:rsidR="00733E6E" w:rsidRPr="00733E6E">
              <w:rPr>
                <w:sz w:val="24"/>
                <w:szCs w:val="24"/>
                <w:lang w:val="uk-UA"/>
              </w:rPr>
              <w:t>Жмеринської</w:t>
            </w:r>
            <w:r w:rsidRPr="00733E6E">
              <w:rPr>
                <w:sz w:val="24"/>
                <w:szCs w:val="24"/>
                <w:lang w:val="uk-UA"/>
              </w:rPr>
              <w:t xml:space="preserve"> міської ради</w:t>
            </w:r>
            <w:r w:rsidR="000F1B9F">
              <w:rPr>
                <w:sz w:val="24"/>
                <w:szCs w:val="24"/>
                <w:lang w:val="uk-UA"/>
              </w:rPr>
              <w:t>;</w:t>
            </w:r>
          </w:p>
          <w:p w14:paraId="57C12587" w14:textId="1AA36883" w:rsidR="000F1B9F" w:rsidRDefault="000F1B9F" w:rsidP="00672011">
            <w:pPr>
              <w:pStyle w:val="a3"/>
              <w:numPr>
                <w:ilvl w:val="0"/>
                <w:numId w:val="47"/>
              </w:numPr>
              <w:autoSpaceDE w:val="0"/>
              <w:autoSpaceDN w:val="0"/>
              <w:adjustRightInd w:val="0"/>
              <w:spacing w:after="0" w:line="240" w:lineRule="auto"/>
              <w:rPr>
                <w:sz w:val="24"/>
                <w:szCs w:val="24"/>
                <w:lang w:val="uk-UA"/>
              </w:rPr>
            </w:pPr>
            <w:r>
              <w:rPr>
                <w:sz w:val="24"/>
                <w:szCs w:val="24"/>
                <w:lang w:val="uk-UA"/>
              </w:rPr>
              <w:t>Відділ молоді та спорту</w:t>
            </w:r>
            <w:r w:rsidR="00C24AD1">
              <w:rPr>
                <w:sz w:val="24"/>
                <w:szCs w:val="24"/>
                <w:lang w:val="uk-UA"/>
              </w:rPr>
              <w:t xml:space="preserve"> Жмеринської міської ради</w:t>
            </w:r>
            <w:r>
              <w:rPr>
                <w:sz w:val="24"/>
                <w:szCs w:val="24"/>
                <w:lang w:val="uk-UA"/>
              </w:rPr>
              <w:t>;</w:t>
            </w:r>
          </w:p>
          <w:p w14:paraId="7B6B3BCA" w14:textId="4464BCD4" w:rsidR="00C24AD1" w:rsidRDefault="00C24AD1" w:rsidP="00672011">
            <w:pPr>
              <w:pStyle w:val="a3"/>
              <w:numPr>
                <w:ilvl w:val="0"/>
                <w:numId w:val="47"/>
              </w:numPr>
              <w:autoSpaceDE w:val="0"/>
              <w:autoSpaceDN w:val="0"/>
              <w:adjustRightInd w:val="0"/>
              <w:spacing w:after="0" w:line="240" w:lineRule="auto"/>
              <w:rPr>
                <w:sz w:val="24"/>
                <w:szCs w:val="24"/>
                <w:lang w:val="uk-UA"/>
              </w:rPr>
            </w:pPr>
            <w:r>
              <w:rPr>
                <w:sz w:val="24"/>
                <w:szCs w:val="24"/>
                <w:lang w:val="uk-UA"/>
              </w:rPr>
              <w:t>Служба у справах дітей Жмеринської міської ради;</w:t>
            </w:r>
          </w:p>
          <w:p w14:paraId="6AE52B4D" w14:textId="27D18255" w:rsidR="00C24AD1" w:rsidRDefault="00C24AD1" w:rsidP="00672011">
            <w:pPr>
              <w:pStyle w:val="a3"/>
              <w:numPr>
                <w:ilvl w:val="0"/>
                <w:numId w:val="47"/>
              </w:numPr>
              <w:autoSpaceDE w:val="0"/>
              <w:autoSpaceDN w:val="0"/>
              <w:adjustRightInd w:val="0"/>
              <w:spacing w:after="0" w:line="240" w:lineRule="auto"/>
              <w:rPr>
                <w:sz w:val="24"/>
                <w:szCs w:val="24"/>
                <w:lang w:val="uk-UA"/>
              </w:rPr>
            </w:pPr>
            <w:r>
              <w:rPr>
                <w:sz w:val="24"/>
                <w:szCs w:val="24"/>
                <w:lang w:val="uk-UA"/>
              </w:rPr>
              <w:t>Управління освіти Жмеринської міської ради</w:t>
            </w:r>
          </w:p>
          <w:p w14:paraId="3AD3A214" w14:textId="77777777" w:rsidR="000F2D97" w:rsidRDefault="00672011" w:rsidP="00733E6E">
            <w:pPr>
              <w:pStyle w:val="a3"/>
              <w:numPr>
                <w:ilvl w:val="0"/>
                <w:numId w:val="47"/>
              </w:numPr>
              <w:autoSpaceDE w:val="0"/>
              <w:autoSpaceDN w:val="0"/>
              <w:adjustRightInd w:val="0"/>
              <w:rPr>
                <w:sz w:val="24"/>
                <w:szCs w:val="24"/>
                <w:lang w:val="uk-UA"/>
              </w:rPr>
            </w:pPr>
            <w:r w:rsidRPr="00733E6E">
              <w:rPr>
                <w:sz w:val="24"/>
                <w:szCs w:val="24"/>
                <w:lang w:val="uk-UA"/>
              </w:rPr>
              <w:t>Громадські організації</w:t>
            </w:r>
            <w:r w:rsidR="000F2D97">
              <w:rPr>
                <w:sz w:val="24"/>
                <w:szCs w:val="24"/>
                <w:lang w:val="uk-UA"/>
              </w:rPr>
              <w:t>;</w:t>
            </w:r>
          </w:p>
          <w:p w14:paraId="2C24E0A0" w14:textId="77777777" w:rsidR="000F2D97" w:rsidRDefault="000F2D97" w:rsidP="00733E6E">
            <w:pPr>
              <w:pStyle w:val="a3"/>
              <w:numPr>
                <w:ilvl w:val="0"/>
                <w:numId w:val="47"/>
              </w:numPr>
              <w:autoSpaceDE w:val="0"/>
              <w:autoSpaceDN w:val="0"/>
              <w:adjustRightInd w:val="0"/>
              <w:rPr>
                <w:sz w:val="24"/>
                <w:szCs w:val="24"/>
                <w:lang w:val="uk-UA"/>
              </w:rPr>
            </w:pPr>
            <w:r>
              <w:rPr>
                <w:sz w:val="24"/>
                <w:szCs w:val="24"/>
                <w:lang w:val="uk-UA"/>
              </w:rPr>
              <w:t>Центр життєстійкості;</w:t>
            </w:r>
          </w:p>
          <w:p w14:paraId="5AEDCFD5" w14:textId="1D82EF0D" w:rsidR="00672011" w:rsidRPr="00733E6E" w:rsidRDefault="000F2D97" w:rsidP="00733E6E">
            <w:pPr>
              <w:pStyle w:val="a3"/>
              <w:numPr>
                <w:ilvl w:val="0"/>
                <w:numId w:val="47"/>
              </w:numPr>
              <w:autoSpaceDE w:val="0"/>
              <w:autoSpaceDN w:val="0"/>
              <w:adjustRightInd w:val="0"/>
              <w:rPr>
                <w:sz w:val="24"/>
                <w:szCs w:val="24"/>
                <w:lang w:val="uk-UA"/>
              </w:rPr>
            </w:pPr>
            <w:r>
              <w:rPr>
                <w:sz w:val="24"/>
                <w:szCs w:val="24"/>
                <w:lang w:val="uk-UA"/>
              </w:rPr>
              <w:t xml:space="preserve">КЗ Жмеринської міської ради «Турбота». </w:t>
            </w:r>
            <w:r w:rsidR="00672011" w:rsidRPr="00733E6E">
              <w:rPr>
                <w:rFonts w:eastAsiaTheme="minorHAnsi"/>
                <w:sz w:val="24"/>
                <w:szCs w:val="24"/>
                <w:lang w:val="uk-UA"/>
              </w:rPr>
              <w:t xml:space="preserve"> </w:t>
            </w:r>
          </w:p>
        </w:tc>
      </w:tr>
      <w:tr w:rsidR="00672011" w:rsidRPr="007C69BE" w14:paraId="5C2865E3" w14:textId="77777777" w:rsidTr="00733E6E">
        <w:trPr>
          <w:trHeight w:val="334"/>
        </w:trPr>
        <w:tc>
          <w:tcPr>
            <w:tcW w:w="709" w:type="dxa"/>
            <w:tcBorders>
              <w:top w:val="single" w:sz="4" w:space="0" w:color="auto"/>
              <w:left w:val="single" w:sz="4" w:space="0" w:color="auto"/>
              <w:bottom w:val="single" w:sz="4" w:space="0" w:color="auto"/>
              <w:right w:val="single" w:sz="4" w:space="0" w:color="auto"/>
            </w:tcBorders>
          </w:tcPr>
          <w:p w14:paraId="0B9F1A4A" w14:textId="057D3C41" w:rsidR="00672011" w:rsidRPr="00733E6E" w:rsidRDefault="00733E6E" w:rsidP="0073424B">
            <w:pPr>
              <w:pStyle w:val="af"/>
              <w:spacing w:before="0" w:beforeAutospacing="0" w:after="0" w:afterAutospacing="0"/>
              <w:jc w:val="center"/>
            </w:pPr>
            <w:r>
              <w:t>6</w:t>
            </w:r>
            <w:r w:rsidR="00672011" w:rsidRPr="00733E6E">
              <w:t>.</w:t>
            </w:r>
            <w:r>
              <w:t>1</w:t>
            </w:r>
          </w:p>
        </w:tc>
        <w:tc>
          <w:tcPr>
            <w:tcW w:w="3856" w:type="dxa"/>
            <w:tcBorders>
              <w:top w:val="single" w:sz="4" w:space="0" w:color="auto"/>
              <w:left w:val="single" w:sz="4" w:space="0" w:color="auto"/>
              <w:bottom w:val="single" w:sz="4" w:space="0" w:color="auto"/>
              <w:right w:val="single" w:sz="4" w:space="0" w:color="auto"/>
            </w:tcBorders>
          </w:tcPr>
          <w:p w14:paraId="71C03D41" w14:textId="77777777" w:rsidR="00672011" w:rsidRPr="00733E6E" w:rsidRDefault="00672011" w:rsidP="0073424B">
            <w:pPr>
              <w:pStyle w:val="af"/>
              <w:spacing w:before="0" w:beforeAutospacing="0" w:after="0" w:afterAutospacing="0"/>
              <w:jc w:val="both"/>
            </w:pPr>
            <w:r w:rsidRPr="00733E6E">
              <w:t>Термін реалізації Програми</w:t>
            </w:r>
          </w:p>
          <w:p w14:paraId="76FAE58A" w14:textId="77777777" w:rsidR="00672011" w:rsidRPr="00733E6E" w:rsidRDefault="00672011" w:rsidP="0073424B">
            <w:pPr>
              <w:rPr>
                <w:sz w:val="24"/>
                <w:szCs w:val="24"/>
                <w:lang w:val="uk-UA"/>
              </w:rPr>
            </w:pPr>
          </w:p>
        </w:tc>
        <w:tc>
          <w:tcPr>
            <w:tcW w:w="5358" w:type="dxa"/>
            <w:tcBorders>
              <w:top w:val="single" w:sz="4" w:space="0" w:color="auto"/>
              <w:left w:val="single" w:sz="4" w:space="0" w:color="auto"/>
              <w:bottom w:val="single" w:sz="4" w:space="0" w:color="auto"/>
              <w:right w:val="single" w:sz="4" w:space="0" w:color="auto"/>
            </w:tcBorders>
            <w:vAlign w:val="center"/>
          </w:tcPr>
          <w:p w14:paraId="1244D3F3" w14:textId="522FF9E5" w:rsidR="00672011" w:rsidRPr="00733E6E" w:rsidRDefault="00672011" w:rsidP="0073424B">
            <w:pPr>
              <w:pStyle w:val="af"/>
              <w:spacing w:before="0" w:beforeAutospacing="0" w:after="0" w:afterAutospacing="0"/>
              <w:jc w:val="center"/>
            </w:pPr>
            <w:r w:rsidRPr="00733E6E">
              <w:t>202</w:t>
            </w:r>
            <w:r w:rsidR="00733E6E" w:rsidRPr="00733E6E">
              <w:t>6</w:t>
            </w:r>
            <w:r w:rsidRPr="00733E6E">
              <w:t>-202</w:t>
            </w:r>
            <w:r w:rsidR="00733E6E" w:rsidRPr="00733E6E">
              <w:t>8</w:t>
            </w:r>
            <w:r w:rsidRPr="00733E6E">
              <w:t xml:space="preserve"> роки</w:t>
            </w:r>
          </w:p>
          <w:p w14:paraId="7583CBA5" w14:textId="77777777" w:rsidR="00672011" w:rsidRPr="00733E6E" w:rsidRDefault="00672011" w:rsidP="0073424B">
            <w:pPr>
              <w:pStyle w:val="af"/>
              <w:spacing w:before="0" w:beforeAutospacing="0" w:after="0" w:afterAutospacing="0"/>
              <w:jc w:val="center"/>
            </w:pPr>
          </w:p>
        </w:tc>
      </w:tr>
      <w:tr w:rsidR="00672011" w:rsidRPr="007C69BE" w14:paraId="345D838E" w14:textId="77777777" w:rsidTr="00733E6E">
        <w:trPr>
          <w:trHeight w:val="334"/>
        </w:trPr>
        <w:tc>
          <w:tcPr>
            <w:tcW w:w="709" w:type="dxa"/>
            <w:tcBorders>
              <w:top w:val="single" w:sz="4" w:space="0" w:color="auto"/>
              <w:left w:val="single" w:sz="4" w:space="0" w:color="auto"/>
              <w:bottom w:val="single" w:sz="4" w:space="0" w:color="auto"/>
              <w:right w:val="single" w:sz="4" w:space="0" w:color="auto"/>
            </w:tcBorders>
          </w:tcPr>
          <w:p w14:paraId="14D99381" w14:textId="12FDB102" w:rsidR="00672011" w:rsidRPr="00733E6E" w:rsidRDefault="00672011" w:rsidP="0073424B">
            <w:pPr>
              <w:pStyle w:val="af"/>
              <w:spacing w:before="0" w:beforeAutospacing="0" w:after="0" w:afterAutospacing="0"/>
              <w:jc w:val="center"/>
            </w:pPr>
            <w:r w:rsidRPr="00733E6E">
              <w:t>7</w:t>
            </w:r>
          </w:p>
        </w:tc>
        <w:tc>
          <w:tcPr>
            <w:tcW w:w="3856" w:type="dxa"/>
            <w:tcBorders>
              <w:top w:val="single" w:sz="4" w:space="0" w:color="auto"/>
              <w:left w:val="single" w:sz="4" w:space="0" w:color="auto"/>
              <w:bottom w:val="single" w:sz="4" w:space="0" w:color="auto"/>
              <w:right w:val="single" w:sz="4" w:space="0" w:color="auto"/>
            </w:tcBorders>
          </w:tcPr>
          <w:p w14:paraId="79FC6DC3" w14:textId="77777777" w:rsidR="00672011" w:rsidRPr="00733E6E" w:rsidRDefault="00672011" w:rsidP="0073424B">
            <w:pPr>
              <w:pStyle w:val="af"/>
              <w:spacing w:before="0" w:beforeAutospacing="0" w:after="0" w:afterAutospacing="0"/>
              <w:jc w:val="both"/>
            </w:pPr>
            <w:r w:rsidRPr="00733E6E">
              <w:t>Етапи виконання програми (для довгострокових програм)</w:t>
            </w:r>
          </w:p>
        </w:tc>
        <w:tc>
          <w:tcPr>
            <w:tcW w:w="5358" w:type="dxa"/>
            <w:tcBorders>
              <w:top w:val="single" w:sz="4" w:space="0" w:color="auto"/>
              <w:left w:val="single" w:sz="4" w:space="0" w:color="auto"/>
              <w:bottom w:val="single" w:sz="4" w:space="0" w:color="auto"/>
              <w:right w:val="single" w:sz="4" w:space="0" w:color="auto"/>
            </w:tcBorders>
            <w:vAlign w:val="center"/>
          </w:tcPr>
          <w:p w14:paraId="640BD0FE" w14:textId="6910E35B" w:rsidR="00672011" w:rsidRPr="00733E6E" w:rsidRDefault="008D2D56" w:rsidP="0073424B">
            <w:pPr>
              <w:pStyle w:val="af"/>
              <w:spacing w:before="0" w:beforeAutospacing="0" w:after="0" w:afterAutospacing="0"/>
              <w:jc w:val="center"/>
            </w:pPr>
            <w:r>
              <w:t>1</w:t>
            </w:r>
          </w:p>
        </w:tc>
      </w:tr>
      <w:tr w:rsidR="00672011" w:rsidRPr="007C69BE" w14:paraId="051F357B" w14:textId="77777777" w:rsidTr="00733E6E">
        <w:trPr>
          <w:trHeight w:val="334"/>
        </w:trPr>
        <w:tc>
          <w:tcPr>
            <w:tcW w:w="709" w:type="dxa"/>
            <w:tcBorders>
              <w:top w:val="single" w:sz="4" w:space="0" w:color="auto"/>
              <w:left w:val="single" w:sz="4" w:space="0" w:color="auto"/>
              <w:bottom w:val="single" w:sz="4" w:space="0" w:color="auto"/>
              <w:right w:val="single" w:sz="4" w:space="0" w:color="auto"/>
            </w:tcBorders>
          </w:tcPr>
          <w:p w14:paraId="0010B45D" w14:textId="77777777" w:rsidR="00672011" w:rsidRPr="00733E6E" w:rsidRDefault="00672011" w:rsidP="00733E6E">
            <w:pPr>
              <w:pStyle w:val="af"/>
              <w:spacing w:before="0" w:beforeAutospacing="0" w:after="0" w:afterAutospacing="0"/>
              <w:ind w:right="-109"/>
              <w:jc w:val="center"/>
            </w:pPr>
          </w:p>
          <w:p w14:paraId="1BE414FA" w14:textId="0DB958CA" w:rsidR="00672011" w:rsidRPr="00733E6E" w:rsidRDefault="00733E6E" w:rsidP="0073424B">
            <w:pPr>
              <w:pStyle w:val="af"/>
              <w:spacing w:before="0" w:beforeAutospacing="0" w:after="0" w:afterAutospacing="0"/>
              <w:jc w:val="center"/>
            </w:pPr>
            <w:r>
              <w:t>7.1</w:t>
            </w:r>
            <w:r w:rsidR="00672011" w:rsidRPr="00733E6E">
              <w:t>.</w:t>
            </w:r>
          </w:p>
        </w:tc>
        <w:tc>
          <w:tcPr>
            <w:tcW w:w="3856" w:type="dxa"/>
            <w:tcBorders>
              <w:top w:val="single" w:sz="4" w:space="0" w:color="auto"/>
              <w:left w:val="single" w:sz="4" w:space="0" w:color="auto"/>
              <w:bottom w:val="single" w:sz="4" w:space="0" w:color="auto"/>
              <w:right w:val="single" w:sz="4" w:space="0" w:color="auto"/>
            </w:tcBorders>
          </w:tcPr>
          <w:p w14:paraId="18056F59" w14:textId="1B8C42D1" w:rsidR="00672011" w:rsidRPr="00733E6E" w:rsidRDefault="00672011" w:rsidP="0073424B">
            <w:pPr>
              <w:pStyle w:val="af"/>
              <w:spacing w:before="0" w:beforeAutospacing="0" w:after="0" w:afterAutospacing="0"/>
              <w:jc w:val="both"/>
            </w:pPr>
            <w:r w:rsidRPr="00733E6E">
              <w:t xml:space="preserve">Загальний обсяг фінансових ресурсів, необхідних для реалізації </w:t>
            </w:r>
            <w:r w:rsidR="00733E6E" w:rsidRPr="00733E6E">
              <w:t>п</w:t>
            </w:r>
            <w:r w:rsidRPr="00733E6E">
              <w:t>рограми</w:t>
            </w:r>
            <w:r w:rsidR="00733E6E" w:rsidRPr="00733E6E">
              <w:t xml:space="preserve">, всього </w:t>
            </w:r>
            <w:proofErr w:type="spellStart"/>
            <w:r w:rsidR="00733E6E" w:rsidRPr="00733E6E">
              <w:t>тис.грн</w:t>
            </w:r>
            <w:proofErr w:type="spellEnd"/>
            <w:r w:rsidR="00733E6E" w:rsidRPr="00733E6E">
              <w:t>.:</w:t>
            </w:r>
          </w:p>
        </w:tc>
        <w:tc>
          <w:tcPr>
            <w:tcW w:w="5358" w:type="dxa"/>
            <w:tcBorders>
              <w:top w:val="single" w:sz="4" w:space="0" w:color="auto"/>
              <w:left w:val="single" w:sz="4" w:space="0" w:color="auto"/>
              <w:bottom w:val="single" w:sz="4" w:space="0" w:color="auto"/>
              <w:right w:val="single" w:sz="4" w:space="0" w:color="auto"/>
            </w:tcBorders>
            <w:vAlign w:val="center"/>
          </w:tcPr>
          <w:p w14:paraId="238D771C" w14:textId="72281EAD" w:rsidR="00672011" w:rsidRPr="00733E6E" w:rsidRDefault="00733E6E" w:rsidP="00733E6E">
            <w:pPr>
              <w:pStyle w:val="af"/>
              <w:spacing w:before="0" w:beforeAutospacing="0" w:after="0" w:afterAutospacing="0"/>
              <w:jc w:val="center"/>
            </w:pPr>
            <w:r>
              <w:t>-</w:t>
            </w:r>
          </w:p>
        </w:tc>
      </w:tr>
      <w:tr w:rsidR="00672011" w:rsidRPr="007C69BE" w14:paraId="5D2AC365" w14:textId="77777777" w:rsidTr="00733E6E">
        <w:trPr>
          <w:trHeight w:val="636"/>
        </w:trPr>
        <w:tc>
          <w:tcPr>
            <w:tcW w:w="709" w:type="dxa"/>
            <w:tcBorders>
              <w:top w:val="single" w:sz="4" w:space="0" w:color="auto"/>
              <w:left w:val="single" w:sz="4" w:space="0" w:color="auto"/>
              <w:right w:val="single" w:sz="4" w:space="0" w:color="auto"/>
            </w:tcBorders>
          </w:tcPr>
          <w:p w14:paraId="19536E07" w14:textId="552A125E" w:rsidR="00672011" w:rsidRPr="00733E6E" w:rsidRDefault="00733E6E" w:rsidP="0073424B">
            <w:pPr>
              <w:pStyle w:val="af"/>
              <w:spacing w:before="0" w:beforeAutospacing="0" w:after="0" w:afterAutospacing="0"/>
              <w:jc w:val="center"/>
            </w:pPr>
            <w:r>
              <w:t>7</w:t>
            </w:r>
            <w:r w:rsidR="00672011" w:rsidRPr="00733E6E">
              <w:t>.</w:t>
            </w:r>
            <w:r>
              <w:t>2</w:t>
            </w:r>
            <w:r w:rsidR="00672011" w:rsidRPr="00733E6E">
              <w:t>.</w:t>
            </w:r>
          </w:p>
        </w:tc>
        <w:tc>
          <w:tcPr>
            <w:tcW w:w="3856" w:type="dxa"/>
            <w:tcBorders>
              <w:top w:val="single" w:sz="4" w:space="0" w:color="auto"/>
              <w:left w:val="single" w:sz="4" w:space="0" w:color="auto"/>
              <w:bottom w:val="single" w:sz="4" w:space="0" w:color="auto"/>
              <w:right w:val="single" w:sz="4" w:space="0" w:color="auto"/>
            </w:tcBorders>
          </w:tcPr>
          <w:p w14:paraId="06FBA737" w14:textId="599100A4" w:rsidR="00672011" w:rsidRPr="00733E6E" w:rsidRDefault="00733E6E" w:rsidP="00733E6E">
            <w:pPr>
              <w:pStyle w:val="af"/>
              <w:spacing w:before="0" w:beforeAutospacing="0" w:after="0" w:afterAutospacing="0"/>
            </w:pPr>
            <w:r>
              <w:t xml:space="preserve">- з них коштів бюджету міської територіальної громади, </w:t>
            </w:r>
            <w:proofErr w:type="spellStart"/>
            <w:r>
              <w:t>тис.грн</w:t>
            </w:r>
            <w:proofErr w:type="spellEnd"/>
            <w:r>
              <w:t>.</w:t>
            </w:r>
          </w:p>
        </w:tc>
        <w:tc>
          <w:tcPr>
            <w:tcW w:w="5358" w:type="dxa"/>
            <w:tcBorders>
              <w:top w:val="single" w:sz="4" w:space="0" w:color="auto"/>
              <w:left w:val="single" w:sz="4" w:space="0" w:color="auto"/>
              <w:bottom w:val="single" w:sz="4" w:space="0" w:color="auto"/>
              <w:right w:val="single" w:sz="4" w:space="0" w:color="auto"/>
            </w:tcBorders>
          </w:tcPr>
          <w:p w14:paraId="7F4AA0CC" w14:textId="77777777" w:rsidR="00672011" w:rsidRPr="00733E6E" w:rsidRDefault="00672011" w:rsidP="0073424B">
            <w:pPr>
              <w:pStyle w:val="af"/>
              <w:spacing w:before="0" w:beforeAutospacing="0" w:after="0" w:afterAutospacing="0"/>
              <w:ind w:left="65"/>
            </w:pPr>
          </w:p>
          <w:p w14:paraId="6D07BEAC" w14:textId="29DA38C8" w:rsidR="00672011" w:rsidRPr="00733E6E" w:rsidRDefault="00733E6E" w:rsidP="00733E6E">
            <w:pPr>
              <w:pStyle w:val="af"/>
              <w:spacing w:before="0" w:beforeAutospacing="0" w:after="0" w:afterAutospacing="0"/>
              <w:ind w:left="65"/>
              <w:jc w:val="center"/>
            </w:pPr>
            <w:r>
              <w:t>-</w:t>
            </w:r>
          </w:p>
        </w:tc>
      </w:tr>
      <w:tr w:rsidR="00672011" w:rsidRPr="007C69BE" w14:paraId="4F02A176" w14:textId="77777777" w:rsidTr="00733E6E">
        <w:trPr>
          <w:trHeight w:val="334"/>
        </w:trPr>
        <w:tc>
          <w:tcPr>
            <w:tcW w:w="709" w:type="dxa"/>
            <w:tcBorders>
              <w:top w:val="single" w:sz="4" w:space="0" w:color="auto"/>
              <w:left w:val="single" w:sz="4" w:space="0" w:color="auto"/>
              <w:bottom w:val="single" w:sz="4" w:space="0" w:color="auto"/>
              <w:right w:val="single" w:sz="4" w:space="0" w:color="auto"/>
            </w:tcBorders>
          </w:tcPr>
          <w:p w14:paraId="4D193530" w14:textId="757BA861" w:rsidR="00672011" w:rsidRPr="00733E6E" w:rsidRDefault="00733E6E" w:rsidP="0073424B">
            <w:pPr>
              <w:pStyle w:val="af"/>
              <w:spacing w:before="0" w:beforeAutospacing="0" w:after="0" w:afterAutospacing="0"/>
              <w:jc w:val="center"/>
            </w:pPr>
            <w:r>
              <w:t>7.3</w:t>
            </w:r>
            <w:r w:rsidR="00672011" w:rsidRPr="00733E6E">
              <w:t>.</w:t>
            </w:r>
          </w:p>
        </w:tc>
        <w:tc>
          <w:tcPr>
            <w:tcW w:w="3856" w:type="dxa"/>
            <w:tcBorders>
              <w:top w:val="single" w:sz="4" w:space="0" w:color="auto"/>
              <w:left w:val="single" w:sz="4" w:space="0" w:color="auto"/>
              <w:bottom w:val="single" w:sz="4" w:space="0" w:color="auto"/>
              <w:right w:val="single" w:sz="4" w:space="0" w:color="auto"/>
            </w:tcBorders>
          </w:tcPr>
          <w:p w14:paraId="5B1A4588" w14:textId="4099A9E4" w:rsidR="00672011" w:rsidRPr="00733E6E" w:rsidRDefault="00733E6E" w:rsidP="0073424B">
            <w:pPr>
              <w:pStyle w:val="af"/>
              <w:spacing w:before="0" w:beforeAutospacing="0" w:after="0" w:afterAutospacing="0"/>
              <w:jc w:val="both"/>
            </w:pPr>
            <w:r>
              <w:t xml:space="preserve">- кошти інших бюджетів, </w:t>
            </w:r>
            <w:proofErr w:type="spellStart"/>
            <w:r>
              <w:t>тис.грн</w:t>
            </w:r>
            <w:proofErr w:type="spellEnd"/>
            <w:r>
              <w:t>.</w:t>
            </w:r>
          </w:p>
        </w:tc>
        <w:tc>
          <w:tcPr>
            <w:tcW w:w="5358" w:type="dxa"/>
            <w:tcBorders>
              <w:top w:val="single" w:sz="4" w:space="0" w:color="auto"/>
              <w:left w:val="single" w:sz="4" w:space="0" w:color="auto"/>
              <w:bottom w:val="single" w:sz="4" w:space="0" w:color="auto"/>
              <w:right w:val="single" w:sz="4" w:space="0" w:color="auto"/>
            </w:tcBorders>
            <w:vAlign w:val="center"/>
          </w:tcPr>
          <w:p w14:paraId="19EA5D1B" w14:textId="69A609A6" w:rsidR="00672011" w:rsidRPr="00733E6E" w:rsidRDefault="007A7814" w:rsidP="007A7814">
            <w:pPr>
              <w:pStyle w:val="af"/>
              <w:spacing w:before="0" w:beforeAutospacing="0" w:after="0" w:afterAutospacing="0"/>
              <w:jc w:val="center"/>
            </w:pPr>
            <w:r>
              <w:t>-</w:t>
            </w:r>
          </w:p>
        </w:tc>
      </w:tr>
      <w:tr w:rsidR="00672011" w:rsidRPr="007C69BE" w14:paraId="5EF59D47" w14:textId="77777777" w:rsidTr="00733E6E">
        <w:trPr>
          <w:trHeight w:val="334"/>
        </w:trPr>
        <w:tc>
          <w:tcPr>
            <w:tcW w:w="709" w:type="dxa"/>
            <w:tcBorders>
              <w:top w:val="single" w:sz="4" w:space="0" w:color="auto"/>
              <w:left w:val="single" w:sz="4" w:space="0" w:color="auto"/>
              <w:bottom w:val="single" w:sz="4" w:space="0" w:color="auto"/>
              <w:right w:val="single" w:sz="4" w:space="0" w:color="auto"/>
            </w:tcBorders>
          </w:tcPr>
          <w:p w14:paraId="32F8FEBD" w14:textId="05984710" w:rsidR="00672011" w:rsidRPr="00733E6E" w:rsidRDefault="007A7814" w:rsidP="0073424B">
            <w:pPr>
              <w:pStyle w:val="af"/>
              <w:spacing w:before="0" w:beforeAutospacing="0" w:after="0" w:afterAutospacing="0"/>
              <w:jc w:val="center"/>
            </w:pPr>
            <w:r>
              <w:t>7.4</w:t>
            </w:r>
            <w:r w:rsidR="00672011" w:rsidRPr="00733E6E">
              <w:t>.</w:t>
            </w:r>
          </w:p>
        </w:tc>
        <w:tc>
          <w:tcPr>
            <w:tcW w:w="3856" w:type="dxa"/>
            <w:tcBorders>
              <w:top w:val="single" w:sz="4" w:space="0" w:color="auto"/>
              <w:left w:val="single" w:sz="4" w:space="0" w:color="auto"/>
              <w:bottom w:val="single" w:sz="4" w:space="0" w:color="auto"/>
              <w:right w:val="single" w:sz="4" w:space="0" w:color="auto"/>
            </w:tcBorders>
          </w:tcPr>
          <w:p w14:paraId="15516E75" w14:textId="37AD8A8F" w:rsidR="00672011" w:rsidRPr="00733E6E" w:rsidRDefault="007A7814" w:rsidP="0073424B">
            <w:pPr>
              <w:pStyle w:val="af"/>
              <w:spacing w:before="0" w:beforeAutospacing="0" w:after="0" w:afterAutospacing="0"/>
              <w:jc w:val="both"/>
            </w:pPr>
            <w:r>
              <w:t>- не бюджетні кошти, тис. грн.</w:t>
            </w:r>
          </w:p>
        </w:tc>
        <w:tc>
          <w:tcPr>
            <w:tcW w:w="5358" w:type="dxa"/>
            <w:tcBorders>
              <w:top w:val="single" w:sz="4" w:space="0" w:color="auto"/>
              <w:left w:val="single" w:sz="4" w:space="0" w:color="auto"/>
              <w:bottom w:val="single" w:sz="4" w:space="0" w:color="auto"/>
              <w:right w:val="single" w:sz="4" w:space="0" w:color="auto"/>
            </w:tcBorders>
            <w:vAlign w:val="center"/>
          </w:tcPr>
          <w:p w14:paraId="70073127" w14:textId="17A96080" w:rsidR="00672011" w:rsidRPr="00733E6E" w:rsidRDefault="007A7814" w:rsidP="007A7814">
            <w:pPr>
              <w:pStyle w:val="af"/>
              <w:spacing w:before="0" w:beforeAutospacing="0" w:after="0" w:afterAutospacing="0"/>
              <w:jc w:val="center"/>
            </w:pPr>
            <w:r>
              <w:t>-</w:t>
            </w:r>
          </w:p>
        </w:tc>
      </w:tr>
    </w:tbl>
    <w:p w14:paraId="76F9BB24" w14:textId="61240112" w:rsidR="00672011" w:rsidRPr="007C69BE" w:rsidRDefault="00440818" w:rsidP="00672011">
      <w:pPr>
        <w:pStyle w:val="af4"/>
        <w:spacing w:before="0" w:after="0"/>
        <w:rPr>
          <w:rFonts w:ascii="Times New Roman" w:hAnsi="Times New Roman" w:cs="Times New Roman"/>
          <w:bCs w:val="0"/>
          <w:sz w:val="28"/>
          <w:szCs w:val="28"/>
        </w:rPr>
      </w:pPr>
      <w:r>
        <w:rPr>
          <w:rFonts w:ascii="Times New Roman" w:hAnsi="Times New Roman" w:cs="Times New Roman"/>
          <w:bCs w:val="0"/>
          <w:sz w:val="28"/>
          <w:szCs w:val="28"/>
        </w:rPr>
        <w:lastRenderedPageBreak/>
        <w:t>1.</w:t>
      </w:r>
      <w:r w:rsidR="00672011" w:rsidRPr="007C69BE">
        <w:rPr>
          <w:rFonts w:ascii="Times New Roman" w:hAnsi="Times New Roman" w:cs="Times New Roman"/>
          <w:bCs w:val="0"/>
          <w:sz w:val="28"/>
          <w:szCs w:val="28"/>
        </w:rPr>
        <w:t>2. Визначення проблеми, на розв’язання якої спрямована Програма</w:t>
      </w:r>
      <w:r w:rsidR="00AD2D35">
        <w:rPr>
          <w:rFonts w:ascii="Times New Roman" w:hAnsi="Times New Roman" w:cs="Times New Roman"/>
          <w:bCs w:val="0"/>
          <w:sz w:val="28"/>
          <w:szCs w:val="28"/>
        </w:rPr>
        <w:t xml:space="preserve">, цільова група та кінцеві </w:t>
      </w:r>
      <w:proofErr w:type="spellStart"/>
      <w:r w:rsidR="00AD2D35">
        <w:rPr>
          <w:rFonts w:ascii="Times New Roman" w:hAnsi="Times New Roman" w:cs="Times New Roman"/>
          <w:bCs w:val="0"/>
          <w:sz w:val="28"/>
          <w:szCs w:val="28"/>
        </w:rPr>
        <w:t>бенефіціари</w:t>
      </w:r>
      <w:proofErr w:type="spellEnd"/>
      <w:r w:rsidR="00AD2D35">
        <w:rPr>
          <w:rFonts w:ascii="Times New Roman" w:hAnsi="Times New Roman" w:cs="Times New Roman"/>
          <w:bCs w:val="0"/>
          <w:sz w:val="28"/>
          <w:szCs w:val="28"/>
        </w:rPr>
        <w:t>.</w:t>
      </w:r>
    </w:p>
    <w:p w14:paraId="1831E50D" w14:textId="5C55196E" w:rsidR="00E77071" w:rsidRDefault="00E77071" w:rsidP="008962CE">
      <w:pPr>
        <w:shd w:val="clear" w:color="auto" w:fill="FFFFFF"/>
        <w:spacing w:after="0"/>
        <w:ind w:firstLine="709"/>
        <w:jc w:val="both"/>
        <w:textAlignment w:val="baseline"/>
        <w:rPr>
          <w:rFonts w:ascii="Times New Roman" w:hAnsi="Times New Roman"/>
          <w:sz w:val="28"/>
          <w:szCs w:val="28"/>
          <w:lang w:val="uk-UA"/>
        </w:rPr>
      </w:pPr>
      <w:r w:rsidRPr="00E77071">
        <w:rPr>
          <w:rFonts w:ascii="Times New Roman" w:hAnsi="Times New Roman"/>
          <w:sz w:val="28"/>
          <w:szCs w:val="28"/>
          <w:lang w:val="uk-UA"/>
        </w:rPr>
        <w:t>З поча</w:t>
      </w:r>
      <w:r>
        <w:rPr>
          <w:rFonts w:ascii="Times New Roman" w:hAnsi="Times New Roman"/>
          <w:sz w:val="28"/>
          <w:szCs w:val="28"/>
          <w:lang w:val="uk-UA"/>
        </w:rPr>
        <w:t xml:space="preserve">тком вторгнення </w:t>
      </w:r>
      <w:r w:rsidR="008962CE">
        <w:rPr>
          <w:rFonts w:ascii="Times New Roman" w:hAnsi="Times New Roman"/>
          <w:sz w:val="28"/>
          <w:szCs w:val="28"/>
          <w:lang w:val="uk-UA"/>
        </w:rPr>
        <w:t>російської федерації в Україну практично все населення України живе в постійному емоційному стресі, тривозі. Що призводить до перешкод жити повноцінно та реалізовувати свої потреби.</w:t>
      </w:r>
    </w:p>
    <w:p w14:paraId="04F68D09" w14:textId="34E2D9C9" w:rsidR="008962CE" w:rsidRDefault="008962CE" w:rsidP="008962CE">
      <w:pPr>
        <w:shd w:val="clear" w:color="auto" w:fill="FFFFFF"/>
        <w:spacing w:after="0"/>
        <w:ind w:firstLine="709"/>
        <w:jc w:val="both"/>
        <w:textAlignment w:val="baseline"/>
        <w:rPr>
          <w:rFonts w:ascii="Times New Roman" w:hAnsi="Times New Roman"/>
          <w:sz w:val="28"/>
          <w:szCs w:val="28"/>
          <w:lang w:val="uk-UA"/>
        </w:rPr>
      </w:pPr>
      <w:r>
        <w:rPr>
          <w:rFonts w:ascii="Times New Roman" w:hAnsi="Times New Roman"/>
          <w:sz w:val="28"/>
          <w:szCs w:val="28"/>
          <w:lang w:val="uk-UA"/>
        </w:rPr>
        <w:t>Населення перестало відчувати себе в безпеці, переживають за своє життя і життя близьких.</w:t>
      </w:r>
    </w:p>
    <w:p w14:paraId="2E15EC37" w14:textId="1F2E3395" w:rsidR="008962CE" w:rsidRDefault="008962CE" w:rsidP="008962CE">
      <w:pPr>
        <w:shd w:val="clear" w:color="auto" w:fill="FFFFFF"/>
        <w:spacing w:after="0"/>
        <w:ind w:firstLine="709"/>
        <w:jc w:val="both"/>
        <w:textAlignment w:val="baseline"/>
        <w:rPr>
          <w:rFonts w:ascii="Times New Roman" w:hAnsi="Times New Roman"/>
          <w:sz w:val="28"/>
          <w:szCs w:val="28"/>
          <w:lang w:val="uk-UA"/>
        </w:rPr>
      </w:pPr>
      <w:r>
        <w:rPr>
          <w:rFonts w:ascii="Times New Roman" w:hAnsi="Times New Roman"/>
          <w:sz w:val="28"/>
          <w:szCs w:val="28"/>
          <w:lang w:val="uk-UA"/>
        </w:rPr>
        <w:t xml:space="preserve">В цілому всі ці виклики мають негативний вплив на психічне здоров’я та психосоціальне благополуччя. Вони є однією </w:t>
      </w:r>
      <w:r w:rsidR="00367EAB">
        <w:rPr>
          <w:rFonts w:ascii="Times New Roman" w:hAnsi="Times New Roman"/>
          <w:sz w:val="28"/>
          <w:szCs w:val="28"/>
          <w:lang w:val="uk-UA"/>
        </w:rPr>
        <w:t>з основних</w:t>
      </w:r>
      <w:r>
        <w:rPr>
          <w:rFonts w:ascii="Times New Roman" w:hAnsi="Times New Roman"/>
          <w:sz w:val="28"/>
          <w:szCs w:val="28"/>
          <w:lang w:val="uk-UA"/>
        </w:rPr>
        <w:t xml:space="preserve"> причин</w:t>
      </w:r>
      <w:r w:rsidR="00367EAB">
        <w:rPr>
          <w:rFonts w:ascii="Times New Roman" w:hAnsi="Times New Roman"/>
          <w:sz w:val="28"/>
          <w:szCs w:val="28"/>
          <w:lang w:val="uk-UA"/>
        </w:rPr>
        <w:t xml:space="preserve"> погіршення стану здоров’я.</w:t>
      </w:r>
    </w:p>
    <w:p w14:paraId="512A5B92" w14:textId="17F7E877" w:rsidR="00367EAB" w:rsidRDefault="00367EAB" w:rsidP="008962CE">
      <w:pPr>
        <w:shd w:val="clear" w:color="auto" w:fill="FFFFFF"/>
        <w:spacing w:after="0"/>
        <w:ind w:firstLine="709"/>
        <w:jc w:val="both"/>
        <w:textAlignment w:val="baseline"/>
        <w:rPr>
          <w:rFonts w:ascii="Times New Roman" w:hAnsi="Times New Roman"/>
          <w:sz w:val="28"/>
          <w:szCs w:val="28"/>
          <w:lang w:val="uk-UA"/>
        </w:rPr>
      </w:pPr>
      <w:r>
        <w:rPr>
          <w:rFonts w:ascii="Times New Roman" w:hAnsi="Times New Roman"/>
          <w:sz w:val="28"/>
          <w:szCs w:val="28"/>
          <w:lang w:val="uk-UA"/>
        </w:rPr>
        <w:t>Більшість людей намагаються впоратись із викликами самостійно та не звертаються за отриманням допомоги, проте вчасне надання психосоціальної підтримки дозволяє уникнути від серйозних психічних проблем.</w:t>
      </w:r>
    </w:p>
    <w:p w14:paraId="06550A12" w14:textId="56D6D7C0" w:rsidR="00367EAB" w:rsidRDefault="00367EAB" w:rsidP="008962CE">
      <w:pPr>
        <w:shd w:val="clear" w:color="auto" w:fill="FFFFFF"/>
        <w:spacing w:after="0"/>
        <w:ind w:firstLine="709"/>
        <w:jc w:val="both"/>
        <w:textAlignment w:val="baseline"/>
        <w:rPr>
          <w:rFonts w:ascii="Times New Roman" w:hAnsi="Times New Roman"/>
          <w:sz w:val="28"/>
          <w:szCs w:val="28"/>
          <w:lang w:val="uk-UA"/>
        </w:rPr>
      </w:pPr>
      <w:r>
        <w:rPr>
          <w:rFonts w:ascii="Times New Roman" w:hAnsi="Times New Roman"/>
          <w:sz w:val="28"/>
          <w:szCs w:val="28"/>
          <w:lang w:val="uk-UA"/>
        </w:rPr>
        <w:t>Одн</w:t>
      </w:r>
      <w:r w:rsidR="00C6471B">
        <w:rPr>
          <w:rFonts w:ascii="Times New Roman" w:hAnsi="Times New Roman"/>
          <w:sz w:val="28"/>
          <w:szCs w:val="28"/>
          <w:lang w:val="uk-UA"/>
        </w:rPr>
        <w:t>им</w:t>
      </w:r>
      <w:r>
        <w:rPr>
          <w:rFonts w:ascii="Times New Roman" w:hAnsi="Times New Roman"/>
          <w:sz w:val="28"/>
          <w:szCs w:val="28"/>
          <w:lang w:val="uk-UA"/>
        </w:rPr>
        <w:t xml:space="preserve"> із </w:t>
      </w:r>
      <w:r w:rsidR="00C6471B">
        <w:rPr>
          <w:rFonts w:ascii="Times New Roman" w:hAnsi="Times New Roman"/>
          <w:sz w:val="28"/>
          <w:szCs w:val="28"/>
          <w:lang w:val="uk-UA"/>
        </w:rPr>
        <w:t>невирішених питань</w:t>
      </w:r>
      <w:r>
        <w:rPr>
          <w:rFonts w:ascii="Times New Roman" w:hAnsi="Times New Roman"/>
          <w:sz w:val="28"/>
          <w:szCs w:val="28"/>
          <w:lang w:val="uk-UA"/>
        </w:rPr>
        <w:t xml:space="preserve"> у сфері охорони психічного здоров’я є слабка обізнаність населення щодо психічного здоров’я, </w:t>
      </w:r>
      <w:r w:rsidR="00A85A76">
        <w:rPr>
          <w:rFonts w:ascii="Times New Roman" w:hAnsi="Times New Roman"/>
          <w:sz w:val="28"/>
          <w:szCs w:val="28"/>
          <w:lang w:val="uk-UA"/>
        </w:rPr>
        <w:t>т</w:t>
      </w:r>
      <w:r>
        <w:rPr>
          <w:rFonts w:ascii="Times New Roman" w:hAnsi="Times New Roman"/>
          <w:sz w:val="28"/>
          <w:szCs w:val="28"/>
          <w:lang w:val="uk-UA"/>
        </w:rPr>
        <w:t>а не готовність населення вчасно звернутись за отриманням психосоціальної підтримки</w:t>
      </w:r>
      <w:r w:rsidR="00D5684D">
        <w:rPr>
          <w:rFonts w:ascii="Times New Roman" w:hAnsi="Times New Roman"/>
          <w:sz w:val="28"/>
          <w:szCs w:val="28"/>
          <w:lang w:val="uk-UA"/>
        </w:rPr>
        <w:t>. Також одним із чинників є низький рівень кадрового потенціалу, зокрема психологами, соціальними працівниками, психотерапевтами та іншим персоналом, який залучається до надання допомоги.</w:t>
      </w:r>
    </w:p>
    <w:p w14:paraId="2E9A4009" w14:textId="256EAD40" w:rsidR="00785734" w:rsidRPr="00E77071" w:rsidRDefault="00785734" w:rsidP="00785734">
      <w:pPr>
        <w:widowControl w:val="0"/>
        <w:spacing w:after="0"/>
        <w:ind w:firstLine="708"/>
        <w:jc w:val="both"/>
        <w:rPr>
          <w:rFonts w:ascii="Times New Roman" w:hAnsi="Times New Roman"/>
          <w:sz w:val="28"/>
          <w:szCs w:val="28"/>
          <w:lang w:val="uk-UA"/>
        </w:rPr>
      </w:pPr>
      <w:r w:rsidRPr="00C6471B">
        <w:rPr>
          <w:rStyle w:val="af5"/>
          <w:rFonts w:ascii="Times New Roman" w:hAnsi="Times New Roman"/>
          <w:sz w:val="28"/>
          <w:szCs w:val="28"/>
          <w:lang w:val="uk-UA"/>
        </w:rPr>
        <w:t xml:space="preserve">Відповідно до реєстру територіальної громади станом на 01.01.2026 року кількість зареєстрованого населення Жмеринської міської територіальної громади складає 45 573 особи, з яких понад 21 000 осіб/сімей належать до вразливих груп населення, особи з числа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брали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C6471B">
        <w:rPr>
          <w:rStyle w:val="af5"/>
          <w:rFonts w:ascii="Times New Roman" w:hAnsi="Times New Roman"/>
          <w:sz w:val="28"/>
          <w:szCs w:val="28"/>
          <w:lang w:val="uk-UA"/>
        </w:rPr>
        <w:t>росії</w:t>
      </w:r>
      <w:proofErr w:type="spellEnd"/>
      <w:r w:rsidRPr="00C6471B">
        <w:rPr>
          <w:rStyle w:val="af5"/>
          <w:rFonts w:ascii="Times New Roman" w:hAnsi="Times New Roman"/>
          <w:sz w:val="28"/>
          <w:szCs w:val="28"/>
          <w:lang w:val="uk-UA"/>
        </w:rPr>
        <w:t xml:space="preserve"> проти України – 1314 осіб.</w:t>
      </w:r>
    </w:p>
    <w:p w14:paraId="73967F72" w14:textId="77777777" w:rsidR="00672011" w:rsidRDefault="00672011" w:rsidP="00395518">
      <w:pPr>
        <w:widowControl w:val="0"/>
        <w:spacing w:after="0"/>
        <w:ind w:firstLine="720"/>
        <w:jc w:val="both"/>
        <w:rPr>
          <w:rStyle w:val="af5"/>
          <w:rFonts w:ascii="Times New Roman" w:hAnsi="Times New Roman"/>
          <w:sz w:val="28"/>
          <w:szCs w:val="28"/>
          <w:lang w:val="uk-UA"/>
        </w:rPr>
      </w:pPr>
      <w:r w:rsidRPr="007C69BE">
        <w:rPr>
          <w:rStyle w:val="af5"/>
          <w:rFonts w:ascii="Times New Roman" w:hAnsi="Times New Roman"/>
          <w:sz w:val="28"/>
          <w:szCs w:val="28"/>
          <w:lang w:val="uk-UA"/>
        </w:rPr>
        <w:t xml:space="preserve">На сьогодні допомога, яка стосується психічного здоров’я в медичній сфері надається закладами охорони здоров’я та фінансується Національною службою здоров’я України (далі - НСЗУ) відповідно до пакетів програми медичних гарантій (далі - ПМГ). </w:t>
      </w:r>
    </w:p>
    <w:p w14:paraId="0A653B27" w14:textId="08ECFF07" w:rsidR="00A650FD" w:rsidRPr="00EF212E" w:rsidRDefault="00A650FD" w:rsidP="00A650FD">
      <w:pPr>
        <w:widowControl w:val="0"/>
        <w:spacing w:after="0"/>
        <w:ind w:firstLine="708"/>
        <w:jc w:val="both"/>
        <w:rPr>
          <w:rStyle w:val="af5"/>
          <w:rFonts w:ascii="Times New Roman" w:hAnsi="Times New Roman"/>
          <w:sz w:val="28"/>
          <w:szCs w:val="28"/>
          <w:lang w:val="uk-UA"/>
        </w:rPr>
      </w:pPr>
      <w:r w:rsidRPr="00EF212E">
        <w:rPr>
          <w:rStyle w:val="af5"/>
          <w:rFonts w:ascii="Times New Roman" w:hAnsi="Times New Roman"/>
          <w:sz w:val="28"/>
          <w:szCs w:val="28"/>
          <w:lang w:val="uk-UA"/>
        </w:rPr>
        <w:t xml:space="preserve">В громаді на сьогодні функціонують такі заклади охорони здоров’я, а саме: </w:t>
      </w:r>
    </w:p>
    <w:p w14:paraId="689B03EF" w14:textId="77777777" w:rsidR="00A650FD" w:rsidRPr="00EF212E" w:rsidRDefault="00A650FD" w:rsidP="00A650FD">
      <w:pPr>
        <w:widowControl w:val="0"/>
        <w:spacing w:after="0"/>
        <w:ind w:firstLine="708"/>
        <w:jc w:val="both"/>
        <w:rPr>
          <w:rStyle w:val="af5"/>
          <w:rFonts w:ascii="Times New Roman" w:hAnsi="Times New Roman"/>
          <w:sz w:val="28"/>
          <w:szCs w:val="28"/>
          <w:lang w:val="uk-UA"/>
        </w:rPr>
      </w:pPr>
      <w:r w:rsidRPr="00EF212E">
        <w:rPr>
          <w:rStyle w:val="af5"/>
          <w:rFonts w:ascii="Times New Roman" w:hAnsi="Times New Roman"/>
          <w:sz w:val="28"/>
          <w:szCs w:val="28"/>
          <w:lang w:val="uk-UA"/>
        </w:rPr>
        <w:t>- КНП «Жмеринська центральна районна лікарня» Жмеринської міської ради;</w:t>
      </w:r>
    </w:p>
    <w:p w14:paraId="00319D1E" w14:textId="443160DA" w:rsidR="00A650FD" w:rsidRDefault="00A650FD" w:rsidP="00A650FD">
      <w:pPr>
        <w:widowControl w:val="0"/>
        <w:spacing w:after="0"/>
        <w:ind w:firstLine="708"/>
        <w:jc w:val="both"/>
        <w:rPr>
          <w:rStyle w:val="af5"/>
          <w:rFonts w:ascii="Times New Roman" w:hAnsi="Times New Roman"/>
          <w:sz w:val="28"/>
          <w:szCs w:val="28"/>
          <w:lang w:val="uk-UA"/>
        </w:rPr>
      </w:pPr>
      <w:r w:rsidRPr="00EF212E">
        <w:rPr>
          <w:rStyle w:val="af5"/>
          <w:rFonts w:ascii="Times New Roman" w:hAnsi="Times New Roman"/>
          <w:sz w:val="28"/>
          <w:szCs w:val="28"/>
          <w:lang w:val="uk-UA"/>
        </w:rPr>
        <w:t>- КНП «Жмеринський медичний центр первинної медико-санітарної допомоги» Жмеринської міської ради</w:t>
      </w:r>
      <w:r w:rsidR="000F2D97">
        <w:rPr>
          <w:rStyle w:val="af5"/>
          <w:rFonts w:ascii="Times New Roman" w:hAnsi="Times New Roman"/>
          <w:sz w:val="28"/>
          <w:szCs w:val="28"/>
          <w:lang w:val="uk-UA"/>
        </w:rPr>
        <w:t>;</w:t>
      </w:r>
    </w:p>
    <w:p w14:paraId="5D3E81D1" w14:textId="0EE39733" w:rsidR="000F2D97" w:rsidRPr="007C69BE" w:rsidRDefault="000F2D97" w:rsidP="00A650FD">
      <w:pPr>
        <w:widowControl w:val="0"/>
        <w:spacing w:after="0"/>
        <w:ind w:firstLine="708"/>
        <w:jc w:val="both"/>
        <w:rPr>
          <w:rStyle w:val="af5"/>
          <w:rFonts w:ascii="Times New Roman" w:hAnsi="Times New Roman"/>
          <w:sz w:val="28"/>
          <w:szCs w:val="28"/>
          <w:lang w:val="uk-UA"/>
        </w:rPr>
      </w:pPr>
      <w:r>
        <w:rPr>
          <w:rStyle w:val="af5"/>
          <w:rFonts w:ascii="Times New Roman" w:hAnsi="Times New Roman"/>
          <w:sz w:val="28"/>
          <w:szCs w:val="28"/>
          <w:lang w:val="uk-UA"/>
        </w:rPr>
        <w:t>- КНП «Жмеринська лікарня відновного лікування Вінницької обласної ради».</w:t>
      </w:r>
    </w:p>
    <w:p w14:paraId="6FA42129" w14:textId="32186927" w:rsidR="00672011" w:rsidRPr="007C69BE" w:rsidRDefault="00672011" w:rsidP="00395518">
      <w:pPr>
        <w:shd w:val="clear" w:color="auto" w:fill="FFFFFF"/>
        <w:spacing w:after="0"/>
        <w:ind w:firstLine="709"/>
        <w:jc w:val="both"/>
        <w:textAlignment w:val="baseline"/>
        <w:rPr>
          <w:rStyle w:val="af5"/>
          <w:rFonts w:ascii="Times New Roman" w:hAnsi="Times New Roman"/>
          <w:sz w:val="28"/>
          <w:szCs w:val="28"/>
          <w:lang w:val="uk-UA"/>
        </w:rPr>
      </w:pPr>
      <w:r w:rsidRPr="00395518">
        <w:rPr>
          <w:rStyle w:val="af5"/>
          <w:rFonts w:ascii="Times New Roman" w:hAnsi="Times New Roman"/>
          <w:sz w:val="28"/>
          <w:szCs w:val="28"/>
          <w:lang w:val="uk-UA"/>
        </w:rPr>
        <w:t>Допомога у сфері психічного здоров’я надається: на рівні первинної медичної допомоги – лікарями загальної практики сімейн</w:t>
      </w:r>
      <w:r w:rsidR="00541D87">
        <w:rPr>
          <w:rStyle w:val="af5"/>
          <w:rFonts w:ascii="Times New Roman" w:hAnsi="Times New Roman"/>
          <w:sz w:val="28"/>
          <w:szCs w:val="28"/>
          <w:lang w:val="uk-UA"/>
        </w:rPr>
        <w:t>ої медицини</w:t>
      </w:r>
      <w:r w:rsidRPr="00395518">
        <w:rPr>
          <w:rStyle w:val="af5"/>
          <w:rFonts w:ascii="Times New Roman" w:hAnsi="Times New Roman"/>
          <w:sz w:val="28"/>
          <w:szCs w:val="28"/>
          <w:lang w:val="uk-UA"/>
        </w:rPr>
        <w:t xml:space="preserve">; на рівні </w:t>
      </w:r>
      <w:r w:rsidRPr="00395518">
        <w:rPr>
          <w:rStyle w:val="af5"/>
          <w:rFonts w:ascii="Times New Roman" w:hAnsi="Times New Roman"/>
          <w:sz w:val="28"/>
          <w:szCs w:val="28"/>
          <w:lang w:val="uk-UA"/>
        </w:rPr>
        <w:lastRenderedPageBreak/>
        <w:t>спеціалізованої допомоги – медичними психологами, психотерапевтами, психіатрами, дитячими психіатрами, а також при наданні реабілітаційних послуг та паліативної допомоги.</w:t>
      </w:r>
    </w:p>
    <w:p w14:paraId="06991FB4" w14:textId="77777777" w:rsidR="00672011" w:rsidRPr="007C69BE" w:rsidRDefault="00672011" w:rsidP="00395518">
      <w:pPr>
        <w:shd w:val="clear" w:color="auto" w:fill="FFFFFF"/>
        <w:spacing w:after="0"/>
        <w:ind w:firstLine="709"/>
        <w:jc w:val="both"/>
        <w:textAlignment w:val="baseline"/>
        <w:rPr>
          <w:rStyle w:val="af5"/>
          <w:rFonts w:ascii="Times New Roman" w:hAnsi="Times New Roman"/>
          <w:sz w:val="28"/>
          <w:szCs w:val="28"/>
          <w:lang w:val="uk-UA"/>
        </w:rPr>
      </w:pPr>
      <w:r w:rsidRPr="007C69BE">
        <w:rPr>
          <w:rStyle w:val="af5"/>
          <w:rFonts w:ascii="Times New Roman" w:hAnsi="Times New Roman"/>
          <w:sz w:val="28"/>
          <w:szCs w:val="28"/>
          <w:lang w:val="uk-UA"/>
        </w:rPr>
        <w:t>Основні пакети ПМГ, якими передбачається надання психіатричної, психологічної  та реабілітаційної допомоги:</w:t>
      </w:r>
    </w:p>
    <w:p w14:paraId="3B61EEF8" w14:textId="3EDEE861" w:rsidR="00672011" w:rsidRPr="00226D30" w:rsidRDefault="00672011" w:rsidP="00395518">
      <w:pPr>
        <w:shd w:val="clear" w:color="auto" w:fill="FFFFFF"/>
        <w:spacing w:after="0"/>
        <w:ind w:firstLine="709"/>
        <w:jc w:val="both"/>
        <w:textAlignment w:val="baseline"/>
        <w:rPr>
          <w:rStyle w:val="af5"/>
          <w:rFonts w:ascii="Times New Roman" w:hAnsi="Times New Roman"/>
          <w:sz w:val="28"/>
          <w:szCs w:val="28"/>
          <w:lang w:val="uk-UA"/>
        </w:rPr>
      </w:pPr>
      <w:r w:rsidRPr="00226D30">
        <w:rPr>
          <w:rStyle w:val="af5"/>
          <w:rFonts w:ascii="Times New Roman" w:hAnsi="Times New Roman"/>
          <w:sz w:val="28"/>
          <w:szCs w:val="28"/>
          <w:lang w:val="uk-UA"/>
        </w:rPr>
        <w:t>№ 9 «Профілактика, діагностика, спостереження</w:t>
      </w:r>
      <w:r w:rsidR="00226D30" w:rsidRPr="00226D30">
        <w:rPr>
          <w:rStyle w:val="af5"/>
          <w:rFonts w:ascii="Times New Roman" w:hAnsi="Times New Roman"/>
          <w:sz w:val="28"/>
          <w:szCs w:val="28"/>
          <w:lang w:val="uk-UA"/>
        </w:rPr>
        <w:t>, лікування та реабілітація пацієнтів</w:t>
      </w:r>
      <w:r w:rsidRPr="00226D30">
        <w:rPr>
          <w:rStyle w:val="af5"/>
          <w:rFonts w:ascii="Times New Roman" w:hAnsi="Times New Roman"/>
          <w:sz w:val="28"/>
          <w:szCs w:val="28"/>
          <w:lang w:val="uk-UA"/>
        </w:rPr>
        <w:t xml:space="preserve"> в амбулаторних умовах»</w:t>
      </w:r>
      <w:r w:rsidR="00A87208">
        <w:rPr>
          <w:rStyle w:val="af5"/>
          <w:rFonts w:ascii="Times New Roman" w:hAnsi="Times New Roman"/>
          <w:sz w:val="28"/>
          <w:szCs w:val="28"/>
          <w:lang w:val="uk-UA"/>
        </w:rPr>
        <w:t>;</w:t>
      </w:r>
    </w:p>
    <w:p w14:paraId="6525D17D" w14:textId="0A8275A2" w:rsidR="00672011" w:rsidRDefault="00672011" w:rsidP="00395518">
      <w:pPr>
        <w:widowControl w:val="0"/>
        <w:spacing w:after="0"/>
        <w:ind w:firstLine="708"/>
        <w:jc w:val="both"/>
        <w:rPr>
          <w:rStyle w:val="af5"/>
          <w:rFonts w:ascii="Times New Roman" w:hAnsi="Times New Roman"/>
          <w:sz w:val="28"/>
          <w:szCs w:val="28"/>
          <w:lang w:val="uk-UA"/>
        </w:rPr>
      </w:pPr>
      <w:r w:rsidRPr="00226D30">
        <w:rPr>
          <w:rStyle w:val="af5"/>
          <w:rFonts w:ascii="Times New Roman" w:hAnsi="Times New Roman"/>
          <w:sz w:val="28"/>
          <w:szCs w:val="28"/>
          <w:lang w:val="uk-UA"/>
        </w:rPr>
        <w:t xml:space="preserve">№ 22 «Лікування осіб з психічними та поведінковими розладами внаслідок вживанням </w:t>
      </w:r>
      <w:proofErr w:type="spellStart"/>
      <w:r w:rsidRPr="00226D30">
        <w:rPr>
          <w:rStyle w:val="af5"/>
          <w:rFonts w:ascii="Times New Roman" w:hAnsi="Times New Roman"/>
          <w:sz w:val="28"/>
          <w:szCs w:val="28"/>
          <w:lang w:val="uk-UA"/>
        </w:rPr>
        <w:t>опіоїдів</w:t>
      </w:r>
      <w:proofErr w:type="spellEnd"/>
      <w:r w:rsidRPr="00226D30">
        <w:rPr>
          <w:rStyle w:val="af5"/>
          <w:rFonts w:ascii="Times New Roman" w:hAnsi="Times New Roman"/>
          <w:sz w:val="28"/>
          <w:szCs w:val="28"/>
          <w:lang w:val="uk-UA"/>
        </w:rPr>
        <w:t xml:space="preserve"> із використанням препаратів замісної </w:t>
      </w:r>
      <w:r w:rsidR="00226D30" w:rsidRPr="00226D30">
        <w:rPr>
          <w:rStyle w:val="af5"/>
          <w:rFonts w:ascii="Times New Roman" w:hAnsi="Times New Roman"/>
          <w:sz w:val="28"/>
          <w:szCs w:val="28"/>
          <w:lang w:val="uk-UA"/>
        </w:rPr>
        <w:t xml:space="preserve">підтримувальної </w:t>
      </w:r>
      <w:r w:rsidRPr="00226D30">
        <w:rPr>
          <w:rStyle w:val="af5"/>
          <w:rFonts w:ascii="Times New Roman" w:hAnsi="Times New Roman"/>
          <w:sz w:val="28"/>
          <w:szCs w:val="28"/>
          <w:lang w:val="uk-UA"/>
        </w:rPr>
        <w:t>терапії»</w:t>
      </w:r>
      <w:r w:rsidR="00A87208">
        <w:rPr>
          <w:rStyle w:val="af5"/>
          <w:rFonts w:ascii="Times New Roman" w:hAnsi="Times New Roman"/>
          <w:sz w:val="28"/>
          <w:szCs w:val="28"/>
          <w:lang w:val="uk-UA"/>
        </w:rPr>
        <w:t>;</w:t>
      </w:r>
    </w:p>
    <w:p w14:paraId="4033978D" w14:textId="4ECF6A12" w:rsidR="002B499C" w:rsidRDefault="002B499C" w:rsidP="00395518">
      <w:pPr>
        <w:widowControl w:val="0"/>
        <w:spacing w:after="0"/>
        <w:ind w:firstLine="708"/>
        <w:jc w:val="both"/>
        <w:rPr>
          <w:rStyle w:val="af5"/>
          <w:rFonts w:ascii="Times New Roman" w:hAnsi="Times New Roman"/>
          <w:sz w:val="28"/>
          <w:szCs w:val="28"/>
          <w:lang w:val="uk-UA"/>
        </w:rPr>
      </w:pPr>
      <w:r>
        <w:rPr>
          <w:rStyle w:val="af5"/>
          <w:rFonts w:ascii="Times New Roman" w:hAnsi="Times New Roman"/>
          <w:sz w:val="28"/>
          <w:szCs w:val="28"/>
          <w:lang w:val="uk-UA"/>
        </w:rPr>
        <w:t>№ 53 «Реабілітаційна допомога дорослим та дітям в стаціонарних умовах»</w:t>
      </w:r>
      <w:r w:rsidR="00A87208">
        <w:rPr>
          <w:rStyle w:val="af5"/>
          <w:rFonts w:ascii="Times New Roman" w:hAnsi="Times New Roman"/>
          <w:sz w:val="28"/>
          <w:szCs w:val="28"/>
          <w:lang w:val="uk-UA"/>
        </w:rPr>
        <w:t>;</w:t>
      </w:r>
    </w:p>
    <w:p w14:paraId="0C3757B9" w14:textId="54C286A3" w:rsidR="002B499C" w:rsidRDefault="002B499C" w:rsidP="00395518">
      <w:pPr>
        <w:widowControl w:val="0"/>
        <w:spacing w:after="0"/>
        <w:ind w:firstLine="708"/>
        <w:jc w:val="both"/>
        <w:rPr>
          <w:rStyle w:val="af5"/>
          <w:rFonts w:ascii="Times New Roman" w:hAnsi="Times New Roman"/>
          <w:sz w:val="28"/>
          <w:szCs w:val="28"/>
          <w:lang w:val="uk-UA"/>
        </w:rPr>
      </w:pPr>
      <w:r>
        <w:rPr>
          <w:rStyle w:val="af5"/>
          <w:rFonts w:ascii="Times New Roman" w:hAnsi="Times New Roman"/>
          <w:sz w:val="28"/>
          <w:szCs w:val="28"/>
          <w:lang w:val="uk-UA"/>
        </w:rPr>
        <w:t>№</w:t>
      </w:r>
      <w:r w:rsidR="00541D87">
        <w:rPr>
          <w:rStyle w:val="af5"/>
          <w:rFonts w:ascii="Times New Roman" w:hAnsi="Times New Roman"/>
          <w:sz w:val="28"/>
          <w:szCs w:val="28"/>
          <w:lang w:val="uk-UA"/>
        </w:rPr>
        <w:t xml:space="preserve"> </w:t>
      </w:r>
      <w:r>
        <w:rPr>
          <w:rStyle w:val="af5"/>
          <w:rFonts w:ascii="Times New Roman" w:hAnsi="Times New Roman"/>
          <w:sz w:val="28"/>
          <w:szCs w:val="28"/>
          <w:lang w:val="uk-UA"/>
        </w:rPr>
        <w:t>54 «Реабілітаційна допомога дорослим та дітям в амбулаторних умовах»</w:t>
      </w:r>
      <w:r w:rsidR="00A87208">
        <w:rPr>
          <w:rStyle w:val="af5"/>
          <w:rFonts w:ascii="Times New Roman" w:hAnsi="Times New Roman"/>
          <w:sz w:val="28"/>
          <w:szCs w:val="28"/>
          <w:lang w:val="uk-UA"/>
        </w:rPr>
        <w:t>;</w:t>
      </w:r>
    </w:p>
    <w:p w14:paraId="3E026BE4" w14:textId="45B3F667" w:rsidR="00226D30" w:rsidRPr="002B499C" w:rsidRDefault="00226D30" w:rsidP="00395518">
      <w:pPr>
        <w:widowControl w:val="0"/>
        <w:spacing w:after="0"/>
        <w:ind w:firstLine="708"/>
        <w:jc w:val="both"/>
        <w:rPr>
          <w:rStyle w:val="af5"/>
          <w:rFonts w:ascii="Times New Roman" w:hAnsi="Times New Roman"/>
          <w:b/>
          <w:bCs/>
          <w:sz w:val="28"/>
          <w:szCs w:val="28"/>
          <w:lang w:val="uk-UA"/>
        </w:rPr>
      </w:pPr>
      <w:r w:rsidRPr="002B499C">
        <w:rPr>
          <w:rStyle w:val="af5"/>
          <w:rFonts w:ascii="Times New Roman" w:hAnsi="Times New Roman"/>
          <w:b/>
          <w:bCs/>
          <w:sz w:val="28"/>
          <w:szCs w:val="28"/>
          <w:lang w:val="uk-UA"/>
        </w:rPr>
        <w:t xml:space="preserve">№ 72 «Психосоціальна та психіатрична допомога дорослим та дітям, що надається в центрах ментального (психічного) здоров’я та мобільними </w:t>
      </w:r>
      <w:proofErr w:type="spellStart"/>
      <w:r w:rsidRPr="002B499C">
        <w:rPr>
          <w:rStyle w:val="af5"/>
          <w:rFonts w:ascii="Times New Roman" w:hAnsi="Times New Roman"/>
          <w:b/>
          <w:bCs/>
          <w:sz w:val="28"/>
          <w:szCs w:val="28"/>
          <w:lang w:val="uk-UA"/>
        </w:rPr>
        <w:t>мультидисциплінарними</w:t>
      </w:r>
      <w:proofErr w:type="spellEnd"/>
      <w:r w:rsidRPr="002B499C">
        <w:rPr>
          <w:rStyle w:val="af5"/>
          <w:rFonts w:ascii="Times New Roman" w:hAnsi="Times New Roman"/>
          <w:b/>
          <w:bCs/>
          <w:sz w:val="28"/>
          <w:szCs w:val="28"/>
          <w:lang w:val="uk-UA"/>
        </w:rPr>
        <w:t xml:space="preserve"> командами»</w:t>
      </w:r>
      <w:r w:rsidR="00A87208">
        <w:rPr>
          <w:rStyle w:val="af5"/>
          <w:rFonts w:ascii="Times New Roman" w:hAnsi="Times New Roman"/>
          <w:b/>
          <w:bCs/>
          <w:sz w:val="28"/>
          <w:szCs w:val="28"/>
          <w:lang w:val="uk-UA"/>
        </w:rPr>
        <w:t>.</w:t>
      </w:r>
    </w:p>
    <w:p w14:paraId="4546EABA" w14:textId="3ED62947" w:rsidR="00672011" w:rsidRPr="002B499C" w:rsidRDefault="00672011" w:rsidP="00395518">
      <w:pPr>
        <w:widowControl w:val="0"/>
        <w:spacing w:after="0"/>
        <w:ind w:firstLine="708"/>
        <w:jc w:val="both"/>
        <w:rPr>
          <w:rStyle w:val="af5"/>
          <w:rFonts w:ascii="Times New Roman" w:hAnsi="Times New Roman"/>
          <w:sz w:val="28"/>
          <w:szCs w:val="28"/>
          <w:lang w:val="uk-UA"/>
        </w:rPr>
      </w:pPr>
      <w:r w:rsidRPr="002B499C">
        <w:rPr>
          <w:rStyle w:val="af5"/>
          <w:rFonts w:ascii="Times New Roman" w:hAnsi="Times New Roman"/>
          <w:sz w:val="28"/>
          <w:szCs w:val="28"/>
          <w:lang w:val="uk-UA"/>
        </w:rPr>
        <w:t>Первинна ланка – сімейна медицин</w:t>
      </w:r>
      <w:r w:rsidR="002B499C">
        <w:rPr>
          <w:rStyle w:val="af5"/>
          <w:rFonts w:ascii="Times New Roman" w:hAnsi="Times New Roman"/>
          <w:sz w:val="28"/>
          <w:szCs w:val="28"/>
          <w:lang w:val="uk-UA"/>
        </w:rPr>
        <w:t>а</w:t>
      </w:r>
      <w:r w:rsidRPr="002B499C">
        <w:rPr>
          <w:rStyle w:val="af5"/>
          <w:rFonts w:ascii="Times New Roman" w:hAnsi="Times New Roman"/>
          <w:sz w:val="28"/>
          <w:szCs w:val="28"/>
          <w:lang w:val="uk-UA"/>
        </w:rPr>
        <w:t>:</w:t>
      </w:r>
    </w:p>
    <w:p w14:paraId="4CA7B304" w14:textId="07CA77CB" w:rsidR="00672011" w:rsidRPr="002B499C" w:rsidRDefault="00672011" w:rsidP="00395518">
      <w:pPr>
        <w:widowControl w:val="0"/>
        <w:spacing w:after="0"/>
        <w:ind w:firstLine="708"/>
        <w:jc w:val="both"/>
        <w:rPr>
          <w:rStyle w:val="af5"/>
          <w:rFonts w:ascii="Times New Roman" w:hAnsi="Times New Roman"/>
          <w:sz w:val="28"/>
          <w:szCs w:val="28"/>
          <w:lang w:val="uk-UA"/>
        </w:rPr>
      </w:pPr>
      <w:r w:rsidRPr="002B499C">
        <w:rPr>
          <w:rStyle w:val="af5"/>
          <w:rFonts w:ascii="Times New Roman" w:hAnsi="Times New Roman"/>
          <w:sz w:val="28"/>
          <w:szCs w:val="28"/>
          <w:lang w:val="uk-UA"/>
        </w:rPr>
        <w:t>№ 1 «Первинна медична допомога»</w:t>
      </w:r>
      <w:r w:rsidR="002B499C">
        <w:rPr>
          <w:rStyle w:val="af5"/>
          <w:rFonts w:ascii="Times New Roman" w:hAnsi="Times New Roman"/>
          <w:sz w:val="28"/>
          <w:szCs w:val="28"/>
          <w:lang w:val="uk-UA"/>
        </w:rPr>
        <w:t>.</w:t>
      </w:r>
      <w:r w:rsidRPr="002B499C">
        <w:rPr>
          <w:rStyle w:val="af5"/>
          <w:rFonts w:ascii="Times New Roman" w:hAnsi="Times New Roman"/>
          <w:sz w:val="28"/>
          <w:szCs w:val="28"/>
          <w:lang w:val="uk-UA"/>
        </w:rPr>
        <w:t xml:space="preserve"> </w:t>
      </w:r>
    </w:p>
    <w:p w14:paraId="0064B9B4" w14:textId="0E2C526A" w:rsidR="00672011" w:rsidRPr="007C69BE" w:rsidRDefault="00672011" w:rsidP="00395518">
      <w:pPr>
        <w:widowControl w:val="0"/>
        <w:spacing w:after="0"/>
        <w:ind w:firstLine="708"/>
        <w:jc w:val="both"/>
        <w:rPr>
          <w:rStyle w:val="af5"/>
          <w:rFonts w:ascii="Times New Roman" w:hAnsi="Times New Roman"/>
          <w:sz w:val="28"/>
          <w:szCs w:val="28"/>
          <w:lang w:val="uk-UA"/>
        </w:rPr>
      </w:pPr>
      <w:r w:rsidRPr="00EF212E">
        <w:rPr>
          <w:rStyle w:val="af5"/>
          <w:rFonts w:ascii="Times New Roman" w:hAnsi="Times New Roman"/>
          <w:sz w:val="28"/>
          <w:szCs w:val="28"/>
          <w:lang w:val="uk-UA"/>
        </w:rPr>
        <w:t xml:space="preserve">Для збільшення доступності допомоги цивільному населенню при багатопрофільному </w:t>
      </w:r>
      <w:r w:rsidR="00541D87" w:rsidRPr="00EF212E">
        <w:rPr>
          <w:rStyle w:val="af5"/>
          <w:rFonts w:ascii="Times New Roman" w:hAnsi="Times New Roman"/>
          <w:sz w:val="28"/>
          <w:szCs w:val="28"/>
          <w:lang w:val="uk-UA"/>
        </w:rPr>
        <w:t xml:space="preserve">кластерному </w:t>
      </w:r>
      <w:r w:rsidRPr="00EF212E">
        <w:rPr>
          <w:rStyle w:val="af5"/>
          <w:rFonts w:ascii="Times New Roman" w:hAnsi="Times New Roman"/>
          <w:sz w:val="28"/>
          <w:szCs w:val="28"/>
          <w:lang w:val="uk-UA"/>
        </w:rPr>
        <w:t xml:space="preserve">закладі охорони здоров’я </w:t>
      </w:r>
      <w:r w:rsidR="00541D87" w:rsidRPr="00EF212E">
        <w:rPr>
          <w:rStyle w:val="af5"/>
          <w:rFonts w:ascii="Times New Roman" w:hAnsi="Times New Roman"/>
          <w:sz w:val="28"/>
          <w:szCs w:val="28"/>
          <w:lang w:val="uk-UA"/>
        </w:rPr>
        <w:t>буде створено</w:t>
      </w:r>
      <w:r w:rsidRPr="00EF212E">
        <w:rPr>
          <w:rStyle w:val="af5"/>
          <w:rFonts w:ascii="Times New Roman" w:hAnsi="Times New Roman"/>
          <w:sz w:val="28"/>
          <w:szCs w:val="28"/>
          <w:lang w:val="uk-UA"/>
        </w:rPr>
        <w:t xml:space="preserve"> «Центр психічного здоров’я»</w:t>
      </w:r>
      <w:r w:rsidR="00186890" w:rsidRPr="00EF212E">
        <w:rPr>
          <w:rStyle w:val="af5"/>
          <w:rFonts w:ascii="Times New Roman" w:hAnsi="Times New Roman"/>
          <w:sz w:val="28"/>
          <w:szCs w:val="28"/>
          <w:lang w:val="uk-UA"/>
        </w:rPr>
        <w:t xml:space="preserve"> (далі – центр)</w:t>
      </w:r>
      <w:r w:rsidRPr="00EF212E">
        <w:rPr>
          <w:rStyle w:val="af5"/>
          <w:rFonts w:ascii="Times New Roman" w:hAnsi="Times New Roman"/>
          <w:sz w:val="28"/>
          <w:szCs w:val="28"/>
          <w:lang w:val="uk-UA"/>
        </w:rPr>
        <w:t xml:space="preserve">. </w:t>
      </w:r>
      <w:r w:rsidR="00186890" w:rsidRPr="00EF212E">
        <w:rPr>
          <w:rStyle w:val="af5"/>
          <w:rFonts w:ascii="Times New Roman" w:hAnsi="Times New Roman"/>
          <w:sz w:val="28"/>
          <w:szCs w:val="28"/>
          <w:lang w:val="uk-UA"/>
        </w:rPr>
        <w:t>Створення центру дозволить суттєво розширити базовий рівень послуг та наблизити фахову допомогу в громаді. Особлив</w:t>
      </w:r>
      <w:r w:rsidR="006E692A" w:rsidRPr="00EF212E">
        <w:rPr>
          <w:rStyle w:val="af5"/>
          <w:rFonts w:ascii="Times New Roman" w:hAnsi="Times New Roman"/>
          <w:sz w:val="28"/>
          <w:szCs w:val="28"/>
          <w:lang w:val="uk-UA"/>
        </w:rPr>
        <w:t>у</w:t>
      </w:r>
      <w:r w:rsidR="00186890" w:rsidRPr="00EF212E">
        <w:rPr>
          <w:rStyle w:val="af5"/>
          <w:rFonts w:ascii="Times New Roman" w:hAnsi="Times New Roman"/>
          <w:sz w:val="28"/>
          <w:szCs w:val="28"/>
          <w:lang w:val="uk-UA"/>
        </w:rPr>
        <w:t xml:space="preserve"> </w:t>
      </w:r>
      <w:r w:rsidR="006E692A" w:rsidRPr="00EF212E">
        <w:rPr>
          <w:rStyle w:val="af5"/>
          <w:rFonts w:ascii="Times New Roman" w:hAnsi="Times New Roman"/>
          <w:sz w:val="28"/>
          <w:szCs w:val="28"/>
          <w:lang w:val="uk-UA"/>
        </w:rPr>
        <w:t>увагу</w:t>
      </w:r>
      <w:r w:rsidR="00186890" w:rsidRPr="00EF212E">
        <w:rPr>
          <w:rStyle w:val="af5"/>
          <w:rFonts w:ascii="Times New Roman" w:hAnsi="Times New Roman"/>
          <w:sz w:val="28"/>
          <w:szCs w:val="28"/>
          <w:lang w:val="uk-UA"/>
        </w:rPr>
        <w:t xml:space="preserve"> </w:t>
      </w:r>
      <w:r w:rsidR="006E692A" w:rsidRPr="00EF212E">
        <w:rPr>
          <w:rStyle w:val="af5"/>
          <w:rFonts w:ascii="Times New Roman" w:hAnsi="Times New Roman"/>
          <w:sz w:val="28"/>
          <w:szCs w:val="28"/>
          <w:lang w:val="uk-UA"/>
        </w:rPr>
        <w:t>в</w:t>
      </w:r>
      <w:r w:rsidR="00186890" w:rsidRPr="00EF212E">
        <w:rPr>
          <w:rStyle w:val="af5"/>
          <w:rFonts w:ascii="Times New Roman" w:hAnsi="Times New Roman"/>
          <w:sz w:val="28"/>
          <w:szCs w:val="28"/>
          <w:lang w:val="uk-UA"/>
        </w:rPr>
        <w:t xml:space="preserve"> роботі центру </w:t>
      </w:r>
      <w:r w:rsidR="006E692A" w:rsidRPr="00EF212E">
        <w:rPr>
          <w:rStyle w:val="af5"/>
          <w:rFonts w:ascii="Times New Roman" w:hAnsi="Times New Roman"/>
          <w:sz w:val="28"/>
          <w:szCs w:val="28"/>
          <w:lang w:val="uk-UA"/>
        </w:rPr>
        <w:t xml:space="preserve">буде </w:t>
      </w:r>
      <w:r w:rsidR="008C2E4E" w:rsidRPr="00EF212E">
        <w:rPr>
          <w:rStyle w:val="af5"/>
          <w:rFonts w:ascii="Times New Roman" w:hAnsi="Times New Roman"/>
          <w:sz w:val="28"/>
          <w:szCs w:val="28"/>
          <w:lang w:val="uk-UA"/>
        </w:rPr>
        <w:t>приділено</w:t>
      </w:r>
      <w:r w:rsidR="006E692A" w:rsidRPr="00EF212E">
        <w:rPr>
          <w:rStyle w:val="af5"/>
          <w:rFonts w:ascii="Times New Roman" w:hAnsi="Times New Roman"/>
          <w:sz w:val="28"/>
          <w:szCs w:val="28"/>
          <w:lang w:val="uk-UA"/>
        </w:rPr>
        <w:t xml:space="preserve"> для підтримки дітей, ветеранів, внутрішньо переміщених осіб та інших вразливих груп населення.</w:t>
      </w:r>
    </w:p>
    <w:p w14:paraId="3334E337" w14:textId="77777777" w:rsidR="00672011" w:rsidRPr="007C69BE" w:rsidRDefault="00672011" w:rsidP="00395518">
      <w:pPr>
        <w:widowControl w:val="0"/>
        <w:spacing w:after="0"/>
        <w:ind w:firstLine="708"/>
        <w:jc w:val="both"/>
        <w:rPr>
          <w:rStyle w:val="af5"/>
          <w:rFonts w:ascii="Times New Roman" w:hAnsi="Times New Roman"/>
          <w:sz w:val="28"/>
          <w:szCs w:val="28"/>
          <w:lang w:val="uk-UA"/>
        </w:rPr>
      </w:pPr>
      <w:r w:rsidRPr="007C69BE">
        <w:rPr>
          <w:rStyle w:val="af5"/>
          <w:rFonts w:ascii="Times New Roman" w:hAnsi="Times New Roman"/>
          <w:sz w:val="28"/>
          <w:szCs w:val="28"/>
          <w:lang w:val="uk-UA"/>
        </w:rPr>
        <w:t>У надзвичайних ситуаціях та під час війни люди з проблемами у сфері психічного здоров’я, психічними розладами та інвалідністю внаслідок психічних порушень опиняються у ризику залишитися без догляду.</w:t>
      </w:r>
    </w:p>
    <w:p w14:paraId="08D9CF78" w14:textId="77777777" w:rsidR="006D7C4E" w:rsidRDefault="006D7C4E" w:rsidP="00395518">
      <w:pPr>
        <w:widowControl w:val="0"/>
        <w:spacing w:after="0"/>
        <w:ind w:firstLine="708"/>
        <w:jc w:val="both"/>
        <w:rPr>
          <w:rStyle w:val="af5"/>
          <w:rFonts w:ascii="Times New Roman" w:hAnsi="Times New Roman"/>
          <w:sz w:val="28"/>
          <w:szCs w:val="28"/>
          <w:lang w:val="uk-UA"/>
        </w:rPr>
      </w:pPr>
      <w:r>
        <w:rPr>
          <w:rStyle w:val="af5"/>
          <w:rFonts w:ascii="Times New Roman" w:hAnsi="Times New Roman"/>
          <w:sz w:val="28"/>
          <w:szCs w:val="28"/>
          <w:lang w:val="uk-UA"/>
        </w:rPr>
        <w:t>Надавачами соціальних послуг в громаді є:</w:t>
      </w:r>
    </w:p>
    <w:p w14:paraId="0EFD90FF" w14:textId="51B1C61C" w:rsidR="00672011" w:rsidRDefault="00672011" w:rsidP="006D7C4E">
      <w:pPr>
        <w:pStyle w:val="a3"/>
        <w:widowControl w:val="0"/>
        <w:numPr>
          <w:ilvl w:val="0"/>
          <w:numId w:val="47"/>
        </w:numPr>
        <w:spacing w:after="0"/>
        <w:jc w:val="both"/>
        <w:rPr>
          <w:rStyle w:val="af5"/>
          <w:rFonts w:ascii="Times New Roman" w:hAnsi="Times New Roman"/>
          <w:sz w:val="28"/>
          <w:szCs w:val="28"/>
          <w:lang w:val="uk-UA"/>
        </w:rPr>
      </w:pPr>
      <w:r w:rsidRPr="006D7C4E">
        <w:rPr>
          <w:rStyle w:val="af5"/>
          <w:rFonts w:ascii="Times New Roman" w:hAnsi="Times New Roman"/>
          <w:sz w:val="28"/>
          <w:szCs w:val="28"/>
          <w:lang w:val="uk-UA"/>
        </w:rPr>
        <w:t>КЗ «Центр надання соціальних послуг</w:t>
      </w:r>
      <w:r w:rsidR="0066622C" w:rsidRPr="006D7C4E">
        <w:rPr>
          <w:rStyle w:val="af5"/>
          <w:rFonts w:ascii="Times New Roman" w:hAnsi="Times New Roman"/>
          <w:sz w:val="28"/>
          <w:szCs w:val="28"/>
          <w:lang w:val="uk-UA"/>
        </w:rPr>
        <w:t>»</w:t>
      </w:r>
      <w:r w:rsidRPr="006D7C4E">
        <w:rPr>
          <w:rStyle w:val="af5"/>
          <w:rFonts w:ascii="Times New Roman" w:hAnsi="Times New Roman"/>
          <w:sz w:val="28"/>
          <w:szCs w:val="28"/>
          <w:lang w:val="uk-UA"/>
        </w:rPr>
        <w:t xml:space="preserve"> </w:t>
      </w:r>
      <w:r w:rsidR="00395518" w:rsidRPr="006D7C4E">
        <w:rPr>
          <w:rStyle w:val="af5"/>
          <w:rFonts w:ascii="Times New Roman" w:hAnsi="Times New Roman"/>
          <w:sz w:val="28"/>
          <w:szCs w:val="28"/>
          <w:lang w:val="uk-UA"/>
        </w:rPr>
        <w:t xml:space="preserve">Жмеринської </w:t>
      </w:r>
      <w:r w:rsidRPr="006D7C4E">
        <w:rPr>
          <w:rStyle w:val="af5"/>
          <w:rFonts w:ascii="Times New Roman" w:hAnsi="Times New Roman"/>
          <w:sz w:val="28"/>
          <w:szCs w:val="28"/>
          <w:lang w:val="uk-UA"/>
        </w:rPr>
        <w:t xml:space="preserve">міської ради; </w:t>
      </w:r>
    </w:p>
    <w:p w14:paraId="1BCFAA83" w14:textId="7448C627" w:rsidR="006D7C4E" w:rsidRDefault="006D7C4E" w:rsidP="006D7C4E">
      <w:pPr>
        <w:pStyle w:val="a3"/>
        <w:widowControl w:val="0"/>
        <w:numPr>
          <w:ilvl w:val="0"/>
          <w:numId w:val="47"/>
        </w:numPr>
        <w:spacing w:after="0"/>
        <w:jc w:val="both"/>
        <w:rPr>
          <w:rStyle w:val="af5"/>
          <w:rFonts w:ascii="Times New Roman" w:hAnsi="Times New Roman"/>
          <w:sz w:val="28"/>
          <w:szCs w:val="28"/>
          <w:lang w:val="uk-UA"/>
        </w:rPr>
      </w:pPr>
      <w:r>
        <w:rPr>
          <w:rStyle w:val="af5"/>
          <w:rFonts w:ascii="Times New Roman" w:hAnsi="Times New Roman"/>
          <w:sz w:val="28"/>
          <w:szCs w:val="28"/>
          <w:lang w:val="uk-UA"/>
        </w:rPr>
        <w:t xml:space="preserve">КЗ </w:t>
      </w:r>
      <w:r w:rsidR="003D3B58">
        <w:rPr>
          <w:rStyle w:val="af5"/>
          <w:rFonts w:ascii="Times New Roman" w:hAnsi="Times New Roman"/>
          <w:sz w:val="28"/>
          <w:szCs w:val="28"/>
          <w:lang w:val="uk-UA"/>
        </w:rPr>
        <w:t xml:space="preserve">«Турбота» </w:t>
      </w:r>
      <w:r>
        <w:rPr>
          <w:rStyle w:val="af5"/>
          <w:rFonts w:ascii="Times New Roman" w:hAnsi="Times New Roman"/>
          <w:sz w:val="28"/>
          <w:szCs w:val="28"/>
          <w:lang w:val="uk-UA"/>
        </w:rPr>
        <w:t>Жмеринської міської ради;</w:t>
      </w:r>
    </w:p>
    <w:p w14:paraId="4D5EB6A8" w14:textId="7D79A1AF" w:rsidR="006D7C4E" w:rsidRPr="00B674DD" w:rsidRDefault="006D7C4E" w:rsidP="00B674DD">
      <w:pPr>
        <w:pStyle w:val="a3"/>
        <w:widowControl w:val="0"/>
        <w:numPr>
          <w:ilvl w:val="0"/>
          <w:numId w:val="47"/>
        </w:numPr>
        <w:spacing w:after="0"/>
        <w:jc w:val="both"/>
        <w:rPr>
          <w:rStyle w:val="af5"/>
          <w:rFonts w:ascii="Times New Roman" w:hAnsi="Times New Roman"/>
          <w:sz w:val="28"/>
          <w:szCs w:val="28"/>
          <w:lang w:val="uk-UA"/>
        </w:rPr>
      </w:pPr>
      <w:r>
        <w:rPr>
          <w:rStyle w:val="af5"/>
          <w:rFonts w:ascii="Times New Roman" w:hAnsi="Times New Roman"/>
          <w:sz w:val="28"/>
          <w:szCs w:val="28"/>
          <w:lang w:val="uk-UA"/>
        </w:rPr>
        <w:t>Центр життєстійкості</w:t>
      </w:r>
      <w:r w:rsidR="00A650FD">
        <w:rPr>
          <w:rStyle w:val="af5"/>
          <w:rFonts w:ascii="Times New Roman" w:hAnsi="Times New Roman"/>
          <w:sz w:val="28"/>
          <w:szCs w:val="28"/>
          <w:lang w:val="uk-UA"/>
        </w:rPr>
        <w:t>.</w:t>
      </w:r>
    </w:p>
    <w:p w14:paraId="0E80F2DA" w14:textId="296519B8" w:rsidR="00672011" w:rsidRDefault="00672011" w:rsidP="00395518">
      <w:pPr>
        <w:shd w:val="clear" w:color="auto" w:fill="FFFFFF"/>
        <w:spacing w:after="0"/>
        <w:ind w:firstLine="426"/>
        <w:jc w:val="both"/>
        <w:textAlignment w:val="baseline"/>
        <w:rPr>
          <w:rStyle w:val="af5"/>
          <w:rFonts w:ascii="Times New Roman" w:hAnsi="Times New Roman"/>
          <w:color w:val="1D1D1B"/>
          <w:sz w:val="28"/>
          <w:szCs w:val="28"/>
          <w:lang w:val="uk-UA"/>
        </w:rPr>
      </w:pPr>
      <w:r w:rsidRPr="007C69BE">
        <w:rPr>
          <w:rStyle w:val="af5"/>
          <w:rFonts w:ascii="Times New Roman" w:hAnsi="Times New Roman"/>
          <w:color w:val="1D1D1B"/>
          <w:sz w:val="28"/>
          <w:szCs w:val="28"/>
          <w:lang w:val="uk-UA"/>
        </w:rPr>
        <w:t xml:space="preserve">    </w:t>
      </w:r>
      <w:proofErr w:type="spellStart"/>
      <w:r w:rsidRPr="007C69BE">
        <w:rPr>
          <w:rStyle w:val="af5"/>
          <w:rFonts w:ascii="Times New Roman" w:hAnsi="Times New Roman"/>
          <w:color w:val="1D1D1B"/>
          <w:sz w:val="28"/>
          <w:szCs w:val="28"/>
          <w:lang w:val="uk-UA"/>
        </w:rPr>
        <w:t>Міжсекторальна</w:t>
      </w:r>
      <w:proofErr w:type="spellEnd"/>
      <w:r w:rsidRPr="007C69BE">
        <w:rPr>
          <w:rStyle w:val="af5"/>
          <w:rFonts w:ascii="Times New Roman" w:hAnsi="Times New Roman"/>
          <w:color w:val="1D1D1B"/>
          <w:sz w:val="28"/>
          <w:szCs w:val="28"/>
          <w:lang w:val="uk-UA"/>
        </w:rPr>
        <w:t xml:space="preserve"> співпраця та допомога є вкрай важливими для реагування на виклики у сфері психічного здоров’я та психосоціальної підтримки людей усіх вікових груп, які проживають в громаді та мають різний досвід </w:t>
      </w:r>
      <w:proofErr w:type="spellStart"/>
      <w:r w:rsidRPr="007C69BE">
        <w:rPr>
          <w:rStyle w:val="af5"/>
          <w:rFonts w:ascii="Times New Roman" w:hAnsi="Times New Roman"/>
          <w:color w:val="1D1D1B"/>
          <w:sz w:val="28"/>
          <w:szCs w:val="28"/>
          <w:lang w:val="uk-UA"/>
        </w:rPr>
        <w:t>пережиття</w:t>
      </w:r>
      <w:proofErr w:type="spellEnd"/>
      <w:r w:rsidRPr="007C69BE">
        <w:rPr>
          <w:rStyle w:val="af5"/>
          <w:rFonts w:ascii="Times New Roman" w:hAnsi="Times New Roman"/>
          <w:color w:val="1D1D1B"/>
          <w:sz w:val="28"/>
          <w:szCs w:val="28"/>
          <w:lang w:val="uk-UA"/>
        </w:rPr>
        <w:t xml:space="preserve"> подій пов’язаних з війною.</w:t>
      </w:r>
    </w:p>
    <w:p w14:paraId="589A17F2" w14:textId="53548D3B" w:rsidR="00207623" w:rsidRDefault="00207623" w:rsidP="00395518">
      <w:pPr>
        <w:shd w:val="clear" w:color="auto" w:fill="FFFFFF"/>
        <w:spacing w:after="0"/>
        <w:ind w:firstLine="426"/>
        <w:jc w:val="both"/>
        <w:textAlignment w:val="baseline"/>
        <w:rPr>
          <w:rStyle w:val="af5"/>
          <w:rFonts w:ascii="Times New Roman" w:hAnsi="Times New Roman"/>
          <w:color w:val="1D1D1B"/>
          <w:sz w:val="28"/>
          <w:szCs w:val="28"/>
          <w:lang w:val="uk-UA"/>
        </w:rPr>
      </w:pPr>
      <w:r>
        <w:rPr>
          <w:rStyle w:val="af5"/>
          <w:rFonts w:ascii="Times New Roman" w:hAnsi="Times New Roman"/>
          <w:color w:val="1D1D1B"/>
          <w:sz w:val="28"/>
          <w:szCs w:val="28"/>
          <w:lang w:val="uk-UA"/>
        </w:rPr>
        <w:t>Основою реалізації Програми є Закон України «Про систему охорони психічного здоров’я в Україні», Розпорядження Кабінету Міністрів України  від 21.06.2024 року № 572-р «Про затвердження плану заходів на 2024-2026 роки з реалізації Концепції розвитку психічного здоров’я в Україні на період до 2030 року».</w:t>
      </w:r>
    </w:p>
    <w:p w14:paraId="52F4C2E2" w14:textId="239EBE2F" w:rsidR="003C088B" w:rsidRDefault="003C088B" w:rsidP="00395518">
      <w:pPr>
        <w:shd w:val="clear" w:color="auto" w:fill="FFFFFF"/>
        <w:spacing w:after="0"/>
        <w:ind w:firstLine="426"/>
        <w:jc w:val="both"/>
        <w:textAlignment w:val="baseline"/>
        <w:rPr>
          <w:rStyle w:val="af5"/>
          <w:rFonts w:ascii="Times New Roman" w:hAnsi="Times New Roman"/>
          <w:color w:val="1D1D1B"/>
          <w:sz w:val="28"/>
          <w:szCs w:val="28"/>
          <w:lang w:val="uk-UA"/>
        </w:rPr>
      </w:pPr>
      <w:r>
        <w:rPr>
          <w:rStyle w:val="af5"/>
          <w:rFonts w:ascii="Times New Roman" w:hAnsi="Times New Roman"/>
          <w:color w:val="1D1D1B"/>
          <w:sz w:val="28"/>
          <w:szCs w:val="28"/>
          <w:lang w:val="uk-UA"/>
        </w:rPr>
        <w:lastRenderedPageBreak/>
        <w:t>Цільовою групою Програми є жителі Жмеринської міської територіальної громади.</w:t>
      </w:r>
    </w:p>
    <w:p w14:paraId="5719086E" w14:textId="25F65657" w:rsidR="00E303E3" w:rsidRDefault="00E303E3" w:rsidP="00395518">
      <w:pPr>
        <w:shd w:val="clear" w:color="auto" w:fill="FFFFFF"/>
        <w:spacing w:after="0"/>
        <w:ind w:firstLine="426"/>
        <w:jc w:val="both"/>
        <w:textAlignment w:val="baseline"/>
        <w:rPr>
          <w:rStyle w:val="af5"/>
          <w:rFonts w:ascii="Times New Roman" w:hAnsi="Times New Roman"/>
          <w:color w:val="1D1D1B"/>
          <w:sz w:val="28"/>
          <w:szCs w:val="28"/>
          <w:lang w:val="uk-UA"/>
        </w:rPr>
      </w:pPr>
      <w:r>
        <w:rPr>
          <w:rStyle w:val="af5"/>
          <w:rFonts w:ascii="Times New Roman" w:hAnsi="Times New Roman"/>
          <w:color w:val="1D1D1B"/>
          <w:sz w:val="28"/>
          <w:szCs w:val="28"/>
          <w:lang w:val="uk-UA"/>
        </w:rPr>
        <w:t xml:space="preserve">Кінцевими </w:t>
      </w:r>
      <w:proofErr w:type="spellStart"/>
      <w:r>
        <w:rPr>
          <w:rStyle w:val="af5"/>
          <w:rFonts w:ascii="Times New Roman" w:hAnsi="Times New Roman"/>
          <w:color w:val="1D1D1B"/>
          <w:sz w:val="28"/>
          <w:szCs w:val="28"/>
          <w:lang w:val="uk-UA"/>
        </w:rPr>
        <w:t>бенефіціарами</w:t>
      </w:r>
      <w:proofErr w:type="spellEnd"/>
      <w:r>
        <w:rPr>
          <w:rStyle w:val="af5"/>
          <w:rFonts w:ascii="Times New Roman" w:hAnsi="Times New Roman"/>
          <w:color w:val="1D1D1B"/>
          <w:sz w:val="28"/>
          <w:szCs w:val="28"/>
          <w:lang w:val="uk-UA"/>
        </w:rPr>
        <w:t xml:space="preserve"> Програми є жителі Жмеринської міської територіальної громади.</w:t>
      </w:r>
    </w:p>
    <w:p w14:paraId="4F4DBA26" w14:textId="6DE94231" w:rsidR="003C088B" w:rsidRPr="003C088B" w:rsidRDefault="003C088B" w:rsidP="00395518">
      <w:pPr>
        <w:shd w:val="clear" w:color="auto" w:fill="FFFFFF"/>
        <w:spacing w:after="0"/>
        <w:ind w:firstLine="426"/>
        <w:jc w:val="both"/>
        <w:textAlignment w:val="baseline"/>
        <w:rPr>
          <w:rStyle w:val="af5"/>
          <w:rFonts w:ascii="Times New Roman" w:hAnsi="Times New Roman"/>
          <w:color w:val="1D1D1B"/>
          <w:sz w:val="28"/>
          <w:szCs w:val="28"/>
          <w:lang w:val="uk-UA"/>
        </w:rPr>
      </w:pPr>
      <w:r>
        <w:rPr>
          <w:rStyle w:val="af5"/>
          <w:rFonts w:ascii="Times New Roman" w:hAnsi="Times New Roman"/>
          <w:color w:val="1D1D1B"/>
          <w:sz w:val="28"/>
          <w:szCs w:val="28"/>
          <w:lang w:val="uk-UA"/>
        </w:rPr>
        <w:t>Програма розроблена з врахуванням рекомендацій Європейського Союзу щодо гендерної рівності, відповідно до Закону України № 5207-</w:t>
      </w:r>
      <w:r>
        <w:rPr>
          <w:rStyle w:val="af5"/>
          <w:rFonts w:ascii="Times New Roman" w:hAnsi="Times New Roman"/>
          <w:color w:val="1D1D1B"/>
          <w:sz w:val="28"/>
          <w:szCs w:val="28"/>
          <w:lang w:val="en-US"/>
        </w:rPr>
        <w:t xml:space="preserve">VI </w:t>
      </w:r>
      <w:r>
        <w:rPr>
          <w:rStyle w:val="af5"/>
          <w:rFonts w:ascii="Times New Roman" w:hAnsi="Times New Roman"/>
          <w:color w:val="1D1D1B"/>
          <w:sz w:val="28"/>
          <w:szCs w:val="28"/>
          <w:lang w:val="uk-UA"/>
        </w:rPr>
        <w:t>«Про засади запобігання та протидії дискримінації в Україні» (зі змінами), Закону України  № 2866-</w:t>
      </w:r>
      <w:r>
        <w:rPr>
          <w:rStyle w:val="af5"/>
          <w:rFonts w:ascii="Times New Roman" w:hAnsi="Times New Roman"/>
          <w:color w:val="1D1D1B"/>
          <w:sz w:val="28"/>
          <w:szCs w:val="28"/>
          <w:lang w:val="en-US"/>
        </w:rPr>
        <w:t xml:space="preserve">IV </w:t>
      </w:r>
      <w:r>
        <w:rPr>
          <w:rStyle w:val="af5"/>
          <w:rFonts w:ascii="Times New Roman" w:hAnsi="Times New Roman"/>
          <w:color w:val="1D1D1B"/>
          <w:sz w:val="28"/>
          <w:szCs w:val="28"/>
          <w:lang w:val="uk-UA"/>
        </w:rPr>
        <w:t>«Про забезпечення рівних прав та можливостей жінок і чоловіків» (зі змінами), та відповідно до рішення сесії міської ради від 10.10.2019 р. № 856 «Про приєднання до Європейської Хартії рівності жінок і чоловіків у житті місцевих громад».</w:t>
      </w:r>
    </w:p>
    <w:p w14:paraId="5E0CF729" w14:textId="7BA4D3AB" w:rsidR="00672011" w:rsidRDefault="00CA5756" w:rsidP="00CA5756">
      <w:pPr>
        <w:shd w:val="clear" w:color="auto" w:fill="FFFFFF"/>
        <w:spacing w:after="0"/>
        <w:ind w:firstLine="426"/>
        <w:jc w:val="both"/>
        <w:textAlignment w:val="baseline"/>
        <w:rPr>
          <w:rStyle w:val="af5"/>
          <w:rFonts w:ascii="Times New Roman" w:hAnsi="Times New Roman"/>
          <w:color w:val="1D1D1B"/>
          <w:sz w:val="28"/>
          <w:szCs w:val="28"/>
          <w:lang w:val="uk-UA"/>
        </w:rPr>
      </w:pPr>
      <w:r w:rsidRPr="00CA5756">
        <w:rPr>
          <w:rFonts w:ascii="Times New Roman" w:hAnsi="Times New Roman"/>
          <w:color w:val="000000"/>
          <w:sz w:val="28"/>
          <w:szCs w:val="28"/>
        </w:rPr>
        <w:t> </w:t>
      </w:r>
      <w:r w:rsidRPr="00EF212E">
        <w:rPr>
          <w:rFonts w:ascii="Times New Roman" w:hAnsi="Times New Roman"/>
          <w:color w:val="000000"/>
          <w:sz w:val="28"/>
          <w:szCs w:val="28"/>
        </w:rPr>
        <w:t xml:space="preserve">Гендерна </w:t>
      </w:r>
      <w:proofErr w:type="spellStart"/>
      <w:r w:rsidRPr="00EF212E">
        <w:rPr>
          <w:rFonts w:ascii="Times New Roman" w:hAnsi="Times New Roman"/>
          <w:color w:val="000000"/>
          <w:sz w:val="28"/>
          <w:szCs w:val="28"/>
        </w:rPr>
        <w:t>рівність</w:t>
      </w:r>
      <w:proofErr w:type="spellEnd"/>
      <w:r w:rsidRPr="00EF212E">
        <w:rPr>
          <w:rFonts w:ascii="Times New Roman" w:hAnsi="Times New Roman"/>
          <w:color w:val="000000"/>
          <w:sz w:val="28"/>
          <w:szCs w:val="28"/>
        </w:rPr>
        <w:t xml:space="preserve"> є </w:t>
      </w:r>
      <w:proofErr w:type="spellStart"/>
      <w:r w:rsidRPr="00EF212E">
        <w:rPr>
          <w:rFonts w:ascii="Times New Roman" w:hAnsi="Times New Roman"/>
          <w:color w:val="000000"/>
          <w:sz w:val="28"/>
          <w:szCs w:val="28"/>
        </w:rPr>
        <w:t>важливою</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складовою</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сталого</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розвитку</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Жмеринської</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міської</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територіальної</w:t>
      </w:r>
      <w:proofErr w:type="spellEnd"/>
      <w:r w:rsidRPr="00EF212E">
        <w:rPr>
          <w:rFonts w:ascii="Times New Roman" w:hAnsi="Times New Roman"/>
          <w:color w:val="000000"/>
          <w:sz w:val="28"/>
          <w:szCs w:val="28"/>
        </w:rPr>
        <w:t xml:space="preserve"> </w:t>
      </w:r>
      <w:proofErr w:type="spellStart"/>
      <w:r w:rsidRPr="00EF212E">
        <w:rPr>
          <w:rFonts w:ascii="Times New Roman" w:hAnsi="Times New Roman"/>
          <w:color w:val="000000"/>
          <w:sz w:val="28"/>
          <w:szCs w:val="28"/>
        </w:rPr>
        <w:t>громади</w:t>
      </w:r>
      <w:proofErr w:type="spellEnd"/>
      <w:r w:rsidRPr="00EF212E">
        <w:rPr>
          <w:rFonts w:ascii="Times New Roman" w:hAnsi="Times New Roman"/>
          <w:color w:val="000000"/>
          <w:sz w:val="28"/>
          <w:szCs w:val="28"/>
        </w:rPr>
        <w:t xml:space="preserve">. </w:t>
      </w:r>
      <w:r w:rsidRPr="00EF212E">
        <w:rPr>
          <w:rFonts w:ascii="Times New Roman" w:hAnsi="Times New Roman"/>
          <w:color w:val="000000"/>
          <w:sz w:val="28"/>
          <w:szCs w:val="28"/>
          <w:lang w:val="uk-UA"/>
        </w:rPr>
        <w:t>Т</w:t>
      </w:r>
      <w:r w:rsidRPr="00EF212E">
        <w:rPr>
          <w:rStyle w:val="af5"/>
          <w:rFonts w:ascii="Times New Roman" w:hAnsi="Times New Roman"/>
          <w:color w:val="1D1D1B"/>
          <w:sz w:val="28"/>
          <w:szCs w:val="28"/>
          <w:lang w:val="uk-UA"/>
        </w:rPr>
        <w:t>ому дана програма поширюється в повній мірі, без обмежень, як на жінок так і на чоловіків, як дітей так і осіб похилого віку.</w:t>
      </w:r>
    </w:p>
    <w:p w14:paraId="47900B1B" w14:textId="4C2941C9" w:rsidR="00AD2D35" w:rsidRDefault="00AD2D35" w:rsidP="00A650FD">
      <w:pPr>
        <w:spacing w:after="0"/>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Програма відповідає стратегічній цілі С.2. Забезпечення доступу до якісної системи охорони здоров’я, стратегічного напрямку С. Доступна громада </w:t>
      </w:r>
      <w:r w:rsidR="00D609BA">
        <w:rPr>
          <w:rFonts w:ascii="Times New Roman" w:hAnsi="Times New Roman"/>
          <w:sz w:val="28"/>
          <w:szCs w:val="28"/>
          <w:shd w:val="clear" w:color="auto" w:fill="FFFFFF"/>
          <w:lang w:val="uk-UA"/>
        </w:rPr>
        <w:t>та пріоритету 4. Формування спроможної мережі закладів охорони</w:t>
      </w:r>
      <w:r w:rsidR="00AA26E4">
        <w:rPr>
          <w:rFonts w:ascii="Times New Roman" w:hAnsi="Times New Roman"/>
          <w:sz w:val="28"/>
          <w:szCs w:val="28"/>
          <w:shd w:val="clear" w:color="auto" w:fill="FFFFFF"/>
          <w:lang w:val="uk-UA"/>
        </w:rPr>
        <w:t xml:space="preserve"> </w:t>
      </w:r>
      <w:r w:rsidR="00D609BA">
        <w:rPr>
          <w:rFonts w:ascii="Times New Roman" w:hAnsi="Times New Roman"/>
          <w:sz w:val="28"/>
          <w:szCs w:val="28"/>
          <w:shd w:val="clear" w:color="auto" w:fill="FFFFFF"/>
          <w:lang w:val="uk-UA"/>
        </w:rPr>
        <w:t xml:space="preserve">здоров’я в межах єдиного медичного простору Програми економічного і соціального розвитку Жмеринської міської територіальної громади на </w:t>
      </w:r>
      <w:r w:rsidR="00AA26E4">
        <w:rPr>
          <w:rFonts w:ascii="Times New Roman" w:hAnsi="Times New Roman"/>
          <w:sz w:val="28"/>
          <w:szCs w:val="28"/>
          <w:shd w:val="clear" w:color="auto" w:fill="FFFFFF"/>
          <w:lang w:val="uk-UA"/>
        </w:rPr>
        <w:t>2025-2027 роки.</w:t>
      </w:r>
    </w:p>
    <w:p w14:paraId="296599F7" w14:textId="0F0ED863" w:rsidR="00672011" w:rsidRPr="007C69BE" w:rsidRDefault="00672011" w:rsidP="00A650FD">
      <w:pPr>
        <w:spacing w:after="0"/>
        <w:ind w:firstLine="709"/>
        <w:jc w:val="both"/>
        <w:rPr>
          <w:rFonts w:ascii="Times New Roman" w:hAnsi="Times New Roman"/>
          <w:sz w:val="28"/>
          <w:szCs w:val="28"/>
          <w:lang w:val="uk-UA"/>
        </w:rPr>
      </w:pPr>
      <w:r w:rsidRPr="007C69BE">
        <w:rPr>
          <w:rFonts w:ascii="Times New Roman" w:hAnsi="Times New Roman"/>
          <w:sz w:val="28"/>
          <w:szCs w:val="28"/>
          <w:shd w:val="clear" w:color="auto" w:fill="FFFFFF"/>
          <w:lang w:val="uk-UA"/>
        </w:rPr>
        <w:t xml:space="preserve">Таким чином, розроблення </w:t>
      </w:r>
      <w:r w:rsidRPr="007C69BE">
        <w:rPr>
          <w:rFonts w:ascii="Times New Roman" w:hAnsi="Times New Roman"/>
          <w:bCs/>
          <w:sz w:val="28"/>
          <w:szCs w:val="28"/>
          <w:lang w:val="uk-UA"/>
        </w:rPr>
        <w:t xml:space="preserve">Програми «Охорона психічного здоров’я та психосоціальної підтримки жителів </w:t>
      </w:r>
      <w:r w:rsidR="008D705A">
        <w:rPr>
          <w:rFonts w:ascii="Times New Roman" w:hAnsi="Times New Roman"/>
          <w:bCs/>
          <w:sz w:val="28"/>
          <w:szCs w:val="28"/>
          <w:lang w:val="uk-UA"/>
        </w:rPr>
        <w:t>Жмеринської</w:t>
      </w:r>
      <w:r w:rsidRPr="007C69BE">
        <w:rPr>
          <w:rFonts w:ascii="Times New Roman" w:hAnsi="Times New Roman"/>
          <w:bCs/>
          <w:sz w:val="28"/>
          <w:szCs w:val="28"/>
          <w:lang w:val="uk-UA"/>
        </w:rPr>
        <w:t xml:space="preserve"> міської територіальної громади на 202</w:t>
      </w:r>
      <w:r w:rsidR="008D705A">
        <w:rPr>
          <w:rFonts w:ascii="Times New Roman" w:hAnsi="Times New Roman"/>
          <w:bCs/>
          <w:sz w:val="28"/>
          <w:szCs w:val="28"/>
          <w:lang w:val="uk-UA"/>
        </w:rPr>
        <w:t>6</w:t>
      </w:r>
      <w:r w:rsidRPr="007C69BE">
        <w:rPr>
          <w:rFonts w:ascii="Times New Roman" w:hAnsi="Times New Roman"/>
          <w:bCs/>
          <w:sz w:val="28"/>
          <w:szCs w:val="28"/>
          <w:lang w:val="uk-UA"/>
        </w:rPr>
        <w:t>-202</w:t>
      </w:r>
      <w:r w:rsidR="008D705A">
        <w:rPr>
          <w:rFonts w:ascii="Times New Roman" w:hAnsi="Times New Roman"/>
          <w:bCs/>
          <w:sz w:val="28"/>
          <w:szCs w:val="28"/>
          <w:lang w:val="uk-UA"/>
        </w:rPr>
        <w:t>8</w:t>
      </w:r>
      <w:r w:rsidRPr="007C69BE">
        <w:rPr>
          <w:rFonts w:ascii="Times New Roman" w:hAnsi="Times New Roman"/>
          <w:bCs/>
          <w:sz w:val="28"/>
          <w:szCs w:val="28"/>
          <w:lang w:val="uk-UA"/>
        </w:rPr>
        <w:t xml:space="preserve"> роки» </w:t>
      </w:r>
      <w:r w:rsidRPr="007C69BE">
        <w:rPr>
          <w:rFonts w:ascii="Times New Roman" w:hAnsi="Times New Roman"/>
          <w:sz w:val="28"/>
          <w:szCs w:val="28"/>
          <w:lang w:val="uk-UA"/>
        </w:rPr>
        <w:t xml:space="preserve">сприятиме забезпеченню надання якісної </w:t>
      </w:r>
      <w:r w:rsidRPr="007C69BE">
        <w:rPr>
          <w:rFonts w:ascii="Times New Roman" w:hAnsi="Times New Roman"/>
          <w:spacing w:val="-5"/>
          <w:sz w:val="28"/>
          <w:szCs w:val="28"/>
          <w:shd w:val="clear" w:color="auto" w:fill="FFFFFF"/>
          <w:lang w:val="uk-UA"/>
        </w:rPr>
        <w:t xml:space="preserve">психіатричної, психологічної  та реабілітаційної </w:t>
      </w:r>
      <w:r w:rsidRPr="007C69BE">
        <w:rPr>
          <w:rFonts w:ascii="Times New Roman" w:hAnsi="Times New Roman"/>
          <w:spacing w:val="-5"/>
          <w:sz w:val="28"/>
          <w:szCs w:val="28"/>
          <w:shd w:val="clear" w:color="auto" w:fill="FFFFFF"/>
        </w:rPr>
        <w:t> </w:t>
      </w:r>
      <w:r w:rsidRPr="007C69BE">
        <w:rPr>
          <w:rFonts w:ascii="Times New Roman" w:hAnsi="Times New Roman"/>
          <w:spacing w:val="-5"/>
          <w:sz w:val="28"/>
          <w:szCs w:val="28"/>
          <w:shd w:val="clear" w:color="auto" w:fill="FFFFFF"/>
          <w:lang w:val="uk-UA"/>
        </w:rPr>
        <w:t xml:space="preserve">допомоги населенню </w:t>
      </w:r>
      <w:r w:rsidR="008D705A">
        <w:rPr>
          <w:rFonts w:ascii="Times New Roman" w:hAnsi="Times New Roman"/>
          <w:spacing w:val="-5"/>
          <w:sz w:val="28"/>
          <w:szCs w:val="28"/>
          <w:shd w:val="clear" w:color="auto" w:fill="FFFFFF"/>
          <w:lang w:val="uk-UA"/>
        </w:rPr>
        <w:t xml:space="preserve">Жмеринської </w:t>
      </w:r>
      <w:r w:rsidRPr="007C69BE">
        <w:rPr>
          <w:rFonts w:ascii="Times New Roman" w:hAnsi="Times New Roman"/>
          <w:spacing w:val="-5"/>
          <w:sz w:val="28"/>
          <w:szCs w:val="28"/>
          <w:shd w:val="clear" w:color="auto" w:fill="FFFFFF"/>
          <w:lang w:val="uk-UA"/>
        </w:rPr>
        <w:t>міської територіальної громади</w:t>
      </w:r>
      <w:r w:rsidR="00A650FD">
        <w:rPr>
          <w:rFonts w:ascii="Times New Roman" w:hAnsi="Times New Roman"/>
          <w:spacing w:val="-5"/>
          <w:sz w:val="28"/>
          <w:szCs w:val="28"/>
          <w:shd w:val="clear" w:color="auto" w:fill="FFFFFF"/>
          <w:lang w:val="uk-UA"/>
        </w:rPr>
        <w:t>.</w:t>
      </w:r>
      <w:r w:rsidRPr="007C69BE">
        <w:rPr>
          <w:rFonts w:ascii="Times New Roman" w:hAnsi="Times New Roman"/>
          <w:spacing w:val="-5"/>
          <w:sz w:val="28"/>
          <w:szCs w:val="28"/>
          <w:shd w:val="clear" w:color="auto" w:fill="FFFFFF"/>
          <w:lang w:val="uk-UA"/>
        </w:rPr>
        <w:t xml:space="preserve"> </w:t>
      </w:r>
    </w:p>
    <w:p w14:paraId="39D0531A" w14:textId="77777777" w:rsidR="00672011" w:rsidRPr="007C69BE" w:rsidRDefault="00672011" w:rsidP="00395518">
      <w:pPr>
        <w:spacing w:after="0"/>
        <w:ind w:firstLine="567"/>
        <w:jc w:val="both"/>
        <w:rPr>
          <w:rFonts w:ascii="Times New Roman" w:hAnsi="Times New Roman"/>
          <w:sz w:val="28"/>
          <w:szCs w:val="28"/>
          <w:lang w:val="uk-UA"/>
        </w:rPr>
      </w:pPr>
    </w:p>
    <w:p w14:paraId="0810D308" w14:textId="400EA46C" w:rsidR="00672011" w:rsidRPr="007C69BE" w:rsidRDefault="00440818" w:rsidP="00440818">
      <w:pPr>
        <w:pStyle w:val="af4"/>
        <w:spacing w:before="0" w:after="0"/>
        <w:jc w:val="left"/>
        <w:rPr>
          <w:rFonts w:ascii="Times New Roman" w:hAnsi="Times New Roman" w:cs="Times New Roman"/>
          <w:sz w:val="28"/>
          <w:szCs w:val="28"/>
        </w:rPr>
      </w:pPr>
      <w:r>
        <w:rPr>
          <w:rFonts w:ascii="Times New Roman" w:hAnsi="Times New Roman" w:cs="Times New Roman"/>
          <w:sz w:val="28"/>
          <w:szCs w:val="28"/>
        </w:rPr>
        <w:t xml:space="preserve">    1.</w:t>
      </w:r>
      <w:r w:rsidR="00672011" w:rsidRPr="007C69BE">
        <w:rPr>
          <w:rFonts w:ascii="Times New Roman" w:hAnsi="Times New Roman" w:cs="Times New Roman"/>
          <w:sz w:val="28"/>
          <w:szCs w:val="28"/>
        </w:rPr>
        <w:t>3. Мета</w:t>
      </w:r>
      <w:r w:rsidR="00AA26E4">
        <w:rPr>
          <w:rFonts w:ascii="Times New Roman" w:hAnsi="Times New Roman" w:cs="Times New Roman"/>
          <w:sz w:val="28"/>
          <w:szCs w:val="28"/>
        </w:rPr>
        <w:t xml:space="preserve"> та завдання</w:t>
      </w:r>
      <w:r w:rsidR="00672011" w:rsidRPr="007C69BE">
        <w:rPr>
          <w:rFonts w:ascii="Times New Roman" w:hAnsi="Times New Roman" w:cs="Times New Roman"/>
          <w:sz w:val="28"/>
          <w:szCs w:val="28"/>
        </w:rPr>
        <w:t xml:space="preserve"> Програми</w:t>
      </w:r>
    </w:p>
    <w:p w14:paraId="087C916F" w14:textId="450F6FFE" w:rsidR="00672011" w:rsidRPr="007C69BE" w:rsidRDefault="00672011" w:rsidP="00395518">
      <w:pPr>
        <w:spacing w:before="120" w:after="0"/>
        <w:ind w:firstLine="720"/>
        <w:jc w:val="both"/>
        <w:rPr>
          <w:rStyle w:val="af5"/>
          <w:rFonts w:ascii="Times New Roman" w:hAnsi="Times New Roman"/>
          <w:sz w:val="28"/>
          <w:szCs w:val="28"/>
          <w:lang w:val="uk-UA"/>
        </w:rPr>
      </w:pPr>
      <w:r w:rsidRPr="007C69BE">
        <w:rPr>
          <w:rStyle w:val="af5"/>
          <w:rFonts w:ascii="Times New Roman" w:hAnsi="Times New Roman"/>
          <w:sz w:val="28"/>
          <w:szCs w:val="28"/>
          <w:lang w:val="uk-UA"/>
        </w:rPr>
        <w:t xml:space="preserve">Метою Програми є зміцнення психічного здоров’я жителів </w:t>
      </w:r>
      <w:r w:rsidR="001F0E85">
        <w:rPr>
          <w:rStyle w:val="af5"/>
          <w:rFonts w:ascii="Times New Roman" w:hAnsi="Times New Roman"/>
          <w:sz w:val="28"/>
          <w:szCs w:val="28"/>
          <w:lang w:val="uk-UA"/>
        </w:rPr>
        <w:t>Жмеринської</w:t>
      </w:r>
      <w:r w:rsidRPr="007C69BE">
        <w:rPr>
          <w:rStyle w:val="af5"/>
          <w:rFonts w:ascii="Times New Roman" w:hAnsi="Times New Roman"/>
          <w:sz w:val="28"/>
          <w:szCs w:val="28"/>
          <w:lang w:val="uk-UA"/>
        </w:rPr>
        <w:t xml:space="preserve"> міської територіальної громади шляхом створення цілісної, скоординованої, </w:t>
      </w:r>
      <w:proofErr w:type="spellStart"/>
      <w:r w:rsidRPr="007C69BE">
        <w:rPr>
          <w:rStyle w:val="af5"/>
          <w:rFonts w:ascii="Times New Roman" w:hAnsi="Times New Roman"/>
          <w:sz w:val="28"/>
          <w:szCs w:val="28"/>
          <w:lang w:val="uk-UA"/>
        </w:rPr>
        <w:t>міжсекторальної</w:t>
      </w:r>
      <w:proofErr w:type="spellEnd"/>
      <w:r w:rsidRPr="007C69BE">
        <w:rPr>
          <w:rStyle w:val="af5"/>
          <w:rFonts w:ascii="Times New Roman" w:hAnsi="Times New Roman"/>
          <w:sz w:val="28"/>
          <w:szCs w:val="28"/>
          <w:lang w:val="uk-UA"/>
        </w:rPr>
        <w:t xml:space="preserve"> системи охорони психічного здоров’я та психосоціальної підтримки, яка відповідає потребам населення та базується на принципах доказовості, дотримання прав людини та відновлення.</w:t>
      </w:r>
    </w:p>
    <w:p w14:paraId="2DE3F34B" w14:textId="285A9F1D" w:rsidR="00672011" w:rsidRPr="00781F7D" w:rsidRDefault="00781F7D" w:rsidP="00395518">
      <w:pPr>
        <w:spacing w:before="120" w:after="0"/>
        <w:ind w:firstLine="720"/>
        <w:jc w:val="both"/>
        <w:rPr>
          <w:rStyle w:val="af5"/>
          <w:rFonts w:ascii="Times New Roman" w:hAnsi="Times New Roman"/>
          <w:b/>
          <w:bCs/>
          <w:sz w:val="28"/>
          <w:szCs w:val="28"/>
          <w:lang w:val="uk-UA"/>
        </w:rPr>
      </w:pPr>
      <w:r w:rsidRPr="00781F7D">
        <w:rPr>
          <w:rStyle w:val="af5"/>
          <w:rFonts w:ascii="Times New Roman" w:hAnsi="Times New Roman"/>
          <w:b/>
          <w:bCs/>
          <w:sz w:val="28"/>
          <w:szCs w:val="28"/>
          <w:lang w:val="uk-UA"/>
        </w:rPr>
        <w:t>Основними завданнями Програми є</w:t>
      </w:r>
      <w:r w:rsidR="00672011" w:rsidRPr="00781F7D">
        <w:rPr>
          <w:rStyle w:val="af5"/>
          <w:rFonts w:ascii="Times New Roman" w:hAnsi="Times New Roman"/>
          <w:b/>
          <w:bCs/>
          <w:sz w:val="28"/>
          <w:szCs w:val="28"/>
          <w:lang w:val="uk-UA"/>
        </w:rPr>
        <w:t>:</w:t>
      </w:r>
    </w:p>
    <w:p w14:paraId="1CF93EEB" w14:textId="77777777" w:rsidR="00672011" w:rsidRPr="007C69BE" w:rsidRDefault="00672011" w:rsidP="00395518">
      <w:pPr>
        <w:pStyle w:val="a3"/>
        <w:numPr>
          <w:ilvl w:val="0"/>
          <w:numId w:val="47"/>
        </w:numPr>
        <w:spacing w:before="120" w:after="0" w:line="240" w:lineRule="auto"/>
        <w:jc w:val="both"/>
        <w:rPr>
          <w:rStyle w:val="af5"/>
          <w:rFonts w:ascii="Times New Roman" w:hAnsi="Times New Roman"/>
          <w:sz w:val="28"/>
          <w:szCs w:val="28"/>
          <w:lang w:val="uk-UA"/>
        </w:rPr>
      </w:pPr>
      <w:r w:rsidRPr="007C69BE">
        <w:rPr>
          <w:rStyle w:val="af5"/>
          <w:rFonts w:ascii="Times New Roman" w:hAnsi="Times New Roman"/>
          <w:sz w:val="28"/>
          <w:szCs w:val="28"/>
          <w:lang w:val="uk-UA"/>
        </w:rPr>
        <w:t xml:space="preserve">забезпечити рівний доступ до послуг у сфері психічного здоров’я  та психосоціальної підтримки з пріоритетом на попередження і  своєчасне реагування; </w:t>
      </w:r>
    </w:p>
    <w:p w14:paraId="20EF7977" w14:textId="77777777" w:rsidR="00672011" w:rsidRPr="007C69BE" w:rsidRDefault="00672011" w:rsidP="00395518">
      <w:pPr>
        <w:pStyle w:val="a3"/>
        <w:numPr>
          <w:ilvl w:val="0"/>
          <w:numId w:val="47"/>
        </w:numPr>
        <w:spacing w:before="120" w:after="0" w:line="240" w:lineRule="auto"/>
        <w:jc w:val="both"/>
        <w:rPr>
          <w:rStyle w:val="af5"/>
          <w:rFonts w:ascii="Times New Roman" w:hAnsi="Times New Roman"/>
          <w:sz w:val="28"/>
          <w:szCs w:val="28"/>
          <w:lang w:val="uk-UA"/>
        </w:rPr>
      </w:pPr>
      <w:r w:rsidRPr="007C69BE">
        <w:rPr>
          <w:rStyle w:val="af5"/>
          <w:rFonts w:ascii="Times New Roman" w:hAnsi="Times New Roman"/>
          <w:sz w:val="28"/>
          <w:szCs w:val="28"/>
          <w:lang w:val="uk-UA"/>
        </w:rPr>
        <w:t xml:space="preserve">забезпечити надання комплексної інтегрованої підтримки людям, які мають особливі потреби у сфері психічного здоров’я або психосоціальні потреби; </w:t>
      </w:r>
    </w:p>
    <w:p w14:paraId="1E1397A2" w14:textId="77777777" w:rsidR="00672011" w:rsidRPr="007C69BE" w:rsidRDefault="00672011" w:rsidP="00395518">
      <w:pPr>
        <w:pStyle w:val="a3"/>
        <w:numPr>
          <w:ilvl w:val="0"/>
          <w:numId w:val="47"/>
        </w:numPr>
        <w:spacing w:before="120" w:after="0" w:line="240" w:lineRule="auto"/>
        <w:jc w:val="both"/>
        <w:rPr>
          <w:rStyle w:val="af5"/>
          <w:rFonts w:ascii="Times New Roman" w:hAnsi="Times New Roman"/>
          <w:sz w:val="28"/>
          <w:szCs w:val="28"/>
          <w:lang w:val="uk-UA"/>
        </w:rPr>
      </w:pPr>
      <w:r w:rsidRPr="007C69BE">
        <w:rPr>
          <w:rStyle w:val="af5"/>
          <w:rFonts w:ascii="Times New Roman" w:hAnsi="Times New Roman"/>
          <w:sz w:val="28"/>
          <w:szCs w:val="28"/>
          <w:lang w:val="uk-UA"/>
        </w:rPr>
        <w:t>залучити недержавні організації до мережі надання послуг у сфері психічного здоров’я та психосоціальної підтримки;</w:t>
      </w:r>
    </w:p>
    <w:p w14:paraId="70ACEDAD" w14:textId="77777777" w:rsidR="00672011" w:rsidRPr="007C69BE" w:rsidRDefault="00672011" w:rsidP="00395518">
      <w:pPr>
        <w:pStyle w:val="a3"/>
        <w:numPr>
          <w:ilvl w:val="0"/>
          <w:numId w:val="47"/>
        </w:numPr>
        <w:spacing w:before="120" w:after="0" w:line="240" w:lineRule="auto"/>
        <w:jc w:val="both"/>
        <w:rPr>
          <w:rStyle w:val="af5"/>
          <w:rFonts w:ascii="Times New Roman" w:hAnsi="Times New Roman"/>
          <w:sz w:val="28"/>
          <w:szCs w:val="28"/>
          <w:lang w:val="uk-UA"/>
        </w:rPr>
      </w:pPr>
      <w:r w:rsidRPr="007C69BE">
        <w:rPr>
          <w:rStyle w:val="af5"/>
          <w:rFonts w:ascii="Times New Roman" w:hAnsi="Times New Roman"/>
          <w:sz w:val="28"/>
          <w:szCs w:val="28"/>
          <w:lang w:val="uk-UA"/>
        </w:rPr>
        <w:t xml:space="preserve">забезпечити професійний розвиток фахівців з неспеціалізованих ланок медичної допомоги, соціальної роботи та інших дотичних галузей з питань </w:t>
      </w:r>
      <w:r w:rsidRPr="007C69BE">
        <w:rPr>
          <w:rStyle w:val="af5"/>
          <w:rFonts w:ascii="Times New Roman" w:hAnsi="Times New Roman"/>
          <w:sz w:val="28"/>
          <w:szCs w:val="28"/>
          <w:lang w:val="uk-UA"/>
        </w:rPr>
        <w:lastRenderedPageBreak/>
        <w:t>охорони психічного здоров’я та надання первинної психосоціальної допомоги;</w:t>
      </w:r>
    </w:p>
    <w:p w14:paraId="3526FF28" w14:textId="3286876A" w:rsidR="00672011" w:rsidRPr="003C088B" w:rsidRDefault="00672011" w:rsidP="003C088B">
      <w:pPr>
        <w:pStyle w:val="a3"/>
        <w:numPr>
          <w:ilvl w:val="0"/>
          <w:numId w:val="47"/>
        </w:numPr>
        <w:spacing w:before="120" w:after="0" w:line="240" w:lineRule="auto"/>
        <w:jc w:val="both"/>
        <w:rPr>
          <w:rStyle w:val="af5"/>
          <w:rFonts w:ascii="Times New Roman" w:hAnsi="Times New Roman"/>
          <w:sz w:val="28"/>
          <w:szCs w:val="28"/>
          <w:lang w:val="uk-UA"/>
        </w:rPr>
      </w:pPr>
      <w:r w:rsidRPr="003C088B">
        <w:rPr>
          <w:rStyle w:val="af5"/>
          <w:rFonts w:ascii="Times New Roman" w:hAnsi="Times New Roman"/>
          <w:sz w:val="28"/>
          <w:szCs w:val="28"/>
          <w:lang w:val="uk-UA"/>
        </w:rPr>
        <w:t xml:space="preserve">розгорнути в територіальній громаді на базі закладів охорони здоров’я та освіти за участі соціальних працівників, практичних психологів та громадського сектору активну просвітню та </w:t>
      </w:r>
      <w:proofErr w:type="spellStart"/>
      <w:r w:rsidRPr="003C088B">
        <w:rPr>
          <w:rStyle w:val="af5"/>
          <w:rFonts w:ascii="Times New Roman" w:hAnsi="Times New Roman"/>
          <w:sz w:val="28"/>
          <w:szCs w:val="28"/>
          <w:lang w:val="uk-UA"/>
        </w:rPr>
        <w:t>психоедукаційну</w:t>
      </w:r>
      <w:proofErr w:type="spellEnd"/>
      <w:r w:rsidRPr="003C088B">
        <w:rPr>
          <w:rStyle w:val="af5"/>
          <w:rFonts w:ascii="Times New Roman" w:hAnsi="Times New Roman"/>
          <w:sz w:val="28"/>
          <w:szCs w:val="28"/>
          <w:lang w:val="uk-UA"/>
        </w:rPr>
        <w:t xml:space="preserve"> роботу з метою формування у населення громади усіх вікових груп елементарних знань про психічне здоров’я та навичок самодопомоги для його зміцнення й відновлення;</w:t>
      </w:r>
    </w:p>
    <w:p w14:paraId="454D713D" w14:textId="509AD97B" w:rsidR="00F65BD3" w:rsidRPr="003C088B" w:rsidRDefault="00672011" w:rsidP="003C088B">
      <w:pPr>
        <w:pStyle w:val="a3"/>
        <w:numPr>
          <w:ilvl w:val="0"/>
          <w:numId w:val="47"/>
        </w:numPr>
        <w:spacing w:before="120" w:after="0" w:line="240" w:lineRule="auto"/>
        <w:jc w:val="both"/>
        <w:rPr>
          <w:rFonts w:ascii="Times New Roman" w:hAnsi="Times New Roman"/>
          <w:sz w:val="28"/>
          <w:szCs w:val="28"/>
          <w:lang w:val="uk-UA"/>
        </w:rPr>
      </w:pPr>
      <w:r w:rsidRPr="003C088B">
        <w:rPr>
          <w:rStyle w:val="af5"/>
          <w:rFonts w:ascii="Times New Roman" w:hAnsi="Times New Roman"/>
          <w:sz w:val="28"/>
          <w:szCs w:val="28"/>
          <w:lang w:val="uk-UA"/>
        </w:rPr>
        <w:t xml:space="preserve">розвивати  мережу надавачів соціальних послуг з урахуванням потреб у сфері турботи про психічне здоров’я. </w:t>
      </w:r>
    </w:p>
    <w:p w14:paraId="5A3E6491" w14:textId="3170822A" w:rsidR="00672011" w:rsidRPr="00AB2B81" w:rsidRDefault="00672011" w:rsidP="00AB2B81">
      <w:pPr>
        <w:spacing w:before="120"/>
        <w:jc w:val="center"/>
        <w:rPr>
          <w:rFonts w:ascii="Times New Roman" w:hAnsi="Times New Roman"/>
          <w:b/>
          <w:sz w:val="28"/>
          <w:szCs w:val="28"/>
          <w:lang w:val="uk-UA"/>
        </w:rPr>
      </w:pPr>
      <w:r w:rsidRPr="007C69BE">
        <w:rPr>
          <w:rFonts w:ascii="Times New Roman" w:hAnsi="Times New Roman"/>
          <w:b/>
          <w:sz w:val="28"/>
          <w:szCs w:val="28"/>
          <w:lang w:val="uk-UA"/>
        </w:rPr>
        <w:t xml:space="preserve"> </w:t>
      </w:r>
      <w:proofErr w:type="spellStart"/>
      <w:r w:rsidRPr="007C69BE">
        <w:rPr>
          <w:rFonts w:ascii="Times New Roman" w:hAnsi="Times New Roman"/>
          <w:b/>
          <w:sz w:val="28"/>
          <w:szCs w:val="28"/>
          <w:lang w:val="uk-UA"/>
        </w:rPr>
        <w:t>Обгрунтування</w:t>
      </w:r>
      <w:proofErr w:type="spellEnd"/>
      <w:r w:rsidRPr="007C69BE">
        <w:rPr>
          <w:rFonts w:ascii="Times New Roman" w:hAnsi="Times New Roman"/>
          <w:b/>
          <w:sz w:val="28"/>
          <w:szCs w:val="28"/>
          <w:lang w:val="uk-UA"/>
        </w:rPr>
        <w:t xml:space="preserve"> шляхів і засобів  розв’язання проблеми, показники результативності.</w:t>
      </w:r>
    </w:p>
    <w:p w14:paraId="26A4E705" w14:textId="77777777" w:rsidR="00672011" w:rsidRPr="007C69BE" w:rsidRDefault="00672011" w:rsidP="00672011">
      <w:pPr>
        <w:pStyle w:val="HTML"/>
        <w:shd w:val="clear" w:color="auto" w:fill="FFFFFF"/>
        <w:ind w:firstLine="567"/>
        <w:jc w:val="both"/>
        <w:textAlignment w:val="baseline"/>
        <w:rPr>
          <w:rFonts w:ascii="Times New Roman" w:hAnsi="Times New Roman" w:cs="Times New Roman"/>
          <w:color w:val="000000"/>
          <w:sz w:val="28"/>
          <w:szCs w:val="28"/>
          <w:lang w:val="uk-UA"/>
        </w:rPr>
      </w:pPr>
      <w:r w:rsidRPr="007C69BE">
        <w:rPr>
          <w:rFonts w:ascii="Times New Roman" w:hAnsi="Times New Roman" w:cs="Times New Roman"/>
          <w:color w:val="000000"/>
          <w:sz w:val="28"/>
          <w:szCs w:val="28"/>
          <w:lang w:val="uk-UA"/>
        </w:rPr>
        <w:t xml:space="preserve">Для досягнення визначеної  мети  Програми розв’язання проблеми можливе шляхом: </w:t>
      </w:r>
    </w:p>
    <w:p w14:paraId="1F3F6437" w14:textId="77777777" w:rsidR="00672011" w:rsidRPr="007C69BE"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7C69BE">
        <w:rPr>
          <w:rFonts w:ascii="Times New Roman" w:hAnsi="Times New Roman" w:cs="Times New Roman"/>
          <w:color w:val="000000"/>
          <w:sz w:val="28"/>
          <w:szCs w:val="28"/>
          <w:lang w:val="uk-UA"/>
        </w:rPr>
        <w:t xml:space="preserve">формування усвідомленого та відповідального ставлення населення до власного здоров’я та особистої безпеки; </w:t>
      </w:r>
      <w:bookmarkStart w:id="0" w:name="o41"/>
      <w:bookmarkStart w:id="1" w:name="o42"/>
      <w:bookmarkEnd w:id="0"/>
      <w:bookmarkEnd w:id="1"/>
    </w:p>
    <w:p w14:paraId="5DF44AB3" w14:textId="77777777" w:rsidR="00672011" w:rsidRPr="007C69BE"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7C69BE">
        <w:rPr>
          <w:rFonts w:ascii="Times New Roman" w:hAnsi="Times New Roman" w:cs="Times New Roman"/>
          <w:sz w:val="28"/>
          <w:szCs w:val="28"/>
          <w:shd w:val="clear" w:color="auto" w:fill="FFFFFF"/>
          <w:lang w:val="uk-UA"/>
        </w:rPr>
        <w:t>розвитку системи популяризації психічного здоров’я та профілактики психічних розладів;</w:t>
      </w:r>
    </w:p>
    <w:p w14:paraId="7FE2A21F" w14:textId="77777777" w:rsidR="00672011" w:rsidRPr="007C69BE" w:rsidRDefault="00672011" w:rsidP="00672011">
      <w:pPr>
        <w:pStyle w:val="HTML"/>
        <w:numPr>
          <w:ilvl w:val="0"/>
          <w:numId w:val="46"/>
        </w:numPr>
        <w:shd w:val="clear" w:color="auto" w:fill="FFFFFF"/>
        <w:ind w:left="0" w:firstLine="426"/>
        <w:jc w:val="both"/>
        <w:textAlignment w:val="baseline"/>
        <w:rPr>
          <w:rFonts w:ascii="Times New Roman" w:hAnsi="Times New Roman" w:cs="Times New Roman"/>
          <w:sz w:val="28"/>
          <w:szCs w:val="28"/>
          <w:lang w:val="uk-UA"/>
        </w:rPr>
      </w:pPr>
      <w:r w:rsidRPr="007C69BE">
        <w:rPr>
          <w:rFonts w:ascii="Times New Roman" w:hAnsi="Times New Roman" w:cs="Times New Roman"/>
          <w:sz w:val="28"/>
          <w:szCs w:val="28"/>
          <w:shd w:val="clear" w:color="auto" w:fill="FFFFFF"/>
          <w:lang w:val="uk-UA"/>
        </w:rPr>
        <w:t>підвищення рівня обізнаності щодо психічного здоров’я у суспільстві та подолання стигматизації;</w:t>
      </w:r>
    </w:p>
    <w:p w14:paraId="34726B16" w14:textId="77777777" w:rsidR="00672011" w:rsidRPr="007C69BE" w:rsidRDefault="00672011" w:rsidP="00672011">
      <w:pPr>
        <w:pStyle w:val="af3"/>
        <w:numPr>
          <w:ilvl w:val="0"/>
          <w:numId w:val="46"/>
        </w:numPr>
        <w:tabs>
          <w:tab w:val="left" w:pos="851"/>
        </w:tabs>
        <w:spacing w:before="0"/>
        <w:ind w:left="0" w:firstLine="426"/>
        <w:jc w:val="both"/>
        <w:rPr>
          <w:rFonts w:ascii="Times New Roman" w:hAnsi="Times New Roman" w:cs="Times New Roman"/>
          <w:b/>
          <w:sz w:val="28"/>
          <w:szCs w:val="28"/>
        </w:rPr>
      </w:pPr>
      <w:r w:rsidRPr="007C69BE">
        <w:rPr>
          <w:rFonts w:ascii="Times New Roman" w:hAnsi="Times New Roman" w:cs="Times New Roman"/>
          <w:sz w:val="28"/>
          <w:szCs w:val="28"/>
          <w:shd w:val="clear" w:color="auto" w:fill="FFFFFF"/>
        </w:rPr>
        <w:t>розвитку системи психологічної та соціальної допомоги на рівні територіальних громад;</w:t>
      </w:r>
    </w:p>
    <w:p w14:paraId="2482ED28" w14:textId="77777777" w:rsidR="00672011" w:rsidRPr="007C69BE" w:rsidRDefault="00672011" w:rsidP="00672011">
      <w:pPr>
        <w:pStyle w:val="HTML"/>
        <w:numPr>
          <w:ilvl w:val="0"/>
          <w:numId w:val="46"/>
        </w:numPr>
        <w:shd w:val="clear" w:color="auto" w:fill="FFFFFF"/>
        <w:ind w:left="0" w:firstLine="426"/>
        <w:jc w:val="both"/>
        <w:textAlignment w:val="baseline"/>
        <w:rPr>
          <w:rStyle w:val="af5"/>
          <w:rFonts w:ascii="Times New Roman" w:hAnsi="Times New Roman" w:cs="Times New Roman"/>
          <w:sz w:val="28"/>
          <w:szCs w:val="28"/>
          <w:lang w:val="uk-UA"/>
        </w:rPr>
      </w:pPr>
      <w:r w:rsidRPr="007C69BE">
        <w:rPr>
          <w:rFonts w:ascii="Times New Roman" w:hAnsi="Times New Roman" w:cs="Times New Roman"/>
          <w:sz w:val="28"/>
          <w:szCs w:val="28"/>
          <w:shd w:val="clear" w:color="auto" w:fill="FFFFFF"/>
          <w:lang w:val="uk-UA"/>
        </w:rPr>
        <w:t>посилення диференційованості надання допомоги у сфері охорони психічного</w:t>
      </w:r>
      <w:r w:rsidRPr="007C69BE">
        <w:rPr>
          <w:rFonts w:ascii="Times New Roman" w:hAnsi="Times New Roman" w:cs="Times New Roman"/>
          <w:color w:val="333333"/>
          <w:shd w:val="clear" w:color="auto" w:fill="FFFFFF"/>
          <w:lang w:val="uk-UA"/>
        </w:rPr>
        <w:t xml:space="preserve"> </w:t>
      </w:r>
      <w:r w:rsidRPr="007C69BE">
        <w:rPr>
          <w:rFonts w:ascii="Times New Roman" w:hAnsi="Times New Roman" w:cs="Times New Roman"/>
          <w:sz w:val="28"/>
          <w:szCs w:val="28"/>
          <w:shd w:val="clear" w:color="auto" w:fill="FFFFFF"/>
          <w:lang w:val="uk-UA"/>
        </w:rPr>
        <w:t>здоров’я та підвищення чутливості до потреб специфічних суспільних груп;</w:t>
      </w:r>
    </w:p>
    <w:p w14:paraId="4DD0D9EB" w14:textId="77777777" w:rsidR="00672011" w:rsidRPr="007C69BE" w:rsidRDefault="00672011" w:rsidP="00672011">
      <w:pPr>
        <w:pStyle w:val="HTML"/>
        <w:numPr>
          <w:ilvl w:val="0"/>
          <w:numId w:val="46"/>
        </w:numPr>
        <w:shd w:val="clear" w:color="auto" w:fill="FFFFFF"/>
        <w:ind w:left="0" w:firstLine="426"/>
        <w:jc w:val="both"/>
        <w:textAlignment w:val="baseline"/>
        <w:rPr>
          <w:rStyle w:val="af5"/>
          <w:rFonts w:ascii="Times New Roman" w:hAnsi="Times New Roman" w:cs="Times New Roman"/>
          <w:sz w:val="28"/>
          <w:szCs w:val="28"/>
          <w:lang w:val="uk-UA"/>
        </w:rPr>
      </w:pPr>
      <w:r w:rsidRPr="007C69BE">
        <w:rPr>
          <w:rFonts w:ascii="Times New Roman" w:hAnsi="Times New Roman" w:cs="Times New Roman"/>
          <w:sz w:val="28"/>
          <w:szCs w:val="28"/>
          <w:lang w:val="uk-UA"/>
        </w:rPr>
        <w:t xml:space="preserve">підвищення якості кадрового забезпечення та рівня професійної підготовки фахівців з питань </w:t>
      </w:r>
      <w:r w:rsidRPr="007C69BE">
        <w:rPr>
          <w:rStyle w:val="af5"/>
          <w:rFonts w:ascii="Times New Roman" w:hAnsi="Times New Roman" w:cs="Times New Roman"/>
          <w:sz w:val="28"/>
          <w:szCs w:val="28"/>
          <w:lang w:val="uk-UA"/>
        </w:rPr>
        <w:t>психічного здоров’я та надання первинної психосоціальної допомоги;</w:t>
      </w:r>
    </w:p>
    <w:p w14:paraId="0365CFCE" w14:textId="13C361AA" w:rsidR="00672011" w:rsidRPr="008C2E4E" w:rsidRDefault="00672011" w:rsidP="001A5854">
      <w:pPr>
        <w:pStyle w:val="HTML"/>
        <w:numPr>
          <w:ilvl w:val="0"/>
          <w:numId w:val="46"/>
        </w:numPr>
        <w:shd w:val="clear" w:color="auto" w:fill="FFFFFF"/>
        <w:ind w:left="0" w:firstLine="425"/>
        <w:jc w:val="both"/>
        <w:textAlignment w:val="baseline"/>
        <w:rPr>
          <w:rFonts w:ascii="Times New Roman" w:hAnsi="Times New Roman" w:cs="Times New Roman"/>
          <w:sz w:val="28"/>
          <w:szCs w:val="28"/>
          <w:lang w:val="uk-UA"/>
        </w:rPr>
      </w:pPr>
      <w:r w:rsidRPr="007C69BE">
        <w:rPr>
          <w:rFonts w:ascii="Times New Roman" w:hAnsi="Times New Roman" w:cs="Times New Roman"/>
          <w:sz w:val="28"/>
          <w:szCs w:val="28"/>
          <w:shd w:val="clear" w:color="auto" w:fill="FFFFFF"/>
          <w:lang w:val="uk-UA"/>
        </w:rPr>
        <w:t xml:space="preserve">удосконалення системи формування та підтримки професійних </w:t>
      </w:r>
      <w:proofErr w:type="spellStart"/>
      <w:r w:rsidRPr="007C69BE">
        <w:rPr>
          <w:rFonts w:ascii="Times New Roman" w:hAnsi="Times New Roman" w:cs="Times New Roman"/>
          <w:sz w:val="28"/>
          <w:szCs w:val="28"/>
          <w:shd w:val="clear" w:color="auto" w:fill="FFFFFF"/>
          <w:lang w:val="uk-UA"/>
        </w:rPr>
        <w:t>компетентностей</w:t>
      </w:r>
      <w:proofErr w:type="spellEnd"/>
      <w:r w:rsidRPr="007C69BE">
        <w:rPr>
          <w:rFonts w:ascii="Times New Roman" w:hAnsi="Times New Roman" w:cs="Times New Roman"/>
          <w:sz w:val="28"/>
          <w:szCs w:val="28"/>
          <w:shd w:val="clear" w:color="auto" w:fill="FFFFFF"/>
          <w:lang w:val="uk-UA"/>
        </w:rPr>
        <w:t xml:space="preserve"> фахівців у сфері охорони психічного здоров’я.</w:t>
      </w:r>
      <w:bookmarkStart w:id="2" w:name="o39"/>
      <w:bookmarkStart w:id="3" w:name="o43"/>
      <w:bookmarkEnd w:id="2"/>
      <w:bookmarkEnd w:id="3"/>
    </w:p>
    <w:p w14:paraId="00E9CCDD" w14:textId="281AF086" w:rsidR="00672011" w:rsidRPr="007C69BE" w:rsidRDefault="00672011" w:rsidP="00672011">
      <w:pPr>
        <w:pStyle w:val="af4"/>
        <w:spacing w:before="120" w:after="0"/>
        <w:rPr>
          <w:rFonts w:ascii="Times New Roman" w:hAnsi="Times New Roman" w:cs="Times New Roman"/>
          <w:bCs w:val="0"/>
          <w:sz w:val="28"/>
          <w:szCs w:val="28"/>
        </w:rPr>
      </w:pPr>
      <w:r w:rsidRPr="007C69BE">
        <w:rPr>
          <w:rFonts w:ascii="Times New Roman" w:hAnsi="Times New Roman" w:cs="Times New Roman"/>
          <w:bCs w:val="0"/>
          <w:sz w:val="28"/>
          <w:szCs w:val="28"/>
        </w:rPr>
        <w:t xml:space="preserve"> Очікувані результати виконання Програми</w:t>
      </w:r>
    </w:p>
    <w:p w14:paraId="3319DC9A" w14:textId="77777777" w:rsidR="001A5854" w:rsidRDefault="001A5854" w:rsidP="00DC1DF4">
      <w:pPr>
        <w:pStyle w:val="af3"/>
        <w:spacing w:before="0"/>
        <w:jc w:val="both"/>
        <w:rPr>
          <w:rFonts w:ascii="Times New Roman" w:hAnsi="Times New Roman" w:cs="Times New Roman"/>
          <w:sz w:val="28"/>
          <w:szCs w:val="28"/>
        </w:rPr>
      </w:pPr>
      <w:bookmarkStart w:id="4" w:name="n40"/>
      <w:bookmarkStart w:id="5" w:name="n41"/>
      <w:bookmarkEnd w:id="4"/>
      <w:bookmarkEnd w:id="5"/>
    </w:p>
    <w:p w14:paraId="4C3383D8" w14:textId="3ECF55C3" w:rsidR="00672011" w:rsidRPr="007C69BE" w:rsidRDefault="00672011" w:rsidP="00DC1DF4">
      <w:pPr>
        <w:pStyle w:val="af3"/>
        <w:spacing w:before="0"/>
        <w:jc w:val="both"/>
        <w:rPr>
          <w:rFonts w:ascii="Times New Roman" w:hAnsi="Times New Roman" w:cs="Times New Roman"/>
          <w:sz w:val="28"/>
          <w:szCs w:val="28"/>
        </w:rPr>
      </w:pPr>
      <w:r w:rsidRPr="007C69BE">
        <w:rPr>
          <w:rFonts w:ascii="Times New Roman" w:hAnsi="Times New Roman" w:cs="Times New Roman"/>
          <w:sz w:val="28"/>
          <w:szCs w:val="28"/>
        </w:rPr>
        <w:t>Виконання Програми дасть змогу:</w:t>
      </w:r>
    </w:p>
    <w:p w14:paraId="6F55D4D0" w14:textId="51DCEB2A" w:rsidR="00672011" w:rsidRPr="007C69BE" w:rsidRDefault="001A5854" w:rsidP="00DC1DF4">
      <w:pPr>
        <w:pStyle w:val="af3"/>
        <w:spacing w:befor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72011" w:rsidRPr="007C69BE">
        <w:rPr>
          <w:rFonts w:ascii="Times New Roman" w:hAnsi="Times New Roman" w:cs="Times New Roman"/>
          <w:sz w:val="28"/>
          <w:szCs w:val="28"/>
          <w:shd w:val="clear" w:color="auto" w:fill="FFFFFF"/>
        </w:rPr>
        <w:t>забезпечити доступність допомоги щодо психічного здоров’я на рівні територіальних громад;</w:t>
      </w:r>
    </w:p>
    <w:p w14:paraId="4AD221E7" w14:textId="76CA7D04" w:rsidR="00672011" w:rsidRPr="007C69BE" w:rsidRDefault="001A5854" w:rsidP="00DC1DF4">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72011" w:rsidRPr="007C69BE">
        <w:rPr>
          <w:sz w:val="28"/>
          <w:szCs w:val="28"/>
          <w:lang w:val="uk-UA"/>
        </w:rPr>
        <w:t>усунути бар’єри доступу до</w:t>
      </w:r>
      <w:r w:rsidR="00A650FD">
        <w:rPr>
          <w:sz w:val="28"/>
          <w:szCs w:val="28"/>
          <w:lang w:val="uk-UA"/>
        </w:rPr>
        <w:t xml:space="preserve"> </w:t>
      </w:r>
      <w:r w:rsidR="00672011" w:rsidRPr="007C69BE">
        <w:rPr>
          <w:sz w:val="28"/>
          <w:szCs w:val="28"/>
          <w:lang w:val="uk-UA"/>
        </w:rPr>
        <w:t>послуг для осіб з психічними та інтелектуальними порушеннями;</w:t>
      </w:r>
    </w:p>
    <w:p w14:paraId="7A6B7BF2" w14:textId="00C5A9B3" w:rsidR="00672011" w:rsidRPr="007C69BE" w:rsidRDefault="001A5854" w:rsidP="00DC1DF4">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72011" w:rsidRPr="007C69BE">
        <w:rPr>
          <w:sz w:val="28"/>
          <w:szCs w:val="28"/>
          <w:lang w:val="uk-UA"/>
        </w:rPr>
        <w:t>зменшити рівень смертності внаслідок самогубств та нещасних випадків;</w:t>
      </w:r>
    </w:p>
    <w:p w14:paraId="087EFBBD" w14:textId="753CD235" w:rsidR="00672011" w:rsidRPr="007C69BE" w:rsidRDefault="001A5854" w:rsidP="00DC1DF4">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72011" w:rsidRPr="007C69BE">
        <w:rPr>
          <w:sz w:val="28"/>
          <w:szCs w:val="28"/>
          <w:lang w:val="uk-UA"/>
        </w:rPr>
        <w:t>підсилити роль громадського сектору у сфері охорони психічного здоров’я;</w:t>
      </w:r>
    </w:p>
    <w:p w14:paraId="3E07E699" w14:textId="2E39B577" w:rsidR="00672011" w:rsidRPr="007C69BE" w:rsidRDefault="001A5854" w:rsidP="00DC1DF4">
      <w:pPr>
        <w:pStyle w:val="af3"/>
        <w:spacing w:before="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672011" w:rsidRPr="007C69BE">
        <w:rPr>
          <w:rFonts w:ascii="Times New Roman" w:eastAsiaTheme="minorHAnsi" w:hAnsi="Times New Roman" w:cs="Times New Roman"/>
          <w:bCs/>
          <w:sz w:val="28"/>
          <w:szCs w:val="28"/>
          <w:lang w:eastAsia="en-US"/>
        </w:rPr>
        <w:t>підвищити кваліфікацію надавачів медичних послуг та забезпечити підтримку їх ментального здоров'я;</w:t>
      </w:r>
    </w:p>
    <w:p w14:paraId="50264649" w14:textId="6F7C099F" w:rsidR="00672011" w:rsidRPr="007C69BE" w:rsidRDefault="001A5854" w:rsidP="00DC1DF4">
      <w:pPr>
        <w:pStyle w:val="af3"/>
        <w:spacing w:befor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72011" w:rsidRPr="007C69BE">
        <w:rPr>
          <w:rFonts w:ascii="Times New Roman" w:eastAsia="Calibri" w:hAnsi="Times New Roman" w:cs="Times New Roman"/>
          <w:sz w:val="28"/>
          <w:szCs w:val="28"/>
        </w:rPr>
        <w:t>забезпечити надання психоемоційної підтримки учасникам освітнього процесу;</w:t>
      </w:r>
    </w:p>
    <w:p w14:paraId="67633C07" w14:textId="3D37F828" w:rsidR="00672011" w:rsidRPr="007C69BE" w:rsidRDefault="001A5854" w:rsidP="00DC1DF4">
      <w:pPr>
        <w:pStyle w:val="af3"/>
        <w:spacing w:before="0"/>
        <w:jc w:val="both"/>
        <w:rPr>
          <w:rFonts w:ascii="Times New Roman" w:hAnsi="Times New Roman" w:cs="Times New Roman"/>
          <w:sz w:val="28"/>
          <w:szCs w:val="28"/>
        </w:rPr>
      </w:pPr>
      <w:r>
        <w:rPr>
          <w:rFonts w:ascii="Times New Roman" w:hAnsi="Times New Roman" w:cs="Times New Roman"/>
          <w:sz w:val="28"/>
          <w:szCs w:val="28"/>
        </w:rPr>
        <w:t xml:space="preserve">- </w:t>
      </w:r>
      <w:r w:rsidR="00672011" w:rsidRPr="007C69BE">
        <w:rPr>
          <w:rFonts w:ascii="Times New Roman" w:hAnsi="Times New Roman" w:cs="Times New Roman"/>
          <w:sz w:val="28"/>
          <w:szCs w:val="28"/>
        </w:rPr>
        <w:t>сприяти формуванню в суспільстві культури піклування про ментальне здоров'я;</w:t>
      </w:r>
    </w:p>
    <w:p w14:paraId="6502CCC1" w14:textId="25DCB767" w:rsidR="00672011" w:rsidRPr="007C69BE" w:rsidRDefault="001A5854" w:rsidP="00DC1DF4">
      <w:pPr>
        <w:autoSpaceDE w:val="0"/>
        <w:autoSpaceDN w:val="0"/>
        <w:adjustRightInd w:val="0"/>
        <w:spacing w:after="0"/>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lastRenderedPageBreak/>
        <w:t xml:space="preserve">- </w:t>
      </w:r>
      <w:r w:rsidR="00672011" w:rsidRPr="007C69BE">
        <w:rPr>
          <w:rFonts w:ascii="Times New Roman" w:eastAsiaTheme="minorHAnsi" w:hAnsi="Times New Roman"/>
          <w:sz w:val="28"/>
          <w:szCs w:val="28"/>
          <w:lang w:val="uk-UA"/>
        </w:rPr>
        <w:t>популяризувати та утверджувати здорові і безпечні способи життя, в тому числі  психічного здоров’я серед молоді;</w:t>
      </w:r>
    </w:p>
    <w:p w14:paraId="3775FDC0" w14:textId="5D3B0DEA" w:rsidR="00672011" w:rsidRDefault="001A5854" w:rsidP="00DC1DF4">
      <w:pPr>
        <w:autoSpaceDE w:val="0"/>
        <w:autoSpaceDN w:val="0"/>
        <w:adjustRightInd w:val="0"/>
        <w:spacing w:before="120" w:after="0"/>
        <w:ind w:firstLine="567"/>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00672011" w:rsidRPr="007C69BE">
        <w:rPr>
          <w:rFonts w:ascii="Times New Roman" w:eastAsiaTheme="minorHAnsi" w:hAnsi="Times New Roman"/>
          <w:sz w:val="28"/>
          <w:szCs w:val="28"/>
          <w:lang w:val="uk-UA"/>
        </w:rPr>
        <w:t>збільшувати  кількість осіб, залучених до активного відпочинку та рухової активності.</w:t>
      </w:r>
    </w:p>
    <w:p w14:paraId="1848ABA1" w14:textId="66EAE3CF" w:rsidR="001A5854" w:rsidRPr="007C69BE" w:rsidRDefault="001A5854" w:rsidP="001A5854">
      <w:pPr>
        <w:ind w:firstLine="567"/>
        <w:jc w:val="center"/>
        <w:rPr>
          <w:rFonts w:ascii="Times New Roman" w:hAnsi="Times New Roman"/>
          <w:b/>
          <w:sz w:val="28"/>
          <w:lang w:val="uk-UA"/>
        </w:rPr>
      </w:pPr>
      <w:r w:rsidRPr="007C69BE">
        <w:rPr>
          <w:rFonts w:ascii="Times New Roman" w:hAnsi="Times New Roman"/>
          <w:b/>
          <w:sz w:val="28"/>
          <w:lang w:val="uk-UA"/>
        </w:rPr>
        <w:t xml:space="preserve"> Строки та етапи виконання Програми</w:t>
      </w:r>
    </w:p>
    <w:p w14:paraId="3E9FECB5" w14:textId="3E49CEFA" w:rsidR="001A5854" w:rsidRDefault="001A5854" w:rsidP="00AB2B81">
      <w:pPr>
        <w:ind w:firstLine="567"/>
        <w:jc w:val="both"/>
        <w:rPr>
          <w:rFonts w:ascii="Times New Roman" w:hAnsi="Times New Roman"/>
          <w:sz w:val="28"/>
          <w:szCs w:val="28"/>
          <w:lang w:val="uk-UA"/>
        </w:rPr>
      </w:pPr>
      <w:r w:rsidRPr="007C69BE">
        <w:rPr>
          <w:rFonts w:ascii="Times New Roman" w:hAnsi="Times New Roman"/>
          <w:sz w:val="28"/>
          <w:szCs w:val="28"/>
          <w:lang w:val="uk-UA"/>
        </w:rPr>
        <w:t xml:space="preserve">Програма буде виконуватися в </w:t>
      </w:r>
      <w:r>
        <w:rPr>
          <w:rFonts w:ascii="Times New Roman" w:hAnsi="Times New Roman"/>
          <w:sz w:val="28"/>
          <w:szCs w:val="28"/>
          <w:lang w:val="uk-UA"/>
        </w:rPr>
        <w:t>один</w:t>
      </w:r>
      <w:r w:rsidRPr="007C69BE">
        <w:rPr>
          <w:rFonts w:ascii="Times New Roman" w:hAnsi="Times New Roman"/>
          <w:sz w:val="28"/>
          <w:szCs w:val="28"/>
          <w:lang w:val="uk-UA"/>
        </w:rPr>
        <w:t xml:space="preserve"> етап з терміном її реалізації протягом 202</w:t>
      </w:r>
      <w:r>
        <w:rPr>
          <w:rFonts w:ascii="Times New Roman" w:hAnsi="Times New Roman"/>
          <w:sz w:val="28"/>
          <w:szCs w:val="28"/>
          <w:lang w:val="uk-UA"/>
        </w:rPr>
        <w:t>6</w:t>
      </w:r>
      <w:r w:rsidRPr="007C69BE">
        <w:rPr>
          <w:rFonts w:ascii="Times New Roman" w:hAnsi="Times New Roman"/>
          <w:sz w:val="28"/>
          <w:szCs w:val="28"/>
          <w:lang w:val="uk-UA"/>
        </w:rPr>
        <w:t>-202</w:t>
      </w:r>
      <w:r>
        <w:rPr>
          <w:rFonts w:ascii="Times New Roman" w:hAnsi="Times New Roman"/>
          <w:sz w:val="28"/>
          <w:szCs w:val="28"/>
          <w:lang w:val="uk-UA"/>
        </w:rPr>
        <w:t>8</w:t>
      </w:r>
      <w:r w:rsidRPr="007C69BE">
        <w:rPr>
          <w:rFonts w:ascii="Times New Roman" w:hAnsi="Times New Roman"/>
          <w:sz w:val="28"/>
          <w:szCs w:val="28"/>
          <w:lang w:val="uk-UA"/>
        </w:rPr>
        <w:t xml:space="preserve"> років</w:t>
      </w:r>
      <w:r>
        <w:rPr>
          <w:rFonts w:ascii="Times New Roman" w:hAnsi="Times New Roman"/>
          <w:sz w:val="28"/>
          <w:szCs w:val="28"/>
          <w:lang w:val="uk-UA"/>
        </w:rPr>
        <w:t xml:space="preserve"> відповідно до заходів, які зазначені у Додатку 1 до цієї Програми.</w:t>
      </w:r>
    </w:p>
    <w:p w14:paraId="2A710A92" w14:textId="3C423F87" w:rsidR="00781F7D" w:rsidRPr="00781F7D" w:rsidRDefault="00440818" w:rsidP="00AB2B81">
      <w:pPr>
        <w:ind w:firstLine="567"/>
        <w:jc w:val="both"/>
        <w:rPr>
          <w:rFonts w:ascii="Times New Roman" w:hAnsi="Times New Roman"/>
          <w:b/>
          <w:bCs/>
          <w:sz w:val="28"/>
          <w:szCs w:val="28"/>
          <w:lang w:val="uk-UA"/>
        </w:rPr>
      </w:pPr>
      <w:r>
        <w:rPr>
          <w:rFonts w:ascii="Times New Roman" w:hAnsi="Times New Roman"/>
          <w:b/>
          <w:bCs/>
          <w:sz w:val="28"/>
          <w:szCs w:val="28"/>
          <w:lang w:val="uk-UA"/>
        </w:rPr>
        <w:t>1.</w:t>
      </w:r>
      <w:r w:rsidR="00781F7D" w:rsidRPr="00781F7D">
        <w:rPr>
          <w:rFonts w:ascii="Times New Roman" w:hAnsi="Times New Roman"/>
          <w:b/>
          <w:bCs/>
          <w:sz w:val="28"/>
          <w:szCs w:val="28"/>
          <w:lang w:val="uk-UA"/>
        </w:rPr>
        <w:t>4. Система управління та контролю за ходом виконання Програми.</w:t>
      </w:r>
    </w:p>
    <w:p w14:paraId="146E948A" w14:textId="0D3966CA" w:rsidR="00781F7D" w:rsidRPr="00781F7D" w:rsidRDefault="00781F7D" w:rsidP="00781F7D">
      <w:pPr>
        <w:ind w:firstLine="709"/>
        <w:jc w:val="both"/>
        <w:rPr>
          <w:rFonts w:ascii="Times New Roman" w:hAnsi="Times New Roman"/>
          <w:bCs/>
          <w:iCs/>
          <w:color w:val="000000"/>
          <w:sz w:val="28"/>
          <w:lang w:val="uk-UA"/>
        </w:rPr>
      </w:pPr>
      <w:r w:rsidRPr="00781F7D">
        <w:rPr>
          <w:rFonts w:ascii="Times New Roman" w:hAnsi="Times New Roman"/>
          <w:color w:val="000000"/>
          <w:sz w:val="28"/>
          <w:szCs w:val="28"/>
          <w:lang w:val="uk-UA"/>
        </w:rPr>
        <w:t>Виконання цієї Програми забезпечується відповідальними виконавцем  програми, управлінням соціального захисту населення та охорони здоров’я.</w:t>
      </w:r>
      <w:r w:rsidRPr="00781F7D">
        <w:rPr>
          <w:rFonts w:ascii="Times New Roman" w:hAnsi="Times New Roman"/>
          <w:bCs/>
          <w:iCs/>
          <w:color w:val="000000"/>
          <w:sz w:val="28"/>
          <w:lang w:val="uk-UA"/>
        </w:rPr>
        <w:t xml:space="preserve"> Учасники програми інформують </w:t>
      </w:r>
      <w:r w:rsidRPr="00781F7D">
        <w:rPr>
          <w:rFonts w:ascii="Times New Roman" w:hAnsi="Times New Roman"/>
          <w:bCs/>
          <w:iCs/>
          <w:color w:val="000000"/>
          <w:sz w:val="28"/>
          <w:szCs w:val="28"/>
          <w:lang w:val="uk-UA"/>
        </w:rPr>
        <w:t>відповідального виконавця п</w:t>
      </w:r>
      <w:r w:rsidRPr="00781F7D">
        <w:rPr>
          <w:rFonts w:ascii="Times New Roman" w:hAnsi="Times New Roman"/>
          <w:bCs/>
          <w:iCs/>
          <w:color w:val="000000"/>
          <w:sz w:val="28"/>
          <w:lang w:val="uk-UA"/>
        </w:rPr>
        <w:t>рограми про хід виконання заходів по мірі необхідності та щоквартально. В</w:t>
      </w:r>
      <w:r w:rsidRPr="00781F7D">
        <w:rPr>
          <w:rFonts w:ascii="Times New Roman" w:hAnsi="Times New Roman"/>
          <w:bCs/>
          <w:iCs/>
          <w:color w:val="000000"/>
          <w:sz w:val="28"/>
          <w:szCs w:val="28"/>
          <w:lang w:val="uk-UA"/>
        </w:rPr>
        <w:t>ідповідальний виконавець</w:t>
      </w:r>
      <w:r w:rsidRPr="00781F7D">
        <w:rPr>
          <w:rFonts w:ascii="Times New Roman" w:hAnsi="Times New Roman"/>
          <w:bCs/>
          <w:iCs/>
          <w:color w:val="000000"/>
          <w:sz w:val="28"/>
          <w:lang w:val="uk-UA"/>
        </w:rPr>
        <w:t xml:space="preserve"> програми один раз на рік звітує про хід виконання програми на засіданні постійної комісії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w:t>
      </w:r>
    </w:p>
    <w:p w14:paraId="63B781EE" w14:textId="4AA0EDFB" w:rsidR="009909AC" w:rsidRPr="009909AC" w:rsidRDefault="00440818" w:rsidP="00440818">
      <w:pPr>
        <w:shd w:val="clear" w:color="auto" w:fill="FFFFFF"/>
        <w:spacing w:after="0"/>
        <w:rPr>
          <w:rFonts w:ascii="Times New Roman" w:hAnsi="Times New Roman"/>
          <w:b/>
          <w:sz w:val="28"/>
          <w:szCs w:val="28"/>
        </w:rPr>
      </w:pPr>
      <w:r>
        <w:rPr>
          <w:rFonts w:ascii="Times New Roman" w:hAnsi="Times New Roman"/>
          <w:b/>
          <w:sz w:val="28"/>
          <w:szCs w:val="28"/>
          <w:lang w:val="uk-UA"/>
        </w:rPr>
        <w:t xml:space="preserve">          2</w:t>
      </w:r>
      <w:r w:rsidR="009909AC" w:rsidRPr="009909AC">
        <w:rPr>
          <w:rFonts w:ascii="Times New Roman" w:hAnsi="Times New Roman"/>
          <w:b/>
          <w:sz w:val="28"/>
          <w:szCs w:val="28"/>
        </w:rPr>
        <w:t xml:space="preserve">. </w:t>
      </w:r>
      <w:proofErr w:type="spellStart"/>
      <w:r w:rsidR="009909AC" w:rsidRPr="009909AC">
        <w:rPr>
          <w:rFonts w:ascii="Times New Roman" w:hAnsi="Times New Roman"/>
          <w:b/>
          <w:sz w:val="28"/>
          <w:szCs w:val="28"/>
        </w:rPr>
        <w:t>Внесення</w:t>
      </w:r>
      <w:proofErr w:type="spellEnd"/>
      <w:r w:rsidR="009909AC" w:rsidRPr="009909AC">
        <w:rPr>
          <w:rFonts w:ascii="Times New Roman" w:hAnsi="Times New Roman"/>
          <w:b/>
          <w:sz w:val="28"/>
          <w:szCs w:val="28"/>
        </w:rPr>
        <w:t xml:space="preserve"> </w:t>
      </w:r>
      <w:proofErr w:type="spellStart"/>
      <w:r w:rsidR="009909AC" w:rsidRPr="009909AC">
        <w:rPr>
          <w:rFonts w:ascii="Times New Roman" w:hAnsi="Times New Roman"/>
          <w:b/>
          <w:sz w:val="28"/>
          <w:szCs w:val="28"/>
        </w:rPr>
        <w:t>змін</w:t>
      </w:r>
      <w:proofErr w:type="spellEnd"/>
      <w:r w:rsidR="009909AC" w:rsidRPr="009909AC">
        <w:rPr>
          <w:rFonts w:ascii="Times New Roman" w:hAnsi="Times New Roman"/>
          <w:b/>
          <w:sz w:val="28"/>
          <w:szCs w:val="28"/>
        </w:rPr>
        <w:t xml:space="preserve"> до </w:t>
      </w:r>
      <w:proofErr w:type="spellStart"/>
      <w:r w:rsidR="009909AC" w:rsidRPr="009909AC">
        <w:rPr>
          <w:rFonts w:ascii="Times New Roman" w:hAnsi="Times New Roman"/>
          <w:b/>
          <w:sz w:val="28"/>
          <w:szCs w:val="28"/>
        </w:rPr>
        <w:t>Програми</w:t>
      </w:r>
      <w:proofErr w:type="spellEnd"/>
    </w:p>
    <w:p w14:paraId="120078D5" w14:textId="77777777" w:rsidR="009909AC" w:rsidRPr="009909AC" w:rsidRDefault="009909AC" w:rsidP="009909AC">
      <w:pPr>
        <w:shd w:val="clear" w:color="auto" w:fill="FFFFFF"/>
        <w:spacing w:after="0"/>
        <w:jc w:val="both"/>
        <w:rPr>
          <w:rFonts w:ascii="Times New Roman" w:hAnsi="Times New Roman"/>
          <w:sz w:val="28"/>
          <w:szCs w:val="28"/>
          <w:lang w:val="uk-UA"/>
        </w:rPr>
      </w:pPr>
      <w:r w:rsidRPr="009909AC">
        <w:rPr>
          <w:rFonts w:ascii="Times New Roman" w:hAnsi="Times New Roman"/>
          <w:sz w:val="28"/>
          <w:szCs w:val="28"/>
          <w:lang w:val="uk-UA"/>
        </w:rPr>
        <w:t xml:space="preserve">         Зміни до Програми вносяться у разі потреби та можуть передбачати:</w:t>
      </w:r>
    </w:p>
    <w:p w14:paraId="37283009"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 включення до затвердженої Програми додаткових заходів і завдань;</w:t>
      </w:r>
    </w:p>
    <w:p w14:paraId="1BC7AD00"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EF212E">
        <w:rPr>
          <w:rFonts w:ascii="Times New Roman" w:hAnsi="Times New Roman"/>
          <w:sz w:val="28"/>
          <w:szCs w:val="28"/>
          <w:lang w:val="uk-UA"/>
        </w:rPr>
        <w:t>- уточнення обсягів та джерел фінансування окремих заходів і завдань;</w:t>
      </w:r>
    </w:p>
    <w:p w14:paraId="5644A9C6"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 виключення із затвердженої Програми окремих заходів і завдань, щодо яких визнано недоцільним подальше продовження робіт.</w:t>
      </w:r>
    </w:p>
    <w:p w14:paraId="2331E36E" w14:textId="77777777" w:rsidR="009909AC" w:rsidRPr="009909AC" w:rsidRDefault="009909AC" w:rsidP="009909AC">
      <w:pPr>
        <w:shd w:val="clear" w:color="auto" w:fill="FFFFFF"/>
        <w:spacing w:after="0"/>
        <w:jc w:val="both"/>
        <w:rPr>
          <w:rFonts w:ascii="Times New Roman" w:hAnsi="Times New Roman"/>
          <w:sz w:val="28"/>
          <w:szCs w:val="28"/>
          <w:lang w:val="uk-UA"/>
        </w:rPr>
      </w:pPr>
      <w:r w:rsidRPr="009909AC">
        <w:rPr>
          <w:rFonts w:ascii="Times New Roman" w:hAnsi="Times New Roman"/>
          <w:sz w:val="28"/>
          <w:szCs w:val="28"/>
          <w:lang w:val="uk-UA"/>
        </w:rPr>
        <w:t xml:space="preserve">         Рішення про внесення змін до Програми приймається міською радою. Порядок внесення змін до Програми аналогічно порядку розроблення Програми.</w:t>
      </w:r>
    </w:p>
    <w:p w14:paraId="4BEEA5E9"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У разі внесення змін до Програми, які не стосуються включення або виключення заходів та завдань, внесення змін до обсягів фінансування заходів Програми, а стосуються лише редакційної правки тексту програми, у цьому випадку  експертиза проекту Програми не проводиться.</w:t>
      </w:r>
    </w:p>
    <w:p w14:paraId="1D5FC944" w14:textId="77777777" w:rsidR="009909AC" w:rsidRPr="009909AC" w:rsidRDefault="009909AC" w:rsidP="009909AC">
      <w:pPr>
        <w:shd w:val="clear" w:color="auto" w:fill="FFFFFF"/>
        <w:spacing w:after="0"/>
        <w:ind w:firstLine="720"/>
        <w:jc w:val="center"/>
        <w:rPr>
          <w:rFonts w:ascii="Times New Roman" w:hAnsi="Times New Roman"/>
          <w:b/>
          <w:sz w:val="28"/>
          <w:szCs w:val="28"/>
          <w:lang w:val="uk-UA"/>
        </w:rPr>
      </w:pPr>
    </w:p>
    <w:p w14:paraId="7EB90593" w14:textId="33493466" w:rsidR="009909AC" w:rsidRPr="009909AC" w:rsidRDefault="00440818" w:rsidP="00440818">
      <w:pPr>
        <w:shd w:val="clear" w:color="auto" w:fill="FFFFFF"/>
        <w:spacing w:after="0"/>
        <w:ind w:firstLine="720"/>
        <w:rPr>
          <w:rFonts w:ascii="Times New Roman" w:hAnsi="Times New Roman"/>
          <w:b/>
          <w:sz w:val="28"/>
          <w:szCs w:val="28"/>
        </w:rPr>
      </w:pPr>
      <w:r>
        <w:rPr>
          <w:rFonts w:ascii="Times New Roman" w:hAnsi="Times New Roman"/>
          <w:b/>
          <w:sz w:val="28"/>
          <w:szCs w:val="28"/>
          <w:lang w:val="uk-UA"/>
        </w:rPr>
        <w:t>3</w:t>
      </w:r>
      <w:r w:rsidR="009909AC" w:rsidRPr="009909AC">
        <w:rPr>
          <w:rFonts w:ascii="Times New Roman" w:hAnsi="Times New Roman"/>
          <w:b/>
          <w:sz w:val="28"/>
          <w:szCs w:val="28"/>
        </w:rPr>
        <w:t xml:space="preserve">. </w:t>
      </w:r>
      <w:proofErr w:type="spellStart"/>
      <w:r w:rsidR="009909AC" w:rsidRPr="009909AC">
        <w:rPr>
          <w:rFonts w:ascii="Times New Roman" w:hAnsi="Times New Roman"/>
          <w:b/>
          <w:sz w:val="28"/>
          <w:szCs w:val="28"/>
        </w:rPr>
        <w:t>Припинення</w:t>
      </w:r>
      <w:proofErr w:type="spellEnd"/>
      <w:r w:rsidR="009909AC" w:rsidRPr="009909AC">
        <w:rPr>
          <w:rFonts w:ascii="Times New Roman" w:hAnsi="Times New Roman"/>
          <w:b/>
          <w:sz w:val="28"/>
          <w:szCs w:val="28"/>
        </w:rPr>
        <w:t xml:space="preserve"> </w:t>
      </w:r>
      <w:proofErr w:type="spellStart"/>
      <w:r w:rsidR="009909AC" w:rsidRPr="009909AC">
        <w:rPr>
          <w:rFonts w:ascii="Times New Roman" w:hAnsi="Times New Roman"/>
          <w:b/>
          <w:sz w:val="28"/>
          <w:szCs w:val="28"/>
        </w:rPr>
        <w:t>виконання</w:t>
      </w:r>
      <w:proofErr w:type="spellEnd"/>
      <w:r w:rsidR="009909AC" w:rsidRPr="009909AC">
        <w:rPr>
          <w:rFonts w:ascii="Times New Roman" w:hAnsi="Times New Roman"/>
          <w:b/>
          <w:sz w:val="28"/>
          <w:szCs w:val="28"/>
        </w:rPr>
        <w:t xml:space="preserve"> </w:t>
      </w:r>
      <w:proofErr w:type="spellStart"/>
      <w:r w:rsidR="009909AC" w:rsidRPr="009909AC">
        <w:rPr>
          <w:rFonts w:ascii="Times New Roman" w:hAnsi="Times New Roman"/>
          <w:b/>
          <w:sz w:val="28"/>
          <w:szCs w:val="28"/>
        </w:rPr>
        <w:t>Програми</w:t>
      </w:r>
      <w:proofErr w:type="spellEnd"/>
      <w:r w:rsidR="009909AC" w:rsidRPr="009909AC">
        <w:rPr>
          <w:rFonts w:ascii="Times New Roman" w:hAnsi="Times New Roman"/>
          <w:b/>
          <w:sz w:val="28"/>
          <w:szCs w:val="28"/>
        </w:rPr>
        <w:t>.</w:t>
      </w:r>
    </w:p>
    <w:p w14:paraId="1B17CA5F"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Виконання Програми припиняється після закінчення встановленого строку її реалізації. Відповідальні виконавці складають заключний звіт про результати виконання Програми та подають його для розгляду профільній постійній комісії міської ради з гуманітарних питань та гендерної політики (освіти, культури, охорони здоров’я, соціального захисту населення, розвитку фізичної культури, спорту та молодіжної політики), у разі необхідності на розгляд міської ради.</w:t>
      </w:r>
    </w:p>
    <w:p w14:paraId="7ABB5CA0"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Виконання Програми припиняється достроково в разі:</w:t>
      </w:r>
    </w:p>
    <w:p w14:paraId="00DD5639"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lastRenderedPageBreak/>
        <w:t>- оголошення надзвичайної ситуації регіонального масштабу, що унеможливлює виконання Програм;</w:t>
      </w:r>
    </w:p>
    <w:p w14:paraId="464171FE"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 припинення фінансування заходів і завдань Програми - за спільним поданням відповідального виконавця Програми,  фінансового управління;</w:t>
      </w:r>
    </w:p>
    <w:p w14:paraId="57BEFA56"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 втрати актуальності головної мети Програми - на підставі спільного висновку відповідального виконавця Програми, управління економіки та розвитку інфраструктури і  фінансового управління.</w:t>
      </w:r>
    </w:p>
    <w:p w14:paraId="54968B1C" w14:textId="77777777" w:rsidR="009909AC" w:rsidRPr="009909AC" w:rsidRDefault="009909AC" w:rsidP="009909AC">
      <w:pPr>
        <w:shd w:val="clear" w:color="auto" w:fill="FFFFFF"/>
        <w:spacing w:after="0"/>
        <w:ind w:firstLine="720"/>
        <w:jc w:val="both"/>
        <w:rPr>
          <w:rFonts w:ascii="Times New Roman" w:hAnsi="Times New Roman"/>
          <w:sz w:val="28"/>
          <w:szCs w:val="28"/>
          <w:lang w:val="uk-UA"/>
        </w:rPr>
      </w:pPr>
      <w:r w:rsidRPr="009909AC">
        <w:rPr>
          <w:rFonts w:ascii="Times New Roman" w:hAnsi="Times New Roman"/>
          <w:sz w:val="28"/>
          <w:szCs w:val="28"/>
          <w:lang w:val="uk-UA"/>
        </w:rPr>
        <w:t>Рішення про дострокове припинення виконання Програми приймається міською радою.</w:t>
      </w:r>
    </w:p>
    <w:p w14:paraId="29F2D3E3" w14:textId="77777777" w:rsidR="009909AC" w:rsidRDefault="009909AC" w:rsidP="001A5854">
      <w:pPr>
        <w:shd w:val="clear" w:color="auto" w:fill="FFFFFF"/>
        <w:spacing w:after="0"/>
        <w:ind w:firstLine="720"/>
        <w:jc w:val="center"/>
        <w:rPr>
          <w:rFonts w:ascii="Times New Roman" w:hAnsi="Times New Roman"/>
          <w:b/>
          <w:sz w:val="28"/>
          <w:szCs w:val="28"/>
          <w:lang w:val="uk-UA"/>
        </w:rPr>
      </w:pPr>
    </w:p>
    <w:p w14:paraId="6953A970" w14:textId="55EBC6FD" w:rsidR="006B7136" w:rsidRDefault="006B7136" w:rsidP="006B7136">
      <w:pPr>
        <w:shd w:val="clear" w:color="auto" w:fill="FFFFFF"/>
        <w:spacing w:before="120"/>
        <w:rPr>
          <w:b/>
          <w:sz w:val="28"/>
          <w:szCs w:val="28"/>
          <w:lang w:val="uk-UA"/>
        </w:rPr>
      </w:pPr>
    </w:p>
    <w:p w14:paraId="348FB285" w14:textId="284B46EA" w:rsidR="00D47D7D" w:rsidRDefault="006B7136" w:rsidP="00EB4ED6">
      <w:pPr>
        <w:shd w:val="clear" w:color="auto" w:fill="FFFFFF"/>
        <w:spacing w:before="120"/>
        <w:rPr>
          <w:rFonts w:ascii="Times New Roman" w:hAnsi="Times New Roman"/>
          <w:b/>
          <w:sz w:val="28"/>
          <w:szCs w:val="28"/>
          <w:lang w:val="uk-UA"/>
        </w:rPr>
      </w:pPr>
      <w:r>
        <w:rPr>
          <w:b/>
          <w:sz w:val="28"/>
          <w:szCs w:val="28"/>
          <w:lang w:val="uk-UA"/>
        </w:rPr>
        <w:t xml:space="preserve">  </w:t>
      </w:r>
      <w:r w:rsidRPr="006B7136">
        <w:rPr>
          <w:rFonts w:ascii="Times New Roman" w:hAnsi="Times New Roman"/>
          <w:b/>
          <w:sz w:val="28"/>
          <w:szCs w:val="28"/>
          <w:lang w:val="uk-UA"/>
        </w:rPr>
        <w:t xml:space="preserve">Секретар міської ради </w:t>
      </w:r>
      <w:r w:rsidRPr="006B7136">
        <w:rPr>
          <w:rFonts w:ascii="Times New Roman" w:hAnsi="Times New Roman"/>
          <w:b/>
          <w:sz w:val="28"/>
          <w:szCs w:val="28"/>
          <w:lang w:val="uk-UA"/>
        </w:rPr>
        <w:tab/>
      </w:r>
      <w:r w:rsidRPr="006B7136">
        <w:rPr>
          <w:rFonts w:ascii="Times New Roman" w:hAnsi="Times New Roman"/>
          <w:b/>
          <w:sz w:val="28"/>
          <w:szCs w:val="28"/>
          <w:lang w:val="uk-UA"/>
        </w:rPr>
        <w:tab/>
      </w:r>
      <w:r w:rsidRPr="006B7136">
        <w:rPr>
          <w:rFonts w:ascii="Times New Roman" w:hAnsi="Times New Roman"/>
          <w:b/>
          <w:sz w:val="28"/>
          <w:szCs w:val="28"/>
          <w:lang w:val="uk-UA"/>
        </w:rPr>
        <w:tab/>
      </w:r>
      <w:r w:rsidRPr="006B7136">
        <w:rPr>
          <w:rFonts w:ascii="Times New Roman" w:hAnsi="Times New Roman"/>
          <w:b/>
          <w:sz w:val="28"/>
          <w:szCs w:val="28"/>
          <w:lang w:val="uk-UA"/>
        </w:rPr>
        <w:tab/>
      </w:r>
      <w:r>
        <w:rPr>
          <w:rFonts w:ascii="Times New Roman" w:hAnsi="Times New Roman"/>
          <w:b/>
          <w:sz w:val="28"/>
          <w:szCs w:val="28"/>
          <w:lang w:val="uk-UA"/>
        </w:rPr>
        <w:t xml:space="preserve">       </w:t>
      </w:r>
      <w:r w:rsidRPr="006B7136">
        <w:rPr>
          <w:rFonts w:ascii="Times New Roman" w:hAnsi="Times New Roman"/>
          <w:b/>
          <w:sz w:val="28"/>
          <w:szCs w:val="28"/>
          <w:lang w:val="uk-UA"/>
        </w:rPr>
        <w:t>Вадим КОЖУХОВСЬКИЙ</w:t>
      </w:r>
    </w:p>
    <w:p w14:paraId="0A12DDF7" w14:textId="77777777" w:rsidR="00DC615F" w:rsidRDefault="00DC615F" w:rsidP="00EB4ED6">
      <w:pPr>
        <w:shd w:val="clear" w:color="auto" w:fill="FFFFFF"/>
        <w:spacing w:before="120"/>
        <w:rPr>
          <w:rFonts w:ascii="Times New Roman" w:hAnsi="Times New Roman"/>
          <w:b/>
          <w:sz w:val="28"/>
          <w:szCs w:val="28"/>
          <w:lang w:val="uk-UA"/>
        </w:rPr>
      </w:pPr>
    </w:p>
    <w:p w14:paraId="18B966BC" w14:textId="77777777" w:rsidR="00DC615F" w:rsidRDefault="00DC615F" w:rsidP="00EB4ED6">
      <w:pPr>
        <w:shd w:val="clear" w:color="auto" w:fill="FFFFFF"/>
        <w:spacing w:before="120"/>
        <w:rPr>
          <w:rFonts w:ascii="Times New Roman" w:hAnsi="Times New Roman"/>
          <w:b/>
          <w:sz w:val="28"/>
          <w:szCs w:val="28"/>
          <w:lang w:val="uk-UA"/>
        </w:rPr>
      </w:pPr>
    </w:p>
    <w:p w14:paraId="7143F0D6" w14:textId="77777777" w:rsidR="00DC615F" w:rsidRDefault="00DC615F" w:rsidP="00EB4ED6">
      <w:pPr>
        <w:shd w:val="clear" w:color="auto" w:fill="FFFFFF"/>
        <w:spacing w:before="120"/>
        <w:rPr>
          <w:rFonts w:ascii="Times New Roman" w:hAnsi="Times New Roman"/>
          <w:b/>
          <w:sz w:val="28"/>
          <w:szCs w:val="28"/>
          <w:lang w:val="uk-UA"/>
        </w:rPr>
      </w:pPr>
    </w:p>
    <w:p w14:paraId="4F700BC0" w14:textId="77777777" w:rsidR="00DC615F" w:rsidRDefault="00DC615F" w:rsidP="00EB4ED6">
      <w:pPr>
        <w:shd w:val="clear" w:color="auto" w:fill="FFFFFF"/>
        <w:spacing w:before="120"/>
        <w:rPr>
          <w:rFonts w:ascii="Times New Roman" w:hAnsi="Times New Roman"/>
          <w:b/>
          <w:sz w:val="28"/>
          <w:szCs w:val="28"/>
          <w:lang w:val="uk-UA"/>
        </w:rPr>
      </w:pPr>
    </w:p>
    <w:p w14:paraId="7CDD4E6C" w14:textId="77777777" w:rsidR="00DC615F" w:rsidRDefault="00DC615F" w:rsidP="00DC615F">
      <w:pPr>
        <w:rPr>
          <w:rFonts w:ascii="Times New Roman" w:hAnsi="Times New Roman"/>
          <w:sz w:val="28"/>
          <w:szCs w:val="28"/>
          <w:lang w:val="uk-UA"/>
        </w:rPr>
      </w:pPr>
    </w:p>
    <w:p w14:paraId="67BF2ECB" w14:textId="77777777" w:rsidR="00DC615F" w:rsidRDefault="00DC615F" w:rsidP="00DC615F">
      <w:pPr>
        <w:rPr>
          <w:rFonts w:ascii="Times New Roman" w:hAnsi="Times New Roman"/>
          <w:sz w:val="28"/>
          <w:szCs w:val="28"/>
          <w:lang w:val="uk-UA"/>
        </w:rPr>
      </w:pPr>
    </w:p>
    <w:p w14:paraId="57B39B68" w14:textId="77777777" w:rsidR="00DC615F" w:rsidRDefault="00DC615F" w:rsidP="00DC615F">
      <w:pPr>
        <w:rPr>
          <w:rFonts w:ascii="Times New Roman" w:hAnsi="Times New Roman"/>
          <w:sz w:val="28"/>
          <w:szCs w:val="28"/>
          <w:lang w:val="uk-UA"/>
        </w:rPr>
      </w:pPr>
    </w:p>
    <w:p w14:paraId="4791C97E" w14:textId="77777777" w:rsidR="00DC615F" w:rsidRDefault="00DC615F" w:rsidP="00DC615F">
      <w:pPr>
        <w:rPr>
          <w:rFonts w:ascii="Times New Roman" w:hAnsi="Times New Roman"/>
          <w:sz w:val="28"/>
          <w:szCs w:val="28"/>
          <w:lang w:val="uk-UA"/>
        </w:rPr>
      </w:pPr>
    </w:p>
    <w:p w14:paraId="7773DFBE" w14:textId="77777777" w:rsidR="00DC615F" w:rsidRDefault="00DC615F" w:rsidP="00DC615F">
      <w:pPr>
        <w:rPr>
          <w:rFonts w:ascii="Times New Roman" w:hAnsi="Times New Roman"/>
          <w:sz w:val="28"/>
          <w:szCs w:val="28"/>
          <w:lang w:val="uk-UA"/>
        </w:rPr>
      </w:pPr>
    </w:p>
    <w:p w14:paraId="59321DF3" w14:textId="77777777" w:rsidR="00DC615F" w:rsidRDefault="00DC615F" w:rsidP="00DC615F">
      <w:pPr>
        <w:rPr>
          <w:rFonts w:ascii="Times New Roman" w:hAnsi="Times New Roman"/>
          <w:sz w:val="28"/>
          <w:szCs w:val="28"/>
          <w:lang w:val="uk-UA"/>
        </w:rPr>
      </w:pPr>
    </w:p>
    <w:p w14:paraId="786BD713" w14:textId="77777777" w:rsidR="00DC615F" w:rsidRDefault="00DC615F" w:rsidP="00DC615F">
      <w:pPr>
        <w:rPr>
          <w:rFonts w:ascii="Times New Roman" w:hAnsi="Times New Roman"/>
          <w:sz w:val="28"/>
          <w:szCs w:val="28"/>
          <w:lang w:val="uk-UA"/>
        </w:rPr>
      </w:pPr>
    </w:p>
    <w:p w14:paraId="5B4D5A20" w14:textId="77777777" w:rsidR="00DC615F" w:rsidRDefault="00DC615F" w:rsidP="00DC615F">
      <w:pPr>
        <w:rPr>
          <w:rFonts w:ascii="Times New Roman" w:hAnsi="Times New Roman"/>
          <w:sz w:val="28"/>
          <w:szCs w:val="28"/>
          <w:lang w:val="uk-UA"/>
        </w:rPr>
      </w:pPr>
    </w:p>
    <w:p w14:paraId="0388FB7F" w14:textId="77777777" w:rsidR="00DC615F" w:rsidRDefault="00DC615F" w:rsidP="00DC615F">
      <w:pPr>
        <w:rPr>
          <w:rFonts w:ascii="Times New Roman" w:hAnsi="Times New Roman"/>
          <w:sz w:val="28"/>
          <w:szCs w:val="28"/>
          <w:lang w:val="uk-UA"/>
        </w:rPr>
      </w:pPr>
    </w:p>
    <w:p w14:paraId="58C4F525" w14:textId="77777777" w:rsidR="00DC615F" w:rsidRDefault="00DC615F" w:rsidP="00DC615F">
      <w:pPr>
        <w:rPr>
          <w:rFonts w:ascii="Times New Roman" w:hAnsi="Times New Roman"/>
          <w:sz w:val="28"/>
          <w:szCs w:val="28"/>
          <w:lang w:val="uk-UA"/>
        </w:rPr>
      </w:pPr>
    </w:p>
    <w:p w14:paraId="1468F163" w14:textId="77777777" w:rsidR="00DC615F" w:rsidRDefault="00DC615F" w:rsidP="00DC615F">
      <w:pPr>
        <w:rPr>
          <w:rFonts w:ascii="Times New Roman" w:hAnsi="Times New Roman"/>
          <w:sz w:val="28"/>
          <w:szCs w:val="28"/>
          <w:lang w:val="uk-UA"/>
        </w:rPr>
      </w:pPr>
    </w:p>
    <w:p w14:paraId="5DB7B154" w14:textId="77777777" w:rsidR="00DC615F" w:rsidRDefault="00DC615F" w:rsidP="00DC615F">
      <w:pPr>
        <w:rPr>
          <w:rFonts w:ascii="Times New Roman" w:hAnsi="Times New Roman"/>
          <w:sz w:val="28"/>
          <w:szCs w:val="28"/>
          <w:lang w:val="uk-UA"/>
        </w:rPr>
      </w:pPr>
    </w:p>
    <w:p w14:paraId="30B243A3" w14:textId="77777777" w:rsidR="00CF5B6B" w:rsidRDefault="00CF5B6B" w:rsidP="00DC615F">
      <w:pPr>
        <w:jc w:val="right"/>
        <w:rPr>
          <w:rFonts w:ascii="Times New Roman" w:hAnsi="Times New Roman"/>
          <w:sz w:val="28"/>
          <w:szCs w:val="28"/>
          <w:lang w:val="uk-UA"/>
        </w:rPr>
      </w:pPr>
    </w:p>
    <w:p w14:paraId="4FEB464C" w14:textId="77777777" w:rsidR="00CF5B6B" w:rsidRDefault="00CF5B6B" w:rsidP="00DC615F">
      <w:pPr>
        <w:jc w:val="right"/>
        <w:rPr>
          <w:rFonts w:ascii="Times New Roman" w:hAnsi="Times New Roman"/>
          <w:sz w:val="28"/>
          <w:szCs w:val="28"/>
          <w:lang w:val="uk-UA"/>
        </w:rPr>
      </w:pPr>
    </w:p>
    <w:p w14:paraId="17BD9549" w14:textId="41D97F09" w:rsidR="00DC615F" w:rsidRPr="00DC615F" w:rsidRDefault="00DC615F" w:rsidP="00DC615F">
      <w:pPr>
        <w:jc w:val="right"/>
        <w:rPr>
          <w:rFonts w:ascii="Times New Roman" w:hAnsi="Times New Roman"/>
          <w:sz w:val="28"/>
          <w:szCs w:val="28"/>
          <w:lang w:val="uk-UA" w:eastAsia="ru-RU"/>
        </w:rPr>
      </w:pPr>
      <w:r w:rsidRPr="00DC615F">
        <w:rPr>
          <w:rFonts w:ascii="Times New Roman" w:hAnsi="Times New Roman"/>
          <w:sz w:val="28"/>
          <w:szCs w:val="28"/>
          <w:lang w:val="uk-UA"/>
        </w:rPr>
        <w:lastRenderedPageBreak/>
        <w:t>Додаток 1 до</w:t>
      </w:r>
      <w:r>
        <w:rPr>
          <w:rFonts w:ascii="Times New Roman" w:hAnsi="Times New Roman"/>
          <w:sz w:val="28"/>
          <w:szCs w:val="28"/>
          <w:lang w:val="uk-UA"/>
        </w:rPr>
        <w:t xml:space="preserve"> </w:t>
      </w:r>
      <w:r w:rsidRPr="00DC615F">
        <w:rPr>
          <w:rFonts w:ascii="Times New Roman" w:hAnsi="Times New Roman"/>
          <w:sz w:val="28"/>
          <w:szCs w:val="28"/>
          <w:lang w:val="uk-UA"/>
        </w:rPr>
        <w:t>Програми</w:t>
      </w:r>
    </w:p>
    <w:p w14:paraId="3CA7E75C" w14:textId="7B561A27" w:rsidR="00DC615F" w:rsidRPr="00DC615F" w:rsidRDefault="00DC615F" w:rsidP="00DC615F">
      <w:pPr>
        <w:jc w:val="right"/>
        <w:rPr>
          <w:rFonts w:ascii="Times New Roman" w:hAnsi="Times New Roman"/>
          <w:sz w:val="28"/>
          <w:szCs w:val="28"/>
          <w:lang w:val="uk-UA"/>
        </w:rPr>
      </w:pPr>
      <w:r w:rsidRPr="00DC615F">
        <w:rPr>
          <w:rFonts w:ascii="Times New Roman" w:hAnsi="Times New Roman"/>
          <w:sz w:val="28"/>
          <w:szCs w:val="28"/>
          <w:lang w:val="uk-UA"/>
        </w:rPr>
        <w:t xml:space="preserve">                                                                                                                     </w:t>
      </w:r>
    </w:p>
    <w:p w14:paraId="53F40D6E" w14:textId="100E350B" w:rsidR="00DC615F" w:rsidRPr="00DC615F" w:rsidRDefault="00DC615F" w:rsidP="00DC615F">
      <w:pPr>
        <w:ind w:left="567" w:right="991"/>
        <w:jc w:val="center"/>
        <w:rPr>
          <w:rFonts w:ascii="Times New Roman" w:hAnsi="Times New Roman"/>
          <w:sz w:val="28"/>
          <w:szCs w:val="28"/>
          <w:lang w:val="uk-UA"/>
        </w:rPr>
      </w:pPr>
      <w:r w:rsidRPr="00DC615F">
        <w:rPr>
          <w:rFonts w:ascii="Times New Roman" w:hAnsi="Times New Roman"/>
          <w:sz w:val="28"/>
          <w:szCs w:val="28"/>
          <w:lang w:val="uk-UA"/>
        </w:rPr>
        <w:t>РЕСУРСНЕ ЗАБЕЗПЕЧЕННЯ</w:t>
      </w:r>
      <w:r w:rsidRPr="00DC615F">
        <w:rPr>
          <w:rFonts w:ascii="Times New Roman" w:hAnsi="Times New Roman"/>
          <w:b/>
          <w:sz w:val="28"/>
          <w:szCs w:val="28"/>
          <w:lang w:val="uk-UA"/>
        </w:rPr>
        <w:t xml:space="preserve"> </w:t>
      </w:r>
      <w:r w:rsidRPr="00DC615F">
        <w:rPr>
          <w:rFonts w:ascii="Times New Roman" w:hAnsi="Times New Roman"/>
          <w:sz w:val="28"/>
          <w:szCs w:val="28"/>
          <w:lang w:val="uk-UA"/>
        </w:rPr>
        <w:t xml:space="preserve"> ПРОГРАМИ </w:t>
      </w:r>
    </w:p>
    <w:p w14:paraId="1949EFED" w14:textId="0DBBF10E" w:rsidR="00DC615F" w:rsidRPr="00DC615F" w:rsidRDefault="00DC615F" w:rsidP="00DC615F">
      <w:pPr>
        <w:widowControl w:val="0"/>
        <w:autoSpaceDE w:val="0"/>
        <w:autoSpaceDN w:val="0"/>
        <w:adjustRightInd w:val="0"/>
        <w:jc w:val="center"/>
        <w:rPr>
          <w:rFonts w:ascii="Times New Roman" w:hAnsi="Times New Roman"/>
          <w:b/>
          <w:sz w:val="28"/>
          <w:szCs w:val="28"/>
          <w:lang w:val="uk-UA"/>
        </w:rPr>
      </w:pPr>
      <w:r w:rsidRPr="007C69BE">
        <w:rPr>
          <w:rFonts w:ascii="Times New Roman" w:hAnsi="Times New Roman"/>
          <w:b/>
          <w:bCs/>
          <w:sz w:val="28"/>
          <w:szCs w:val="28"/>
          <w:lang w:val="uk-UA"/>
        </w:rPr>
        <w:t>«О</w:t>
      </w:r>
      <w:r w:rsidRPr="007C69BE">
        <w:rPr>
          <w:rFonts w:ascii="Times New Roman" w:hAnsi="Times New Roman"/>
          <w:b/>
          <w:sz w:val="28"/>
          <w:szCs w:val="28"/>
          <w:lang w:val="uk-UA"/>
        </w:rPr>
        <w:t xml:space="preserve">хорона психічного здоров’я та психосоціальної підтримки жителів  </w:t>
      </w:r>
      <w:r>
        <w:rPr>
          <w:rFonts w:ascii="Times New Roman" w:hAnsi="Times New Roman"/>
          <w:b/>
          <w:sz w:val="28"/>
          <w:szCs w:val="28"/>
          <w:lang w:val="uk-UA"/>
        </w:rPr>
        <w:t>Жмеринської</w:t>
      </w:r>
      <w:r w:rsidRPr="007C69BE">
        <w:rPr>
          <w:rFonts w:ascii="Times New Roman" w:hAnsi="Times New Roman"/>
          <w:b/>
          <w:sz w:val="28"/>
          <w:szCs w:val="28"/>
          <w:lang w:val="uk-UA"/>
        </w:rPr>
        <w:t xml:space="preserve"> міської територіальної громади на 202</w:t>
      </w:r>
      <w:r>
        <w:rPr>
          <w:rFonts w:ascii="Times New Roman" w:hAnsi="Times New Roman"/>
          <w:b/>
          <w:sz w:val="28"/>
          <w:szCs w:val="28"/>
          <w:lang w:val="uk-UA"/>
        </w:rPr>
        <w:t>6</w:t>
      </w:r>
      <w:r w:rsidRPr="007C69BE">
        <w:rPr>
          <w:rFonts w:ascii="Times New Roman" w:hAnsi="Times New Roman"/>
          <w:b/>
          <w:sz w:val="28"/>
          <w:szCs w:val="28"/>
          <w:lang w:val="uk-UA"/>
        </w:rPr>
        <w:t>-202</w:t>
      </w:r>
      <w:r>
        <w:rPr>
          <w:rFonts w:ascii="Times New Roman" w:hAnsi="Times New Roman"/>
          <w:b/>
          <w:sz w:val="28"/>
          <w:szCs w:val="28"/>
          <w:lang w:val="uk-UA"/>
        </w:rPr>
        <w:t>8</w:t>
      </w:r>
      <w:r w:rsidRPr="007C69BE">
        <w:rPr>
          <w:rFonts w:ascii="Times New Roman" w:hAnsi="Times New Roman"/>
          <w:b/>
          <w:sz w:val="28"/>
          <w:szCs w:val="28"/>
          <w:lang w:val="uk-UA"/>
        </w:rPr>
        <w:t xml:space="preserve"> роки»</w:t>
      </w:r>
    </w:p>
    <w:p w14:paraId="65DA74DD" w14:textId="7E1B536A" w:rsidR="00DC615F" w:rsidRPr="00DC615F" w:rsidRDefault="00DC615F" w:rsidP="00DC615F">
      <w:pPr>
        <w:jc w:val="right"/>
        <w:rPr>
          <w:rFonts w:ascii="Times New Roman" w:hAnsi="Times New Roman"/>
          <w:b/>
          <w:sz w:val="28"/>
          <w:szCs w:val="28"/>
          <w:lang w:val="uk-UA"/>
        </w:rPr>
      </w:pPr>
      <w:proofErr w:type="spellStart"/>
      <w:r w:rsidRPr="00DC615F">
        <w:rPr>
          <w:rFonts w:ascii="Times New Roman" w:hAnsi="Times New Roman"/>
          <w:b/>
          <w:sz w:val="28"/>
          <w:szCs w:val="28"/>
          <w:lang w:val="uk-UA"/>
        </w:rPr>
        <w:t>тис.грн</w:t>
      </w:r>
      <w:proofErr w:type="spellEnd"/>
      <w:r w:rsidRPr="00DC615F">
        <w:rPr>
          <w:rFonts w:ascii="Times New Roman" w:hAnsi="Times New Roman"/>
          <w:b/>
          <w:sz w:val="28"/>
          <w:szCs w:val="28"/>
          <w:lang w:val="uk-UA"/>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59"/>
        <w:gridCol w:w="1418"/>
        <w:gridCol w:w="1701"/>
      </w:tblGrid>
      <w:tr w:rsidR="00DC615F" w:rsidRPr="00DC615F" w14:paraId="2AC9892C" w14:textId="77777777" w:rsidTr="00DC615F">
        <w:trPr>
          <w:trHeight w:val="458"/>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8C23C0C"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kern w:val="2"/>
                <w:sz w:val="28"/>
                <w:szCs w:val="28"/>
                <w:lang w:val="uk-UA" w:eastAsia="uk-UA"/>
                <w14:ligatures w14:val="standardContextual"/>
              </w:rPr>
            </w:pPr>
            <w:r w:rsidRPr="00DC615F">
              <w:rPr>
                <w:rFonts w:ascii="Times New Roman" w:hAnsi="Times New Roman"/>
                <w:b/>
                <w:kern w:val="2"/>
                <w:sz w:val="28"/>
                <w:szCs w:val="28"/>
                <w:lang w:val="uk-UA" w:eastAsia="uk-UA"/>
                <w14:ligatures w14:val="standardContextual"/>
              </w:rPr>
              <w:t>Обсяг коштів, які пропонується залучити на виконання програми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E865235"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kern w:val="2"/>
                <w:sz w:val="28"/>
                <w:szCs w:val="28"/>
                <w:lang w:val="uk-UA" w:eastAsia="uk-UA"/>
                <w14:ligatures w14:val="standardContextual"/>
              </w:rPr>
            </w:pPr>
            <w:r w:rsidRPr="00DC615F">
              <w:rPr>
                <w:rFonts w:ascii="Times New Roman" w:hAnsi="Times New Roman"/>
                <w:b/>
                <w:kern w:val="2"/>
                <w:sz w:val="28"/>
                <w:szCs w:val="28"/>
                <w:lang w:val="uk-UA" w:eastAsia="uk-UA"/>
                <w14:ligatures w14:val="standardContextual"/>
              </w:rPr>
              <w:t>2026 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0C776C" w14:textId="1114011E" w:rsidR="00DC615F" w:rsidRPr="00DC615F" w:rsidRDefault="00DC615F" w:rsidP="00DC615F">
            <w:pPr>
              <w:tabs>
                <w:tab w:val="left" w:pos="916"/>
                <w:tab w:val="left" w:pos="1344"/>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kern w:val="2"/>
                <w:sz w:val="28"/>
                <w:szCs w:val="28"/>
                <w:lang w:val="uk-UA" w:eastAsia="uk-UA"/>
                <w14:ligatures w14:val="standardContextual"/>
              </w:rPr>
            </w:pPr>
            <w:r w:rsidRPr="00DC615F">
              <w:rPr>
                <w:rFonts w:ascii="Times New Roman" w:hAnsi="Times New Roman"/>
                <w:b/>
                <w:kern w:val="2"/>
                <w:sz w:val="28"/>
                <w:szCs w:val="28"/>
                <w:lang w:val="uk-UA" w:eastAsia="uk-UA"/>
                <w14:ligatures w14:val="standardContextual"/>
              </w:rPr>
              <w:t>202</w:t>
            </w:r>
            <w:r>
              <w:rPr>
                <w:rFonts w:ascii="Times New Roman" w:hAnsi="Times New Roman"/>
                <w:b/>
                <w:kern w:val="2"/>
                <w:sz w:val="28"/>
                <w:szCs w:val="28"/>
                <w:lang w:val="uk-UA" w:eastAsia="uk-UA"/>
                <w14:ligatures w14:val="standardContextual"/>
              </w:rPr>
              <w:t>7</w:t>
            </w:r>
            <w:r w:rsidRPr="00DC615F">
              <w:rPr>
                <w:rFonts w:ascii="Times New Roman" w:hAnsi="Times New Roman"/>
                <w:b/>
                <w:kern w:val="2"/>
                <w:sz w:val="28"/>
                <w:szCs w:val="28"/>
                <w:lang w:val="uk-UA" w:eastAsia="uk-UA"/>
                <w14:ligatures w14:val="standardContextual"/>
              </w:rPr>
              <w:t xml:space="preserve"> 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34E3E9A"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kern w:val="2"/>
                <w:sz w:val="28"/>
                <w:szCs w:val="28"/>
                <w:lang w:val="uk-UA" w:eastAsia="uk-UA"/>
                <w14:ligatures w14:val="standardContextual"/>
              </w:rPr>
            </w:pPr>
            <w:r w:rsidRPr="00DC615F">
              <w:rPr>
                <w:rFonts w:ascii="Times New Roman" w:hAnsi="Times New Roman"/>
                <w:b/>
                <w:kern w:val="2"/>
                <w:sz w:val="28"/>
                <w:szCs w:val="28"/>
                <w:lang w:val="uk-UA" w:eastAsia="uk-UA"/>
                <w14:ligatures w14:val="standardContextual"/>
              </w:rPr>
              <w:t>2028 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A2D4C6"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kern w:val="2"/>
                <w:sz w:val="28"/>
                <w:szCs w:val="28"/>
                <w:lang w:val="uk-UA" w:eastAsia="uk-UA"/>
                <w14:ligatures w14:val="standardContextual"/>
              </w:rPr>
            </w:pPr>
            <w:r w:rsidRPr="00DC615F">
              <w:rPr>
                <w:rFonts w:ascii="Times New Roman" w:hAnsi="Times New Roman"/>
                <w:b/>
                <w:kern w:val="2"/>
                <w:sz w:val="28"/>
                <w:szCs w:val="28"/>
                <w:lang w:val="uk-UA" w:eastAsia="uk-UA"/>
                <w14:ligatures w14:val="standardContextual"/>
              </w:rPr>
              <w:t>Всього витрат на виконання програми</w:t>
            </w:r>
          </w:p>
        </w:tc>
      </w:tr>
      <w:tr w:rsidR="00DC615F" w:rsidRPr="00DC615F" w14:paraId="609E72EF" w14:textId="77777777" w:rsidTr="00DC615F">
        <w:trPr>
          <w:trHeight w:val="458"/>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0A01D47" w14:textId="77777777" w:rsidR="00DC615F" w:rsidRPr="00DC615F" w:rsidRDefault="00DC615F">
            <w:pPr>
              <w:spacing w:line="256" w:lineRule="auto"/>
              <w:rPr>
                <w:rFonts w:ascii="Times New Roman" w:eastAsia="Times New Roman" w:hAnsi="Times New Roman"/>
                <w:b/>
                <w:kern w:val="2"/>
                <w:sz w:val="28"/>
                <w:szCs w:val="28"/>
                <w:lang w:val="uk-UA" w:eastAsia="uk-UA"/>
                <w14:ligatures w14:val="standardContextu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8FDA6C" w14:textId="77777777" w:rsidR="00DC615F" w:rsidRPr="00DC615F" w:rsidRDefault="00DC615F">
            <w:pPr>
              <w:spacing w:line="256" w:lineRule="auto"/>
              <w:rPr>
                <w:rFonts w:ascii="Times New Roman" w:eastAsia="Times New Roman" w:hAnsi="Times New Roman"/>
                <w:b/>
                <w:kern w:val="2"/>
                <w:sz w:val="28"/>
                <w:szCs w:val="28"/>
                <w:lang w:val="uk-UA" w:eastAsia="uk-UA"/>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BB52D3" w14:textId="77777777" w:rsidR="00DC615F" w:rsidRPr="00DC615F" w:rsidRDefault="00DC615F">
            <w:pPr>
              <w:spacing w:line="256" w:lineRule="auto"/>
              <w:rPr>
                <w:rFonts w:ascii="Times New Roman" w:eastAsia="Times New Roman" w:hAnsi="Times New Roman"/>
                <w:b/>
                <w:kern w:val="2"/>
                <w:sz w:val="28"/>
                <w:szCs w:val="28"/>
                <w:lang w:val="uk-UA" w:eastAsia="uk-UA"/>
                <w14:ligatures w14:val="standardContextu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655095" w14:textId="77777777" w:rsidR="00DC615F" w:rsidRPr="00DC615F" w:rsidRDefault="00DC615F">
            <w:pPr>
              <w:spacing w:line="256" w:lineRule="auto"/>
              <w:rPr>
                <w:rFonts w:ascii="Times New Roman" w:eastAsia="Times New Roman" w:hAnsi="Times New Roman"/>
                <w:b/>
                <w:kern w:val="2"/>
                <w:sz w:val="28"/>
                <w:szCs w:val="28"/>
                <w:lang w:val="uk-UA" w:eastAsia="uk-UA"/>
                <w14:ligatures w14:val="standardContextu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248B3F" w14:textId="77777777" w:rsidR="00DC615F" w:rsidRPr="00DC615F" w:rsidRDefault="00DC615F">
            <w:pPr>
              <w:spacing w:line="256" w:lineRule="auto"/>
              <w:rPr>
                <w:rFonts w:ascii="Times New Roman" w:eastAsia="Times New Roman" w:hAnsi="Times New Roman"/>
                <w:b/>
                <w:kern w:val="2"/>
                <w:sz w:val="28"/>
                <w:szCs w:val="28"/>
                <w:lang w:val="uk-UA" w:eastAsia="uk-UA"/>
                <w14:ligatures w14:val="standardContextual"/>
              </w:rPr>
            </w:pPr>
          </w:p>
        </w:tc>
      </w:tr>
      <w:tr w:rsidR="00DC615F" w:rsidRPr="00DC615F" w14:paraId="277CA27D" w14:textId="77777777" w:rsidTr="00DC615F">
        <w:trPr>
          <w:trHeight w:val="312"/>
          <w:jc w:val="center"/>
        </w:trPr>
        <w:tc>
          <w:tcPr>
            <w:tcW w:w="3256" w:type="dxa"/>
            <w:tcBorders>
              <w:top w:val="single" w:sz="4" w:space="0" w:color="auto"/>
              <w:left w:val="single" w:sz="4" w:space="0" w:color="auto"/>
              <w:bottom w:val="single" w:sz="4" w:space="0" w:color="auto"/>
              <w:right w:val="single" w:sz="4" w:space="0" w:color="auto"/>
            </w:tcBorders>
            <w:hideMark/>
          </w:tcPr>
          <w:p w14:paraId="39AC2E11"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eastAsia="Times New Roman" w:hAnsi="Times New Roman"/>
                <w:b/>
                <w:i/>
                <w:kern w:val="2"/>
                <w:sz w:val="28"/>
                <w:szCs w:val="28"/>
                <w:lang w:val="uk-UA" w:eastAsia="uk-UA"/>
                <w14:ligatures w14:val="standardContextual"/>
              </w:rPr>
            </w:pPr>
            <w:r w:rsidRPr="00DC615F">
              <w:rPr>
                <w:rFonts w:ascii="Times New Roman" w:hAnsi="Times New Roman"/>
                <w:b/>
                <w:i/>
                <w:kern w:val="2"/>
                <w:sz w:val="28"/>
                <w:szCs w:val="28"/>
                <w:lang w:val="uk-UA" w:eastAsia="uk-UA"/>
                <w14:ligatures w14:val="standardContextual"/>
              </w:rPr>
              <w:t>1</w:t>
            </w:r>
          </w:p>
        </w:tc>
        <w:tc>
          <w:tcPr>
            <w:tcW w:w="1417" w:type="dxa"/>
            <w:tcBorders>
              <w:top w:val="single" w:sz="4" w:space="0" w:color="auto"/>
              <w:left w:val="single" w:sz="4" w:space="0" w:color="auto"/>
              <w:bottom w:val="single" w:sz="4" w:space="0" w:color="auto"/>
              <w:right w:val="single" w:sz="4" w:space="0" w:color="auto"/>
            </w:tcBorders>
            <w:hideMark/>
          </w:tcPr>
          <w:p w14:paraId="1D700397"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i/>
                <w:kern w:val="2"/>
                <w:sz w:val="28"/>
                <w:szCs w:val="28"/>
                <w:lang w:val="uk-UA" w:eastAsia="uk-UA"/>
                <w14:ligatures w14:val="standardContextual"/>
              </w:rPr>
            </w:pPr>
            <w:r w:rsidRPr="00DC615F">
              <w:rPr>
                <w:rFonts w:ascii="Times New Roman" w:hAnsi="Times New Roman"/>
                <w:b/>
                <w:i/>
                <w:kern w:val="2"/>
                <w:sz w:val="28"/>
                <w:szCs w:val="28"/>
                <w:lang w:val="uk-UA" w:eastAsia="uk-UA"/>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hideMark/>
          </w:tcPr>
          <w:p w14:paraId="6D468148"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i/>
                <w:kern w:val="2"/>
                <w:sz w:val="28"/>
                <w:szCs w:val="28"/>
                <w:lang w:val="uk-UA" w:eastAsia="uk-UA"/>
                <w14:ligatures w14:val="standardContextual"/>
              </w:rPr>
            </w:pPr>
            <w:r w:rsidRPr="00DC615F">
              <w:rPr>
                <w:rFonts w:ascii="Times New Roman" w:hAnsi="Times New Roman"/>
                <w:b/>
                <w:i/>
                <w:kern w:val="2"/>
                <w:sz w:val="28"/>
                <w:szCs w:val="28"/>
                <w:lang w:val="uk-UA" w:eastAsia="uk-UA"/>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hideMark/>
          </w:tcPr>
          <w:p w14:paraId="44DAA7A9"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i/>
                <w:kern w:val="2"/>
                <w:sz w:val="28"/>
                <w:szCs w:val="28"/>
                <w:lang w:val="uk-UA" w:eastAsia="uk-UA"/>
                <w14:ligatures w14:val="standardContextual"/>
              </w:rPr>
            </w:pPr>
            <w:r w:rsidRPr="00DC615F">
              <w:rPr>
                <w:rFonts w:ascii="Times New Roman" w:hAnsi="Times New Roman"/>
                <w:b/>
                <w:i/>
                <w:kern w:val="2"/>
                <w:sz w:val="28"/>
                <w:szCs w:val="28"/>
                <w:lang w:val="uk-UA" w:eastAsia="uk-UA"/>
                <w14:ligatures w14:val="standardContextual"/>
              </w:rPr>
              <w:t>4</w:t>
            </w:r>
          </w:p>
        </w:tc>
        <w:tc>
          <w:tcPr>
            <w:tcW w:w="1701" w:type="dxa"/>
            <w:tcBorders>
              <w:top w:val="single" w:sz="4" w:space="0" w:color="auto"/>
              <w:left w:val="single" w:sz="4" w:space="0" w:color="auto"/>
              <w:bottom w:val="single" w:sz="4" w:space="0" w:color="auto"/>
              <w:right w:val="single" w:sz="4" w:space="0" w:color="auto"/>
            </w:tcBorders>
            <w:hideMark/>
          </w:tcPr>
          <w:p w14:paraId="35D1678B" w14:textId="64FF080D"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b/>
                <w:i/>
                <w:kern w:val="2"/>
                <w:sz w:val="28"/>
                <w:szCs w:val="28"/>
                <w:lang w:val="uk-UA" w:eastAsia="uk-UA"/>
                <w14:ligatures w14:val="standardContextual"/>
              </w:rPr>
            </w:pPr>
            <w:r>
              <w:rPr>
                <w:rFonts w:ascii="Times New Roman" w:hAnsi="Times New Roman"/>
                <w:b/>
                <w:i/>
                <w:kern w:val="2"/>
                <w:sz w:val="28"/>
                <w:szCs w:val="28"/>
                <w:lang w:val="uk-UA" w:eastAsia="uk-UA"/>
                <w14:ligatures w14:val="standardContextual"/>
              </w:rPr>
              <w:t>5</w:t>
            </w:r>
          </w:p>
        </w:tc>
      </w:tr>
      <w:tr w:rsidR="00DC615F" w:rsidRPr="00DC615F" w14:paraId="44988727" w14:textId="77777777" w:rsidTr="00DC615F">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372582B"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hAnsi="Times New Roman"/>
                <w:b/>
                <w:kern w:val="2"/>
                <w:sz w:val="28"/>
                <w:szCs w:val="28"/>
                <w:lang w:val="uk-UA" w:eastAsia="uk-UA"/>
                <w14:ligatures w14:val="standardContextual"/>
              </w:rPr>
            </w:pPr>
            <w:r w:rsidRPr="00DC615F">
              <w:rPr>
                <w:rFonts w:ascii="Times New Roman" w:hAnsi="Times New Roman"/>
                <w:b/>
                <w:kern w:val="2"/>
                <w:sz w:val="28"/>
                <w:szCs w:val="28"/>
                <w:lang w:val="uk-UA" w:eastAsia="uk-UA"/>
                <w14:ligatures w14:val="standardContextual"/>
              </w:rPr>
              <w:t>Обсяг ресурсів всього, в тому числі:</w:t>
            </w:r>
          </w:p>
        </w:tc>
        <w:tc>
          <w:tcPr>
            <w:tcW w:w="1417" w:type="dxa"/>
            <w:tcBorders>
              <w:top w:val="single" w:sz="4" w:space="0" w:color="auto"/>
              <w:left w:val="single" w:sz="4" w:space="0" w:color="auto"/>
              <w:bottom w:val="single" w:sz="4" w:space="0" w:color="auto"/>
              <w:right w:val="single" w:sz="4" w:space="0" w:color="auto"/>
            </w:tcBorders>
            <w:vAlign w:val="center"/>
          </w:tcPr>
          <w:p w14:paraId="04AD63C2" w14:textId="73FAC16D" w:rsidR="00DC615F" w:rsidRPr="003F1EFA" w:rsidRDefault="00DC615F">
            <w:pPr>
              <w:spacing w:line="254" w:lineRule="auto"/>
              <w:jc w:val="center"/>
              <w:rPr>
                <w:rFonts w:ascii="Times New Roman" w:hAnsi="Times New Roman"/>
                <w:kern w:val="2"/>
                <w:sz w:val="28"/>
                <w:szCs w:val="28"/>
                <w:lang w:val="uk-UA" w:eastAsia="ru-RU"/>
                <w14:ligatures w14:val="standardContextual"/>
              </w:rPr>
            </w:pPr>
            <w:r w:rsidRPr="003F1EFA">
              <w:rPr>
                <w:rFonts w:ascii="Times New Roman" w:hAnsi="Times New Roman"/>
                <w:kern w:val="2"/>
                <w:sz w:val="28"/>
                <w:szCs w:val="28"/>
                <w:lang w:val="uk-UA" w:eastAsia="ru-RU"/>
                <w14:ligatures w14:val="standardContextual"/>
              </w:rPr>
              <w:t>-</w:t>
            </w:r>
          </w:p>
        </w:tc>
        <w:tc>
          <w:tcPr>
            <w:tcW w:w="1559" w:type="dxa"/>
            <w:tcBorders>
              <w:top w:val="single" w:sz="4" w:space="0" w:color="auto"/>
              <w:left w:val="single" w:sz="4" w:space="0" w:color="auto"/>
              <w:bottom w:val="single" w:sz="4" w:space="0" w:color="auto"/>
              <w:right w:val="single" w:sz="4" w:space="0" w:color="auto"/>
            </w:tcBorders>
            <w:vAlign w:val="center"/>
          </w:tcPr>
          <w:p w14:paraId="0AD8BFF4" w14:textId="75DB6682" w:rsidR="00DC615F" w:rsidRPr="003F1EFA" w:rsidRDefault="00DC615F">
            <w:pPr>
              <w:spacing w:line="254" w:lineRule="auto"/>
              <w:jc w:val="center"/>
              <w:rPr>
                <w:rFonts w:ascii="Times New Roman" w:hAnsi="Times New Roman"/>
                <w:kern w:val="2"/>
                <w:sz w:val="28"/>
                <w:szCs w:val="28"/>
                <w:lang w:val="uk-UA"/>
                <w14:ligatures w14:val="standardContextual"/>
              </w:rPr>
            </w:pPr>
            <w:r w:rsidRPr="003F1EFA">
              <w:rPr>
                <w:rFonts w:ascii="Times New Roman" w:hAnsi="Times New Roman"/>
                <w:kern w:val="2"/>
                <w:sz w:val="28"/>
                <w:szCs w:val="28"/>
                <w:lang w:val="uk-UA"/>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tcPr>
          <w:p w14:paraId="3848A924" w14:textId="7CF8896D" w:rsidR="00DC615F" w:rsidRPr="003F1EFA" w:rsidRDefault="00DC615F">
            <w:pPr>
              <w:spacing w:line="254" w:lineRule="auto"/>
              <w:jc w:val="center"/>
              <w:rPr>
                <w:rFonts w:ascii="Times New Roman" w:hAnsi="Times New Roman"/>
                <w:kern w:val="2"/>
                <w:sz w:val="28"/>
                <w:szCs w:val="28"/>
                <w:lang w:val="uk-UA"/>
                <w14:ligatures w14:val="standardContextual"/>
              </w:rPr>
            </w:pPr>
            <w:r w:rsidRPr="003F1EFA">
              <w:rPr>
                <w:rFonts w:ascii="Times New Roman" w:hAnsi="Times New Roman"/>
                <w:kern w:val="2"/>
                <w:sz w:val="28"/>
                <w:szCs w:val="28"/>
                <w:lang w:val="uk-UA"/>
                <w14:ligatures w14:val="standardContextual"/>
              </w:rPr>
              <w:t>-</w:t>
            </w:r>
          </w:p>
        </w:tc>
        <w:tc>
          <w:tcPr>
            <w:tcW w:w="1701" w:type="dxa"/>
            <w:tcBorders>
              <w:top w:val="single" w:sz="4" w:space="0" w:color="auto"/>
              <w:left w:val="single" w:sz="4" w:space="0" w:color="auto"/>
              <w:bottom w:val="single" w:sz="4" w:space="0" w:color="auto"/>
              <w:right w:val="single" w:sz="4" w:space="0" w:color="auto"/>
            </w:tcBorders>
            <w:vAlign w:val="center"/>
          </w:tcPr>
          <w:p w14:paraId="1110147B" w14:textId="65BD12B5" w:rsidR="00DC615F" w:rsidRPr="003F1EFA" w:rsidRDefault="00DC615F">
            <w:pPr>
              <w:spacing w:line="254" w:lineRule="auto"/>
              <w:jc w:val="center"/>
              <w:rPr>
                <w:rFonts w:ascii="Times New Roman" w:hAnsi="Times New Roman"/>
                <w:kern w:val="2"/>
                <w:sz w:val="28"/>
                <w:szCs w:val="28"/>
                <w:lang w:val="uk-UA"/>
                <w14:ligatures w14:val="standardContextual"/>
              </w:rPr>
            </w:pPr>
            <w:r w:rsidRPr="003F1EFA">
              <w:rPr>
                <w:rFonts w:ascii="Times New Roman" w:hAnsi="Times New Roman"/>
                <w:kern w:val="2"/>
                <w:sz w:val="28"/>
                <w:szCs w:val="28"/>
                <w:lang w:val="uk-UA"/>
                <w14:ligatures w14:val="standardContextual"/>
              </w:rPr>
              <w:t>-</w:t>
            </w:r>
          </w:p>
        </w:tc>
      </w:tr>
      <w:tr w:rsidR="00DC615F" w:rsidRPr="00DC615F" w14:paraId="63CBFF13" w14:textId="77777777" w:rsidTr="00DC615F">
        <w:trPr>
          <w:trHeight w:val="432"/>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A85C241"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hAnsi="Times New Roman"/>
                <w:kern w:val="2"/>
                <w:sz w:val="28"/>
                <w:szCs w:val="28"/>
                <w:lang w:val="uk-UA" w:eastAsia="uk-UA"/>
                <w14:ligatures w14:val="standardContextual"/>
              </w:rPr>
            </w:pPr>
            <w:r w:rsidRPr="00DC615F">
              <w:rPr>
                <w:rFonts w:ascii="Times New Roman" w:hAnsi="Times New Roman"/>
                <w:kern w:val="2"/>
                <w:sz w:val="28"/>
                <w:szCs w:val="28"/>
                <w:lang w:val="uk-UA" w:eastAsia="uk-UA"/>
                <w14:ligatures w14:val="standardContextual"/>
              </w:rPr>
              <w:t>державний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79FE58" w14:textId="7122209D" w:rsidR="003F1EFA" w:rsidRPr="003F1EFA" w:rsidRDefault="003F1EFA" w:rsidP="003F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Pr>
                <w:rFonts w:ascii="Times New Roman" w:hAnsi="Times New Roman"/>
                <w:kern w:val="2"/>
                <w:sz w:val="28"/>
                <w:szCs w:val="28"/>
                <w:lang w:val="en-US" w:eastAsia="uk-UA"/>
                <w14:ligatures w14:val="standardContextua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1F61CB" w14:textId="48AAC2AA" w:rsidR="00DC615F" w:rsidRPr="003F1EFA" w:rsidRDefault="003F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Pr>
                <w:rFonts w:ascii="Times New Roman" w:hAnsi="Times New Roman"/>
                <w:kern w:val="2"/>
                <w:sz w:val="28"/>
                <w:szCs w:val="28"/>
                <w:lang w:val="en-US" w:eastAsia="uk-UA"/>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F76AD5" w14:textId="043B68F1" w:rsidR="00DC615F" w:rsidRPr="003F1EFA" w:rsidRDefault="003F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Pr>
                <w:rFonts w:ascii="Times New Roman" w:hAnsi="Times New Roman"/>
                <w:kern w:val="2"/>
                <w:sz w:val="28"/>
                <w:szCs w:val="28"/>
                <w:lang w:val="en-US" w:eastAsia="uk-UA"/>
                <w14:ligatures w14:val="standardContextual"/>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4BB362" w14:textId="00595D70" w:rsidR="00DC615F" w:rsidRPr="003F1EFA" w:rsidRDefault="003F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Pr>
                <w:rFonts w:ascii="Times New Roman" w:hAnsi="Times New Roman"/>
                <w:kern w:val="2"/>
                <w:sz w:val="28"/>
                <w:szCs w:val="28"/>
                <w:lang w:val="en-US" w:eastAsia="uk-UA"/>
                <w14:ligatures w14:val="standardContextual"/>
              </w:rPr>
              <w:t>-</w:t>
            </w:r>
          </w:p>
        </w:tc>
      </w:tr>
      <w:tr w:rsidR="00DC615F" w:rsidRPr="00DC615F" w14:paraId="7219E707" w14:textId="77777777" w:rsidTr="00DC615F">
        <w:trPr>
          <w:trHeight w:val="432"/>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40578CF"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hAnsi="Times New Roman"/>
                <w:kern w:val="2"/>
                <w:sz w:val="28"/>
                <w:szCs w:val="28"/>
                <w:lang w:val="uk-UA" w:eastAsia="uk-UA"/>
                <w14:ligatures w14:val="standardContextual"/>
              </w:rPr>
            </w:pPr>
            <w:r w:rsidRPr="00DC615F">
              <w:rPr>
                <w:rFonts w:ascii="Times New Roman" w:hAnsi="Times New Roman"/>
                <w:kern w:val="2"/>
                <w:sz w:val="28"/>
                <w:szCs w:val="28"/>
                <w:lang w:val="uk-UA"/>
                <w14:ligatures w14:val="standardContextual"/>
              </w:rPr>
              <w:t>не бюджетні кошти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F86F2D" w14:textId="4E592482"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sidRPr="003F1EFA">
              <w:rPr>
                <w:rFonts w:ascii="Times New Roman" w:hAnsi="Times New Roman"/>
                <w:kern w:val="2"/>
                <w:sz w:val="28"/>
                <w:szCs w:val="28"/>
                <w:lang w:val="en-US" w:eastAsia="uk-UA"/>
                <w14:ligatures w14:val="standardContextua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CDB9E2" w14:textId="77777777"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sidRPr="003F1EFA">
              <w:rPr>
                <w:rFonts w:ascii="Times New Roman" w:hAnsi="Times New Roman"/>
                <w:kern w:val="2"/>
                <w:sz w:val="28"/>
                <w:szCs w:val="28"/>
                <w:lang w:val="en-US" w:eastAsia="uk-UA"/>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60F735" w14:textId="77777777"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sidRPr="003F1EFA">
              <w:rPr>
                <w:rFonts w:ascii="Times New Roman" w:hAnsi="Times New Roman"/>
                <w:kern w:val="2"/>
                <w:sz w:val="28"/>
                <w:szCs w:val="28"/>
                <w:lang w:val="en-US" w:eastAsia="uk-UA"/>
                <w14:ligatures w14:val="standardContextual"/>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11FA56" w14:textId="75111F69"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sidRPr="003F1EFA">
              <w:rPr>
                <w:rFonts w:ascii="Times New Roman" w:hAnsi="Times New Roman"/>
                <w:kern w:val="2"/>
                <w:sz w:val="28"/>
                <w:szCs w:val="28"/>
                <w:lang w:val="en-US" w:eastAsia="uk-UA"/>
                <w14:ligatures w14:val="standardContextual"/>
              </w:rPr>
              <w:t>-</w:t>
            </w:r>
          </w:p>
        </w:tc>
      </w:tr>
      <w:tr w:rsidR="00DC615F" w:rsidRPr="00DC615F" w14:paraId="6352E0E7" w14:textId="77777777" w:rsidTr="00DC615F">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6C0E8C2"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hAnsi="Times New Roman"/>
                <w:kern w:val="2"/>
                <w:sz w:val="28"/>
                <w:szCs w:val="28"/>
                <w:lang w:val="uk-UA" w:eastAsia="uk-UA"/>
                <w14:ligatures w14:val="standardContextual"/>
              </w:rPr>
            </w:pPr>
            <w:r w:rsidRPr="00DC615F">
              <w:rPr>
                <w:rFonts w:ascii="Times New Roman" w:hAnsi="Times New Roman"/>
                <w:kern w:val="2"/>
                <w:sz w:val="28"/>
                <w:szCs w:val="28"/>
                <w:lang w:val="uk-UA" w:eastAsia="uk-UA"/>
                <w14:ligatures w14:val="standardContextual"/>
              </w:rPr>
              <w:t>обласний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AE4600" w14:textId="65376890"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uk-UA" w:eastAsia="uk-UA"/>
                <w14:ligatures w14:val="standardContextual"/>
              </w:rPr>
            </w:pPr>
            <w:r w:rsidRPr="003F1EFA">
              <w:rPr>
                <w:rFonts w:ascii="Times New Roman" w:hAnsi="Times New Roman"/>
                <w:kern w:val="2"/>
                <w:sz w:val="28"/>
                <w:szCs w:val="28"/>
                <w:lang w:val="uk-UA" w:eastAsia="uk-UA"/>
                <w14:ligatures w14:val="standardContextua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03A93" w14:textId="77777777"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en-US" w:eastAsia="uk-UA"/>
                <w14:ligatures w14:val="standardContextual"/>
              </w:rPr>
            </w:pPr>
            <w:r w:rsidRPr="003F1EFA">
              <w:rPr>
                <w:rFonts w:ascii="Times New Roman" w:hAnsi="Times New Roman"/>
                <w:kern w:val="2"/>
                <w:sz w:val="28"/>
                <w:szCs w:val="28"/>
                <w:lang w:val="uk-UA" w:eastAsia="uk-UA"/>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940BAC" w14:textId="77777777"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uk-UA" w:eastAsia="uk-UA"/>
                <w14:ligatures w14:val="standardContextual"/>
              </w:rPr>
            </w:pPr>
            <w:r w:rsidRPr="003F1EFA">
              <w:rPr>
                <w:rFonts w:ascii="Times New Roman" w:hAnsi="Times New Roman"/>
                <w:kern w:val="2"/>
                <w:sz w:val="28"/>
                <w:szCs w:val="28"/>
                <w:lang w:val="uk-UA" w:eastAsia="uk-UA"/>
                <w14:ligatures w14:val="standardContextual"/>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8026EA" w14:textId="77777777"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hAnsi="Times New Roman"/>
                <w:kern w:val="2"/>
                <w:sz w:val="28"/>
                <w:szCs w:val="28"/>
                <w:lang w:val="uk-UA" w:eastAsia="uk-UA"/>
                <w14:ligatures w14:val="standardContextual"/>
              </w:rPr>
            </w:pPr>
            <w:r w:rsidRPr="003F1EFA">
              <w:rPr>
                <w:rFonts w:ascii="Times New Roman" w:hAnsi="Times New Roman"/>
                <w:kern w:val="2"/>
                <w:sz w:val="28"/>
                <w:szCs w:val="28"/>
                <w:lang w:val="uk-UA" w:eastAsia="uk-UA"/>
                <w14:ligatures w14:val="standardContextual"/>
              </w:rPr>
              <w:t xml:space="preserve">            </w:t>
            </w:r>
          </w:p>
          <w:p w14:paraId="08618DEB" w14:textId="0EFFBC00" w:rsidR="00DC615F" w:rsidRPr="003F1EFA"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kern w:val="2"/>
                <w:sz w:val="28"/>
                <w:szCs w:val="28"/>
                <w:lang w:val="uk-UA" w:eastAsia="uk-UA"/>
                <w14:ligatures w14:val="standardContextual"/>
              </w:rPr>
            </w:pPr>
            <w:r w:rsidRPr="003F1EFA">
              <w:rPr>
                <w:rFonts w:ascii="Times New Roman" w:hAnsi="Times New Roman"/>
                <w:kern w:val="2"/>
                <w:sz w:val="28"/>
                <w:szCs w:val="28"/>
                <w:lang w:val="uk-UA" w:eastAsia="uk-UA"/>
                <w14:ligatures w14:val="standardContextual"/>
              </w:rPr>
              <w:t>-</w:t>
            </w:r>
          </w:p>
        </w:tc>
      </w:tr>
      <w:tr w:rsidR="00DC615F" w:rsidRPr="00DC615F" w14:paraId="41E46422" w14:textId="77777777" w:rsidTr="00DC615F">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D8ADBA6" w14:textId="77777777" w:rsidR="00DC615F" w:rsidRPr="00DC615F" w:rsidRDefault="00D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imes New Roman" w:hAnsi="Times New Roman"/>
                <w:kern w:val="2"/>
                <w:sz w:val="28"/>
                <w:szCs w:val="28"/>
                <w:lang w:val="uk-UA" w:eastAsia="uk-UA"/>
                <w14:ligatures w14:val="standardContextual"/>
              </w:rPr>
            </w:pPr>
            <w:r w:rsidRPr="00DC615F">
              <w:rPr>
                <w:rFonts w:ascii="Times New Roman" w:hAnsi="Times New Roman"/>
                <w:kern w:val="2"/>
                <w:sz w:val="28"/>
                <w:szCs w:val="28"/>
                <w:lang w:val="uk-UA" w:eastAsia="uk-UA"/>
                <w14:ligatures w14:val="standardContextual"/>
              </w:rPr>
              <w:t>бюджет міської ТГ</w:t>
            </w:r>
          </w:p>
        </w:tc>
        <w:tc>
          <w:tcPr>
            <w:tcW w:w="1417" w:type="dxa"/>
            <w:tcBorders>
              <w:top w:val="single" w:sz="4" w:space="0" w:color="auto"/>
              <w:left w:val="single" w:sz="4" w:space="0" w:color="auto"/>
              <w:bottom w:val="single" w:sz="4" w:space="0" w:color="auto"/>
              <w:right w:val="single" w:sz="4" w:space="0" w:color="auto"/>
            </w:tcBorders>
          </w:tcPr>
          <w:p w14:paraId="5319786C" w14:textId="7D10767D" w:rsidR="00DC615F" w:rsidRPr="003F1EFA" w:rsidRDefault="00DC615F">
            <w:pPr>
              <w:spacing w:line="254" w:lineRule="auto"/>
              <w:jc w:val="center"/>
              <w:rPr>
                <w:rFonts w:ascii="Times New Roman" w:hAnsi="Times New Roman"/>
                <w:kern w:val="2"/>
                <w:sz w:val="28"/>
                <w:szCs w:val="28"/>
                <w:lang w:val="uk-UA" w:eastAsia="ru-RU"/>
                <w14:ligatures w14:val="standardContextual"/>
              </w:rPr>
            </w:pPr>
            <w:r w:rsidRPr="003F1EFA">
              <w:rPr>
                <w:rFonts w:ascii="Times New Roman" w:hAnsi="Times New Roman"/>
                <w:kern w:val="2"/>
                <w:sz w:val="28"/>
                <w:szCs w:val="28"/>
                <w:lang w:val="uk-UA" w:eastAsia="ru-RU"/>
                <w14:ligatures w14:val="standardContextual"/>
              </w:rPr>
              <w:t>-</w:t>
            </w:r>
          </w:p>
        </w:tc>
        <w:tc>
          <w:tcPr>
            <w:tcW w:w="1559" w:type="dxa"/>
            <w:tcBorders>
              <w:top w:val="single" w:sz="4" w:space="0" w:color="auto"/>
              <w:left w:val="single" w:sz="4" w:space="0" w:color="auto"/>
              <w:bottom w:val="single" w:sz="4" w:space="0" w:color="auto"/>
              <w:right w:val="single" w:sz="4" w:space="0" w:color="auto"/>
            </w:tcBorders>
            <w:vAlign w:val="center"/>
          </w:tcPr>
          <w:p w14:paraId="132DB0A9" w14:textId="7B9E8468" w:rsidR="00DC615F" w:rsidRPr="003F1EFA" w:rsidRDefault="00DC615F">
            <w:pPr>
              <w:spacing w:line="254" w:lineRule="auto"/>
              <w:jc w:val="center"/>
              <w:rPr>
                <w:rFonts w:ascii="Times New Roman" w:hAnsi="Times New Roman"/>
                <w:kern w:val="2"/>
                <w:sz w:val="28"/>
                <w:szCs w:val="28"/>
                <w:lang w:val="uk-UA"/>
                <w14:ligatures w14:val="standardContextual"/>
              </w:rPr>
            </w:pPr>
            <w:r w:rsidRPr="003F1EFA">
              <w:rPr>
                <w:rFonts w:ascii="Times New Roman" w:hAnsi="Times New Roman"/>
                <w:kern w:val="2"/>
                <w:sz w:val="28"/>
                <w:szCs w:val="28"/>
                <w:lang w:val="uk-UA"/>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tcPr>
          <w:p w14:paraId="5ADF0CAC" w14:textId="0B4A724F" w:rsidR="00DC615F" w:rsidRPr="003F1EFA" w:rsidRDefault="00DC615F">
            <w:pPr>
              <w:spacing w:line="254" w:lineRule="auto"/>
              <w:jc w:val="center"/>
              <w:rPr>
                <w:rFonts w:ascii="Times New Roman" w:hAnsi="Times New Roman"/>
                <w:kern w:val="2"/>
                <w:sz w:val="28"/>
                <w:szCs w:val="28"/>
                <w:lang w:val="uk-UA"/>
                <w14:ligatures w14:val="standardContextual"/>
              </w:rPr>
            </w:pPr>
            <w:r w:rsidRPr="003F1EFA">
              <w:rPr>
                <w:rFonts w:ascii="Times New Roman" w:hAnsi="Times New Roman"/>
                <w:kern w:val="2"/>
                <w:sz w:val="28"/>
                <w:szCs w:val="28"/>
                <w:lang w:val="uk-UA"/>
                <w14:ligatures w14:val="standardContextual"/>
              </w:rPr>
              <w:t>-</w:t>
            </w:r>
          </w:p>
        </w:tc>
        <w:tc>
          <w:tcPr>
            <w:tcW w:w="1701" w:type="dxa"/>
            <w:tcBorders>
              <w:top w:val="single" w:sz="4" w:space="0" w:color="auto"/>
              <w:left w:val="single" w:sz="4" w:space="0" w:color="auto"/>
              <w:bottom w:val="single" w:sz="4" w:space="0" w:color="auto"/>
              <w:right w:val="single" w:sz="4" w:space="0" w:color="auto"/>
            </w:tcBorders>
          </w:tcPr>
          <w:p w14:paraId="30926326" w14:textId="42100329" w:rsidR="00DC615F" w:rsidRPr="003F1EFA" w:rsidRDefault="00DC615F">
            <w:pPr>
              <w:spacing w:line="254" w:lineRule="auto"/>
              <w:jc w:val="center"/>
              <w:rPr>
                <w:rFonts w:ascii="Times New Roman" w:hAnsi="Times New Roman"/>
                <w:kern w:val="2"/>
                <w:sz w:val="28"/>
                <w:szCs w:val="28"/>
                <w:lang w:val="uk-UA"/>
                <w14:ligatures w14:val="standardContextual"/>
              </w:rPr>
            </w:pPr>
            <w:r w:rsidRPr="003F1EFA">
              <w:rPr>
                <w:rFonts w:ascii="Times New Roman" w:hAnsi="Times New Roman"/>
                <w:kern w:val="2"/>
                <w:sz w:val="28"/>
                <w:szCs w:val="28"/>
                <w:lang w:val="uk-UA"/>
                <w14:ligatures w14:val="standardContextual"/>
              </w:rPr>
              <w:t>-</w:t>
            </w:r>
          </w:p>
        </w:tc>
      </w:tr>
    </w:tbl>
    <w:p w14:paraId="71E25360" w14:textId="77777777" w:rsidR="00DC615F" w:rsidRPr="00DC615F" w:rsidRDefault="00DC615F" w:rsidP="00DC615F">
      <w:pPr>
        <w:shd w:val="clear" w:color="auto" w:fill="FFFFFF"/>
        <w:spacing w:before="120"/>
        <w:ind w:firstLine="720"/>
        <w:jc w:val="both"/>
        <w:rPr>
          <w:rFonts w:ascii="Times New Roman" w:eastAsia="Times New Roman" w:hAnsi="Times New Roman"/>
          <w:b/>
          <w:sz w:val="28"/>
          <w:szCs w:val="28"/>
          <w:lang w:val="uk-UA" w:eastAsia="ru-RU"/>
        </w:rPr>
      </w:pPr>
    </w:p>
    <w:p w14:paraId="12A580B7" w14:textId="77777777" w:rsidR="00DC615F" w:rsidRPr="00DC615F" w:rsidRDefault="00DC615F" w:rsidP="00DC615F">
      <w:pPr>
        <w:shd w:val="clear" w:color="auto" w:fill="FFFFFF"/>
        <w:spacing w:before="120"/>
        <w:ind w:firstLine="720"/>
        <w:jc w:val="both"/>
        <w:rPr>
          <w:rFonts w:ascii="Times New Roman" w:hAnsi="Times New Roman"/>
          <w:b/>
          <w:sz w:val="28"/>
          <w:szCs w:val="28"/>
          <w:lang w:val="uk-UA"/>
        </w:rPr>
      </w:pPr>
    </w:p>
    <w:p w14:paraId="7247A340" w14:textId="77777777" w:rsidR="00DC615F" w:rsidRPr="00DC615F" w:rsidRDefault="00DC615F" w:rsidP="00DC615F">
      <w:pPr>
        <w:shd w:val="clear" w:color="auto" w:fill="FFFFFF"/>
        <w:spacing w:before="120"/>
        <w:ind w:firstLine="720"/>
        <w:jc w:val="both"/>
        <w:rPr>
          <w:rFonts w:ascii="Times New Roman" w:hAnsi="Times New Roman"/>
          <w:b/>
          <w:sz w:val="28"/>
          <w:szCs w:val="28"/>
          <w:lang w:val="uk-UA"/>
        </w:rPr>
      </w:pPr>
    </w:p>
    <w:p w14:paraId="414EC5FC" w14:textId="77777777" w:rsidR="00DC615F" w:rsidRPr="00DC615F" w:rsidRDefault="00DC615F" w:rsidP="00DC615F">
      <w:pPr>
        <w:shd w:val="clear" w:color="auto" w:fill="FFFFFF"/>
        <w:spacing w:before="120"/>
        <w:rPr>
          <w:rFonts w:ascii="Times New Roman" w:hAnsi="Times New Roman"/>
          <w:b/>
          <w:sz w:val="28"/>
          <w:szCs w:val="28"/>
          <w:lang w:val="uk-UA"/>
        </w:rPr>
      </w:pPr>
      <w:r w:rsidRPr="00DC615F">
        <w:rPr>
          <w:rFonts w:ascii="Times New Roman" w:hAnsi="Times New Roman"/>
          <w:b/>
          <w:sz w:val="28"/>
          <w:szCs w:val="28"/>
          <w:lang w:val="uk-UA"/>
        </w:rPr>
        <w:t xml:space="preserve">Секретар міської ради </w:t>
      </w:r>
      <w:r w:rsidRPr="00DC615F">
        <w:rPr>
          <w:rFonts w:ascii="Times New Roman" w:hAnsi="Times New Roman"/>
          <w:b/>
          <w:sz w:val="28"/>
          <w:szCs w:val="28"/>
          <w:lang w:val="uk-UA"/>
        </w:rPr>
        <w:tab/>
      </w:r>
      <w:r w:rsidRPr="00DC615F">
        <w:rPr>
          <w:rFonts w:ascii="Times New Roman" w:hAnsi="Times New Roman"/>
          <w:b/>
          <w:sz w:val="28"/>
          <w:szCs w:val="28"/>
          <w:lang w:val="uk-UA"/>
        </w:rPr>
        <w:tab/>
      </w:r>
      <w:r w:rsidRPr="00DC615F">
        <w:rPr>
          <w:rFonts w:ascii="Times New Roman" w:hAnsi="Times New Roman"/>
          <w:b/>
          <w:sz w:val="28"/>
          <w:szCs w:val="28"/>
          <w:lang w:val="uk-UA"/>
        </w:rPr>
        <w:tab/>
      </w:r>
      <w:r w:rsidRPr="00DC615F">
        <w:rPr>
          <w:rFonts w:ascii="Times New Roman" w:hAnsi="Times New Roman"/>
          <w:b/>
          <w:sz w:val="28"/>
          <w:szCs w:val="28"/>
          <w:lang w:val="uk-UA"/>
        </w:rPr>
        <w:tab/>
        <w:t>Вадим КОЖУХОВСЬКИЙ</w:t>
      </w:r>
    </w:p>
    <w:p w14:paraId="060E3894" w14:textId="77777777" w:rsidR="00DC615F" w:rsidRDefault="00DC615F" w:rsidP="00DC615F">
      <w:pPr>
        <w:rPr>
          <w:sz w:val="24"/>
          <w:szCs w:val="24"/>
          <w:lang w:val="uk-UA"/>
        </w:rPr>
      </w:pPr>
    </w:p>
    <w:p w14:paraId="730237E1" w14:textId="77777777" w:rsidR="00DC615F" w:rsidRPr="00D47D7D" w:rsidRDefault="00DC615F" w:rsidP="00EB4ED6">
      <w:pPr>
        <w:shd w:val="clear" w:color="auto" w:fill="FFFFFF"/>
        <w:spacing w:before="120"/>
        <w:rPr>
          <w:rFonts w:ascii="Times New Roman" w:hAnsi="Times New Roman"/>
          <w:b/>
          <w:sz w:val="28"/>
          <w:szCs w:val="28"/>
          <w:lang w:val="uk-UA"/>
        </w:rPr>
      </w:pPr>
    </w:p>
    <w:sectPr w:rsidR="00DC615F" w:rsidRPr="00D47D7D" w:rsidSect="00AF022B">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C251DE"/>
    <w:multiLevelType w:val="hybridMultilevel"/>
    <w:tmpl w:val="7C4609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B5500A"/>
    <w:multiLevelType w:val="hybridMultilevel"/>
    <w:tmpl w:val="A2901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0"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2"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AC875CB"/>
    <w:multiLevelType w:val="hybridMultilevel"/>
    <w:tmpl w:val="5FC8EDB4"/>
    <w:lvl w:ilvl="0" w:tplc="1A5C99D8">
      <w:start w:val="5"/>
      <w:numFmt w:val="bullet"/>
      <w:lvlText w:val="-"/>
      <w:lvlJc w:val="left"/>
      <w:pPr>
        <w:ind w:left="425" w:hanging="360"/>
      </w:pPr>
      <w:rPr>
        <w:rFonts w:ascii="Times New Roman" w:eastAsia="Times New Roman" w:hAnsi="Times New Roman" w:cs="Times New Roman" w:hint="default"/>
      </w:rPr>
    </w:lvl>
    <w:lvl w:ilvl="1" w:tplc="04220003" w:tentative="1">
      <w:start w:val="1"/>
      <w:numFmt w:val="bullet"/>
      <w:lvlText w:val="o"/>
      <w:lvlJc w:val="left"/>
      <w:pPr>
        <w:ind w:left="1145" w:hanging="360"/>
      </w:pPr>
      <w:rPr>
        <w:rFonts w:ascii="Courier New" w:hAnsi="Courier New" w:cs="Courier New" w:hint="default"/>
      </w:rPr>
    </w:lvl>
    <w:lvl w:ilvl="2" w:tplc="04220005" w:tentative="1">
      <w:start w:val="1"/>
      <w:numFmt w:val="bullet"/>
      <w:lvlText w:val=""/>
      <w:lvlJc w:val="left"/>
      <w:pPr>
        <w:ind w:left="1865" w:hanging="360"/>
      </w:pPr>
      <w:rPr>
        <w:rFonts w:ascii="Wingdings" w:hAnsi="Wingdings" w:hint="default"/>
      </w:rPr>
    </w:lvl>
    <w:lvl w:ilvl="3" w:tplc="04220001" w:tentative="1">
      <w:start w:val="1"/>
      <w:numFmt w:val="bullet"/>
      <w:lvlText w:val=""/>
      <w:lvlJc w:val="left"/>
      <w:pPr>
        <w:ind w:left="2585" w:hanging="360"/>
      </w:pPr>
      <w:rPr>
        <w:rFonts w:ascii="Symbol" w:hAnsi="Symbol" w:hint="default"/>
      </w:rPr>
    </w:lvl>
    <w:lvl w:ilvl="4" w:tplc="04220003" w:tentative="1">
      <w:start w:val="1"/>
      <w:numFmt w:val="bullet"/>
      <w:lvlText w:val="o"/>
      <w:lvlJc w:val="left"/>
      <w:pPr>
        <w:ind w:left="3305" w:hanging="360"/>
      </w:pPr>
      <w:rPr>
        <w:rFonts w:ascii="Courier New" w:hAnsi="Courier New" w:cs="Courier New" w:hint="default"/>
      </w:rPr>
    </w:lvl>
    <w:lvl w:ilvl="5" w:tplc="04220005" w:tentative="1">
      <w:start w:val="1"/>
      <w:numFmt w:val="bullet"/>
      <w:lvlText w:val=""/>
      <w:lvlJc w:val="left"/>
      <w:pPr>
        <w:ind w:left="4025" w:hanging="360"/>
      </w:pPr>
      <w:rPr>
        <w:rFonts w:ascii="Wingdings" w:hAnsi="Wingdings" w:hint="default"/>
      </w:rPr>
    </w:lvl>
    <w:lvl w:ilvl="6" w:tplc="04220001" w:tentative="1">
      <w:start w:val="1"/>
      <w:numFmt w:val="bullet"/>
      <w:lvlText w:val=""/>
      <w:lvlJc w:val="left"/>
      <w:pPr>
        <w:ind w:left="4745" w:hanging="360"/>
      </w:pPr>
      <w:rPr>
        <w:rFonts w:ascii="Symbol" w:hAnsi="Symbol" w:hint="default"/>
      </w:rPr>
    </w:lvl>
    <w:lvl w:ilvl="7" w:tplc="04220003" w:tentative="1">
      <w:start w:val="1"/>
      <w:numFmt w:val="bullet"/>
      <w:lvlText w:val="o"/>
      <w:lvlJc w:val="left"/>
      <w:pPr>
        <w:ind w:left="5465" w:hanging="360"/>
      </w:pPr>
      <w:rPr>
        <w:rFonts w:ascii="Courier New" w:hAnsi="Courier New" w:cs="Courier New" w:hint="default"/>
      </w:rPr>
    </w:lvl>
    <w:lvl w:ilvl="8" w:tplc="04220005" w:tentative="1">
      <w:start w:val="1"/>
      <w:numFmt w:val="bullet"/>
      <w:lvlText w:val=""/>
      <w:lvlJc w:val="left"/>
      <w:pPr>
        <w:ind w:left="6185" w:hanging="360"/>
      </w:pPr>
      <w:rPr>
        <w:rFonts w:ascii="Wingdings" w:hAnsi="Wingdings" w:hint="default"/>
      </w:rPr>
    </w:lvl>
  </w:abstractNum>
  <w:abstractNum w:abstractNumId="25"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6"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9"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5"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7"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8"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40"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6132575"/>
    <w:multiLevelType w:val="hybridMultilevel"/>
    <w:tmpl w:val="88EC422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5"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6"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16cid:durableId="954753889">
    <w:abstractNumId w:val="21"/>
  </w:num>
  <w:num w:numId="2" w16cid:durableId="1516067600">
    <w:abstractNumId w:val="17"/>
  </w:num>
  <w:num w:numId="3" w16cid:durableId="1250312969">
    <w:abstractNumId w:val="23"/>
  </w:num>
  <w:num w:numId="4" w16cid:durableId="146751568">
    <w:abstractNumId w:val="34"/>
  </w:num>
  <w:num w:numId="5" w16cid:durableId="1847788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94117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9654322">
    <w:abstractNumId w:val="36"/>
  </w:num>
  <w:num w:numId="8" w16cid:durableId="2014408699">
    <w:abstractNumId w:val="27"/>
  </w:num>
  <w:num w:numId="9" w16cid:durableId="969241116">
    <w:abstractNumId w:val="20"/>
  </w:num>
  <w:num w:numId="10" w16cid:durableId="442728010">
    <w:abstractNumId w:val="40"/>
  </w:num>
  <w:num w:numId="11" w16cid:durableId="1415932807">
    <w:abstractNumId w:val="22"/>
  </w:num>
  <w:num w:numId="12" w16cid:durableId="19597993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7210245">
    <w:abstractNumId w:val="15"/>
  </w:num>
  <w:num w:numId="14" w16cid:durableId="1367872016">
    <w:abstractNumId w:val="12"/>
  </w:num>
  <w:num w:numId="15" w16cid:durableId="1171604126">
    <w:abstractNumId w:val="26"/>
  </w:num>
  <w:num w:numId="16" w16cid:durableId="1705665704">
    <w:abstractNumId w:val="32"/>
  </w:num>
  <w:num w:numId="17" w16cid:durableId="571043986">
    <w:abstractNumId w:val="16"/>
  </w:num>
  <w:num w:numId="18" w16cid:durableId="1943030871">
    <w:abstractNumId w:val="18"/>
  </w:num>
  <w:num w:numId="19" w16cid:durableId="2063870359">
    <w:abstractNumId w:val="19"/>
  </w:num>
  <w:num w:numId="20" w16cid:durableId="1873959399">
    <w:abstractNumId w:val="44"/>
  </w:num>
  <w:num w:numId="21" w16cid:durableId="7283059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924753">
    <w:abstractNumId w:val="29"/>
  </w:num>
  <w:num w:numId="23" w16cid:durableId="1757288803">
    <w:abstractNumId w:val="35"/>
  </w:num>
  <w:num w:numId="24" w16cid:durableId="1882592350">
    <w:abstractNumId w:val="39"/>
  </w:num>
  <w:num w:numId="25" w16cid:durableId="460461870">
    <w:abstractNumId w:val="10"/>
  </w:num>
  <w:num w:numId="26" w16cid:durableId="343361872">
    <w:abstractNumId w:val="37"/>
  </w:num>
  <w:num w:numId="27" w16cid:durableId="1111896757">
    <w:abstractNumId w:val="33"/>
  </w:num>
  <w:num w:numId="28" w16cid:durableId="42798919">
    <w:abstractNumId w:val="28"/>
  </w:num>
  <w:num w:numId="29" w16cid:durableId="2017343675">
    <w:abstractNumId w:val="14"/>
  </w:num>
  <w:num w:numId="30" w16cid:durableId="48766330">
    <w:abstractNumId w:val="46"/>
  </w:num>
  <w:num w:numId="31" w16cid:durableId="736781724">
    <w:abstractNumId w:val="9"/>
  </w:num>
  <w:num w:numId="32" w16cid:durableId="2075354292">
    <w:abstractNumId w:val="7"/>
  </w:num>
  <w:num w:numId="33" w16cid:durableId="1796946255">
    <w:abstractNumId w:val="6"/>
  </w:num>
  <w:num w:numId="34" w16cid:durableId="1045369374">
    <w:abstractNumId w:val="5"/>
  </w:num>
  <w:num w:numId="35" w16cid:durableId="10303084">
    <w:abstractNumId w:val="4"/>
  </w:num>
  <w:num w:numId="36" w16cid:durableId="1769882536">
    <w:abstractNumId w:val="8"/>
  </w:num>
  <w:num w:numId="37" w16cid:durableId="621154597">
    <w:abstractNumId w:val="3"/>
  </w:num>
  <w:num w:numId="38" w16cid:durableId="365452829">
    <w:abstractNumId w:val="2"/>
  </w:num>
  <w:num w:numId="39" w16cid:durableId="708182955">
    <w:abstractNumId w:val="1"/>
  </w:num>
  <w:num w:numId="40" w16cid:durableId="149753285">
    <w:abstractNumId w:val="0"/>
  </w:num>
  <w:num w:numId="41" w16cid:durableId="1116296238">
    <w:abstractNumId w:val="43"/>
  </w:num>
  <w:num w:numId="42" w16cid:durableId="1839927839">
    <w:abstractNumId w:val="38"/>
  </w:num>
  <w:num w:numId="43" w16cid:durableId="732200569">
    <w:abstractNumId w:val="30"/>
  </w:num>
  <w:num w:numId="44" w16cid:durableId="1528986159">
    <w:abstractNumId w:val="41"/>
  </w:num>
  <w:num w:numId="45" w16cid:durableId="1388607581">
    <w:abstractNumId w:val="31"/>
  </w:num>
  <w:num w:numId="46" w16cid:durableId="1014190688">
    <w:abstractNumId w:val="42"/>
  </w:num>
  <w:num w:numId="47" w16cid:durableId="2010985943">
    <w:abstractNumId w:val="24"/>
  </w:num>
  <w:num w:numId="48" w16cid:durableId="1657414078">
    <w:abstractNumId w:val="11"/>
  </w:num>
  <w:num w:numId="49" w16cid:durableId="1895653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16BA6"/>
    <w:rsid w:val="00033E50"/>
    <w:rsid w:val="00034B6D"/>
    <w:rsid w:val="00064DB4"/>
    <w:rsid w:val="00067B39"/>
    <w:rsid w:val="000722F7"/>
    <w:rsid w:val="00081085"/>
    <w:rsid w:val="00081682"/>
    <w:rsid w:val="0009569D"/>
    <w:rsid w:val="000A0B78"/>
    <w:rsid w:val="000A35FB"/>
    <w:rsid w:val="000A6B59"/>
    <w:rsid w:val="000A6E05"/>
    <w:rsid w:val="000B5546"/>
    <w:rsid w:val="000C6790"/>
    <w:rsid w:val="000E3CD4"/>
    <w:rsid w:val="000E6F02"/>
    <w:rsid w:val="000F1B9F"/>
    <w:rsid w:val="000F2D97"/>
    <w:rsid w:val="000F53C9"/>
    <w:rsid w:val="001028CA"/>
    <w:rsid w:val="001352BE"/>
    <w:rsid w:val="00147802"/>
    <w:rsid w:val="00150617"/>
    <w:rsid w:val="0015078E"/>
    <w:rsid w:val="00152C24"/>
    <w:rsid w:val="001816C3"/>
    <w:rsid w:val="001864A8"/>
    <w:rsid w:val="00186890"/>
    <w:rsid w:val="001A5854"/>
    <w:rsid w:val="001B67EB"/>
    <w:rsid w:val="001B710E"/>
    <w:rsid w:val="001E28F4"/>
    <w:rsid w:val="001E5BD9"/>
    <w:rsid w:val="001F0E85"/>
    <w:rsid w:val="002056C2"/>
    <w:rsid w:val="00207623"/>
    <w:rsid w:val="00221813"/>
    <w:rsid w:val="00226D30"/>
    <w:rsid w:val="00235880"/>
    <w:rsid w:val="00245A9F"/>
    <w:rsid w:val="0025590A"/>
    <w:rsid w:val="00261907"/>
    <w:rsid w:val="00261E70"/>
    <w:rsid w:val="00271AAA"/>
    <w:rsid w:val="002A23B0"/>
    <w:rsid w:val="002B499C"/>
    <w:rsid w:val="002B7A54"/>
    <w:rsid w:val="002C5E3E"/>
    <w:rsid w:val="002D785B"/>
    <w:rsid w:val="002F0D3B"/>
    <w:rsid w:val="00320059"/>
    <w:rsid w:val="00320E53"/>
    <w:rsid w:val="0035611E"/>
    <w:rsid w:val="00367EAB"/>
    <w:rsid w:val="003915D6"/>
    <w:rsid w:val="00395518"/>
    <w:rsid w:val="003C088B"/>
    <w:rsid w:val="003C1112"/>
    <w:rsid w:val="003D3B58"/>
    <w:rsid w:val="003D409D"/>
    <w:rsid w:val="003F17F4"/>
    <w:rsid w:val="003F1EFA"/>
    <w:rsid w:val="003F51CC"/>
    <w:rsid w:val="00412A2B"/>
    <w:rsid w:val="004139B6"/>
    <w:rsid w:val="004331A3"/>
    <w:rsid w:val="00440818"/>
    <w:rsid w:val="004423DB"/>
    <w:rsid w:val="00444C50"/>
    <w:rsid w:val="00444F80"/>
    <w:rsid w:val="00457D2A"/>
    <w:rsid w:val="00462CD5"/>
    <w:rsid w:val="00484522"/>
    <w:rsid w:val="00490A57"/>
    <w:rsid w:val="00497DCF"/>
    <w:rsid w:val="004B51DE"/>
    <w:rsid w:val="004C4F91"/>
    <w:rsid w:val="004F3B02"/>
    <w:rsid w:val="00502614"/>
    <w:rsid w:val="00531A92"/>
    <w:rsid w:val="0053469F"/>
    <w:rsid w:val="00535B24"/>
    <w:rsid w:val="00537A45"/>
    <w:rsid w:val="00541D87"/>
    <w:rsid w:val="00551527"/>
    <w:rsid w:val="00584AB1"/>
    <w:rsid w:val="005935E7"/>
    <w:rsid w:val="005C73E0"/>
    <w:rsid w:val="005D7578"/>
    <w:rsid w:val="005E1630"/>
    <w:rsid w:val="005F0F86"/>
    <w:rsid w:val="005F52F5"/>
    <w:rsid w:val="00626466"/>
    <w:rsid w:val="00635F9B"/>
    <w:rsid w:val="006431BB"/>
    <w:rsid w:val="0066622C"/>
    <w:rsid w:val="00667107"/>
    <w:rsid w:val="00672011"/>
    <w:rsid w:val="006B0899"/>
    <w:rsid w:val="006B61DB"/>
    <w:rsid w:val="006B7136"/>
    <w:rsid w:val="006D216C"/>
    <w:rsid w:val="006D224A"/>
    <w:rsid w:val="006D7C4E"/>
    <w:rsid w:val="006E692A"/>
    <w:rsid w:val="006E749F"/>
    <w:rsid w:val="0070586B"/>
    <w:rsid w:val="00707526"/>
    <w:rsid w:val="007143F3"/>
    <w:rsid w:val="007152A1"/>
    <w:rsid w:val="007229F8"/>
    <w:rsid w:val="00733E6E"/>
    <w:rsid w:val="00760FA2"/>
    <w:rsid w:val="0076110C"/>
    <w:rsid w:val="007655F2"/>
    <w:rsid w:val="00781F7D"/>
    <w:rsid w:val="00785734"/>
    <w:rsid w:val="00797394"/>
    <w:rsid w:val="007A415F"/>
    <w:rsid w:val="007A7814"/>
    <w:rsid w:val="007B597D"/>
    <w:rsid w:val="007C212D"/>
    <w:rsid w:val="007C2E67"/>
    <w:rsid w:val="007C69BE"/>
    <w:rsid w:val="007D01CA"/>
    <w:rsid w:val="007D5530"/>
    <w:rsid w:val="007D6D90"/>
    <w:rsid w:val="007D70C8"/>
    <w:rsid w:val="00812168"/>
    <w:rsid w:val="00820D47"/>
    <w:rsid w:val="008236EB"/>
    <w:rsid w:val="008373A6"/>
    <w:rsid w:val="00840E07"/>
    <w:rsid w:val="008626BD"/>
    <w:rsid w:val="008752DD"/>
    <w:rsid w:val="008830B8"/>
    <w:rsid w:val="008962CE"/>
    <w:rsid w:val="008C2E4E"/>
    <w:rsid w:val="008D2D56"/>
    <w:rsid w:val="008D4463"/>
    <w:rsid w:val="008D705A"/>
    <w:rsid w:val="008E34B6"/>
    <w:rsid w:val="008F3A76"/>
    <w:rsid w:val="008F7AFE"/>
    <w:rsid w:val="009024E8"/>
    <w:rsid w:val="009222B0"/>
    <w:rsid w:val="00974D06"/>
    <w:rsid w:val="009816D5"/>
    <w:rsid w:val="009909AC"/>
    <w:rsid w:val="00991CD1"/>
    <w:rsid w:val="009C1759"/>
    <w:rsid w:val="009E1CBB"/>
    <w:rsid w:val="009E58D4"/>
    <w:rsid w:val="009E7B59"/>
    <w:rsid w:val="009F695C"/>
    <w:rsid w:val="00A31AA3"/>
    <w:rsid w:val="00A36DD0"/>
    <w:rsid w:val="00A447C6"/>
    <w:rsid w:val="00A44D11"/>
    <w:rsid w:val="00A50FAC"/>
    <w:rsid w:val="00A650FD"/>
    <w:rsid w:val="00A85A76"/>
    <w:rsid w:val="00A87208"/>
    <w:rsid w:val="00A973F0"/>
    <w:rsid w:val="00AA26E4"/>
    <w:rsid w:val="00AB2B81"/>
    <w:rsid w:val="00AB5A81"/>
    <w:rsid w:val="00AC734D"/>
    <w:rsid w:val="00AD2D35"/>
    <w:rsid w:val="00AD3E2D"/>
    <w:rsid w:val="00AF022B"/>
    <w:rsid w:val="00AF1320"/>
    <w:rsid w:val="00AF52B7"/>
    <w:rsid w:val="00B0221E"/>
    <w:rsid w:val="00B03047"/>
    <w:rsid w:val="00B04807"/>
    <w:rsid w:val="00B13A22"/>
    <w:rsid w:val="00B22CC7"/>
    <w:rsid w:val="00B3228C"/>
    <w:rsid w:val="00B3324D"/>
    <w:rsid w:val="00B67406"/>
    <w:rsid w:val="00B674DD"/>
    <w:rsid w:val="00B80EE6"/>
    <w:rsid w:val="00B84A81"/>
    <w:rsid w:val="00B87E6F"/>
    <w:rsid w:val="00BA39DB"/>
    <w:rsid w:val="00BB256B"/>
    <w:rsid w:val="00BD20A3"/>
    <w:rsid w:val="00BE2A29"/>
    <w:rsid w:val="00C24AD1"/>
    <w:rsid w:val="00C574FC"/>
    <w:rsid w:val="00C6471B"/>
    <w:rsid w:val="00C77DB9"/>
    <w:rsid w:val="00CA25C0"/>
    <w:rsid w:val="00CA5756"/>
    <w:rsid w:val="00CA5AA2"/>
    <w:rsid w:val="00CC4A25"/>
    <w:rsid w:val="00CF20C0"/>
    <w:rsid w:val="00CF5B6B"/>
    <w:rsid w:val="00CF6055"/>
    <w:rsid w:val="00D06C27"/>
    <w:rsid w:val="00D20F3B"/>
    <w:rsid w:val="00D21D1E"/>
    <w:rsid w:val="00D27D03"/>
    <w:rsid w:val="00D47D7D"/>
    <w:rsid w:val="00D501C3"/>
    <w:rsid w:val="00D5684D"/>
    <w:rsid w:val="00D609BA"/>
    <w:rsid w:val="00D62261"/>
    <w:rsid w:val="00D87A59"/>
    <w:rsid w:val="00DA0D51"/>
    <w:rsid w:val="00DA4E0A"/>
    <w:rsid w:val="00DA6D33"/>
    <w:rsid w:val="00DB14E6"/>
    <w:rsid w:val="00DB2ABC"/>
    <w:rsid w:val="00DC1DF4"/>
    <w:rsid w:val="00DC615F"/>
    <w:rsid w:val="00DD1093"/>
    <w:rsid w:val="00DD5794"/>
    <w:rsid w:val="00DE6680"/>
    <w:rsid w:val="00DF7C15"/>
    <w:rsid w:val="00E143D2"/>
    <w:rsid w:val="00E169DE"/>
    <w:rsid w:val="00E2489D"/>
    <w:rsid w:val="00E303E3"/>
    <w:rsid w:val="00E51673"/>
    <w:rsid w:val="00E76C29"/>
    <w:rsid w:val="00E77071"/>
    <w:rsid w:val="00E8383F"/>
    <w:rsid w:val="00EB4ED6"/>
    <w:rsid w:val="00EC05C3"/>
    <w:rsid w:val="00EC38ED"/>
    <w:rsid w:val="00ED34DB"/>
    <w:rsid w:val="00ED503C"/>
    <w:rsid w:val="00EF212E"/>
    <w:rsid w:val="00F569CA"/>
    <w:rsid w:val="00F65BD3"/>
    <w:rsid w:val="00F67911"/>
    <w:rsid w:val="00F72104"/>
    <w:rsid w:val="00F852BE"/>
    <w:rsid w:val="00F91383"/>
    <w:rsid w:val="00FA7355"/>
    <w:rsid w:val="00FD2FDA"/>
    <w:rsid w:val="00FD435B"/>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601C4D66-D38A-4779-B783-D918FCCB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link w:val="a4"/>
    <w:uiPriority w:val="34"/>
    <w:qFormat/>
    <w:rsid w:val="00A36DD0"/>
    <w:pPr>
      <w:ind w:left="720"/>
      <w:contextualSpacing/>
    </w:pPr>
  </w:style>
  <w:style w:type="paragraph" w:styleId="a5">
    <w:name w:val="Balloon Text"/>
    <w:basedOn w:val="a"/>
    <w:link w:val="a6"/>
    <w:uiPriority w:val="99"/>
    <w:semiHidden/>
    <w:unhideWhenUsed/>
    <w:rsid w:val="009C175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C1759"/>
    <w:rPr>
      <w:rFonts w:ascii="Segoe UI" w:hAnsi="Segoe UI" w:cs="Segoe UI"/>
      <w:sz w:val="18"/>
      <w:szCs w:val="18"/>
      <w:lang w:val="ru-RU" w:eastAsia="en-US"/>
    </w:rPr>
  </w:style>
  <w:style w:type="paragraph" w:styleId="a7">
    <w:name w:val="Body Text"/>
    <w:basedOn w:val="a"/>
    <w:link w:val="a8"/>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8">
    <w:name w:val="Основний текст Знак"/>
    <w:basedOn w:val="a0"/>
    <w:link w:val="a7"/>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9">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w:basedOn w:val="a"/>
    <w:link w:val="aa"/>
    <w:uiPriority w:val="99"/>
    <w:rsid w:val="00245A9F"/>
    <w:pPr>
      <w:tabs>
        <w:tab w:val="center" w:pos="4677"/>
        <w:tab w:val="right" w:pos="9355"/>
      </w:tabs>
      <w:spacing w:after="0" w:line="240" w:lineRule="auto"/>
    </w:pPr>
    <w:rPr>
      <w:sz w:val="24"/>
      <w:szCs w:val="20"/>
      <w:lang w:val="uk-UA" w:eastAsia="uk-UA"/>
    </w:rPr>
  </w:style>
  <w:style w:type="character" w:customStyle="1" w:styleId="aa">
    <w:name w:val="Верхній колонтитул Знак"/>
    <w:aliases w:val=" Знак Знак, Знак Знак Знак Знак Знак Знак Знак Знак Знак, Знак Знак Знак Знак Знак Знак Знак, Знак Знак Знак Знак,Знак Знак2,Знак Знак Знак Знак,Знак Знак Знак Знак Знак Знак Знак Знак Знак,Знак Знак Знак1"/>
    <w:basedOn w:val="a0"/>
    <w:link w:val="a9"/>
    <w:uiPriority w:val="99"/>
    <w:rsid w:val="00245A9F"/>
    <w:rPr>
      <w:sz w:val="24"/>
    </w:rPr>
  </w:style>
  <w:style w:type="paragraph" w:styleId="ab">
    <w:name w:val="footer"/>
    <w:basedOn w:val="a"/>
    <w:link w:val="ac"/>
    <w:uiPriority w:val="99"/>
    <w:rsid w:val="00245A9F"/>
    <w:pPr>
      <w:tabs>
        <w:tab w:val="center" w:pos="4677"/>
        <w:tab w:val="right" w:pos="9355"/>
      </w:tabs>
      <w:spacing w:after="0" w:line="240" w:lineRule="auto"/>
    </w:pPr>
    <w:rPr>
      <w:sz w:val="24"/>
      <w:szCs w:val="20"/>
      <w:lang w:val="uk-UA" w:eastAsia="uk-UA"/>
    </w:rPr>
  </w:style>
  <w:style w:type="character" w:customStyle="1" w:styleId="ac">
    <w:name w:val="Нижній колонтитул Знак"/>
    <w:basedOn w:val="a0"/>
    <w:link w:val="ab"/>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и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d">
    <w:name w:val="Знак Знак Знак Знак Знак Знак Знак"/>
    <w:link w:val="ae"/>
    <w:uiPriority w:val="99"/>
    <w:locked/>
    <w:rsid w:val="00245A9F"/>
    <w:rPr>
      <w:rFonts w:ascii="Verdana" w:hAnsi="Verdana"/>
      <w:sz w:val="24"/>
      <w:lang w:val="en-US"/>
    </w:rPr>
  </w:style>
  <w:style w:type="paragraph" w:customStyle="1" w:styleId="ae">
    <w:name w:val="Знак Знак Знак Знак Знак Знак"/>
    <w:basedOn w:val="a"/>
    <w:link w:val="ad"/>
    <w:uiPriority w:val="99"/>
    <w:rsid w:val="00245A9F"/>
    <w:pPr>
      <w:spacing w:after="0" w:line="240" w:lineRule="auto"/>
    </w:pPr>
    <w:rPr>
      <w:rFonts w:ascii="Verdana" w:hAnsi="Verdana"/>
      <w:sz w:val="24"/>
      <w:szCs w:val="20"/>
      <w:lang w:val="en-US" w:eastAsia="uk-UA"/>
    </w:rPr>
  </w:style>
  <w:style w:type="paragraph" w:styleId="af">
    <w:name w:val="Normal (Web)"/>
    <w:basedOn w:val="a"/>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0">
    <w:name w:val="Strong"/>
    <w:basedOn w:val="a0"/>
    <w:uiPriority w:val="22"/>
    <w:qFormat/>
    <w:locked/>
    <w:rsid w:val="00245A9F"/>
    <w:rPr>
      <w:rFonts w:ascii="Times New Roman" w:hAnsi="Times New Roman" w:cs="Times New Roman"/>
      <w:b/>
    </w:rPr>
  </w:style>
  <w:style w:type="paragraph" w:styleId="af1">
    <w:name w:val="No Spacing"/>
    <w:uiPriority w:val="1"/>
    <w:qFormat/>
    <w:rsid w:val="00245A9F"/>
    <w:rPr>
      <w:sz w:val="22"/>
      <w:szCs w:val="22"/>
      <w:lang w:val="ru-RU" w:eastAsia="en-US"/>
    </w:rPr>
  </w:style>
  <w:style w:type="table" w:styleId="af2">
    <w:name w:val="Table Grid"/>
    <w:basedOn w:val="a1"/>
    <w:uiPriority w:val="59"/>
    <w:locked/>
    <w:rsid w:val="00672011"/>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Нормальний текст"/>
    <w:basedOn w:val="a"/>
    <w:rsid w:val="00672011"/>
    <w:pPr>
      <w:spacing w:before="120" w:after="0" w:line="240" w:lineRule="auto"/>
      <w:ind w:firstLine="567"/>
    </w:pPr>
    <w:rPr>
      <w:rFonts w:ascii="Antiqua" w:eastAsia="Times New Roman" w:hAnsi="Antiqua" w:cs="Antiqua"/>
      <w:sz w:val="26"/>
      <w:szCs w:val="26"/>
      <w:lang w:val="uk-UA" w:eastAsia="ru-RU"/>
    </w:rPr>
  </w:style>
  <w:style w:type="paragraph" w:customStyle="1" w:styleId="af4">
    <w:name w:val="Назва документа"/>
    <w:basedOn w:val="a"/>
    <w:next w:val="af3"/>
    <w:rsid w:val="00672011"/>
    <w:pPr>
      <w:keepNext/>
      <w:keepLines/>
      <w:spacing w:before="240" w:after="240" w:line="240" w:lineRule="auto"/>
      <w:jc w:val="center"/>
    </w:pPr>
    <w:rPr>
      <w:rFonts w:ascii="Antiqua" w:eastAsia="Times New Roman" w:hAnsi="Antiqua" w:cs="Antiqua"/>
      <w:b/>
      <w:bCs/>
      <w:sz w:val="26"/>
      <w:szCs w:val="26"/>
      <w:lang w:val="uk-UA" w:eastAsia="ru-RU"/>
    </w:rPr>
  </w:style>
  <w:style w:type="paragraph" w:styleId="HTML">
    <w:name w:val="HTML Preformatted"/>
    <w:basedOn w:val="a"/>
    <w:link w:val="HTML0"/>
    <w:uiPriority w:val="99"/>
    <w:rsid w:val="0067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72011"/>
    <w:rPr>
      <w:rFonts w:ascii="Courier New" w:eastAsia="Times New Roman" w:hAnsi="Courier New" w:cs="Courier New"/>
      <w:lang w:val="ru-RU" w:eastAsia="ru-RU"/>
    </w:rPr>
  </w:style>
  <w:style w:type="character" w:customStyle="1" w:styleId="a4">
    <w:name w:val="Абзац списку Знак"/>
    <w:link w:val="a3"/>
    <w:uiPriority w:val="34"/>
    <w:locked/>
    <w:rsid w:val="00672011"/>
    <w:rPr>
      <w:sz w:val="22"/>
      <w:szCs w:val="22"/>
      <w:lang w:val="ru-RU" w:eastAsia="en-US"/>
    </w:rPr>
  </w:style>
  <w:style w:type="character" w:customStyle="1" w:styleId="af5">
    <w:name w:val="Немає"/>
    <w:rsid w:val="00672011"/>
  </w:style>
  <w:style w:type="paragraph" w:customStyle="1" w:styleId="rvps2">
    <w:name w:val="rvps2"/>
    <w:basedOn w:val="a"/>
    <w:rsid w:val="0067201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028089">
      <w:bodyDiv w:val="1"/>
      <w:marLeft w:val="0"/>
      <w:marRight w:val="0"/>
      <w:marTop w:val="0"/>
      <w:marBottom w:val="0"/>
      <w:divBdr>
        <w:top w:val="none" w:sz="0" w:space="0" w:color="auto"/>
        <w:left w:val="none" w:sz="0" w:space="0" w:color="auto"/>
        <w:bottom w:val="none" w:sz="0" w:space="0" w:color="auto"/>
        <w:right w:val="none" w:sz="0" w:space="0" w:color="auto"/>
      </w:divBdr>
    </w:div>
    <w:div w:id="15951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595B-84D3-4FF1-BC26-3473B3C6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9</Pages>
  <Words>1880</Words>
  <Characters>13330</Characters>
  <Application>Microsoft Office Word</Application>
  <DocSecurity>0</DocSecurity>
  <Lines>111</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74</cp:revision>
  <cp:lastPrinted>2026-05-19T08:54:00Z</cp:lastPrinted>
  <dcterms:created xsi:type="dcterms:W3CDTF">2025-10-13T09:24:00Z</dcterms:created>
  <dcterms:modified xsi:type="dcterms:W3CDTF">2026-05-19T09:39:00Z</dcterms:modified>
</cp:coreProperties>
</file>