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5AFC" w14:textId="77777777" w:rsidR="002D4E86" w:rsidRPr="00386E93" w:rsidRDefault="002D4E86" w:rsidP="00C564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86E9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ПОРІВНЯЛЬНА ТАБЛИЦЯ</w:t>
      </w:r>
    </w:p>
    <w:p w14:paraId="072AAEAC" w14:textId="77777777" w:rsidR="003E0E89" w:rsidRPr="00873540" w:rsidRDefault="002D4E86" w:rsidP="003E0E89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7354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до про</w:t>
      </w:r>
      <w:r w:rsidR="00177AFB" w:rsidRPr="0087354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є</w:t>
      </w:r>
      <w:r w:rsidRPr="0087354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кту</w:t>
      </w:r>
      <w:r w:rsidR="00447CF0" w:rsidRPr="0087354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рішення </w:t>
      </w:r>
      <w:r w:rsidR="00447CF0" w:rsidRPr="00873540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«</w:t>
      </w:r>
      <w:bookmarkStart w:id="0" w:name="_Hlk156913166"/>
      <w:r w:rsidR="003E0E89" w:rsidRPr="00873540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«</w:t>
      </w:r>
      <w:bookmarkEnd w:id="0"/>
      <w:r w:rsidR="003E0E89" w:rsidRPr="00873540">
        <w:rPr>
          <w:rFonts w:ascii="Times New Roman" w:hAnsi="Times New Roman" w:cs="Times New Roman"/>
          <w:sz w:val="26"/>
          <w:szCs w:val="26"/>
          <w:lang w:val="uk-UA"/>
        </w:rPr>
        <w:t>Про продовження дії програми «Підтримка Захисників і Захисниць України та членів їхніх сімей на 2025-2027 роки» до 2029 року та внесення змін до рішення 49 сесії 8 скликання від 11 червня 2024 року № 1046</w:t>
      </w:r>
    </w:p>
    <w:p w14:paraId="5FD53564" w14:textId="27F4603F" w:rsidR="00244CFA" w:rsidRPr="00873540" w:rsidRDefault="003E0E89" w:rsidP="003E0E89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873540">
        <w:rPr>
          <w:rFonts w:ascii="Times New Roman" w:hAnsi="Times New Roman" w:cs="Times New Roman"/>
          <w:sz w:val="26"/>
          <w:szCs w:val="26"/>
          <w:lang w:val="uk-UA"/>
        </w:rPr>
        <w:t xml:space="preserve">    «Про затвердження програми «Підтримка Захисників і Захисниць України та членів їхніх сімей на 2025-2027 роки»»</w:t>
      </w: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"/>
        <w:gridCol w:w="7288"/>
        <w:gridCol w:w="7394"/>
        <w:gridCol w:w="339"/>
      </w:tblGrid>
      <w:tr w:rsidR="002D4E86" w:rsidRPr="00386E93" w14:paraId="219E6CB7" w14:textId="77777777" w:rsidTr="00F21903">
        <w:trPr>
          <w:gridAfter w:val="1"/>
          <w:wAfter w:w="112" w:type="pct"/>
        </w:trPr>
        <w:tc>
          <w:tcPr>
            <w:tcW w:w="2444" w:type="pct"/>
            <w:gridSpan w:val="2"/>
          </w:tcPr>
          <w:p w14:paraId="47C65AEE" w14:textId="3CB57DDC" w:rsidR="002D4E86" w:rsidRPr="00650117" w:rsidRDefault="002D4E86" w:rsidP="00242703">
            <w:pPr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right="460" w:firstLine="426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uk-UA"/>
              </w:rPr>
            </w:pP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1"/>
                <w:sz w:val="24"/>
                <w:szCs w:val="24"/>
                <w:lang w:val="uk-UA"/>
              </w:rPr>
              <w:t xml:space="preserve">Зміст чинного </w:t>
            </w:r>
            <w:r w:rsidR="001D0B14" w:rsidRPr="00650117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1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2444" w:type="pct"/>
          </w:tcPr>
          <w:p w14:paraId="1F9B3DCC" w14:textId="547B7EF5" w:rsidR="002D4E86" w:rsidRPr="00650117" w:rsidRDefault="002D4E86" w:rsidP="00242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Зміст відповідного про</w:t>
            </w:r>
            <w:r w:rsidR="00242703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є</w:t>
            </w: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 xml:space="preserve">кту </w:t>
            </w:r>
            <w:r w:rsidR="00447CF0"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рішення</w:t>
            </w:r>
          </w:p>
        </w:tc>
      </w:tr>
      <w:tr w:rsidR="002D4E86" w:rsidRPr="00643EE0" w14:paraId="6E4F4296" w14:textId="77777777" w:rsidTr="00F21903">
        <w:trPr>
          <w:gridAfter w:val="1"/>
          <w:wAfter w:w="112" w:type="pct"/>
          <w:trHeight w:val="1249"/>
        </w:trPr>
        <w:tc>
          <w:tcPr>
            <w:tcW w:w="2444" w:type="pct"/>
            <w:gridSpan w:val="2"/>
          </w:tcPr>
          <w:p w14:paraId="69BC1B03" w14:textId="08024540" w:rsidR="002D4E86" w:rsidRPr="00FF0CA6" w:rsidRDefault="002D4E86" w:rsidP="00A337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36EDDD76" w14:textId="7253A728" w:rsidR="009549DA" w:rsidRPr="00FF0CA6" w:rsidRDefault="0056786C" w:rsidP="00C56409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F0CA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Додаток 1 до рішення сесії Розділу «Загальна характеристика (ПАСПОРТ) програми «Підтримка Захисників і Захисниць України та членів їхніх сімей на 2025-</w:t>
            </w:r>
            <w:r w:rsidRPr="00FF0CA6"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uk-UA"/>
              </w:rPr>
              <w:t xml:space="preserve">2027 </w:t>
            </w:r>
            <w:r w:rsidRPr="00FF0CA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роки»» </w:t>
            </w:r>
          </w:p>
        </w:tc>
        <w:tc>
          <w:tcPr>
            <w:tcW w:w="2444" w:type="pct"/>
          </w:tcPr>
          <w:p w14:paraId="0726E312" w14:textId="77777777" w:rsidR="009549DA" w:rsidRPr="00FF0CA6" w:rsidRDefault="009549DA" w:rsidP="00FD1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7B6BB6C3" w14:textId="38B177AA" w:rsidR="00FF0CA6" w:rsidRPr="00FF0CA6" w:rsidRDefault="00FF0CA6" w:rsidP="00FD1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F0CA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Додаток 1 до рішення сесії Розділу «Загальна характеристика (ПАСПОРТ) програми «Підтримка Захисників і Захисниць України та членів їхніх сімей на 2025-</w:t>
            </w:r>
            <w:r w:rsidRPr="00FF0CA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2029</w:t>
            </w:r>
            <w:r w:rsidRPr="00FF0CA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роки»»</w:t>
            </w:r>
          </w:p>
        </w:tc>
      </w:tr>
      <w:tr w:rsidR="00FD1ED4" w:rsidRPr="00643EE0" w14:paraId="5DB33FF5" w14:textId="77777777" w:rsidTr="00F21903">
        <w:trPr>
          <w:gridAfter w:val="1"/>
          <w:wAfter w:w="112" w:type="pct"/>
          <w:trHeight w:val="1551"/>
        </w:trPr>
        <w:tc>
          <w:tcPr>
            <w:tcW w:w="2444" w:type="pct"/>
            <w:gridSpan w:val="2"/>
          </w:tcPr>
          <w:tbl>
            <w:tblPr>
              <w:tblStyle w:val="a4"/>
              <w:tblpPr w:leftFromText="180" w:rightFromText="180" w:vertAnchor="text" w:horzAnchor="margin" w:tblpY="5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5307"/>
              <w:gridCol w:w="1296"/>
            </w:tblGrid>
            <w:tr w:rsidR="00414C86" w:rsidRPr="00AA0EF0" w14:paraId="454B7686" w14:textId="77777777" w:rsidTr="00B61BB6">
              <w:tc>
                <w:tcPr>
                  <w:tcW w:w="564" w:type="dxa"/>
                </w:tcPr>
                <w:p w14:paraId="098C8EB6" w14:textId="60371E62" w:rsidR="00414C86" w:rsidRPr="00A337F0" w:rsidRDefault="000178C6" w:rsidP="00414C8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307" w:type="dxa"/>
                </w:tcPr>
                <w:p w14:paraId="704B8686" w14:textId="7EC82B6E" w:rsidR="00414C86" w:rsidRPr="00A337F0" w:rsidRDefault="000178C6" w:rsidP="00414C8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Термін реалізації програми</w:t>
                  </w:r>
                </w:p>
              </w:tc>
              <w:tc>
                <w:tcPr>
                  <w:tcW w:w="1296" w:type="dxa"/>
                </w:tcPr>
                <w:p w14:paraId="1C74BB8B" w14:textId="638CD724" w:rsidR="00414C86" w:rsidRPr="00AA0EF0" w:rsidRDefault="000178C6" w:rsidP="00414C8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7D51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2025-2027</w:t>
                  </w:r>
                </w:p>
              </w:tc>
            </w:tr>
            <w:tr w:rsidR="00FF0CA6" w:rsidRPr="00A337F0" w14:paraId="1BAC72A5" w14:textId="77777777" w:rsidTr="00B61BB6">
              <w:tc>
                <w:tcPr>
                  <w:tcW w:w="564" w:type="dxa"/>
                </w:tcPr>
                <w:p w14:paraId="7B0EC0E7" w14:textId="5C38D256" w:rsidR="00FF0CA6" w:rsidRPr="00A337F0" w:rsidRDefault="00FF0CA6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307" w:type="dxa"/>
                </w:tcPr>
                <w:p w14:paraId="000B500A" w14:textId="0AEA26B4" w:rsidR="00FF0CA6" w:rsidRPr="00A337F0" w:rsidRDefault="00FF0CA6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Загальний обсяг фінансових ресурсів, необхідних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реалізації програми, всього</w:t>
                  </w:r>
                  <w:r w:rsidRPr="00A337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тис.грн.</w:t>
                  </w:r>
                </w:p>
              </w:tc>
              <w:tc>
                <w:tcPr>
                  <w:tcW w:w="1296" w:type="dxa"/>
                </w:tcPr>
                <w:p w14:paraId="4D0A3552" w14:textId="44E39772" w:rsidR="00FF0CA6" w:rsidRPr="00A337F0" w:rsidRDefault="00861EFF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1EFF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33 628,276</w:t>
                  </w:r>
                </w:p>
              </w:tc>
            </w:tr>
            <w:tr w:rsidR="00FF0CA6" w:rsidRPr="00A337F0" w14:paraId="6D5AB4A1" w14:textId="77777777" w:rsidTr="00B61BB6">
              <w:tc>
                <w:tcPr>
                  <w:tcW w:w="564" w:type="dxa"/>
                </w:tcPr>
                <w:p w14:paraId="4741A6BE" w14:textId="288C2B39" w:rsidR="00FF0CA6" w:rsidRPr="00A337F0" w:rsidRDefault="00FF0CA6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5307" w:type="dxa"/>
                </w:tcPr>
                <w:p w14:paraId="3CA6A073" w14:textId="2462FC94" w:rsidR="00FF0CA6" w:rsidRPr="00A337F0" w:rsidRDefault="00FF0CA6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з них коштів бюджету ТГ, тис.грн.</w:t>
                  </w:r>
                </w:p>
              </w:tc>
              <w:tc>
                <w:tcPr>
                  <w:tcW w:w="1296" w:type="dxa"/>
                </w:tcPr>
                <w:p w14:paraId="5F6629B4" w14:textId="4BB3581F" w:rsidR="00FF0CA6" w:rsidRDefault="00861EFF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1EFF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33 628,276</w:t>
                  </w:r>
                </w:p>
              </w:tc>
            </w:tr>
          </w:tbl>
          <w:p w14:paraId="056CA4D2" w14:textId="77777777" w:rsidR="00FD1ED4" w:rsidRPr="00A337F0" w:rsidRDefault="00FD1ED4" w:rsidP="00A33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44" w:type="pct"/>
          </w:tcPr>
          <w:tbl>
            <w:tblPr>
              <w:tblStyle w:val="a4"/>
              <w:tblpPr w:leftFromText="180" w:rightFromText="180" w:vertAnchor="text" w:horzAnchor="margin" w:tblpY="6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5078"/>
              <w:gridCol w:w="1410"/>
            </w:tblGrid>
            <w:tr w:rsidR="00414C86" w:rsidRPr="00414C86" w14:paraId="799AA698" w14:textId="77777777" w:rsidTr="00B61BB6">
              <w:tc>
                <w:tcPr>
                  <w:tcW w:w="566" w:type="dxa"/>
                </w:tcPr>
                <w:p w14:paraId="31CEC0F1" w14:textId="3D958685" w:rsidR="00414C86" w:rsidRPr="00414C86" w:rsidRDefault="000178C6" w:rsidP="00414C8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78" w:type="dxa"/>
                </w:tcPr>
                <w:p w14:paraId="63CCA40E" w14:textId="0A75DFED" w:rsidR="00414C86" w:rsidRPr="00414C86" w:rsidRDefault="000178C6" w:rsidP="00414C8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Термін реалізації програми</w:t>
                  </w:r>
                </w:p>
              </w:tc>
              <w:tc>
                <w:tcPr>
                  <w:tcW w:w="1410" w:type="dxa"/>
                </w:tcPr>
                <w:p w14:paraId="3CBEAA5E" w14:textId="7A288DF8" w:rsidR="00414C86" w:rsidRPr="00AA0EF0" w:rsidRDefault="000178C6" w:rsidP="00414C8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7D51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>2025-2029</w:t>
                  </w:r>
                </w:p>
              </w:tc>
            </w:tr>
            <w:tr w:rsidR="00FF0CA6" w:rsidRPr="00414C86" w14:paraId="08695CF2" w14:textId="77777777" w:rsidTr="00B61BB6">
              <w:tc>
                <w:tcPr>
                  <w:tcW w:w="566" w:type="dxa"/>
                </w:tcPr>
                <w:p w14:paraId="3CF61C3D" w14:textId="4F1F18DD" w:rsidR="00FF0CA6" w:rsidRPr="00414C86" w:rsidRDefault="00FF0CA6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78" w:type="dxa"/>
                </w:tcPr>
                <w:p w14:paraId="48A6364A" w14:textId="7709B4D7" w:rsidR="00FF0CA6" w:rsidRPr="00414C86" w:rsidRDefault="00FF0CA6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Загальний обсяг фінансових ресурсів, необхідних для реалізації програми, всього тис.грн.</w:t>
                  </w:r>
                </w:p>
              </w:tc>
              <w:tc>
                <w:tcPr>
                  <w:tcW w:w="1410" w:type="dxa"/>
                </w:tcPr>
                <w:p w14:paraId="2B7D7E77" w14:textId="3E6C25AE" w:rsidR="00FF0CA6" w:rsidRPr="00861EFF" w:rsidRDefault="00822682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  <w:r w:rsidRPr="00861EFF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>57</w:t>
                  </w:r>
                  <w:r w:rsidR="006C578F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> 392,984</w:t>
                  </w:r>
                </w:p>
              </w:tc>
            </w:tr>
            <w:tr w:rsidR="00FF0CA6" w:rsidRPr="00414C86" w14:paraId="177552DA" w14:textId="77777777" w:rsidTr="00B61BB6">
              <w:tc>
                <w:tcPr>
                  <w:tcW w:w="566" w:type="dxa"/>
                </w:tcPr>
                <w:p w14:paraId="3AD9F756" w14:textId="1EAB8530" w:rsidR="00FF0CA6" w:rsidRPr="00414C86" w:rsidRDefault="00FF0CA6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5078" w:type="dxa"/>
                </w:tcPr>
                <w:p w14:paraId="56F27E99" w14:textId="352148DF" w:rsidR="00FF0CA6" w:rsidRPr="00414C86" w:rsidRDefault="00FF0CA6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з них коштів бюджету ТГ, тис.грн.</w:t>
                  </w:r>
                </w:p>
              </w:tc>
              <w:tc>
                <w:tcPr>
                  <w:tcW w:w="1410" w:type="dxa"/>
                </w:tcPr>
                <w:p w14:paraId="2FEFA40D" w14:textId="763D0514" w:rsidR="00FF0CA6" w:rsidRPr="00414C86" w:rsidRDefault="00822682" w:rsidP="00FF0CA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1EFF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>57 </w:t>
                  </w:r>
                  <w:r w:rsidR="006C578F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>392</w:t>
                  </w:r>
                  <w:r w:rsidRPr="00861EFF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>,</w:t>
                  </w:r>
                  <w:r w:rsidR="006C578F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>98</w:t>
                  </w:r>
                  <w:r w:rsidRPr="00861EFF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>4</w:t>
                  </w:r>
                </w:p>
              </w:tc>
            </w:tr>
          </w:tbl>
          <w:p w14:paraId="33FBCB4E" w14:textId="77777777" w:rsidR="00FD1ED4" w:rsidRPr="00FD1ED4" w:rsidRDefault="00FD1ED4" w:rsidP="00A33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50117" w:rsidRPr="00386E93" w14:paraId="13F9B331" w14:textId="712F9A02" w:rsidTr="00873540">
        <w:trPr>
          <w:gridAfter w:val="1"/>
          <w:wAfter w:w="112" w:type="pct"/>
          <w:trHeight w:val="283"/>
        </w:trPr>
        <w:tc>
          <w:tcPr>
            <w:tcW w:w="2444" w:type="pct"/>
            <w:gridSpan w:val="2"/>
          </w:tcPr>
          <w:p w14:paraId="1486D72E" w14:textId="4779F0C6" w:rsidR="00650117" w:rsidRPr="00650117" w:rsidRDefault="00650117" w:rsidP="004A78B5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50117">
              <w:rPr>
                <w:b/>
                <w:bCs/>
                <w:color w:val="000000"/>
                <w:spacing w:val="-2"/>
                <w:kern w:val="1"/>
              </w:rPr>
              <w:t>Зміст чинного рішення</w:t>
            </w:r>
          </w:p>
        </w:tc>
        <w:tc>
          <w:tcPr>
            <w:tcW w:w="2444" w:type="pct"/>
          </w:tcPr>
          <w:p w14:paraId="4A343CE8" w14:textId="53353F0F" w:rsidR="00650117" w:rsidRPr="00650117" w:rsidRDefault="00650117" w:rsidP="00242703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Зміст відповідного про</w:t>
            </w:r>
            <w:r w:rsidR="00242703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є</w:t>
            </w: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кту рішення</w:t>
            </w:r>
          </w:p>
        </w:tc>
      </w:tr>
      <w:tr w:rsidR="006E4F19" w:rsidRPr="00386E93" w14:paraId="0833205A" w14:textId="77777777" w:rsidTr="006E4F19">
        <w:trPr>
          <w:gridAfter w:val="1"/>
          <w:wAfter w:w="112" w:type="pct"/>
          <w:trHeight w:val="396"/>
        </w:trPr>
        <w:tc>
          <w:tcPr>
            <w:tcW w:w="2444" w:type="pct"/>
            <w:gridSpan w:val="2"/>
          </w:tcPr>
          <w:p w14:paraId="6A8DF1D0" w14:textId="3AB4F226" w:rsidR="006E4F19" w:rsidRDefault="006E4F19" w:rsidP="00650117">
            <w:pPr>
              <w:pStyle w:val="rvps2"/>
              <w:shd w:val="clear" w:color="auto" w:fill="FFFFFF"/>
              <w:spacing w:before="0" w:after="0"/>
              <w:jc w:val="center"/>
              <w:textAlignment w:val="baseline"/>
              <w:rPr>
                <w:rStyle w:val="rvts9"/>
                <w:b/>
                <w:bCs/>
                <w:color w:val="000000"/>
                <w:bdr w:val="none" w:sz="0" w:space="0" w:color="auto" w:frame="1"/>
              </w:rPr>
            </w:pPr>
            <w:r w:rsidRPr="00A337F0"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 xml:space="preserve">Додаток 1 до Програми «Ресурсне забезпечення </w:t>
            </w:r>
            <w:r w:rsidRPr="00633D9C"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програми «Підтримка Захисників і Захисниць України та членів їхніх сімей на 2025-2027 роки»»</w:t>
            </w:r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2444" w:type="pct"/>
          </w:tcPr>
          <w:p w14:paraId="4D210E6C" w14:textId="6EB7F6DC" w:rsidR="006E4F19" w:rsidRDefault="006E4F19" w:rsidP="00650117">
            <w:pPr>
              <w:pStyle w:val="rvps2"/>
              <w:shd w:val="clear" w:color="auto" w:fill="FFFFFF"/>
              <w:spacing w:before="0" w:after="0"/>
              <w:jc w:val="center"/>
              <w:textAlignment w:val="baseline"/>
              <w:rPr>
                <w:rStyle w:val="rvts9"/>
                <w:b/>
                <w:bCs/>
                <w:color w:val="000000"/>
                <w:bdr w:val="none" w:sz="0" w:space="0" w:color="auto" w:frame="1"/>
              </w:rPr>
            </w:pPr>
            <w:r w:rsidRPr="00A337F0"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 xml:space="preserve">Додаток 1 до Програми «Ресурсне забезпечення </w:t>
            </w:r>
            <w:r w:rsidRPr="00633D9C"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програми «Підтримка Захисників і Захисниць України та членів їхніх сімей на 2025-202</w:t>
            </w:r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9</w:t>
            </w:r>
            <w:r w:rsidRPr="00633D9C"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 xml:space="preserve"> роки»»</w:t>
            </w:r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A337F0">
              <w:rPr>
                <w:b/>
              </w:rPr>
              <w:t>викласти в новій редакції</w:t>
            </w:r>
          </w:p>
        </w:tc>
      </w:tr>
      <w:tr w:rsidR="002D4E86" w:rsidRPr="00A337F0" w14:paraId="24076235" w14:textId="77777777" w:rsidTr="00F21903">
        <w:trPr>
          <w:gridAfter w:val="1"/>
          <w:wAfter w:w="112" w:type="pct"/>
          <w:trHeight w:val="709"/>
        </w:trPr>
        <w:tc>
          <w:tcPr>
            <w:tcW w:w="2444" w:type="pct"/>
            <w:gridSpan w:val="2"/>
          </w:tcPr>
          <w:tbl>
            <w:tblPr>
              <w:tblpPr w:leftFromText="180" w:rightFromText="180" w:vertAnchor="text" w:horzAnchor="page" w:tblpX="2665" w:tblpY="146"/>
              <w:tblW w:w="70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0"/>
              <w:gridCol w:w="1246"/>
              <w:gridCol w:w="1247"/>
              <w:gridCol w:w="1250"/>
              <w:gridCol w:w="1425"/>
            </w:tblGrid>
            <w:tr w:rsidR="004A78B5" w:rsidRPr="00D03D2A" w14:paraId="0A8DEACD" w14:textId="77777777" w:rsidTr="00B61BB6">
              <w:trPr>
                <w:trHeight w:val="249"/>
              </w:trPr>
              <w:tc>
                <w:tcPr>
                  <w:tcW w:w="1910" w:type="dxa"/>
                  <w:vMerge w:val="restart"/>
                  <w:vAlign w:val="center"/>
                </w:tcPr>
                <w:p w14:paraId="46C09D66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Обсяг коштів, які пропонується залучити на виконання програми</w:t>
                  </w:r>
                </w:p>
              </w:tc>
              <w:tc>
                <w:tcPr>
                  <w:tcW w:w="3743" w:type="dxa"/>
                  <w:gridSpan w:val="3"/>
                  <w:vAlign w:val="center"/>
                </w:tcPr>
                <w:p w14:paraId="666327B2" w14:textId="77777777" w:rsidR="004A78B5" w:rsidRPr="00D03D2A" w:rsidRDefault="004A78B5" w:rsidP="006E4F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І етап виконання програми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04F6C91C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Всього витрат на виконання програми</w:t>
                  </w:r>
                </w:p>
              </w:tc>
            </w:tr>
            <w:tr w:rsidR="004A78B5" w:rsidRPr="00D03D2A" w14:paraId="47F5D0FB" w14:textId="77777777" w:rsidTr="00B61BB6">
              <w:trPr>
                <w:trHeight w:val="665"/>
              </w:trPr>
              <w:tc>
                <w:tcPr>
                  <w:tcW w:w="191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17573B9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  <w:vAlign w:val="center"/>
                </w:tcPr>
                <w:p w14:paraId="11E52AFF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bottom w:val="single" w:sz="4" w:space="0" w:color="auto"/>
                  </w:tcBorders>
                  <w:vAlign w:val="center"/>
                </w:tcPr>
                <w:p w14:paraId="1FAF2140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2026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auto"/>
                  </w:tcBorders>
                  <w:vAlign w:val="center"/>
                </w:tcPr>
                <w:p w14:paraId="1C9B6477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2027</w:t>
                  </w:r>
                </w:p>
              </w:tc>
              <w:tc>
                <w:tcPr>
                  <w:tcW w:w="142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1069DAA6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4A78B5" w:rsidRPr="00D03D2A" w14:paraId="61BBA42F" w14:textId="77777777" w:rsidTr="00B61BB6">
              <w:trPr>
                <w:trHeight w:val="185"/>
              </w:trPr>
              <w:tc>
                <w:tcPr>
                  <w:tcW w:w="1910" w:type="dxa"/>
                </w:tcPr>
                <w:p w14:paraId="3C5F17FF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  <w:t>1</w:t>
                  </w:r>
                </w:p>
              </w:tc>
              <w:tc>
                <w:tcPr>
                  <w:tcW w:w="1246" w:type="dxa"/>
                </w:tcPr>
                <w:p w14:paraId="27285586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  <w:t>2</w:t>
                  </w:r>
                </w:p>
              </w:tc>
              <w:tc>
                <w:tcPr>
                  <w:tcW w:w="1247" w:type="dxa"/>
                </w:tcPr>
                <w:p w14:paraId="5165BEE2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  <w:t>3</w:t>
                  </w:r>
                </w:p>
              </w:tc>
              <w:tc>
                <w:tcPr>
                  <w:tcW w:w="1250" w:type="dxa"/>
                </w:tcPr>
                <w:p w14:paraId="4758CFB3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  <w:t>4</w:t>
                  </w:r>
                </w:p>
              </w:tc>
              <w:tc>
                <w:tcPr>
                  <w:tcW w:w="1425" w:type="dxa"/>
                </w:tcPr>
                <w:p w14:paraId="3524D993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  <w:t>5</w:t>
                  </w:r>
                </w:p>
              </w:tc>
            </w:tr>
            <w:tr w:rsidR="00861EFF" w:rsidRPr="00D03D2A" w14:paraId="5491670D" w14:textId="77777777" w:rsidTr="00B61BB6">
              <w:trPr>
                <w:trHeight w:val="429"/>
              </w:trPr>
              <w:tc>
                <w:tcPr>
                  <w:tcW w:w="1910" w:type="dxa"/>
                  <w:vAlign w:val="center"/>
                </w:tcPr>
                <w:p w14:paraId="7696795C" w14:textId="77777777" w:rsidR="00861EFF" w:rsidRPr="00D03D2A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Обсяг ресурсів всього, в тому числі:</w:t>
                  </w:r>
                </w:p>
              </w:tc>
              <w:tc>
                <w:tcPr>
                  <w:tcW w:w="1246" w:type="dxa"/>
                </w:tcPr>
                <w:p w14:paraId="677AB9F1" w14:textId="5AF8CE3F" w:rsidR="00861EFF" w:rsidRPr="00861EFF" w:rsidRDefault="00861EFF" w:rsidP="00861EF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06583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10 405,276</w:t>
                  </w:r>
                </w:p>
              </w:tc>
              <w:tc>
                <w:tcPr>
                  <w:tcW w:w="1247" w:type="dxa"/>
                </w:tcPr>
                <w:p w14:paraId="25D837F4" w14:textId="10685459" w:rsidR="00861EFF" w:rsidRPr="00861EFF" w:rsidRDefault="00861EFF" w:rsidP="00861EF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861EF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  <w:t>11 226,400</w:t>
                  </w:r>
                </w:p>
              </w:tc>
              <w:tc>
                <w:tcPr>
                  <w:tcW w:w="1250" w:type="dxa"/>
                  <w:shd w:val="clear" w:color="auto" w:fill="FFFFFF"/>
                </w:tcPr>
                <w:p w14:paraId="2ED17806" w14:textId="6826AA5D" w:rsidR="00861EFF" w:rsidRPr="00861EFF" w:rsidRDefault="00861EFF" w:rsidP="00861EF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861EF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  <w:t>11 996,600</w:t>
                  </w:r>
                </w:p>
              </w:tc>
              <w:tc>
                <w:tcPr>
                  <w:tcW w:w="1425" w:type="dxa"/>
                  <w:vAlign w:val="center"/>
                </w:tcPr>
                <w:p w14:paraId="1A619373" w14:textId="77777777" w:rsidR="00861EFF" w:rsidRPr="00861EFF" w:rsidRDefault="00861EFF" w:rsidP="00861E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861EF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  <w:t>33 628,276</w:t>
                  </w:r>
                </w:p>
                <w:p w14:paraId="2E5D83AE" w14:textId="2E62ABB2" w:rsidR="00861EFF" w:rsidRPr="00861EFF" w:rsidRDefault="00861EFF" w:rsidP="00861EFF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highlight w:val="yellow"/>
                      <w:lang w:val="uk-UA" w:eastAsia="uk-UA"/>
                    </w:rPr>
                  </w:pPr>
                </w:p>
              </w:tc>
            </w:tr>
            <w:tr w:rsidR="00861EFF" w:rsidRPr="00D03D2A" w14:paraId="0FB601D2" w14:textId="77777777" w:rsidTr="00B61BB6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692B4A71" w14:textId="77777777" w:rsidR="00861EFF" w:rsidRPr="00D03D2A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державний бюджет</w:t>
                  </w:r>
                </w:p>
              </w:tc>
              <w:tc>
                <w:tcPr>
                  <w:tcW w:w="1246" w:type="dxa"/>
                  <w:vAlign w:val="center"/>
                </w:tcPr>
                <w:p w14:paraId="3CD3C065" w14:textId="53A50C82" w:rsidR="00861EFF" w:rsidRPr="00861EFF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861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47" w:type="dxa"/>
                  <w:vAlign w:val="center"/>
                </w:tcPr>
                <w:p w14:paraId="2288B963" w14:textId="3ED89416" w:rsidR="00861EFF" w:rsidRPr="00861EFF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861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50" w:type="dxa"/>
                  <w:shd w:val="clear" w:color="auto" w:fill="FFFFFF"/>
                  <w:vAlign w:val="center"/>
                </w:tcPr>
                <w:p w14:paraId="723CC482" w14:textId="7F56DC5B" w:rsidR="00861EFF" w:rsidRPr="00861EFF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861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425" w:type="dxa"/>
                  <w:vAlign w:val="center"/>
                </w:tcPr>
                <w:p w14:paraId="204B9C40" w14:textId="2915FDC2" w:rsidR="00861EFF" w:rsidRPr="00861EFF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861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</w:tr>
            <w:tr w:rsidR="00861EFF" w:rsidRPr="00D03D2A" w14:paraId="1BB05746" w14:textId="77777777" w:rsidTr="00B61BB6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54707C1A" w14:textId="77777777" w:rsidR="00861EFF" w:rsidRPr="00D03D2A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обласний бюджет</w:t>
                  </w:r>
                </w:p>
              </w:tc>
              <w:tc>
                <w:tcPr>
                  <w:tcW w:w="1246" w:type="dxa"/>
                  <w:vAlign w:val="center"/>
                </w:tcPr>
                <w:p w14:paraId="7A55CEBA" w14:textId="721DC4F8" w:rsidR="00861EFF" w:rsidRPr="00861EFF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861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47" w:type="dxa"/>
                  <w:vAlign w:val="center"/>
                </w:tcPr>
                <w:p w14:paraId="48E8BB3E" w14:textId="39D7A704" w:rsidR="00861EFF" w:rsidRPr="00861EFF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861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50" w:type="dxa"/>
                  <w:shd w:val="clear" w:color="auto" w:fill="FFFFFF"/>
                  <w:vAlign w:val="center"/>
                </w:tcPr>
                <w:p w14:paraId="2364152A" w14:textId="251A9268" w:rsidR="00861EFF" w:rsidRPr="00861EFF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861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425" w:type="dxa"/>
                  <w:vAlign w:val="center"/>
                </w:tcPr>
                <w:p w14:paraId="518CA55A" w14:textId="579CFCD5" w:rsidR="00861EFF" w:rsidRPr="00861EFF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861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</w:tr>
            <w:tr w:rsidR="00861EFF" w:rsidRPr="00D03D2A" w14:paraId="11CEF9C9" w14:textId="77777777" w:rsidTr="00B61BB6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5710C948" w14:textId="29B1EAD8" w:rsidR="00861EFF" w:rsidRPr="00D03D2A" w:rsidRDefault="00861EFF" w:rsidP="00861E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 xml:space="preserve">бюджет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 xml:space="preserve">міської </w:t>
                  </w: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ТГ</w:t>
                  </w:r>
                </w:p>
              </w:tc>
              <w:tc>
                <w:tcPr>
                  <w:tcW w:w="1246" w:type="dxa"/>
                </w:tcPr>
                <w:p w14:paraId="2F0673DC" w14:textId="57207DC5" w:rsidR="00861EFF" w:rsidRPr="00861EFF" w:rsidRDefault="00861EFF" w:rsidP="00861EF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06583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10 405,276</w:t>
                  </w:r>
                </w:p>
              </w:tc>
              <w:tc>
                <w:tcPr>
                  <w:tcW w:w="1247" w:type="dxa"/>
                </w:tcPr>
                <w:p w14:paraId="4017AD31" w14:textId="6BB0CC17" w:rsidR="00861EFF" w:rsidRPr="00861EFF" w:rsidRDefault="00861EFF" w:rsidP="00861EF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861EF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  <w:t>11 226,400</w:t>
                  </w:r>
                </w:p>
              </w:tc>
              <w:tc>
                <w:tcPr>
                  <w:tcW w:w="1250" w:type="dxa"/>
                  <w:shd w:val="clear" w:color="auto" w:fill="FFFFFF"/>
                </w:tcPr>
                <w:p w14:paraId="4DD52C7F" w14:textId="24D38AFB" w:rsidR="00861EFF" w:rsidRPr="00861EFF" w:rsidRDefault="00861EFF" w:rsidP="00861EF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861EF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  <w:t>11 996,600</w:t>
                  </w:r>
                </w:p>
              </w:tc>
              <w:tc>
                <w:tcPr>
                  <w:tcW w:w="1425" w:type="dxa"/>
                  <w:vAlign w:val="center"/>
                </w:tcPr>
                <w:p w14:paraId="1C4EB052" w14:textId="03BEF29E" w:rsidR="00861EFF" w:rsidRPr="00861EFF" w:rsidRDefault="00861EFF" w:rsidP="00861EF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highlight w:val="yellow"/>
                      <w:lang w:val="uk-UA" w:eastAsia="uk-UA"/>
                    </w:rPr>
                  </w:pPr>
                  <w:r w:rsidRPr="00861EF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  <w:t>33 628,276</w:t>
                  </w:r>
                </w:p>
              </w:tc>
            </w:tr>
            <w:tr w:rsidR="004A78B5" w:rsidRPr="00D03D2A" w14:paraId="1B51E9D5" w14:textId="77777777" w:rsidTr="00B61BB6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4C513CC8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Кошти не бюджетних джерел</w:t>
                  </w:r>
                </w:p>
              </w:tc>
              <w:tc>
                <w:tcPr>
                  <w:tcW w:w="1246" w:type="dxa"/>
                  <w:vAlign w:val="center"/>
                </w:tcPr>
                <w:p w14:paraId="6395974D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47" w:type="dxa"/>
                  <w:vAlign w:val="center"/>
                </w:tcPr>
                <w:p w14:paraId="7CDA4C38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50" w:type="dxa"/>
                  <w:vAlign w:val="center"/>
                </w:tcPr>
                <w:p w14:paraId="5DAB0C15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425" w:type="dxa"/>
                  <w:vAlign w:val="center"/>
                </w:tcPr>
                <w:p w14:paraId="05FB78B2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</w:tr>
          </w:tbl>
          <w:p w14:paraId="6D5C0A1B" w14:textId="29DD2FE5" w:rsidR="004A78B5" w:rsidRPr="00A337F0" w:rsidRDefault="004A78B5" w:rsidP="00C564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4" w:type="pct"/>
          </w:tcPr>
          <w:tbl>
            <w:tblPr>
              <w:tblpPr w:leftFromText="180" w:rightFromText="180" w:vertAnchor="text" w:horzAnchor="page" w:tblpX="2665" w:tblpY="146"/>
              <w:tblW w:w="7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1"/>
              <w:gridCol w:w="851"/>
              <w:gridCol w:w="992"/>
              <w:gridCol w:w="992"/>
              <w:gridCol w:w="992"/>
              <w:gridCol w:w="993"/>
              <w:gridCol w:w="1076"/>
            </w:tblGrid>
            <w:tr w:rsidR="00AA0EF0" w:rsidRPr="00AA0EF0" w14:paraId="0D0E8742" w14:textId="77777777" w:rsidTr="009F51BB">
              <w:trPr>
                <w:trHeight w:val="249"/>
              </w:trPr>
              <w:tc>
                <w:tcPr>
                  <w:tcW w:w="1271" w:type="dxa"/>
                  <w:vMerge w:val="restart"/>
                  <w:vAlign w:val="center"/>
                </w:tcPr>
                <w:p w14:paraId="113D60F7" w14:textId="77777777" w:rsidR="00AA0EF0" w:rsidRPr="00AA0EF0" w:rsidRDefault="00AA0EF0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  <w:t>Обсяг коштів, які пропонується залучити на виконання програми</w:t>
                  </w:r>
                </w:p>
              </w:tc>
              <w:tc>
                <w:tcPr>
                  <w:tcW w:w="4820" w:type="dxa"/>
                  <w:gridSpan w:val="5"/>
                  <w:vAlign w:val="center"/>
                </w:tcPr>
                <w:p w14:paraId="15E29CCF" w14:textId="07CB71DE" w:rsidR="00AA0EF0" w:rsidRPr="00AA0EF0" w:rsidRDefault="00AA0EF0" w:rsidP="00AA0E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  <w:t>І етап виконання програми</w:t>
                  </w:r>
                </w:p>
              </w:tc>
              <w:tc>
                <w:tcPr>
                  <w:tcW w:w="1076" w:type="dxa"/>
                  <w:vMerge w:val="restart"/>
                  <w:vAlign w:val="center"/>
                </w:tcPr>
                <w:p w14:paraId="54A9B195" w14:textId="36131A3E" w:rsidR="00AA0EF0" w:rsidRPr="00AA0EF0" w:rsidRDefault="00AA0EF0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  <w:t>Всього витрат на виконання програми</w:t>
                  </w:r>
                </w:p>
              </w:tc>
            </w:tr>
            <w:tr w:rsidR="00386BCE" w:rsidRPr="00AA0EF0" w14:paraId="2E1119BA" w14:textId="77777777" w:rsidTr="009F51BB">
              <w:trPr>
                <w:trHeight w:val="665"/>
              </w:trPr>
              <w:tc>
                <w:tcPr>
                  <w:tcW w:w="127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167B88F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032007AA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7ED2C3B2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76AA7F2E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46FEAA9D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  <w:p w14:paraId="738B2F05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  <w:p w14:paraId="1B063F30" w14:textId="25733E2B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  <w:t>2028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0928F436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  <w:p w14:paraId="01A9D648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  <w:p w14:paraId="59C9D77D" w14:textId="3ADB241C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  <w:t>2029</w:t>
                  </w:r>
                </w:p>
              </w:tc>
              <w:tc>
                <w:tcPr>
                  <w:tcW w:w="107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5DDEE71" w14:textId="31A67456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</w:tc>
            </w:tr>
            <w:tr w:rsidR="00386BCE" w:rsidRPr="00AA0EF0" w14:paraId="12DB1FE7" w14:textId="77777777" w:rsidTr="009F51BB">
              <w:trPr>
                <w:trHeight w:val="185"/>
              </w:trPr>
              <w:tc>
                <w:tcPr>
                  <w:tcW w:w="1271" w:type="dxa"/>
                </w:tcPr>
                <w:p w14:paraId="6114C2A5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  <w:lang w:val="uk-UA" w:eastAsia="uk-U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747C181E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57B6317B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03951BD2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39D77740" w14:textId="71AD2B4E" w:rsidR="00861EFF" w:rsidRPr="00AA0EF0" w:rsidRDefault="00B61BB6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14:paraId="14F8D55C" w14:textId="1B6344D3" w:rsidR="00861EFF" w:rsidRPr="00AA0EF0" w:rsidRDefault="00B61BB6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  <w:t>6</w:t>
                  </w:r>
                </w:p>
              </w:tc>
              <w:tc>
                <w:tcPr>
                  <w:tcW w:w="1076" w:type="dxa"/>
                </w:tcPr>
                <w:p w14:paraId="0A58FC7E" w14:textId="1927BBDD" w:rsidR="00861EFF" w:rsidRPr="00AA0EF0" w:rsidRDefault="00B61BB6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uk-UA" w:eastAsia="uk-UA"/>
                    </w:rPr>
                    <w:t>7</w:t>
                  </w:r>
                </w:p>
              </w:tc>
            </w:tr>
            <w:tr w:rsidR="00386BCE" w:rsidRPr="00AA0EF0" w14:paraId="72749688" w14:textId="77777777" w:rsidTr="009F51BB">
              <w:trPr>
                <w:trHeight w:val="606"/>
              </w:trPr>
              <w:tc>
                <w:tcPr>
                  <w:tcW w:w="1271" w:type="dxa"/>
                  <w:vAlign w:val="center"/>
                </w:tcPr>
                <w:p w14:paraId="7B63A83F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  <w:t>Обсяг ресурсів всього, в тому числі:</w:t>
                  </w:r>
                </w:p>
              </w:tc>
              <w:tc>
                <w:tcPr>
                  <w:tcW w:w="851" w:type="dxa"/>
                </w:tcPr>
                <w:p w14:paraId="12D13E47" w14:textId="152E19F4" w:rsidR="00861EFF" w:rsidRPr="009F51BB" w:rsidRDefault="00861EFF" w:rsidP="00AA0E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</w:pPr>
                  <w:r w:rsidRPr="00065837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10405,276</w:t>
                  </w:r>
                </w:p>
              </w:tc>
              <w:tc>
                <w:tcPr>
                  <w:tcW w:w="992" w:type="dxa"/>
                </w:tcPr>
                <w:p w14:paraId="6F3A72D4" w14:textId="057274AC" w:rsidR="00861EFF" w:rsidRPr="00386BCE" w:rsidRDefault="00861EFF" w:rsidP="00AA0E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</w:pP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11</w:t>
                  </w:r>
                  <w:r w:rsidR="00386BCE"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8</w:t>
                  </w:r>
                  <w:r w:rsidR="00A25EC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10</w:t>
                  </w: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,</w:t>
                  </w:r>
                  <w:r w:rsidR="00A25EC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83</w:t>
                  </w:r>
                  <w:r w:rsidR="00386BCE"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24B364CC" w14:textId="10E3D09F" w:rsidR="00861EFF" w:rsidRPr="00386BCE" w:rsidRDefault="00861EFF" w:rsidP="00AA0E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</w:pP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1</w:t>
                  </w:r>
                  <w:r w:rsidR="00386BCE"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268</w:t>
                  </w:r>
                  <w:r w:rsidR="00664F5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6</w:t>
                  </w: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,</w:t>
                  </w:r>
                  <w:r w:rsidR="00664F5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97</w:t>
                  </w: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CA8C42B" w14:textId="67B16F35" w:rsidR="00861EFF" w:rsidRPr="00386BCE" w:rsidRDefault="00386BCE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</w:pP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108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38</w:t>
                  </w: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,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5</w:t>
                  </w: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00</w:t>
                  </w:r>
                </w:p>
              </w:tc>
              <w:tc>
                <w:tcPr>
                  <w:tcW w:w="993" w:type="dxa"/>
                </w:tcPr>
                <w:p w14:paraId="7C68D49C" w14:textId="26B55567" w:rsidR="00861EFF" w:rsidRPr="00386BCE" w:rsidRDefault="00386BCE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</w:pP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1165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1</w:t>
                  </w: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,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4</w:t>
                  </w: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00</w:t>
                  </w:r>
                </w:p>
              </w:tc>
              <w:tc>
                <w:tcPr>
                  <w:tcW w:w="1076" w:type="dxa"/>
                  <w:vAlign w:val="center"/>
                </w:tcPr>
                <w:p w14:paraId="470B5B88" w14:textId="10145520" w:rsidR="00861EFF" w:rsidRPr="00386BCE" w:rsidRDefault="009F51BB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57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392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,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98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4</w:t>
                  </w:r>
                </w:p>
                <w:p w14:paraId="19C33FD5" w14:textId="77777777" w:rsidR="00861EFF" w:rsidRPr="00386BCE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 w:eastAsia="uk-UA"/>
                    </w:rPr>
                  </w:pPr>
                </w:p>
              </w:tc>
            </w:tr>
            <w:tr w:rsidR="00386BCE" w:rsidRPr="00AA0EF0" w14:paraId="406F8FF2" w14:textId="77777777" w:rsidTr="009F51BB">
              <w:trPr>
                <w:trHeight w:val="325"/>
              </w:trPr>
              <w:tc>
                <w:tcPr>
                  <w:tcW w:w="1271" w:type="dxa"/>
                  <w:vAlign w:val="center"/>
                </w:tcPr>
                <w:p w14:paraId="7DBFDC88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  <w:t>державний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14:paraId="447C5ACC" w14:textId="77777777" w:rsidR="00861EFF" w:rsidRPr="009F51BB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9F5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71B414A8" w14:textId="77777777" w:rsidR="00861EFF" w:rsidRPr="00386BCE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386B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248954FD" w14:textId="77777777" w:rsidR="00861EFF" w:rsidRPr="00386BCE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386B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02B8990" w14:textId="77777777" w:rsidR="00861EFF" w:rsidRPr="00386BCE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</w:tcPr>
                <w:p w14:paraId="18F3FFAE" w14:textId="77777777" w:rsidR="00861EFF" w:rsidRPr="00386BCE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438E2D60" w14:textId="5CB14D6C" w:rsidR="00861EFF" w:rsidRPr="00386BCE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386B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</w:tr>
            <w:tr w:rsidR="00386BCE" w:rsidRPr="00AA0EF0" w14:paraId="37328B39" w14:textId="77777777" w:rsidTr="009F51BB">
              <w:trPr>
                <w:trHeight w:val="231"/>
              </w:trPr>
              <w:tc>
                <w:tcPr>
                  <w:tcW w:w="1271" w:type="dxa"/>
                  <w:vAlign w:val="center"/>
                </w:tcPr>
                <w:p w14:paraId="12F2091D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  <w:t>обласний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14:paraId="6A545AF9" w14:textId="77777777" w:rsidR="00861EFF" w:rsidRPr="009F51BB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9F5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41330090" w14:textId="77777777" w:rsidR="00861EFF" w:rsidRPr="00386BCE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386B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5CA962B0" w14:textId="77777777" w:rsidR="00861EFF" w:rsidRPr="00386BCE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386B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DC3CD4B" w14:textId="77777777" w:rsidR="00861EFF" w:rsidRPr="00386BCE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</w:tcPr>
                <w:p w14:paraId="3551F84B" w14:textId="77777777" w:rsidR="00861EFF" w:rsidRPr="00386BCE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693BD3A0" w14:textId="63A468B6" w:rsidR="00861EFF" w:rsidRPr="00386BCE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386B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</w:tr>
            <w:tr w:rsidR="00386BCE" w:rsidRPr="00AA0EF0" w14:paraId="7DD558D1" w14:textId="77777777" w:rsidTr="009F51BB">
              <w:trPr>
                <w:trHeight w:val="544"/>
              </w:trPr>
              <w:tc>
                <w:tcPr>
                  <w:tcW w:w="1271" w:type="dxa"/>
                  <w:vAlign w:val="center"/>
                </w:tcPr>
                <w:p w14:paraId="2913EB57" w14:textId="4B1FCDA4" w:rsidR="00861EFF" w:rsidRPr="00AA0EF0" w:rsidRDefault="00861EFF" w:rsidP="001A1AE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  <w:t>бюджет міської ТГ</w:t>
                  </w:r>
                </w:p>
              </w:tc>
              <w:tc>
                <w:tcPr>
                  <w:tcW w:w="851" w:type="dxa"/>
                </w:tcPr>
                <w:p w14:paraId="137F966D" w14:textId="08AA95E3" w:rsidR="00861EFF" w:rsidRPr="00065837" w:rsidRDefault="00861EFF" w:rsidP="001A1A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065837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10405,276</w:t>
                  </w:r>
                </w:p>
              </w:tc>
              <w:tc>
                <w:tcPr>
                  <w:tcW w:w="992" w:type="dxa"/>
                </w:tcPr>
                <w:p w14:paraId="32F8C63E" w14:textId="5FB21150" w:rsidR="00861EFF" w:rsidRPr="00386BCE" w:rsidRDefault="00386BCE" w:rsidP="001A1A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highlight w:val="lightGray"/>
                      <w:lang w:val="uk-UA"/>
                    </w:rPr>
                  </w:pP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1181</w:t>
                  </w:r>
                  <w:r w:rsidR="00A25EC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0</w:t>
                  </w: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,</w:t>
                  </w:r>
                  <w:r w:rsidR="00A25EC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83</w:t>
                  </w: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231C6130" w14:textId="019F1321" w:rsidR="00861EFF" w:rsidRPr="00386BCE" w:rsidRDefault="00386BCE" w:rsidP="001A1A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</w:pP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1268</w:t>
                  </w:r>
                  <w:r w:rsidR="00664F5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6</w:t>
                  </w: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,</w:t>
                  </w:r>
                  <w:r w:rsidR="00664F5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97</w:t>
                  </w:r>
                  <w:r w:rsidRPr="00386B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427867E" w14:textId="7C6E9F06" w:rsidR="00861EFF" w:rsidRPr="00386BCE" w:rsidRDefault="00386BCE" w:rsidP="001A1A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108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38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,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00</w:t>
                  </w:r>
                </w:p>
              </w:tc>
              <w:tc>
                <w:tcPr>
                  <w:tcW w:w="993" w:type="dxa"/>
                </w:tcPr>
                <w:p w14:paraId="6C24B966" w14:textId="6673144A" w:rsidR="00861EFF" w:rsidRPr="00386BCE" w:rsidRDefault="00386BCE" w:rsidP="001A1A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1165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,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00</w:t>
                  </w:r>
                </w:p>
              </w:tc>
              <w:tc>
                <w:tcPr>
                  <w:tcW w:w="1076" w:type="dxa"/>
                  <w:vAlign w:val="center"/>
                </w:tcPr>
                <w:p w14:paraId="345361A2" w14:textId="30785C9F" w:rsidR="00861EFF" w:rsidRPr="00386BCE" w:rsidRDefault="009F51BB" w:rsidP="001A1A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57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392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,</w:t>
                  </w:r>
                  <w:r w:rsidR="000135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98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highlight w:val="lightGray"/>
                      <w:lang w:val="uk-UA"/>
                    </w:rPr>
                    <w:t>4</w:t>
                  </w:r>
                </w:p>
              </w:tc>
            </w:tr>
            <w:tr w:rsidR="00386BCE" w:rsidRPr="00AA0EF0" w14:paraId="54665C10" w14:textId="77777777" w:rsidTr="009F51BB">
              <w:trPr>
                <w:trHeight w:val="472"/>
              </w:trPr>
              <w:tc>
                <w:tcPr>
                  <w:tcW w:w="1271" w:type="dxa"/>
                  <w:vAlign w:val="center"/>
                </w:tcPr>
                <w:p w14:paraId="7CBD4960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  <w:t>Кошти не бюджетних джерел</w:t>
                  </w:r>
                </w:p>
              </w:tc>
              <w:tc>
                <w:tcPr>
                  <w:tcW w:w="851" w:type="dxa"/>
                  <w:vAlign w:val="center"/>
                </w:tcPr>
                <w:p w14:paraId="04B4E708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2B0FDAD3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1A4A9DFB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9EFD4D6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</w:tcPr>
                <w:p w14:paraId="329DA74F" w14:textId="77777777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3B9B6B0B" w14:textId="57E97796" w:rsidR="00861EFF" w:rsidRPr="00AA0EF0" w:rsidRDefault="00861EFF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</w:pPr>
                  <w:r w:rsidRPr="00AA0EF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uk-UA" w:eastAsia="uk-UA"/>
                    </w:rPr>
                    <w:t>0</w:t>
                  </w:r>
                </w:p>
              </w:tc>
            </w:tr>
          </w:tbl>
          <w:p w14:paraId="644AC8D4" w14:textId="369EF7AC" w:rsidR="004A78B5" w:rsidRPr="00AA0EF0" w:rsidRDefault="004A78B5" w:rsidP="004A78B5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50117" w:rsidRPr="006719DF" w14:paraId="76D8E995" w14:textId="77777777" w:rsidTr="00F21903">
        <w:trPr>
          <w:gridBefore w:val="1"/>
          <w:wBefore w:w="35" w:type="pct"/>
        </w:trPr>
        <w:tc>
          <w:tcPr>
            <w:tcW w:w="4965" w:type="pct"/>
            <w:gridSpan w:val="3"/>
          </w:tcPr>
          <w:p w14:paraId="4DE4EF61" w14:textId="77777777" w:rsidR="00403C78" w:rsidRDefault="00403C78" w:rsidP="000E4D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237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Зміст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чинного</w:t>
            </w:r>
            <w:r w:rsidRPr="00A237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рішення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550C66C" w14:textId="7B43C979" w:rsidR="00650117" w:rsidRPr="00A337F0" w:rsidRDefault="00650117" w:rsidP="00871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</w:t>
            </w:r>
            <w:r w:rsidRPr="00A33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апрями діяльності та заходи</w:t>
            </w:r>
            <w:r w:rsidR="00671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програми</w:t>
            </w:r>
            <w:r w:rsidR="006719DF" w:rsidRPr="00671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«Підтримка Захисників і Захисниць України та членів їхніх сімей на 2025-2027 роки» </w:t>
            </w:r>
            <w:r w:rsidRPr="00A33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(додаток 2)</w:t>
            </w:r>
          </w:p>
        </w:tc>
      </w:tr>
    </w:tbl>
    <w:p w14:paraId="04F7DECC" w14:textId="0B7BD7D6" w:rsidR="004B61C6" w:rsidRDefault="00F21903" w:rsidP="00A23719">
      <w:pPr>
        <w:spacing w:after="160" w:line="259" w:lineRule="auto"/>
        <w:rPr>
          <w:noProof/>
          <w:lang w:val="uk-UA"/>
        </w:rPr>
      </w:pPr>
      <w:r w:rsidRPr="00F21903">
        <w:rPr>
          <w:noProof/>
        </w:rPr>
        <w:drawing>
          <wp:inline distT="0" distB="0" distL="0" distR="0" wp14:anchorId="5A5E71B5" wp14:editId="20867020">
            <wp:extent cx="9525662" cy="5601335"/>
            <wp:effectExtent l="0" t="0" r="0" b="0"/>
            <wp:docPr id="4463067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343" cy="560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BCB49" w14:textId="77777777" w:rsidR="00AB1C04" w:rsidRDefault="00AB1C04" w:rsidP="00A23719">
      <w:pPr>
        <w:spacing w:after="160" w:line="259" w:lineRule="auto"/>
        <w:rPr>
          <w:noProof/>
          <w:lang w:val="uk-UA"/>
        </w:rPr>
      </w:pPr>
    </w:p>
    <w:p w14:paraId="682CB472" w14:textId="77777777" w:rsidR="00F21903" w:rsidRDefault="00F21903" w:rsidP="00A23719">
      <w:pPr>
        <w:spacing w:after="160" w:line="259" w:lineRule="auto"/>
        <w:rPr>
          <w:noProof/>
          <w:lang w:val="uk-UA"/>
        </w:rPr>
      </w:pPr>
    </w:p>
    <w:tbl>
      <w:tblPr>
        <w:tblW w:w="5079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0"/>
      </w:tblGrid>
      <w:tr w:rsidR="00242703" w:rsidRPr="00570CE6" w14:paraId="537337B4" w14:textId="77777777" w:rsidTr="00375952">
        <w:tc>
          <w:tcPr>
            <w:tcW w:w="5000" w:type="pct"/>
          </w:tcPr>
          <w:p w14:paraId="686D91DA" w14:textId="77777777" w:rsidR="00403C78" w:rsidRDefault="00242703" w:rsidP="00242703">
            <w:pPr>
              <w:tabs>
                <w:tab w:val="left" w:pos="5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237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Зміст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відповідного проєкту</w:t>
            </w:r>
            <w:r w:rsidRPr="00A237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рішення</w:t>
            </w:r>
            <w:r w:rsidR="00403C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7E9E7ED" w14:textId="6C19EB4B" w:rsidR="00242703" w:rsidRPr="00A337F0" w:rsidRDefault="00403C78" w:rsidP="00242703">
            <w:pPr>
              <w:tabs>
                <w:tab w:val="left" w:pos="5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</w:t>
            </w:r>
            <w:r w:rsidRPr="00A33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апрями діяльності та заходи</w:t>
            </w:r>
            <w:r w:rsidR="006719DF" w:rsidRPr="00671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671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програми </w:t>
            </w:r>
            <w:r w:rsidR="006719DF" w:rsidRPr="00671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«Підтримка Захисників і Захисниць України та членів їхніх сімей на 2025-202</w:t>
            </w:r>
            <w:r w:rsidR="00931A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="006719DF" w:rsidRPr="00671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роки»</w:t>
            </w:r>
            <w:r w:rsidRPr="00A33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викласти в новій редакції (додаток 2)</w:t>
            </w:r>
          </w:p>
        </w:tc>
      </w:tr>
    </w:tbl>
    <w:p w14:paraId="662087F5" w14:textId="7F460128" w:rsidR="00242703" w:rsidRPr="0056069A" w:rsidRDefault="0044410B" w:rsidP="00966852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10B">
        <w:drawing>
          <wp:inline distT="0" distB="0" distL="0" distR="0" wp14:anchorId="43F7ED82" wp14:editId="20DE05F6">
            <wp:extent cx="9532620" cy="6102985"/>
            <wp:effectExtent l="0" t="0" r="0" b="0"/>
            <wp:docPr id="260939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2620" cy="610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703" w:rsidRPr="0056069A" w:rsidSect="001A24FD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BA0F" w14:textId="77777777" w:rsidR="009F08EE" w:rsidRDefault="009F08EE" w:rsidP="00A23719">
      <w:pPr>
        <w:spacing w:after="0" w:line="240" w:lineRule="auto"/>
      </w:pPr>
      <w:r>
        <w:separator/>
      </w:r>
    </w:p>
  </w:endnote>
  <w:endnote w:type="continuationSeparator" w:id="0">
    <w:p w14:paraId="57E25C90" w14:textId="77777777" w:rsidR="009F08EE" w:rsidRDefault="009F08EE" w:rsidP="00A2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686D" w14:textId="77777777" w:rsidR="009F08EE" w:rsidRDefault="009F08EE" w:rsidP="00A23719">
      <w:pPr>
        <w:spacing w:after="0" w:line="240" w:lineRule="auto"/>
      </w:pPr>
      <w:r>
        <w:separator/>
      </w:r>
    </w:p>
  </w:footnote>
  <w:footnote w:type="continuationSeparator" w:id="0">
    <w:p w14:paraId="13634E10" w14:textId="77777777" w:rsidR="009F08EE" w:rsidRDefault="009F08EE" w:rsidP="00A23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207"/>
    <w:rsid w:val="0001294C"/>
    <w:rsid w:val="000135CF"/>
    <w:rsid w:val="000178C6"/>
    <w:rsid w:val="00065837"/>
    <w:rsid w:val="000978D9"/>
    <w:rsid w:val="000B6BEF"/>
    <w:rsid w:val="000B7D51"/>
    <w:rsid w:val="000D7ABA"/>
    <w:rsid w:val="000E1F49"/>
    <w:rsid w:val="00166CBB"/>
    <w:rsid w:val="00177AFB"/>
    <w:rsid w:val="001A15AF"/>
    <w:rsid w:val="001A162E"/>
    <w:rsid w:val="001A1AE3"/>
    <w:rsid w:val="001A24FD"/>
    <w:rsid w:val="001D0B14"/>
    <w:rsid w:val="001D42C6"/>
    <w:rsid w:val="001F6D0A"/>
    <w:rsid w:val="00200EE3"/>
    <w:rsid w:val="00204BE1"/>
    <w:rsid w:val="00215699"/>
    <w:rsid w:val="00220681"/>
    <w:rsid w:val="00235A55"/>
    <w:rsid w:val="002416C3"/>
    <w:rsid w:val="00242703"/>
    <w:rsid w:val="00244CFA"/>
    <w:rsid w:val="00256A0C"/>
    <w:rsid w:val="00274B8A"/>
    <w:rsid w:val="002A0813"/>
    <w:rsid w:val="002A3B73"/>
    <w:rsid w:val="002D4E86"/>
    <w:rsid w:val="002D684A"/>
    <w:rsid w:val="003341CC"/>
    <w:rsid w:val="00353971"/>
    <w:rsid w:val="00375952"/>
    <w:rsid w:val="003772C3"/>
    <w:rsid w:val="00386BCE"/>
    <w:rsid w:val="00386E93"/>
    <w:rsid w:val="003B7AB9"/>
    <w:rsid w:val="003D3C3C"/>
    <w:rsid w:val="003E0E89"/>
    <w:rsid w:val="003E4492"/>
    <w:rsid w:val="003F36CE"/>
    <w:rsid w:val="00403C78"/>
    <w:rsid w:val="00414C86"/>
    <w:rsid w:val="0044410B"/>
    <w:rsid w:val="00447CF0"/>
    <w:rsid w:val="004721A7"/>
    <w:rsid w:val="004822C3"/>
    <w:rsid w:val="004A78B5"/>
    <w:rsid w:val="004B61C6"/>
    <w:rsid w:val="004E5360"/>
    <w:rsid w:val="00513BE7"/>
    <w:rsid w:val="00514674"/>
    <w:rsid w:val="0052327A"/>
    <w:rsid w:val="00531A08"/>
    <w:rsid w:val="00537E16"/>
    <w:rsid w:val="0056069A"/>
    <w:rsid w:val="0056786C"/>
    <w:rsid w:val="00570CE6"/>
    <w:rsid w:val="0059571C"/>
    <w:rsid w:val="005A388A"/>
    <w:rsid w:val="005B78CE"/>
    <w:rsid w:val="005D5BAA"/>
    <w:rsid w:val="005E371F"/>
    <w:rsid w:val="00606205"/>
    <w:rsid w:val="00633D9C"/>
    <w:rsid w:val="00643EE0"/>
    <w:rsid w:val="00645C83"/>
    <w:rsid w:val="00647143"/>
    <w:rsid w:val="00650117"/>
    <w:rsid w:val="006606AB"/>
    <w:rsid w:val="00664F5F"/>
    <w:rsid w:val="006719DF"/>
    <w:rsid w:val="00673499"/>
    <w:rsid w:val="00683F8D"/>
    <w:rsid w:val="00686623"/>
    <w:rsid w:val="00687F1A"/>
    <w:rsid w:val="006C578F"/>
    <w:rsid w:val="006E4F19"/>
    <w:rsid w:val="00720065"/>
    <w:rsid w:val="00736291"/>
    <w:rsid w:val="00764938"/>
    <w:rsid w:val="007B0B73"/>
    <w:rsid w:val="007B2517"/>
    <w:rsid w:val="007C2625"/>
    <w:rsid w:val="007C4B92"/>
    <w:rsid w:val="007E60F0"/>
    <w:rsid w:val="007E783D"/>
    <w:rsid w:val="00822682"/>
    <w:rsid w:val="00861EFF"/>
    <w:rsid w:val="0087119D"/>
    <w:rsid w:val="00873540"/>
    <w:rsid w:val="0088527A"/>
    <w:rsid w:val="008910E7"/>
    <w:rsid w:val="00895593"/>
    <w:rsid w:val="008C26E8"/>
    <w:rsid w:val="008C5D1C"/>
    <w:rsid w:val="008D2FCC"/>
    <w:rsid w:val="009261FF"/>
    <w:rsid w:val="009269AB"/>
    <w:rsid w:val="00931ACB"/>
    <w:rsid w:val="00934F58"/>
    <w:rsid w:val="00945BB9"/>
    <w:rsid w:val="009549DA"/>
    <w:rsid w:val="00966852"/>
    <w:rsid w:val="00991471"/>
    <w:rsid w:val="009A69A0"/>
    <w:rsid w:val="009B5588"/>
    <w:rsid w:val="009B5B35"/>
    <w:rsid w:val="009C4EC1"/>
    <w:rsid w:val="009E2D08"/>
    <w:rsid w:val="009F08EE"/>
    <w:rsid w:val="009F51BB"/>
    <w:rsid w:val="00A06D42"/>
    <w:rsid w:val="00A23719"/>
    <w:rsid w:val="00A25EC2"/>
    <w:rsid w:val="00A27BA7"/>
    <w:rsid w:val="00A337F0"/>
    <w:rsid w:val="00A36369"/>
    <w:rsid w:val="00A535BB"/>
    <w:rsid w:val="00A63273"/>
    <w:rsid w:val="00A7137D"/>
    <w:rsid w:val="00A84D7B"/>
    <w:rsid w:val="00A86625"/>
    <w:rsid w:val="00AA0EF0"/>
    <w:rsid w:val="00AA0F79"/>
    <w:rsid w:val="00AB1C04"/>
    <w:rsid w:val="00AD3961"/>
    <w:rsid w:val="00AF48F1"/>
    <w:rsid w:val="00B11575"/>
    <w:rsid w:val="00B262F6"/>
    <w:rsid w:val="00B35B4E"/>
    <w:rsid w:val="00B55E88"/>
    <w:rsid w:val="00B61BB6"/>
    <w:rsid w:val="00B620EA"/>
    <w:rsid w:val="00B9463D"/>
    <w:rsid w:val="00BA0364"/>
    <w:rsid w:val="00BB2C38"/>
    <w:rsid w:val="00BB530F"/>
    <w:rsid w:val="00BF7B43"/>
    <w:rsid w:val="00C104A2"/>
    <w:rsid w:val="00C26B18"/>
    <w:rsid w:val="00C56409"/>
    <w:rsid w:val="00C70D57"/>
    <w:rsid w:val="00CA2976"/>
    <w:rsid w:val="00CC0189"/>
    <w:rsid w:val="00CD0D62"/>
    <w:rsid w:val="00CD7207"/>
    <w:rsid w:val="00D03D2A"/>
    <w:rsid w:val="00D20CAB"/>
    <w:rsid w:val="00D27765"/>
    <w:rsid w:val="00D52947"/>
    <w:rsid w:val="00D8680F"/>
    <w:rsid w:val="00DB200C"/>
    <w:rsid w:val="00DD6CFA"/>
    <w:rsid w:val="00DE0C66"/>
    <w:rsid w:val="00DE4CBE"/>
    <w:rsid w:val="00E217D5"/>
    <w:rsid w:val="00E238B7"/>
    <w:rsid w:val="00E34EC6"/>
    <w:rsid w:val="00E43848"/>
    <w:rsid w:val="00E5443B"/>
    <w:rsid w:val="00EA0B19"/>
    <w:rsid w:val="00EC0244"/>
    <w:rsid w:val="00ED7165"/>
    <w:rsid w:val="00EF2471"/>
    <w:rsid w:val="00F031F2"/>
    <w:rsid w:val="00F21903"/>
    <w:rsid w:val="00F4101E"/>
    <w:rsid w:val="00FC25ED"/>
    <w:rsid w:val="00FD1ED4"/>
    <w:rsid w:val="00FD3AAE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88F3"/>
  <w15:docId w15:val="{3D44C521-1D70-440A-AACA-B8DA3DD1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7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2D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99"/>
    <w:qFormat/>
    <w:rsid w:val="0001294C"/>
    <w:pPr>
      <w:ind w:left="720"/>
    </w:pPr>
    <w:rPr>
      <w:rFonts w:ascii="Calibri" w:eastAsia="Times New Roman" w:hAnsi="Calibri" w:cs="Calibri"/>
      <w:lang w:val="uk-UA" w:eastAsia="en-US"/>
    </w:rPr>
  </w:style>
  <w:style w:type="character" w:customStyle="1" w:styleId="rvts9">
    <w:name w:val="rvts9"/>
    <w:uiPriority w:val="99"/>
    <w:rsid w:val="00C26B18"/>
  </w:style>
  <w:style w:type="character" w:customStyle="1" w:styleId="apple-converted-space">
    <w:name w:val="apple-converted-space"/>
    <w:uiPriority w:val="99"/>
    <w:rsid w:val="00945BB9"/>
  </w:style>
  <w:style w:type="table" w:styleId="a4">
    <w:name w:val="Table Grid"/>
    <w:basedOn w:val="a1"/>
    <w:uiPriority w:val="39"/>
    <w:rsid w:val="0095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3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237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23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2371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363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rdDocument" ma:contentTypeID="0x0101005082CF9611B70740801F57C691914AA100112606590970F34A82426E1C2D62EACA" ma:contentTypeVersion="5" ma:contentTypeDescription="Create a new document." ma:contentTypeScope="" ma:versionID="e88d032e5c05709882a2872344745ac7">
  <xsd:schema xmlns:xsd="http://www.w3.org/2001/XMLSchema" xmlns:xs="http://www.w3.org/2001/XMLSchema" xmlns:p="http://schemas.microsoft.com/office/2006/metadata/properties" xmlns:ns2="34080153-28b6-45f6-b1c8-49842029d766" targetNamespace="http://schemas.microsoft.com/office/2006/metadata/properties" ma:root="true" ma:fieldsID="a882dbd854289878c5a6b1c409cdc962" ns2:_="">
    <xsd:import namespace="34080153-28b6-45f6-b1c8-49842029d7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0153-28b6-45f6-b1c8-49842029d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DD525-D911-441C-AF7A-DBB2EF5A2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A772E-8ACE-4684-BCD6-A263802EC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FD291-815C-450F-AA6E-A61B0A9D5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A95C7-5875-4220-870B-5BD957EC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0153-28b6-45f6-b1c8-49842029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 Павло Петрович</dc:creator>
  <cp:keywords/>
  <dc:description/>
  <cp:lastModifiedBy>User</cp:lastModifiedBy>
  <cp:revision>72</cp:revision>
  <cp:lastPrinted>2026-05-21T07:40:00Z</cp:lastPrinted>
  <dcterms:created xsi:type="dcterms:W3CDTF">2024-08-20T13:33:00Z</dcterms:created>
  <dcterms:modified xsi:type="dcterms:W3CDTF">2026-05-21T07:44:00Z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0x0101005082CF9611B70740801F57C691914AA100112606590970F34A82426E1C2D62EACA</vt:lpwstr>
  </property>
</Properties>
</file>