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55FB" w14:textId="77777777" w:rsidR="00B83B05" w:rsidRDefault="000939BC" w:rsidP="0059152F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 w14:anchorId="03951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1.6pt" o:ole="" filled="t">
            <v:imagedata r:id="rId6" o:title=""/>
          </v:shape>
          <o:OLEObject Type="Embed" ProgID="Word.Picture.8" ShapeID="_x0000_i1025" DrawAspect="Content" ObjectID="_1840950387" r:id="rId7"/>
        </w:object>
      </w:r>
    </w:p>
    <w:p w14:paraId="2DF65D92" w14:textId="77777777" w:rsidR="000939BC" w:rsidRPr="0059152F" w:rsidRDefault="000939BC" w:rsidP="000939BC">
      <w:pPr>
        <w:tabs>
          <w:tab w:val="left" w:pos="3686"/>
        </w:tabs>
        <w:jc w:val="both"/>
        <w:rPr>
          <w:b/>
          <w:sz w:val="28"/>
          <w:szCs w:val="28"/>
        </w:rPr>
      </w:pPr>
    </w:p>
    <w:p w14:paraId="5F706648" w14:textId="77777777" w:rsidR="00B83B05" w:rsidRPr="000939BC" w:rsidRDefault="00B83B05" w:rsidP="00B83B05">
      <w:pPr>
        <w:pStyle w:val="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 w:val="24"/>
          <w:szCs w:val="24"/>
        </w:rPr>
      </w:pPr>
      <w:r>
        <w:rPr>
          <w:b/>
          <w:color w:val="000000"/>
          <w:w w:val="120"/>
          <w:szCs w:val="28"/>
        </w:rPr>
        <w:tab/>
      </w:r>
      <w:r w:rsidRPr="000939BC">
        <w:rPr>
          <w:b/>
          <w:color w:val="000000"/>
          <w:w w:val="120"/>
          <w:sz w:val="24"/>
          <w:szCs w:val="24"/>
        </w:rPr>
        <w:t>УКРАЇНА</w:t>
      </w:r>
    </w:p>
    <w:p w14:paraId="7610B37E" w14:textId="77777777" w:rsidR="00B83B05" w:rsidRPr="000939BC" w:rsidRDefault="00287C2F" w:rsidP="00B83B05">
      <w:pPr>
        <w:pStyle w:val="5"/>
        <w:ind w:left="0"/>
        <w:jc w:val="center"/>
        <w:rPr>
          <w:b/>
          <w:w w:val="120"/>
          <w:sz w:val="24"/>
          <w:szCs w:val="24"/>
        </w:rPr>
      </w:pPr>
      <w:r w:rsidRPr="000939BC">
        <w:rPr>
          <w:b/>
          <w:w w:val="120"/>
          <w:sz w:val="24"/>
          <w:szCs w:val="24"/>
        </w:rPr>
        <w:t xml:space="preserve">ЖМЕРИНСЬКА МІСЬКА </w:t>
      </w:r>
      <w:r w:rsidR="00B83B05" w:rsidRPr="000939BC">
        <w:rPr>
          <w:b/>
          <w:w w:val="120"/>
          <w:sz w:val="24"/>
          <w:szCs w:val="24"/>
        </w:rPr>
        <w:t>РАДА ВІННИЦЬКОЇ ОБЛАСТІ</w:t>
      </w:r>
    </w:p>
    <w:p w14:paraId="79C2D2B8" w14:textId="77777777" w:rsidR="0059152F" w:rsidRPr="0059152F" w:rsidRDefault="00B83B05" w:rsidP="0059152F">
      <w:pPr>
        <w:pStyle w:val="2"/>
        <w:rPr>
          <w:b/>
          <w:sz w:val="28"/>
          <w:szCs w:val="28"/>
        </w:rPr>
      </w:pPr>
      <w:r w:rsidRPr="000939BC">
        <w:rPr>
          <w:b/>
          <w:sz w:val="24"/>
          <w:szCs w:val="24"/>
        </w:rPr>
        <w:t xml:space="preserve">                                      ВИКОНАВЧИЙ КОМІТЕТ</w:t>
      </w:r>
    </w:p>
    <w:p w14:paraId="421AD70D" w14:textId="77777777" w:rsidR="00B83B05" w:rsidRDefault="00B83B05" w:rsidP="00B83B05">
      <w:pPr>
        <w:pStyle w:val="7"/>
        <w:ind w:firstLine="0"/>
        <w:jc w:val="center"/>
        <w:rPr>
          <w:b/>
          <w:lang w:val="ru-RU"/>
        </w:rPr>
      </w:pPr>
      <w:r>
        <w:rPr>
          <w:b/>
          <w:lang w:val="ru-RU"/>
        </w:rPr>
        <w:t>Р І Ш Е Н Н Я</w:t>
      </w:r>
    </w:p>
    <w:p w14:paraId="1AB8F174" w14:textId="77777777" w:rsidR="00B83B05" w:rsidRDefault="00B83B05" w:rsidP="00B83B05">
      <w:pPr>
        <w:jc w:val="both"/>
      </w:pPr>
      <w:r>
        <w:t xml:space="preserve">     </w:t>
      </w:r>
    </w:p>
    <w:p w14:paraId="4413BFEA" w14:textId="43005378" w:rsidR="00B83B05" w:rsidRPr="00E203C3" w:rsidRDefault="00EC00F1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96FEF">
        <w:rPr>
          <w:sz w:val="28"/>
          <w:szCs w:val="28"/>
        </w:rPr>
        <w:t>«21</w:t>
      </w:r>
      <w:r w:rsidR="00EF58F4">
        <w:rPr>
          <w:sz w:val="28"/>
          <w:szCs w:val="28"/>
        </w:rPr>
        <w:t>»</w:t>
      </w:r>
      <w:r w:rsidR="00B96FEF">
        <w:rPr>
          <w:sz w:val="28"/>
          <w:szCs w:val="28"/>
          <w:lang w:val="ru-RU"/>
        </w:rPr>
        <w:t xml:space="preserve"> травня</w:t>
      </w:r>
      <w:r w:rsidR="006064C5">
        <w:rPr>
          <w:sz w:val="28"/>
          <w:szCs w:val="28"/>
          <w:lang w:val="ru-RU"/>
        </w:rPr>
        <w:t xml:space="preserve"> </w:t>
      </w:r>
      <w:r w:rsidR="00B83B05" w:rsidRPr="00E203C3">
        <w:rPr>
          <w:sz w:val="28"/>
          <w:szCs w:val="28"/>
        </w:rPr>
        <w:t>20</w:t>
      </w:r>
      <w:r w:rsidR="0059152F">
        <w:rPr>
          <w:sz w:val="28"/>
          <w:szCs w:val="28"/>
          <w:lang w:val="ru-RU"/>
        </w:rPr>
        <w:t>26</w:t>
      </w:r>
      <w:r w:rsidR="00287C2F">
        <w:rPr>
          <w:sz w:val="28"/>
          <w:szCs w:val="28"/>
        </w:rPr>
        <w:t xml:space="preserve"> року</w:t>
      </w:r>
      <w:r w:rsidR="0059152F" w:rsidRPr="0059152F">
        <w:rPr>
          <w:sz w:val="28"/>
          <w:szCs w:val="28"/>
        </w:rPr>
        <w:t xml:space="preserve"> </w:t>
      </w:r>
      <w:r w:rsidR="0059152F">
        <w:rPr>
          <w:sz w:val="28"/>
          <w:szCs w:val="28"/>
        </w:rPr>
        <w:t xml:space="preserve">           </w:t>
      </w:r>
      <w:r w:rsidR="0059152F" w:rsidRPr="00E203C3">
        <w:rPr>
          <w:sz w:val="28"/>
          <w:szCs w:val="28"/>
        </w:rPr>
        <w:t>м.</w:t>
      </w:r>
      <w:r w:rsidR="0059152F">
        <w:rPr>
          <w:sz w:val="28"/>
          <w:szCs w:val="28"/>
        </w:rPr>
        <w:t xml:space="preserve"> </w:t>
      </w:r>
      <w:r w:rsidR="0059152F" w:rsidRPr="00E203C3">
        <w:rPr>
          <w:sz w:val="28"/>
          <w:szCs w:val="28"/>
        </w:rPr>
        <w:t>Жмеринка</w:t>
      </w:r>
      <w:r w:rsidR="0059152F">
        <w:rPr>
          <w:sz w:val="28"/>
          <w:szCs w:val="28"/>
        </w:rPr>
        <w:t xml:space="preserve">                                  </w:t>
      </w:r>
      <w:r w:rsidR="00B83B05">
        <w:rPr>
          <w:sz w:val="28"/>
          <w:szCs w:val="28"/>
        </w:rPr>
        <w:t>№</w:t>
      </w:r>
      <w:r w:rsidR="006064C5">
        <w:rPr>
          <w:sz w:val="28"/>
          <w:szCs w:val="28"/>
        </w:rPr>
        <w:t xml:space="preserve"> </w:t>
      </w:r>
      <w:r w:rsidR="007D071F">
        <w:rPr>
          <w:sz w:val="28"/>
          <w:szCs w:val="28"/>
        </w:rPr>
        <w:t>199</w:t>
      </w:r>
    </w:p>
    <w:p w14:paraId="44B64681" w14:textId="77777777" w:rsidR="00B83B05" w:rsidRDefault="00B83B05" w:rsidP="00B83B05">
      <w:pPr>
        <w:rPr>
          <w:sz w:val="24"/>
        </w:rPr>
      </w:pPr>
    </w:p>
    <w:p w14:paraId="1FBB9C2E" w14:textId="77777777" w:rsidR="0059152F" w:rsidRDefault="00B83B05" w:rsidP="0059152F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 w:rsidR="0059152F">
        <w:rPr>
          <w:sz w:val="28"/>
          <w:szCs w:val="28"/>
        </w:rPr>
        <w:t>оголошення</w:t>
      </w:r>
      <w:r w:rsidR="00BF4F5A">
        <w:rPr>
          <w:sz w:val="28"/>
          <w:szCs w:val="28"/>
        </w:rPr>
        <w:t xml:space="preserve"> повторного</w:t>
      </w:r>
      <w:r w:rsidR="0059152F">
        <w:rPr>
          <w:sz w:val="28"/>
          <w:szCs w:val="28"/>
        </w:rPr>
        <w:t xml:space="preserve"> конкурсу з визначення </w:t>
      </w:r>
    </w:p>
    <w:p w14:paraId="7B6357F7" w14:textId="77777777" w:rsidR="0059152F" w:rsidRDefault="0059152F" w:rsidP="0059152F">
      <w:pPr>
        <w:rPr>
          <w:sz w:val="28"/>
          <w:szCs w:val="28"/>
        </w:rPr>
      </w:pPr>
      <w:r>
        <w:rPr>
          <w:sz w:val="28"/>
          <w:szCs w:val="28"/>
        </w:rPr>
        <w:t>суб</w:t>
      </w:r>
      <w:r w:rsidRPr="0059152F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єкта господарювання на здійснення операцій </w:t>
      </w:r>
    </w:p>
    <w:p w14:paraId="2D3294F8" w14:textId="77777777" w:rsidR="00356B12" w:rsidRDefault="0059152F" w:rsidP="00356B12">
      <w:pPr>
        <w:rPr>
          <w:sz w:val="28"/>
          <w:szCs w:val="28"/>
        </w:rPr>
      </w:pPr>
      <w:r>
        <w:rPr>
          <w:sz w:val="28"/>
          <w:szCs w:val="28"/>
        </w:rPr>
        <w:t xml:space="preserve">із збирання та </w:t>
      </w:r>
      <w:r w:rsidR="00356B12">
        <w:rPr>
          <w:sz w:val="28"/>
          <w:szCs w:val="28"/>
        </w:rPr>
        <w:t xml:space="preserve">вивезення побутових відходів </w:t>
      </w:r>
    </w:p>
    <w:p w14:paraId="0889B9DA" w14:textId="77777777" w:rsidR="00FF4F16" w:rsidRDefault="0059152F" w:rsidP="00356B12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356B12">
        <w:rPr>
          <w:sz w:val="28"/>
          <w:szCs w:val="28"/>
        </w:rPr>
        <w:t xml:space="preserve"> території </w:t>
      </w:r>
      <w:r w:rsidR="0068756A">
        <w:rPr>
          <w:sz w:val="28"/>
          <w:szCs w:val="28"/>
        </w:rPr>
        <w:t>населених пунктів</w:t>
      </w:r>
    </w:p>
    <w:p w14:paraId="26AB85D0" w14:textId="77777777" w:rsidR="00C921C6" w:rsidRDefault="00C921C6" w:rsidP="00356B12">
      <w:pPr>
        <w:rPr>
          <w:sz w:val="28"/>
          <w:szCs w:val="28"/>
        </w:rPr>
      </w:pPr>
      <w:r>
        <w:rPr>
          <w:sz w:val="28"/>
          <w:szCs w:val="28"/>
        </w:rPr>
        <w:t xml:space="preserve">Браїлівського </w:t>
      </w:r>
      <w:r w:rsidR="00FF4F16">
        <w:rPr>
          <w:sz w:val="28"/>
          <w:szCs w:val="28"/>
        </w:rPr>
        <w:t>старостинськ</w:t>
      </w:r>
      <w:r>
        <w:rPr>
          <w:sz w:val="28"/>
          <w:szCs w:val="28"/>
        </w:rPr>
        <w:t>ого</w:t>
      </w:r>
      <w:r w:rsidR="00FF4F16">
        <w:rPr>
          <w:sz w:val="28"/>
          <w:szCs w:val="28"/>
        </w:rPr>
        <w:t xml:space="preserve"> округ</w:t>
      </w:r>
      <w:r>
        <w:rPr>
          <w:sz w:val="28"/>
          <w:szCs w:val="28"/>
        </w:rPr>
        <w:t>у</w:t>
      </w:r>
      <w:r w:rsidR="00FF4F16">
        <w:rPr>
          <w:sz w:val="28"/>
          <w:szCs w:val="28"/>
        </w:rPr>
        <w:t xml:space="preserve"> </w:t>
      </w:r>
    </w:p>
    <w:p w14:paraId="1D393715" w14:textId="77777777" w:rsidR="0068756A" w:rsidRDefault="00356B12" w:rsidP="00356B12">
      <w:pPr>
        <w:rPr>
          <w:sz w:val="28"/>
          <w:szCs w:val="28"/>
        </w:rPr>
      </w:pPr>
      <w:r>
        <w:rPr>
          <w:sz w:val="28"/>
          <w:szCs w:val="28"/>
        </w:rPr>
        <w:t>Жмерин</w:t>
      </w:r>
      <w:r w:rsidR="0068756A">
        <w:rPr>
          <w:sz w:val="28"/>
          <w:szCs w:val="28"/>
        </w:rPr>
        <w:t xml:space="preserve">ської </w:t>
      </w:r>
      <w:r w:rsidR="00FF4F16">
        <w:rPr>
          <w:sz w:val="28"/>
          <w:szCs w:val="28"/>
        </w:rPr>
        <w:t>м</w:t>
      </w:r>
      <w:r w:rsidR="0068756A">
        <w:rPr>
          <w:sz w:val="28"/>
          <w:szCs w:val="28"/>
        </w:rPr>
        <w:t>іської територіальної громади</w:t>
      </w:r>
    </w:p>
    <w:p w14:paraId="3702F526" w14:textId="77777777" w:rsidR="00B83B05" w:rsidRDefault="00B83B05" w:rsidP="00B83B05">
      <w:pPr>
        <w:rPr>
          <w:sz w:val="28"/>
          <w:szCs w:val="28"/>
        </w:rPr>
      </w:pPr>
    </w:p>
    <w:p w14:paraId="07838874" w14:textId="77777777" w:rsidR="003125C4" w:rsidRDefault="003125C4" w:rsidP="007A672A">
      <w:pPr>
        <w:pStyle w:val="a3"/>
        <w:ind w:firstLine="851"/>
      </w:pPr>
      <w:r>
        <w:t>Відповідно до п.п. 6 п. а</w:t>
      </w:r>
      <w:r w:rsidRPr="003125C4">
        <w:t xml:space="preserve"> ст. 30 Закону України «Про місцеве самоврядування в Україні», керуючись Законом України «Про управління відходами», постановою Кабінету Міністрів України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постановою Кабінету Міністрів України від 25.08.2023 № 918 «Про затвердження Порядку проведення конкурсу на здійснення операцій із збирання та перевезення побутових відходів», у зв’язку із закінченням терміну дії укладеного договору на надання послуг з вивезення побутових відходів на території </w:t>
      </w:r>
      <w:r>
        <w:t>населених пунктів Браїлівського старостинського округу</w:t>
      </w:r>
      <w:r w:rsidR="007A672A">
        <w:t xml:space="preserve"> та конкурсу що не відбувся 15.05.2026 року, </w:t>
      </w:r>
      <w:r w:rsidR="004D07D6">
        <w:t xml:space="preserve">виконавчий комітет </w:t>
      </w:r>
      <w:r>
        <w:t xml:space="preserve"> міської ради вирішив</w:t>
      </w:r>
      <w:r w:rsidR="00B83B05">
        <w:t>:</w:t>
      </w:r>
    </w:p>
    <w:p w14:paraId="5C166EDB" w14:textId="77777777" w:rsidR="00BD4056" w:rsidRDefault="00BD4056" w:rsidP="00B96FEF">
      <w:pPr>
        <w:pStyle w:val="a3"/>
      </w:pPr>
    </w:p>
    <w:p w14:paraId="63A7A18C" w14:textId="77777777" w:rsidR="00D34A3C" w:rsidRDefault="00D34A3C" w:rsidP="00D34A3C">
      <w:pPr>
        <w:pStyle w:val="a3"/>
        <w:ind w:firstLine="567"/>
      </w:pPr>
      <w:r>
        <w:t>1. Затвердити протокол конкурсної комісії №1 від 15.05.2026</w:t>
      </w:r>
      <w:r w:rsidR="007A672A">
        <w:t xml:space="preserve"> року</w:t>
      </w:r>
      <w:r>
        <w:t xml:space="preserve">  з визначення виконавців послуг з вивезення побутових відходів з території населених пунктів Браїлівського старостинського округу Жмеринської міської  територіальної громади</w:t>
      </w:r>
      <w:r w:rsidR="00BF4F5A">
        <w:t xml:space="preserve"> (додаток 1).</w:t>
      </w:r>
    </w:p>
    <w:p w14:paraId="30ED5778" w14:textId="77777777" w:rsidR="00D34A3C" w:rsidRDefault="00D34A3C" w:rsidP="00D34A3C">
      <w:pPr>
        <w:pStyle w:val="a3"/>
        <w:ind w:firstLine="567"/>
      </w:pPr>
      <w:r>
        <w:t xml:space="preserve"> </w:t>
      </w:r>
    </w:p>
    <w:p w14:paraId="1C4167BE" w14:textId="77777777" w:rsidR="00D34A3C" w:rsidRDefault="00D34A3C" w:rsidP="00D34A3C">
      <w:pPr>
        <w:pStyle w:val="a3"/>
        <w:ind w:firstLine="567"/>
      </w:pPr>
      <w:r>
        <w:t>2. Визнати конкурс з визначення суб</w:t>
      </w:r>
      <w:r w:rsidRPr="003125C4">
        <w:t>’</w:t>
      </w:r>
      <w:r>
        <w:t>єкта господарювання на здійснення операцій із збирання та вивезення побутових відходів з території населених пунктів Браїлівського старостинського округу Жмеринської міської  територіальної громади таким, що не відбувся.</w:t>
      </w:r>
    </w:p>
    <w:p w14:paraId="1435B300" w14:textId="77777777" w:rsidR="00D34A3C" w:rsidRDefault="00D34A3C" w:rsidP="00D34A3C">
      <w:pPr>
        <w:pStyle w:val="a3"/>
        <w:ind w:firstLine="567"/>
      </w:pPr>
    </w:p>
    <w:p w14:paraId="6B20CBB5" w14:textId="77777777" w:rsidR="00D34A3C" w:rsidRDefault="00D34A3C" w:rsidP="00D34A3C">
      <w:pPr>
        <w:pStyle w:val="a3"/>
        <w:ind w:firstLine="567"/>
      </w:pPr>
      <w:r>
        <w:t xml:space="preserve">3. </w:t>
      </w:r>
      <w:r w:rsidRPr="00EE209C">
        <w:t xml:space="preserve">Провести </w:t>
      </w:r>
      <w:r w:rsidR="005F714D">
        <w:t>22</w:t>
      </w:r>
      <w:r>
        <w:t xml:space="preserve"> червня </w:t>
      </w:r>
      <w:r w:rsidRPr="00EE209C">
        <w:t>202</w:t>
      </w:r>
      <w:r>
        <w:t>6 року</w:t>
      </w:r>
      <w:r w:rsidR="00BF4F5A">
        <w:t xml:space="preserve"> повторно</w:t>
      </w:r>
      <w:r>
        <w:t xml:space="preserve"> конкурс з визначення </w:t>
      </w:r>
      <w:r w:rsidRPr="00BD4056">
        <w:t xml:space="preserve">суб’єкта господарювання на здійснення операцій із збирання та вивезення побутових відходів з території населених пунктів  Браїлівського старостинського округу Жмеринської </w:t>
      </w:r>
      <w:r>
        <w:t>міської  територіальної громади.</w:t>
      </w:r>
    </w:p>
    <w:p w14:paraId="6433CE3F" w14:textId="77777777" w:rsidR="00BD4056" w:rsidRDefault="00BD4056" w:rsidP="00D34A3C">
      <w:pPr>
        <w:pStyle w:val="a3"/>
      </w:pPr>
    </w:p>
    <w:p w14:paraId="327C2B84" w14:textId="77777777" w:rsidR="00BF4F5A" w:rsidRDefault="00BF4F5A" w:rsidP="00BF4F5A">
      <w:pPr>
        <w:pStyle w:val="a3"/>
        <w:ind w:firstLine="567"/>
      </w:pPr>
      <w:r>
        <w:lastRenderedPageBreak/>
        <w:t>4</w:t>
      </w:r>
      <w:r w:rsidR="00BD4056">
        <w:t>.</w:t>
      </w:r>
      <w:r>
        <w:t xml:space="preserve"> </w:t>
      </w:r>
      <w:r w:rsidR="00BD4056">
        <w:t xml:space="preserve">Затвердити конкурсну документацію з </w:t>
      </w:r>
      <w:r w:rsidR="00BD4056" w:rsidRPr="00BD4056">
        <w:t>визначення суб’єкта господарювання на здійснення операцій із збирання та вивезення побутових відходів з території населених пунктів  Браїлівського старостинського округу Жмеринської міської  територіальної</w:t>
      </w:r>
      <w:r w:rsidR="00CD667B">
        <w:t xml:space="preserve"> громади (додаток 2</w:t>
      </w:r>
      <w:r>
        <w:t>).</w:t>
      </w:r>
    </w:p>
    <w:p w14:paraId="609E3E9E" w14:textId="77777777" w:rsidR="00BF4F5A" w:rsidRDefault="00BF4F5A" w:rsidP="00BF4F5A">
      <w:pPr>
        <w:pStyle w:val="a3"/>
        <w:ind w:firstLine="567"/>
      </w:pPr>
    </w:p>
    <w:p w14:paraId="31D5212B" w14:textId="77777777" w:rsidR="00BD4056" w:rsidRDefault="00BF4F5A" w:rsidP="00BD4056">
      <w:pPr>
        <w:pStyle w:val="a3"/>
        <w:ind w:firstLine="567"/>
      </w:pPr>
      <w:r>
        <w:t>5</w:t>
      </w:r>
      <w:r w:rsidR="00BD4056">
        <w:t xml:space="preserve">. </w:t>
      </w:r>
      <w:r w:rsidR="00356B12">
        <w:t xml:space="preserve">Комісії у своїй роботі керуватися </w:t>
      </w:r>
      <w:r w:rsidR="00BD4056" w:rsidRPr="00BD4056">
        <w:t>постановою Кабінету Міністрів України від 25.08.2023 № 918 «Про затвердження Порядку проведення конкурсу на здійснення операцій із збирання та перевезення побутових відходів»</w:t>
      </w:r>
      <w:r w:rsidR="00BD4056">
        <w:t>.</w:t>
      </w:r>
    </w:p>
    <w:p w14:paraId="58664C6E" w14:textId="77777777" w:rsidR="00BD4056" w:rsidRDefault="00BD4056" w:rsidP="00BD4056">
      <w:pPr>
        <w:pStyle w:val="a3"/>
        <w:ind w:firstLine="567"/>
      </w:pPr>
    </w:p>
    <w:p w14:paraId="678F01AF" w14:textId="77777777" w:rsidR="00B83B05" w:rsidRDefault="00BF4F5A" w:rsidP="00BD4056">
      <w:pPr>
        <w:pStyle w:val="a3"/>
        <w:ind w:firstLine="567"/>
      </w:pPr>
      <w:r>
        <w:t>6</w:t>
      </w:r>
      <w:r w:rsidR="00BD4056">
        <w:t xml:space="preserve">. </w:t>
      </w:r>
      <w:r w:rsidR="00B83B05">
        <w:t>Контроль за вик</w:t>
      </w:r>
      <w:r w:rsidR="008B7770">
        <w:t xml:space="preserve">онанням даного рішення покласти на </w:t>
      </w:r>
      <w:r w:rsidR="00822D1B">
        <w:t>заступника</w:t>
      </w:r>
      <w:r w:rsidR="008B7770" w:rsidRPr="008B7770">
        <w:t xml:space="preserve"> міського голови з питань діяльності виконавчих органів ради</w:t>
      </w:r>
      <w:r w:rsidR="008B7770">
        <w:t xml:space="preserve"> Ірина ДАЦКО</w:t>
      </w:r>
    </w:p>
    <w:p w14:paraId="74407BB9" w14:textId="77777777" w:rsidR="00BD4056" w:rsidRDefault="00BD4056" w:rsidP="00BD4056">
      <w:pPr>
        <w:pStyle w:val="a3"/>
      </w:pPr>
    </w:p>
    <w:p w14:paraId="68D770A6" w14:textId="77777777" w:rsidR="00BD4056" w:rsidRDefault="00BD4056" w:rsidP="00BD4056">
      <w:pPr>
        <w:pStyle w:val="a3"/>
      </w:pPr>
    </w:p>
    <w:p w14:paraId="2C0987AB" w14:textId="77777777" w:rsidR="00BD4056" w:rsidRDefault="00BD4056" w:rsidP="00BD4056">
      <w:pPr>
        <w:pStyle w:val="a3"/>
      </w:pPr>
    </w:p>
    <w:p w14:paraId="04A66C2A" w14:textId="77777777" w:rsidR="00BD4056" w:rsidRDefault="00BD4056" w:rsidP="00BD4056">
      <w:pPr>
        <w:pStyle w:val="a3"/>
      </w:pPr>
    </w:p>
    <w:p w14:paraId="7F902DD8" w14:textId="77777777" w:rsidR="000939BC" w:rsidRDefault="000939BC" w:rsidP="000939BC">
      <w:pPr>
        <w:rPr>
          <w:b/>
          <w:iCs/>
          <w:sz w:val="28"/>
          <w:lang w:val="ru-RU"/>
        </w:rPr>
      </w:pPr>
      <w:r>
        <w:rPr>
          <w:b/>
          <w:iCs/>
          <w:sz w:val="28"/>
        </w:rPr>
        <w:t>Заступник міського голови з питань</w:t>
      </w:r>
    </w:p>
    <w:p w14:paraId="593BA636" w14:textId="77777777" w:rsidR="000939BC" w:rsidRDefault="000939BC" w:rsidP="000939BC">
      <w:pPr>
        <w:rPr>
          <w:b/>
          <w:iCs/>
          <w:sz w:val="28"/>
        </w:rPr>
      </w:pPr>
      <w:r>
        <w:rPr>
          <w:b/>
          <w:iCs/>
          <w:sz w:val="28"/>
        </w:rPr>
        <w:t>діяльності виконавчих органів ради                              Ольга БОРОВСЬКА</w:t>
      </w:r>
    </w:p>
    <w:p w14:paraId="60645170" w14:textId="77777777" w:rsidR="00A57693" w:rsidRDefault="00A57693" w:rsidP="00CD667B">
      <w:pPr>
        <w:pStyle w:val="a3"/>
        <w:rPr>
          <w:sz w:val="24"/>
          <w:szCs w:val="24"/>
        </w:rPr>
      </w:pPr>
    </w:p>
    <w:sectPr w:rsidR="00A57693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01F4"/>
    <w:multiLevelType w:val="hybridMultilevel"/>
    <w:tmpl w:val="1540BAE8"/>
    <w:lvl w:ilvl="0" w:tplc="C70E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6677"/>
    <w:multiLevelType w:val="hybridMultilevel"/>
    <w:tmpl w:val="DB40D1EA"/>
    <w:lvl w:ilvl="0" w:tplc="2BA256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0C70"/>
    <w:multiLevelType w:val="hybridMultilevel"/>
    <w:tmpl w:val="FD86B016"/>
    <w:lvl w:ilvl="0" w:tplc="C70E1D88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C98C7EE2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B739F3"/>
    <w:multiLevelType w:val="hybridMultilevel"/>
    <w:tmpl w:val="610227AC"/>
    <w:lvl w:ilvl="0" w:tplc="C70E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05"/>
    <w:rsid w:val="000175E3"/>
    <w:rsid w:val="00027EFF"/>
    <w:rsid w:val="00036FE6"/>
    <w:rsid w:val="000564D1"/>
    <w:rsid w:val="000802DB"/>
    <w:rsid w:val="000939BC"/>
    <w:rsid w:val="000B5F52"/>
    <w:rsid w:val="000D439B"/>
    <w:rsid w:val="000D7952"/>
    <w:rsid w:val="000E7B46"/>
    <w:rsid w:val="0010092B"/>
    <w:rsid w:val="0011444D"/>
    <w:rsid w:val="001840E8"/>
    <w:rsid w:val="001A6FA8"/>
    <w:rsid w:val="00201E39"/>
    <w:rsid w:val="00205DA3"/>
    <w:rsid w:val="00275F95"/>
    <w:rsid w:val="00287C2F"/>
    <w:rsid w:val="00295ACC"/>
    <w:rsid w:val="002A7053"/>
    <w:rsid w:val="002E12DE"/>
    <w:rsid w:val="003125C4"/>
    <w:rsid w:val="0032135A"/>
    <w:rsid w:val="00322813"/>
    <w:rsid w:val="00351E2E"/>
    <w:rsid w:val="00356B12"/>
    <w:rsid w:val="003D3F54"/>
    <w:rsid w:val="003D509F"/>
    <w:rsid w:val="003E1670"/>
    <w:rsid w:val="003F472B"/>
    <w:rsid w:val="00455BC4"/>
    <w:rsid w:val="00472705"/>
    <w:rsid w:val="004801CF"/>
    <w:rsid w:val="00493870"/>
    <w:rsid w:val="004B1D58"/>
    <w:rsid w:val="004D07D6"/>
    <w:rsid w:val="004E6460"/>
    <w:rsid w:val="005409A5"/>
    <w:rsid w:val="005417B5"/>
    <w:rsid w:val="00564C6F"/>
    <w:rsid w:val="00574FE3"/>
    <w:rsid w:val="0059152F"/>
    <w:rsid w:val="005C56EB"/>
    <w:rsid w:val="005F714D"/>
    <w:rsid w:val="00604223"/>
    <w:rsid w:val="006064C5"/>
    <w:rsid w:val="00634D43"/>
    <w:rsid w:val="0068756A"/>
    <w:rsid w:val="006A78B2"/>
    <w:rsid w:val="006B3CA9"/>
    <w:rsid w:val="006F543E"/>
    <w:rsid w:val="007073C2"/>
    <w:rsid w:val="00716941"/>
    <w:rsid w:val="00716EF1"/>
    <w:rsid w:val="0078683B"/>
    <w:rsid w:val="007A25AE"/>
    <w:rsid w:val="007A672A"/>
    <w:rsid w:val="007A7C1C"/>
    <w:rsid w:val="007B7AEB"/>
    <w:rsid w:val="007D071F"/>
    <w:rsid w:val="007F4F9B"/>
    <w:rsid w:val="00822D1B"/>
    <w:rsid w:val="0082502A"/>
    <w:rsid w:val="0084195B"/>
    <w:rsid w:val="008B1CAB"/>
    <w:rsid w:val="008B7770"/>
    <w:rsid w:val="009B600C"/>
    <w:rsid w:val="00A573C9"/>
    <w:rsid w:val="00A57693"/>
    <w:rsid w:val="00AB6851"/>
    <w:rsid w:val="00B40005"/>
    <w:rsid w:val="00B4654E"/>
    <w:rsid w:val="00B54BC7"/>
    <w:rsid w:val="00B77FF3"/>
    <w:rsid w:val="00B83B05"/>
    <w:rsid w:val="00B90360"/>
    <w:rsid w:val="00B94251"/>
    <w:rsid w:val="00B96FEF"/>
    <w:rsid w:val="00BA43C2"/>
    <w:rsid w:val="00BB7045"/>
    <w:rsid w:val="00BD3ACF"/>
    <w:rsid w:val="00BD4056"/>
    <w:rsid w:val="00BF4F5A"/>
    <w:rsid w:val="00C11512"/>
    <w:rsid w:val="00C36DFB"/>
    <w:rsid w:val="00C921C6"/>
    <w:rsid w:val="00C97255"/>
    <w:rsid w:val="00CC1364"/>
    <w:rsid w:val="00CD667B"/>
    <w:rsid w:val="00CF741D"/>
    <w:rsid w:val="00D34A3C"/>
    <w:rsid w:val="00D67545"/>
    <w:rsid w:val="00D921E0"/>
    <w:rsid w:val="00D93C4F"/>
    <w:rsid w:val="00DA119B"/>
    <w:rsid w:val="00DF0336"/>
    <w:rsid w:val="00E242E8"/>
    <w:rsid w:val="00E6309B"/>
    <w:rsid w:val="00EB314C"/>
    <w:rsid w:val="00EB41AA"/>
    <w:rsid w:val="00EC00F1"/>
    <w:rsid w:val="00EC31C4"/>
    <w:rsid w:val="00EE209C"/>
    <w:rsid w:val="00EE79FE"/>
    <w:rsid w:val="00EF58F4"/>
    <w:rsid w:val="00F16600"/>
    <w:rsid w:val="00F34DD0"/>
    <w:rsid w:val="00F5441A"/>
    <w:rsid w:val="00FC1136"/>
    <w:rsid w:val="00FC34A9"/>
    <w:rsid w:val="00FD08A0"/>
    <w:rsid w:val="00FE60AE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B0118C"/>
  <w15:docId w15:val="{1AE42F9D-7948-4A4A-9329-36FAB98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009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92B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59"/>
    <w:rsid w:val="0045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BCD2-4387-4BAA-8230-02C5F114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</cp:lastModifiedBy>
  <cp:revision>7</cp:revision>
  <cp:lastPrinted>2026-05-15T07:27:00Z</cp:lastPrinted>
  <dcterms:created xsi:type="dcterms:W3CDTF">2026-05-14T13:51:00Z</dcterms:created>
  <dcterms:modified xsi:type="dcterms:W3CDTF">2026-05-22T07:20:00Z</dcterms:modified>
</cp:coreProperties>
</file>