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C821" w14:textId="77777777" w:rsidR="00FB1D38" w:rsidRDefault="00FB1D38" w:rsidP="00FB1D38">
      <w:pPr>
        <w:spacing w:after="13" w:line="264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40D7E519" wp14:editId="357CD4D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16359" w14:textId="77777777" w:rsidR="00FB1D38" w:rsidRDefault="00FB1D38" w:rsidP="00FB1D3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>
        <w:rPr>
          <w:b/>
          <w:bCs/>
          <w:color w:val="000000"/>
          <w:w w:val="120"/>
          <w:sz w:val="28"/>
          <w:szCs w:val="28"/>
        </w:rPr>
        <w:t>УКРАЇНА</w:t>
      </w:r>
    </w:p>
    <w:p w14:paraId="411CFA24" w14:textId="77777777" w:rsidR="00FB1D38" w:rsidRDefault="00FB1D38" w:rsidP="00FB1D3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0FB50262" w14:textId="77777777" w:rsidR="00FB1D38" w:rsidRDefault="00FB1D38" w:rsidP="00FB1D38">
      <w:pPr>
        <w:spacing w:after="13" w:line="264" w:lineRule="auto"/>
        <w:jc w:val="center"/>
        <w:rPr>
          <w:b/>
          <w:color w:val="000000"/>
          <w:sz w:val="28"/>
          <w:szCs w:val="22"/>
          <w:lang w:val="uk-UA"/>
        </w:rPr>
      </w:pPr>
      <w:r>
        <w:rPr>
          <w:b/>
          <w:color w:val="000000"/>
          <w:sz w:val="28"/>
          <w:szCs w:val="28"/>
        </w:rPr>
        <w:t>ВИКОНАВЧИЙ КОМІТЕТ</w:t>
      </w:r>
    </w:p>
    <w:p w14:paraId="2E293222" w14:textId="77777777" w:rsidR="00FB1D38" w:rsidRDefault="00FB1D38" w:rsidP="00FB1D38">
      <w:pPr>
        <w:keepNext/>
        <w:keepLines/>
        <w:spacing w:line="254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7D751598" w14:textId="77777777" w:rsidR="00FB1D38" w:rsidRDefault="00FB1D38" w:rsidP="00FB1D38">
      <w:pPr>
        <w:spacing w:before="240" w:after="60"/>
        <w:outlineLvl w:val="6"/>
        <w:rPr>
          <w:b/>
          <w:sz w:val="28"/>
        </w:rPr>
      </w:pPr>
      <w:r>
        <w:rPr>
          <w:b/>
          <w:w w:val="120"/>
          <w:sz w:val="28"/>
        </w:rPr>
        <w:t xml:space="preserve">                                         РОЗПОРЯДЖЕННЯ</w:t>
      </w:r>
    </w:p>
    <w:p w14:paraId="0FCA60DB" w14:textId="77777777" w:rsidR="00FB1D38" w:rsidRDefault="00FB1D38" w:rsidP="00FB1D38">
      <w:pPr>
        <w:spacing w:after="13" w:line="264" w:lineRule="auto"/>
        <w:ind w:left="567" w:firstLine="698"/>
        <w:rPr>
          <w:color w:val="000000"/>
          <w:sz w:val="28"/>
          <w:szCs w:val="22"/>
        </w:rPr>
      </w:pPr>
    </w:p>
    <w:p w14:paraId="61F2761E" w14:textId="1EA1FEFD" w:rsidR="00FB1D38" w:rsidRDefault="00FB1D38" w:rsidP="00FB1D3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4"/>
        </w:rPr>
        <w:t>від</w:t>
      </w:r>
      <w:proofErr w:type="spellEnd"/>
      <w:r>
        <w:rPr>
          <w:sz w:val="28"/>
          <w:szCs w:val="24"/>
        </w:rPr>
        <w:t xml:space="preserve"> «</w:t>
      </w:r>
      <w:r w:rsidR="002B2D4E">
        <w:rPr>
          <w:sz w:val="28"/>
          <w:szCs w:val="24"/>
          <w:lang w:val="uk-UA"/>
        </w:rPr>
        <w:t>07</w:t>
      </w:r>
      <w:r>
        <w:rPr>
          <w:sz w:val="28"/>
          <w:szCs w:val="24"/>
        </w:rPr>
        <w:t>» липня 20</w:t>
      </w:r>
      <w:r>
        <w:rPr>
          <w:sz w:val="28"/>
          <w:szCs w:val="24"/>
          <w:lang w:val="uk-UA"/>
        </w:rPr>
        <w:t xml:space="preserve">26 </w:t>
      </w:r>
      <w:r>
        <w:rPr>
          <w:sz w:val="28"/>
          <w:szCs w:val="24"/>
        </w:rPr>
        <w:t>р</w:t>
      </w:r>
      <w:r>
        <w:rPr>
          <w:sz w:val="28"/>
          <w:szCs w:val="24"/>
          <w:lang w:val="uk-UA"/>
        </w:rPr>
        <w:t>.</w:t>
      </w:r>
      <w:r>
        <w:rPr>
          <w:sz w:val="28"/>
          <w:szCs w:val="24"/>
          <w:lang w:val="uk-UA"/>
        </w:rPr>
        <w:tab/>
      </w:r>
      <w:r>
        <w:rPr>
          <w:sz w:val="28"/>
          <w:szCs w:val="24"/>
          <w:lang w:val="uk-UA"/>
        </w:rPr>
        <w:tab/>
      </w:r>
      <w:r>
        <w:rPr>
          <w:sz w:val="28"/>
          <w:szCs w:val="28"/>
        </w:rPr>
        <w:t>м.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Жмеринка</w:t>
      </w:r>
      <w:r>
        <w:rPr>
          <w:sz w:val="28"/>
          <w:szCs w:val="24"/>
          <w:lang w:val="uk-UA"/>
        </w:rPr>
        <w:t xml:space="preserve">                               </w:t>
      </w:r>
      <w:r>
        <w:rPr>
          <w:sz w:val="28"/>
          <w:szCs w:val="24"/>
        </w:rPr>
        <w:t>№</w:t>
      </w:r>
      <w:r w:rsidR="002B2D4E">
        <w:rPr>
          <w:sz w:val="28"/>
          <w:szCs w:val="24"/>
          <w:lang w:val="uk-UA"/>
        </w:rPr>
        <w:t>175</w:t>
      </w:r>
      <w:r>
        <w:rPr>
          <w:sz w:val="28"/>
          <w:szCs w:val="24"/>
        </w:rPr>
        <w:t xml:space="preserve">-р </w:t>
      </w:r>
    </w:p>
    <w:p w14:paraId="2DAA3E75" w14:textId="77777777" w:rsidR="001263B0" w:rsidRDefault="001263B0"/>
    <w:p w14:paraId="772AD502" w14:textId="77777777" w:rsidR="00FB1D38" w:rsidRDefault="00FB1D38"/>
    <w:p w14:paraId="413AAB02" w14:textId="77777777" w:rsidR="002E0060" w:rsidRPr="002E0060" w:rsidRDefault="002E0060" w:rsidP="002E0060">
      <w:pPr>
        <w:jc w:val="both"/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="00FB1D38" w:rsidRPr="00FB1D38">
        <w:rPr>
          <w:b/>
          <w:sz w:val="28"/>
          <w:szCs w:val="28"/>
          <w:lang w:val="uk-UA"/>
        </w:rPr>
        <w:t xml:space="preserve"> розроблення </w:t>
      </w:r>
      <w:r w:rsidR="00FB1D38" w:rsidRPr="002E0060">
        <w:rPr>
          <w:b/>
          <w:color w:val="000000" w:themeColor="text1"/>
          <w:sz w:val="28"/>
          <w:szCs w:val="28"/>
          <w:lang w:val="uk-UA"/>
        </w:rPr>
        <w:t>проєкту</w:t>
      </w:r>
      <w:r w:rsidR="00FB1D38" w:rsidRPr="002E0060">
        <w:rPr>
          <w:b/>
          <w:bCs/>
          <w:iCs/>
          <w:color w:val="000000"/>
          <w:sz w:val="28"/>
          <w:szCs w:val="28"/>
          <w:lang w:val="uk-UA"/>
        </w:rPr>
        <w:t xml:space="preserve"> «Програми </w:t>
      </w:r>
    </w:p>
    <w:p w14:paraId="02BF3A2E" w14:textId="77777777" w:rsidR="002E0060" w:rsidRPr="002E0060" w:rsidRDefault="00FB1D38" w:rsidP="002E0060">
      <w:pPr>
        <w:jc w:val="both"/>
        <w:rPr>
          <w:b/>
          <w:bCs/>
          <w:iCs/>
          <w:color w:val="000000"/>
          <w:sz w:val="28"/>
          <w:szCs w:val="28"/>
          <w:lang w:val="uk-UA"/>
        </w:rPr>
      </w:pPr>
      <w:r w:rsidRPr="002E0060">
        <w:rPr>
          <w:b/>
          <w:bCs/>
          <w:iCs/>
          <w:color w:val="000000"/>
          <w:sz w:val="28"/>
          <w:szCs w:val="28"/>
          <w:lang w:val="uk-UA"/>
        </w:rPr>
        <w:t>відзначення державних, професійних</w:t>
      </w:r>
    </w:p>
    <w:p w14:paraId="7D27B100" w14:textId="77777777" w:rsidR="002E0060" w:rsidRPr="002E0060" w:rsidRDefault="00FB1D38" w:rsidP="002E0060">
      <w:pPr>
        <w:jc w:val="both"/>
        <w:rPr>
          <w:b/>
          <w:bCs/>
          <w:iCs/>
          <w:color w:val="000000"/>
          <w:sz w:val="28"/>
          <w:szCs w:val="28"/>
          <w:lang w:val="uk-UA"/>
        </w:rPr>
      </w:pPr>
      <w:r w:rsidRPr="002E0060">
        <w:rPr>
          <w:b/>
          <w:bCs/>
          <w:iCs/>
          <w:color w:val="000000"/>
          <w:sz w:val="28"/>
          <w:szCs w:val="28"/>
          <w:lang w:val="uk-UA"/>
        </w:rPr>
        <w:t xml:space="preserve">та місцевих свят, ювілейних дат, </w:t>
      </w:r>
    </w:p>
    <w:p w14:paraId="76BE5957" w14:textId="77777777" w:rsidR="002E0060" w:rsidRPr="002E0060" w:rsidRDefault="00FB1D38" w:rsidP="002E0060">
      <w:pPr>
        <w:jc w:val="both"/>
        <w:rPr>
          <w:b/>
          <w:bCs/>
          <w:iCs/>
          <w:color w:val="000000"/>
          <w:sz w:val="28"/>
          <w:szCs w:val="28"/>
          <w:lang w:val="uk-UA"/>
        </w:rPr>
      </w:pPr>
      <w:r w:rsidRPr="002E0060">
        <w:rPr>
          <w:b/>
          <w:bCs/>
          <w:iCs/>
          <w:color w:val="000000"/>
          <w:sz w:val="28"/>
          <w:szCs w:val="28"/>
          <w:lang w:val="uk-UA"/>
        </w:rPr>
        <w:t>пам’ятних подій та співпраці влади</w:t>
      </w:r>
    </w:p>
    <w:p w14:paraId="7F76579C" w14:textId="77777777" w:rsidR="00FB1D38" w:rsidRPr="002E0060" w:rsidRDefault="00FB1D38" w:rsidP="002E0060">
      <w:pPr>
        <w:jc w:val="both"/>
        <w:rPr>
          <w:b/>
          <w:sz w:val="28"/>
          <w:szCs w:val="28"/>
          <w:lang w:val="uk-UA"/>
        </w:rPr>
      </w:pPr>
      <w:r w:rsidRPr="002E0060">
        <w:rPr>
          <w:b/>
          <w:bCs/>
          <w:iCs/>
          <w:color w:val="000000"/>
          <w:sz w:val="28"/>
          <w:szCs w:val="28"/>
          <w:lang w:val="uk-UA"/>
        </w:rPr>
        <w:t xml:space="preserve">і громади на 2027-2029 роки» </w:t>
      </w:r>
    </w:p>
    <w:p w14:paraId="7A0C095C" w14:textId="77777777" w:rsidR="00FB1D38" w:rsidRDefault="00FB1D38">
      <w:pPr>
        <w:rPr>
          <w:sz w:val="28"/>
          <w:szCs w:val="28"/>
          <w:lang w:val="uk-UA"/>
        </w:rPr>
      </w:pPr>
    </w:p>
    <w:p w14:paraId="3ACFFAD8" w14:textId="77777777" w:rsidR="00FB1D38" w:rsidRDefault="00FB1D38" w:rsidP="002E0060">
      <w:pPr>
        <w:ind w:firstLine="708"/>
        <w:jc w:val="both"/>
        <w:rPr>
          <w:sz w:val="28"/>
          <w:szCs w:val="28"/>
          <w:lang w:val="uk-UA"/>
        </w:rPr>
      </w:pPr>
      <w:r w:rsidRPr="00EA161C">
        <w:rPr>
          <w:sz w:val="28"/>
          <w:szCs w:val="28"/>
          <w:lang w:val="uk-UA"/>
        </w:rPr>
        <w:t xml:space="preserve">З метою </w:t>
      </w:r>
      <w:r w:rsidRPr="00EA161C">
        <w:rPr>
          <w:bCs/>
          <w:sz w:val="28"/>
          <w:szCs w:val="28"/>
          <w:lang w:val="uk-UA"/>
        </w:rPr>
        <w:t xml:space="preserve">залучення </w:t>
      </w:r>
      <w:r>
        <w:rPr>
          <w:bCs/>
          <w:sz w:val="28"/>
          <w:szCs w:val="28"/>
          <w:lang w:val="uk-UA"/>
        </w:rPr>
        <w:t xml:space="preserve">мешканців </w:t>
      </w:r>
      <w:r w:rsidRPr="00EA161C">
        <w:rPr>
          <w:bCs/>
          <w:sz w:val="28"/>
          <w:szCs w:val="28"/>
          <w:lang w:val="uk-UA"/>
        </w:rPr>
        <w:t xml:space="preserve"> Жмеринської міської територіальної громади до процесу прийняття рішень, громадської участі у забезпеченні вирішення </w:t>
      </w:r>
      <w:r>
        <w:rPr>
          <w:bCs/>
          <w:sz w:val="28"/>
          <w:szCs w:val="28"/>
          <w:lang w:val="uk-UA"/>
        </w:rPr>
        <w:t>питань</w:t>
      </w:r>
      <w:r w:rsidRPr="00EA161C">
        <w:rPr>
          <w:bCs/>
          <w:sz w:val="28"/>
          <w:szCs w:val="28"/>
          <w:lang w:val="uk-UA"/>
        </w:rPr>
        <w:t xml:space="preserve"> місцевого рівня, налагодження ефективного діалогу </w:t>
      </w:r>
      <w:r>
        <w:rPr>
          <w:bCs/>
          <w:sz w:val="28"/>
          <w:szCs w:val="28"/>
          <w:lang w:val="uk-UA"/>
        </w:rPr>
        <w:t>та</w:t>
      </w:r>
      <w:r w:rsidRPr="00EA161C">
        <w:rPr>
          <w:bCs/>
          <w:sz w:val="28"/>
          <w:szCs w:val="28"/>
          <w:lang w:val="uk-UA"/>
        </w:rPr>
        <w:t xml:space="preserve"> співпраці між владою та громадою, </w:t>
      </w:r>
      <w:r w:rsidR="00111A9C">
        <w:rPr>
          <w:sz w:val="28"/>
          <w:szCs w:val="28"/>
          <w:lang w:val="uk-UA"/>
        </w:rPr>
        <w:t>керуючись</w:t>
      </w:r>
      <w:r w:rsidR="00BB75E0">
        <w:rPr>
          <w:sz w:val="28"/>
          <w:szCs w:val="28"/>
          <w:lang w:val="uk-UA"/>
        </w:rPr>
        <w:t xml:space="preserve"> п.1 ч.3 ст.50, </w:t>
      </w:r>
      <w:r>
        <w:rPr>
          <w:sz w:val="28"/>
          <w:szCs w:val="28"/>
          <w:lang w:val="uk-UA"/>
        </w:rPr>
        <w:t>42</w:t>
      </w:r>
      <w:r w:rsidRPr="00EA161C">
        <w:rPr>
          <w:sz w:val="28"/>
          <w:szCs w:val="28"/>
          <w:lang w:val="uk-UA"/>
        </w:rPr>
        <w:t xml:space="preserve"> Закону України «Про мі</w:t>
      </w:r>
      <w:r>
        <w:rPr>
          <w:sz w:val="28"/>
          <w:szCs w:val="28"/>
          <w:lang w:val="uk-UA"/>
        </w:rPr>
        <w:t>сцеве самоврядування в Україні»:</w:t>
      </w:r>
    </w:p>
    <w:p w14:paraId="57D70403" w14:textId="77777777" w:rsidR="00FB1D38" w:rsidRDefault="002E0060" w:rsidP="002E0060">
      <w:pPr>
        <w:pStyle w:val="a3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FB1D38">
        <w:rPr>
          <w:sz w:val="28"/>
          <w:szCs w:val="28"/>
          <w:lang w:val="uk-UA"/>
        </w:rPr>
        <w:t>Загальному відділу (Вікторії ЛІВШУН) розробити проєкт «Програми відзначення державних, професійних та місцевих свят, ювілейних дат, пам’ятних подій та співпраці влади і громади на 2027-2029 роки»</w:t>
      </w:r>
      <w:r>
        <w:rPr>
          <w:sz w:val="28"/>
          <w:szCs w:val="28"/>
          <w:lang w:val="uk-UA"/>
        </w:rPr>
        <w:t xml:space="preserve"> (далі проєкт Програми).</w:t>
      </w:r>
    </w:p>
    <w:p w14:paraId="6EC1D53B" w14:textId="77777777" w:rsidR="002E0060" w:rsidRDefault="002E0060" w:rsidP="002E00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Узгоджений проєкт Програми винести на розгляд та затвердження чергової сесії міської ради.</w:t>
      </w:r>
    </w:p>
    <w:p w14:paraId="1D1E3917" w14:textId="77777777" w:rsidR="002E0060" w:rsidRDefault="002E0060" w:rsidP="002E00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 розпорядження покласти на керуючого справами виконавчого комітету Оксану СВИСТУН.</w:t>
      </w:r>
    </w:p>
    <w:p w14:paraId="2B80D630" w14:textId="77777777" w:rsidR="002E0060" w:rsidRDefault="002E0060" w:rsidP="002E0060">
      <w:pPr>
        <w:ind w:firstLine="708"/>
        <w:jc w:val="both"/>
        <w:rPr>
          <w:sz w:val="28"/>
          <w:szCs w:val="28"/>
          <w:lang w:val="uk-UA"/>
        </w:rPr>
      </w:pPr>
    </w:p>
    <w:p w14:paraId="08A5B713" w14:textId="77777777" w:rsidR="002E0060" w:rsidRDefault="002E0060" w:rsidP="002E0060">
      <w:pPr>
        <w:ind w:firstLine="708"/>
        <w:jc w:val="both"/>
        <w:rPr>
          <w:sz w:val="28"/>
          <w:szCs w:val="28"/>
          <w:lang w:val="uk-UA"/>
        </w:rPr>
      </w:pPr>
    </w:p>
    <w:p w14:paraId="586CF9E4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  <w:r w:rsidRPr="002E0060">
        <w:rPr>
          <w:b/>
          <w:sz w:val="28"/>
          <w:szCs w:val="28"/>
          <w:lang w:val="uk-UA"/>
        </w:rPr>
        <w:t xml:space="preserve">Секретар міської ради </w:t>
      </w:r>
      <w:r>
        <w:rPr>
          <w:b/>
          <w:sz w:val="28"/>
          <w:szCs w:val="28"/>
          <w:lang w:val="uk-UA"/>
        </w:rPr>
        <w:t xml:space="preserve">                                          </w:t>
      </w:r>
      <w:r w:rsidRPr="002E0060">
        <w:rPr>
          <w:b/>
          <w:sz w:val="28"/>
          <w:szCs w:val="28"/>
          <w:lang w:val="uk-UA"/>
        </w:rPr>
        <w:t>Вадим КОЖУХОВСЬКИЙ</w:t>
      </w:r>
    </w:p>
    <w:p w14:paraId="67BB7D30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1EBE80B8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0D5CC400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3AD7ED78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08BDFAA6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7B4574EA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p w14:paraId="32A32135" w14:textId="77777777" w:rsidR="002E0060" w:rsidRDefault="002E0060" w:rsidP="002E0060">
      <w:pPr>
        <w:jc w:val="both"/>
        <w:rPr>
          <w:b/>
          <w:sz w:val="28"/>
          <w:szCs w:val="28"/>
          <w:lang w:val="uk-UA"/>
        </w:rPr>
      </w:pPr>
    </w:p>
    <w:sectPr w:rsidR="002E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357D8"/>
    <w:multiLevelType w:val="hybridMultilevel"/>
    <w:tmpl w:val="B310E356"/>
    <w:lvl w:ilvl="0" w:tplc="F1F4B1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2997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D38"/>
    <w:rsid w:val="000005D6"/>
    <w:rsid w:val="00111A9C"/>
    <w:rsid w:val="001263B0"/>
    <w:rsid w:val="002B2D4E"/>
    <w:rsid w:val="002E0060"/>
    <w:rsid w:val="00BB75E0"/>
    <w:rsid w:val="00FB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DF03F"/>
  <w15:chartTrackingRefBased/>
  <w15:docId w15:val="{AC7177EC-738C-4205-B0B4-A2F80F55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1D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B1D3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B1D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06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E00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8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2026-07-07T12:19:00Z</cp:lastPrinted>
  <dcterms:created xsi:type="dcterms:W3CDTF">2026-07-07T08:46:00Z</dcterms:created>
  <dcterms:modified xsi:type="dcterms:W3CDTF">2026-07-08T08:40:00Z</dcterms:modified>
</cp:coreProperties>
</file>