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01CB" w14:textId="77777777" w:rsidR="00BE4672" w:rsidRPr="00F6344A" w:rsidRDefault="00D6546E" w:rsidP="00BE46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6344A">
        <w:rPr>
          <w:rFonts w:ascii="Times New Roman" w:hAnsi="Times New Roman" w:cs="Times New Roman"/>
          <w:b/>
          <w:bCs/>
          <w:lang w:val="uk-UA"/>
        </w:rPr>
        <w:t>Порівняльна таблиця до рішення «</w:t>
      </w:r>
      <w:r w:rsidR="00BE4672" w:rsidRPr="00F6344A">
        <w:rPr>
          <w:rFonts w:ascii="Times New Roman" w:hAnsi="Times New Roman" w:cs="Times New Roman"/>
          <w:b/>
          <w:bCs/>
          <w:lang w:val="uk-UA"/>
        </w:rPr>
        <w:t xml:space="preserve">Про затвердження Положення </w:t>
      </w:r>
    </w:p>
    <w:p w14:paraId="5E779E87" w14:textId="3857D37B" w:rsidR="00D6546E" w:rsidRPr="00F6344A" w:rsidRDefault="00BE4672" w:rsidP="00BE4672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uk-UA"/>
        </w:rPr>
      </w:pPr>
      <w:r w:rsidRPr="00F6344A">
        <w:rPr>
          <w:rFonts w:ascii="Times New Roman" w:hAnsi="Times New Roman" w:cs="Times New Roman"/>
          <w:b/>
          <w:bCs/>
          <w:lang w:val="uk-UA"/>
        </w:rPr>
        <w:t>КЗ «Жмеринський ЦНСП» та номенклатури посад КЗ «Жмеринський ЦНСП» в новій редакції</w:t>
      </w:r>
      <w:r w:rsidR="00D6546E" w:rsidRPr="00F6344A">
        <w:rPr>
          <w:rFonts w:ascii="Times New Roman" w:hAnsi="Times New Roman" w:cs="Times New Roman"/>
          <w:b/>
          <w:bCs/>
          <w:lang w:val="uk-UA"/>
        </w:rPr>
        <w:t>»</w:t>
      </w:r>
    </w:p>
    <w:tbl>
      <w:tblPr>
        <w:tblStyle w:val="aa"/>
        <w:tblpPr w:leftFromText="180" w:rightFromText="180" w:vertAnchor="text" w:horzAnchor="margin" w:tblpY="352"/>
        <w:tblW w:w="15588" w:type="dxa"/>
        <w:tblLayout w:type="fixed"/>
        <w:tblLook w:val="04A0" w:firstRow="1" w:lastRow="0" w:firstColumn="1" w:lastColumn="0" w:noHBand="0" w:noVBand="1"/>
      </w:tblPr>
      <w:tblGrid>
        <w:gridCol w:w="784"/>
        <w:gridCol w:w="7291"/>
        <w:gridCol w:w="7513"/>
      </w:tblGrid>
      <w:tr w:rsidR="00067103" w:rsidRPr="00F53D5B" w14:paraId="1CA4444F" w14:textId="77777777" w:rsidTr="00300EA1">
        <w:trPr>
          <w:trHeight w:val="335"/>
        </w:trPr>
        <w:tc>
          <w:tcPr>
            <w:tcW w:w="784" w:type="dxa"/>
          </w:tcPr>
          <w:p w14:paraId="01A39DE7" w14:textId="7EFDC23D" w:rsidR="00067103" w:rsidRPr="00F53D5B" w:rsidRDefault="00067103" w:rsidP="00D6546E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F53D5B">
              <w:rPr>
                <w:rFonts w:ascii="Times New Roman" w:hAnsi="Times New Roman" w:cs="Times New Roman"/>
                <w:b/>
                <w:bCs/>
                <w:lang w:val="uk-UA"/>
              </w:rPr>
              <w:t>№</w:t>
            </w:r>
          </w:p>
        </w:tc>
        <w:tc>
          <w:tcPr>
            <w:tcW w:w="7291" w:type="dxa"/>
          </w:tcPr>
          <w:p w14:paraId="6C6EC1F4" w14:textId="03B9955C" w:rsidR="00067103" w:rsidRPr="00F53D5B" w:rsidRDefault="00067103" w:rsidP="00D6546E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F53D5B">
              <w:rPr>
                <w:rFonts w:ascii="Times New Roman" w:hAnsi="Times New Roman" w:cs="Times New Roman"/>
                <w:b/>
                <w:bCs/>
                <w:lang w:val="uk-UA"/>
              </w:rPr>
              <w:t>Чинна редакція</w:t>
            </w:r>
          </w:p>
        </w:tc>
        <w:tc>
          <w:tcPr>
            <w:tcW w:w="7513" w:type="dxa"/>
          </w:tcPr>
          <w:p w14:paraId="4F2A163F" w14:textId="1F6FE621" w:rsidR="00067103" w:rsidRPr="00F53D5B" w:rsidRDefault="00067103" w:rsidP="00D6546E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F53D5B">
              <w:rPr>
                <w:rFonts w:ascii="Times New Roman" w:hAnsi="Times New Roman" w:cs="Times New Roman"/>
                <w:b/>
                <w:bCs/>
                <w:lang w:val="uk-UA"/>
              </w:rPr>
              <w:t>Запропонована редакція</w:t>
            </w:r>
          </w:p>
        </w:tc>
      </w:tr>
      <w:tr w:rsidR="00860C7F" w:rsidRPr="00F53D5B" w14:paraId="5443101D" w14:textId="77777777" w:rsidTr="00300EA1">
        <w:trPr>
          <w:trHeight w:val="335"/>
        </w:trPr>
        <w:tc>
          <w:tcPr>
            <w:tcW w:w="784" w:type="dxa"/>
          </w:tcPr>
          <w:p w14:paraId="40E96114" w14:textId="64120135" w:rsidR="00860C7F" w:rsidRPr="00F53D5B" w:rsidRDefault="00860C7F" w:rsidP="00D6546E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1.</w:t>
            </w:r>
          </w:p>
        </w:tc>
        <w:tc>
          <w:tcPr>
            <w:tcW w:w="14804" w:type="dxa"/>
            <w:gridSpan w:val="2"/>
          </w:tcPr>
          <w:p w14:paraId="3771124C" w14:textId="77777777" w:rsidR="00860C7F" w:rsidRPr="00860C7F" w:rsidRDefault="00860C7F" w:rsidP="00860C7F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6BC0888A" w14:textId="07D7CBDF" w:rsidR="00860C7F" w:rsidRPr="00F53D5B" w:rsidRDefault="00860C7F" w:rsidP="00860C7F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860C7F">
              <w:rPr>
                <w:rFonts w:ascii="Times New Roman" w:hAnsi="Times New Roman" w:cs="Times New Roman"/>
                <w:b/>
                <w:bCs/>
                <w:lang w:val="uk-UA"/>
              </w:rPr>
              <w:t>Додаток 1 Положення Комунального закладу Жмеринської міської ради «Центр надання соціальних послуг» в новій редакції</w:t>
            </w:r>
          </w:p>
        </w:tc>
      </w:tr>
      <w:tr w:rsidR="00AA3637" w:rsidRPr="00F53D5B" w14:paraId="12407BD9" w14:textId="77777777" w:rsidTr="00300EA1">
        <w:trPr>
          <w:trHeight w:val="5936"/>
        </w:trPr>
        <w:tc>
          <w:tcPr>
            <w:tcW w:w="784" w:type="dxa"/>
          </w:tcPr>
          <w:p w14:paraId="48B05148" w14:textId="77777777" w:rsidR="00AA3637" w:rsidRPr="00F53D5B" w:rsidRDefault="00AA3637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7291" w:type="dxa"/>
          </w:tcPr>
          <w:p w14:paraId="3913FCBB" w14:textId="35F201E7" w:rsidR="00AA3637" w:rsidRPr="00A45900" w:rsidRDefault="00AA3637" w:rsidP="00AA3637">
            <w:pPr>
              <w:ind w:left="357"/>
              <w:contextualSpacing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lang w:val="uk-UA"/>
              </w:rPr>
              <w:t xml:space="preserve">3. </w:t>
            </w: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>Структура, права та умови надання соціальних послуг</w:t>
            </w:r>
          </w:p>
          <w:p w14:paraId="4ED36D92" w14:textId="682DBB40" w:rsidR="00AA3637" w:rsidRPr="00A45900" w:rsidRDefault="00AA3637" w:rsidP="00AA3637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3.1.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Для надання соціальних послуг у центрі утворюються такі структурні підрозділи (відділення): </w:t>
            </w:r>
          </w:p>
          <w:p w14:paraId="201F5980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 xml:space="preserve">І. Відділення соціальної допомоги вдома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>(надання соціальних послуг догляду вдома, соціального супроводу особам/сім’ям, які перебувають у складних життєвих обставинах, за місцем їх проживання/перебування). У центрі може бути утворено кілька відділень, які надають послуги за місцем проживання громадян (відділення соціальної допомоги вдома, відділення соціального супроводу сімей/осіб тощо).</w:t>
            </w:r>
          </w:p>
          <w:p w14:paraId="6DB946B5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>ІІ. Відділення надання соціальних послуг в умовах денного перебування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 (надання впродовж дня дітям з інвалідністю/особам з інвалідністю, громадянам похилого віку, у яких немає медичних протипоказань для перебування в колективі, соціальної послуги соціальна адаптація, супровід під час інклюзивного навчання та інших соціальних послуг з метою усунення обмежень життєдіяльності). </w:t>
            </w:r>
          </w:p>
          <w:p w14:paraId="77DA8B55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 xml:space="preserve">ІІІ. Відділення організації надання адресної натуральної та грошової допомоги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>(надання натуральної та грошової допомоги (продукти харчування, предмети і засоби особистої гігієни, санітарно-гігієнічні засоби для прибирання, засоби догляду, одяг, взуття, інші предмети першої необхідності, організація харчування, тощо). На базі відділення функціонує Пункт прокату, який здійснює надання в прокат технічних та інших засобів реабілітації, особам/сім’ям, які перебувають у складних життєвих обставинах).</w:t>
            </w:r>
          </w:p>
          <w:p w14:paraId="16202634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>ІV. Відділення соціальної роботи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 (проведення соціально-профілактичної роботи, спрямованої на запобігання потраплянню осіб / сімей у складні життєві обставини, зокрема інформаційно-просвітницька, соціально-профілактична робота, оцінювання потреб осіб/сімей у соціальних послугах, організація надання їм соціальних послуг шляхом ведення випадку, з метою подолання складних життєвих обставин та мінімізації негативних наслідків таких обставин, моніторинг надання соціальних послуг центром, соціальний супровід сімей, що потрапили у складні життєві обставини; соціальний супровід прийомних сімей, дитячих будинків сімейного типу, сімей опікунів та усиновителів, соціальна адаптація ветеранів війни та членів їхніх сімей).</w:t>
            </w:r>
          </w:p>
          <w:p w14:paraId="6A666923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lastRenderedPageBreak/>
              <w:t>V.</w:t>
            </w:r>
            <w:r w:rsidRPr="00A45900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 xml:space="preserve">Спеціалізована служба первинного соціально-психологічного консультування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>(послуги з надання разових або періодичних консультацій особам, які постраждали від домашнього насильства та/або насильства за ознакою статі, щодо заходів реагування на випадки домашнього насильства та/або насильства за ознакою статі, сприяння ефективному розв’язанню проблем постраждалою особою за допомогою фахівців соціальної роботи).</w:t>
            </w:r>
          </w:p>
          <w:p w14:paraId="75DC5228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</w:rPr>
            </w:pPr>
            <w:r w:rsidRPr="00A45900">
              <w:rPr>
                <w:rFonts w:ascii="Times New Roman" w:eastAsia="Calibri" w:hAnsi="Times New Roman" w:cs="Times New Roman"/>
                <w:b/>
                <w:bCs/>
                <w:lang w:val="en-US"/>
              </w:rPr>
              <w:t>VI</w:t>
            </w:r>
            <w:r w:rsidRPr="00A45900"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Мобільна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бригада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соціально-психологічної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допомоги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особам,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які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постраждали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від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домашнього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та/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або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за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ознакою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статі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надання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особам,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постраждали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від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домашнього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та/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або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ознакою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статі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послуг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кризового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екстреного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втручання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інформування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консультування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представництва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інтересів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формування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нетерпимого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ставлення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громадян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до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проявів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домашнього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та/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або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ознакою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статі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проведення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заходів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у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сфері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запобігання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протидії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насильству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). </w:t>
            </w:r>
          </w:p>
          <w:p w14:paraId="2048BEB2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</w:rPr>
            </w:pPr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VII.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Відділення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по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роботі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з ветеранами «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Ветеранський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простір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>»</w:t>
            </w:r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забезпечення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надання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послуг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ветеранам </w:t>
            </w:r>
            <w:proofErr w:type="spellStart"/>
            <w:r w:rsidRPr="00A45900">
              <w:rPr>
                <w:rFonts w:ascii="Times New Roman" w:eastAsia="Calibri" w:hAnsi="Times New Roman" w:cs="Times New Roman"/>
                <w:color w:val="000000"/>
              </w:rPr>
              <w:t>війни</w:t>
            </w:r>
            <w:proofErr w:type="spellEnd"/>
            <w:r w:rsidRPr="00A45900">
              <w:rPr>
                <w:rFonts w:ascii="Times New Roman" w:eastAsia="Calibri" w:hAnsi="Times New Roman" w:cs="Times New Roman"/>
                <w:color w:val="000000"/>
                <w:lang w:val="uk-UA"/>
              </w:rPr>
              <w:t xml:space="preserve"> та демобілізованим</w:t>
            </w:r>
            <w:r w:rsidRPr="00A45900">
              <w:rPr>
                <w:rFonts w:ascii="Times New Roman" w:eastAsia="Calibri" w:hAnsi="Times New Roman" w:cs="Times New Roman"/>
              </w:rPr>
              <w:t xml:space="preserve">, особам,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мають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особливі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заслуги перед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Батьківщиною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постраждалим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учасникам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Революції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Гідності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таких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осіб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і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загиблих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померлих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)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ветеранів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війни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загиблих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померлих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)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Захисників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і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Захисниць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України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військовослужбовцям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їх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>).</w:t>
            </w:r>
          </w:p>
          <w:p w14:paraId="21C87760" w14:textId="77777777" w:rsidR="00AA3637" w:rsidRPr="00A45900" w:rsidRDefault="00AA3637" w:rsidP="00AA3637">
            <w:pPr>
              <w:ind w:firstLine="567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  Відповідно до потреб у соціальних послугах, визначених у відповідній адміністративно-територіальної одиниці/ територіальної громади, у центрі можуть утворюватися:</w:t>
            </w:r>
          </w:p>
          <w:p w14:paraId="22986702" w14:textId="77777777" w:rsidR="00AA3637" w:rsidRPr="00A45900" w:rsidRDefault="00AA3637" w:rsidP="00AA3637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Служба денного перебування;</w:t>
            </w:r>
          </w:p>
          <w:p w14:paraId="4BB475FE" w14:textId="77777777" w:rsidR="00AA3637" w:rsidRPr="00A45900" w:rsidRDefault="00AA3637" w:rsidP="00AA3637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Мобільна бригада соціально-психологічної допомоги;</w:t>
            </w:r>
          </w:p>
          <w:p w14:paraId="651F68F0" w14:textId="77777777" w:rsidR="00AA3637" w:rsidRPr="00A45900" w:rsidRDefault="00AA3637" w:rsidP="00AA3637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Бригади екстреного реагування для надання послуг кризового та екстреного втручання іншим вразливим групам населення.</w:t>
            </w:r>
          </w:p>
          <w:p w14:paraId="0109ACF6" w14:textId="77777777" w:rsidR="00AA3637" w:rsidRPr="00A45900" w:rsidRDefault="00AA3637" w:rsidP="00AA3637">
            <w:pPr>
              <w:ind w:firstLine="567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Зазначені структурні підрозділи утворюються за рішенням Засновника центру.</w:t>
            </w:r>
          </w:p>
          <w:p w14:paraId="2F2B1963" w14:textId="25F6C9BD" w:rsidR="00AA3637" w:rsidRPr="00A45900" w:rsidRDefault="00AA3637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7513" w:type="dxa"/>
          </w:tcPr>
          <w:p w14:paraId="16D55F71" w14:textId="77777777" w:rsidR="00AA3637" w:rsidRPr="00A45900" w:rsidRDefault="00AA3637" w:rsidP="00AA3637">
            <w:pPr>
              <w:ind w:left="357"/>
              <w:contextualSpacing/>
              <w:jc w:val="center"/>
              <w:rPr>
                <w:rFonts w:ascii="Times New Roman" w:eastAsia="Calibri" w:hAnsi="Times New Roman" w:cs="Times New Roman"/>
                <w:b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lang w:val="uk-UA"/>
              </w:rPr>
              <w:lastRenderedPageBreak/>
              <w:t xml:space="preserve">3. </w:t>
            </w: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>Структура, права та умови надання соціальних послуг</w:t>
            </w:r>
          </w:p>
          <w:p w14:paraId="12BB3770" w14:textId="77777777" w:rsidR="00AA3637" w:rsidRPr="00A45900" w:rsidRDefault="00AA3637" w:rsidP="00AA3637">
            <w:pPr>
              <w:ind w:left="709"/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 xml:space="preserve">3.1.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Для надання соціальних послуг у центрі утворюються такі структурні підрозділи (відділення): </w:t>
            </w:r>
          </w:p>
          <w:p w14:paraId="334A7ECF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 xml:space="preserve">І. Відділення соціальної допомоги вдома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>(надання соціальних послуг догляду вдома, соціального супроводу особам/сім’ям, які перебувають у складних життєвих обставинах, за місцем їх проживання/перебування). У центрі може бути утворено кілька відділень, які надають послуги за місцем проживання громадян (відділення соціальної допомоги вдома, відділення соціального супроводу сімей/осіб тощо).</w:t>
            </w:r>
          </w:p>
          <w:p w14:paraId="4BEF8ABD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>ІІ. Відділення надання соціальних послуг в умовах денного перебування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 (надання впродовж дня дітям з інвалідністю/особам з інвалідністю, громадянам похилого віку, у яких немає медичних протипоказань для перебування в колективі, соціальної послуги соціальна адаптація, супровід під час інклюзивного навчання та інших соціальних послуг з метою усунення обмежень життєдіяльності). </w:t>
            </w:r>
          </w:p>
          <w:p w14:paraId="3FAA4FB3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 xml:space="preserve">ІІІ. Відділення організації надання адресної натуральної та грошової допомоги 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>(надання натуральної та грошової допомоги (продукти харчування, предмети і засоби особистої гігієни, санітарно-гігієнічні засоби для прибирання, засоби догляду, одяг, взуття, інші предмети першої необхідності, організація харчування, тощо). На базі відділення функціонує Пункт прокату, який здійснює надання в прокат технічних та інших засобів реабілітації, особам/сім’ям, які перебувають у складних життєвих обставинах).</w:t>
            </w:r>
          </w:p>
          <w:p w14:paraId="03C0541B" w14:textId="7777777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b/>
                <w:lang w:val="uk-UA"/>
              </w:rPr>
              <w:t>ІV. Відділення соціальної роботи</w:t>
            </w: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 (проведення соціально-профілактичної роботи, спрямованої на запобігання потраплянню осіб / сімей у складні життєві обставини, зокрема інформаційно-просвітницька, соціально-профілактична робота, оцінювання потреб осіб/сімей у соціальних послугах, організація надання їм соціальних послуг шляхом ведення випадку, з метою подолання складних життєвих обставин та мінімізації негативних наслідків таких обставин, моніторинг надання соціальних послуг центром, соціальний супровід сімей, що потрапили у складні життєві обставини; соціальний супровід прийомних сімей, дитячих будинків сімейного типу, сімей опікунів та усиновителів, соціальна адаптація ветеранів війни та членів їхніх сімей).</w:t>
            </w:r>
          </w:p>
          <w:p w14:paraId="0A19C759" w14:textId="5C5BD6AB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</w:rPr>
            </w:pPr>
            <w:r w:rsidRPr="00A45900">
              <w:rPr>
                <w:rFonts w:ascii="Times New Roman" w:eastAsia="Calibri" w:hAnsi="Times New Roman" w:cs="Times New Roman"/>
                <w:b/>
                <w:bCs/>
                <w:lang w:val="en-US"/>
              </w:rPr>
              <w:lastRenderedPageBreak/>
              <w:t>V</w:t>
            </w:r>
            <w:r w:rsidRPr="00A45900"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Мобільна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бригада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соціально-психологічної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допомоги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особам,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які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постраждали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від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домашнього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та/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або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за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ознакою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статі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надання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особам,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постраждали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від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домашнього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та/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або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ознакою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статі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послуг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кризового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екстреного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втручання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інформування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консультування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представництва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інтересів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формування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нетерпимого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ставлення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громадян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до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проявів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домашнього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та/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або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насильства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за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ознакою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статі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проведення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заходів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у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сфері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запобігання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протидії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насильству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). </w:t>
            </w:r>
          </w:p>
          <w:p w14:paraId="1A015B1B" w14:textId="4A473E07" w:rsidR="00AA3637" w:rsidRPr="00A45900" w:rsidRDefault="00AA3637" w:rsidP="00AA3637">
            <w:pPr>
              <w:ind w:firstLine="680"/>
              <w:jc w:val="both"/>
              <w:rPr>
                <w:rFonts w:ascii="Times New Roman" w:eastAsia="Calibri" w:hAnsi="Times New Roman" w:cs="Times New Roman"/>
              </w:rPr>
            </w:pPr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VI.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Відділення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по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роботі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з ветеранами «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Ветеранський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  <w:b/>
                <w:bCs/>
              </w:rPr>
              <w:t>простір</w:t>
            </w:r>
            <w:proofErr w:type="spellEnd"/>
            <w:r w:rsidRPr="00A45900">
              <w:rPr>
                <w:rFonts w:ascii="Times New Roman" w:eastAsia="Calibri" w:hAnsi="Times New Roman" w:cs="Times New Roman"/>
                <w:b/>
                <w:bCs/>
              </w:rPr>
              <w:t>»</w:t>
            </w:r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забезпечення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надання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послуг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ветеранам </w:t>
            </w:r>
            <w:proofErr w:type="spellStart"/>
            <w:r w:rsidRPr="00A45900">
              <w:rPr>
                <w:rFonts w:ascii="Times New Roman" w:eastAsia="Calibri" w:hAnsi="Times New Roman" w:cs="Times New Roman"/>
                <w:color w:val="000000"/>
              </w:rPr>
              <w:t>війни</w:t>
            </w:r>
            <w:proofErr w:type="spellEnd"/>
            <w:r w:rsidRPr="00A45900">
              <w:rPr>
                <w:rFonts w:ascii="Times New Roman" w:eastAsia="Calibri" w:hAnsi="Times New Roman" w:cs="Times New Roman"/>
                <w:color w:val="000000"/>
                <w:lang w:val="uk-UA"/>
              </w:rPr>
              <w:t xml:space="preserve"> та демобілізованим</w:t>
            </w:r>
            <w:r w:rsidRPr="00A45900">
              <w:rPr>
                <w:rFonts w:ascii="Times New Roman" w:eastAsia="Calibri" w:hAnsi="Times New Roman" w:cs="Times New Roman"/>
              </w:rPr>
              <w:t xml:space="preserve">, особам,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які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мають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особливі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заслуги перед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Батьківщиною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постраждалим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учасникам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Революції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Гідності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таких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осіб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і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загиблих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померлих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)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ветеранів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війни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загиблих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померлих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)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Захисників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і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Захисниць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України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військовослужбовцям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та членам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їх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A45900">
              <w:rPr>
                <w:rFonts w:ascii="Times New Roman" w:eastAsia="Calibri" w:hAnsi="Times New Roman" w:cs="Times New Roman"/>
              </w:rPr>
              <w:t>сімей</w:t>
            </w:r>
            <w:proofErr w:type="spellEnd"/>
            <w:r w:rsidRPr="00A45900">
              <w:rPr>
                <w:rFonts w:ascii="Times New Roman" w:eastAsia="Calibri" w:hAnsi="Times New Roman" w:cs="Times New Roman"/>
              </w:rPr>
              <w:t>).</w:t>
            </w:r>
          </w:p>
          <w:p w14:paraId="4110D002" w14:textId="77777777" w:rsidR="00AA3637" w:rsidRPr="00A45900" w:rsidRDefault="00AA3637" w:rsidP="00AA3637">
            <w:pPr>
              <w:ind w:firstLine="567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 xml:space="preserve">  Відповідно до потреб у соціальних послугах, визначених у відповідній адміністративно-територіальної одиниці/ територіальної громади, у центрі можуть утворюватися:</w:t>
            </w:r>
          </w:p>
          <w:p w14:paraId="3D08B538" w14:textId="77777777" w:rsidR="00AA3637" w:rsidRPr="00A45900" w:rsidRDefault="00AA3637" w:rsidP="00AA3637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Служба денного перебування;</w:t>
            </w:r>
          </w:p>
          <w:p w14:paraId="121CECAE" w14:textId="77777777" w:rsidR="00AA3637" w:rsidRPr="00A45900" w:rsidRDefault="00AA3637" w:rsidP="00AA3637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Мобільна бригада соціально-психологічної допомоги;</w:t>
            </w:r>
          </w:p>
          <w:p w14:paraId="7AB07FB0" w14:textId="77777777" w:rsidR="00AA3637" w:rsidRPr="00A45900" w:rsidRDefault="00AA3637" w:rsidP="00AA3637">
            <w:pPr>
              <w:numPr>
                <w:ilvl w:val="0"/>
                <w:numId w:val="19"/>
              </w:num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Бригади екстреного реагування для надання послуг кризового та екстреного втручання іншим вразливим групам населення.</w:t>
            </w:r>
          </w:p>
          <w:p w14:paraId="601F70C8" w14:textId="77777777" w:rsidR="00AA3637" w:rsidRPr="00A45900" w:rsidRDefault="00AA3637" w:rsidP="00AA3637">
            <w:pPr>
              <w:ind w:firstLine="567"/>
              <w:jc w:val="both"/>
              <w:rPr>
                <w:rFonts w:ascii="Times New Roman" w:eastAsia="Calibri" w:hAnsi="Times New Roman" w:cs="Times New Roman"/>
                <w:lang w:val="uk-UA"/>
              </w:rPr>
            </w:pPr>
            <w:r w:rsidRPr="00A45900">
              <w:rPr>
                <w:rFonts w:ascii="Times New Roman" w:eastAsia="Calibri" w:hAnsi="Times New Roman" w:cs="Times New Roman"/>
                <w:lang w:val="uk-UA"/>
              </w:rPr>
              <w:t>Зазначені структурні підрозділи утворюються за рішенням Засновника центру.</w:t>
            </w:r>
          </w:p>
          <w:p w14:paraId="2379C9D3" w14:textId="65B97549" w:rsidR="00AA3637" w:rsidRPr="00860C7F" w:rsidRDefault="00AA3637" w:rsidP="00AA3637">
            <w:pPr>
              <w:contextualSpacing/>
              <w:jc w:val="both"/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AA3637" w:rsidRPr="00F53D5B" w14:paraId="24EB7B46" w14:textId="77777777" w:rsidTr="00300EA1">
        <w:trPr>
          <w:trHeight w:val="472"/>
        </w:trPr>
        <w:tc>
          <w:tcPr>
            <w:tcW w:w="784" w:type="dxa"/>
          </w:tcPr>
          <w:p w14:paraId="14CAE323" w14:textId="213C219B" w:rsidR="00AA3637" w:rsidRPr="00860C7F" w:rsidRDefault="003C0C60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lastRenderedPageBreak/>
              <w:t>2</w:t>
            </w:r>
            <w:r w:rsidR="00AA3637" w:rsidRPr="00860C7F">
              <w:rPr>
                <w:rFonts w:ascii="Times New Roman" w:hAnsi="Times New Roman" w:cs="Times New Roman"/>
                <w:b/>
                <w:bCs/>
                <w:lang w:val="uk-UA"/>
              </w:rPr>
              <w:t>.</w:t>
            </w:r>
          </w:p>
        </w:tc>
        <w:tc>
          <w:tcPr>
            <w:tcW w:w="14804" w:type="dxa"/>
            <w:gridSpan w:val="2"/>
          </w:tcPr>
          <w:p w14:paraId="51E30ED5" w14:textId="77777777" w:rsidR="00AA3637" w:rsidRPr="00F53D5B" w:rsidRDefault="00AA3637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  <w:p w14:paraId="42BF6E0A" w14:textId="6030F991" w:rsidR="00AA3637" w:rsidRPr="00F53D5B" w:rsidRDefault="00AA3637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F53D5B">
              <w:rPr>
                <w:rFonts w:ascii="Times New Roman" w:hAnsi="Times New Roman" w:cs="Times New Roman"/>
                <w:b/>
                <w:bCs/>
                <w:lang w:val="uk-UA"/>
              </w:rPr>
              <w:t>Додаток 2 «Номенклатура посад»</w:t>
            </w:r>
          </w:p>
          <w:p w14:paraId="170E915E" w14:textId="44ED570A" w:rsidR="00AA3637" w:rsidRPr="00F53D5B" w:rsidRDefault="00AA3637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AA3637" w:rsidRPr="00F34967" w14:paraId="40D36586" w14:textId="77777777" w:rsidTr="00300EA1">
        <w:trPr>
          <w:trHeight w:val="20"/>
        </w:trPr>
        <w:tc>
          <w:tcPr>
            <w:tcW w:w="784" w:type="dxa"/>
          </w:tcPr>
          <w:p w14:paraId="180BA493" w14:textId="75EDC867" w:rsidR="00AA3637" w:rsidRPr="00F34967" w:rsidRDefault="00AA3637" w:rsidP="00AA3637">
            <w:pPr>
              <w:tabs>
                <w:tab w:val="left" w:pos="2484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7291" w:type="dxa"/>
          </w:tcPr>
          <w:p w14:paraId="0A986468" w14:textId="77777777" w:rsidR="003C0C60" w:rsidRPr="00FB1583" w:rsidRDefault="003C0C60" w:rsidP="003C0C6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B1583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t>НОМЕНКЛАТУРА ПОСАД</w:t>
            </w:r>
          </w:p>
          <w:tbl>
            <w:tblPr>
              <w:tblW w:w="68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41"/>
              <w:gridCol w:w="1822"/>
              <w:gridCol w:w="3294"/>
              <w:gridCol w:w="1263"/>
            </w:tblGrid>
            <w:tr w:rsidR="003C0C60" w:rsidRPr="003C0C60" w14:paraId="55798422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0933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№</w:t>
                  </w: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2C8FF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Назва структурного підрозділу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9C525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Посада (професія)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0FE2B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Кількість штатних одиниць</w:t>
                  </w:r>
                </w:p>
              </w:tc>
            </w:tr>
            <w:tr w:rsidR="003C0C60" w:rsidRPr="003C0C60" w14:paraId="38DFEE20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CEFDA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 xml:space="preserve">1. 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E56EF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Апарат центру надання соціальних послуг</w:t>
                  </w:r>
                </w:p>
              </w:tc>
            </w:tr>
            <w:tr w:rsidR="003C0C60" w:rsidRPr="003C0C60" w14:paraId="1150C265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BF122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2905F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D5ADD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Директор                                            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7BFAC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0285CA4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E5A3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1781F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1AAF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Головний бухгалтер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695F9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EBC05CF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CC64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F612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7EA0A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Бухгалтер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E538A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0F0ED902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37C28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F415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EB51B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Інспектор з кадрів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AADDE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AD582FC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7D42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2BF6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F48C3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Юрисконсульт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B4A2C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FDF2BDF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0EDD7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52982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A441B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господарства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7B28F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0,5</w:t>
                  </w:r>
                </w:p>
              </w:tc>
            </w:tr>
            <w:tr w:rsidR="003C0C60" w:rsidRPr="003C0C60" w14:paraId="256AF736" w14:textId="77777777" w:rsidTr="00E87454">
              <w:trPr>
                <w:trHeight w:val="362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3074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B96B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10B5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Практичний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C2EC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A5CF622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9AA81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2EADB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C232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Прибиральник службових приміщень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6CAE0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0,5</w:t>
                  </w:r>
                </w:p>
              </w:tc>
            </w:tr>
            <w:tr w:rsidR="003C0C60" w:rsidRPr="003C0C60" w14:paraId="188346B4" w14:textId="77777777" w:rsidTr="00E87454">
              <w:trPr>
                <w:trHeight w:val="7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5B3F4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806A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436A1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Водій автотранспортних засобів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4ABEB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C984A25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C212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 xml:space="preserve">2. 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D0FD7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соціальної роботи</w:t>
                  </w:r>
                </w:p>
              </w:tc>
            </w:tr>
            <w:tr w:rsidR="003C0C60" w:rsidRPr="003C0C60" w14:paraId="051A26F9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6142B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490EB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C6711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CC3A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7A929D4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55E15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B3B4D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2E0A0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2970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5</w:t>
                  </w:r>
                </w:p>
              </w:tc>
            </w:tr>
            <w:tr w:rsidR="003C0C60" w:rsidRPr="003C0C60" w14:paraId="1326B710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6AA1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3.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A7384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надання соціальних послуг в умовах денного перебування</w:t>
                  </w:r>
                </w:p>
              </w:tc>
            </w:tr>
            <w:tr w:rsidR="003C0C60" w:rsidRPr="003C0C60" w14:paraId="16F4E986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49AE5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2FF8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028EE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31F79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48FA240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F88F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25D93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B3EB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71D89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9A24DBA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50595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7FC17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2D8C8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робітник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50DE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5</w:t>
                  </w:r>
                </w:p>
              </w:tc>
            </w:tr>
            <w:tr w:rsidR="003C0C60" w:rsidRPr="003C0C60" w14:paraId="131D7903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C9C0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4.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49BE7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організації надання адресної натуральної та грошової допомоги</w:t>
                  </w:r>
                </w:p>
              </w:tc>
            </w:tr>
            <w:tr w:rsidR="003C0C60" w:rsidRPr="003C0C60" w14:paraId="35E5CF0E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B82A0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31226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113B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5D648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08367776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45214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1A8EC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E4A7B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працівник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3B4A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A8A48FA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91A90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0E767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E395E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робітник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FAEE0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871C2F7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1E6EC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C4E2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9E74F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Робітник з комплексного обслуговування й ремонту будинків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FB442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4512870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145C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F00C5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17106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Перукар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DDC16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322337A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94E5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5.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8F50F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соціальної допомоги вдома</w:t>
                  </w:r>
                </w:p>
              </w:tc>
            </w:tr>
            <w:tr w:rsidR="003C0C60" w:rsidRPr="003C0C60" w14:paraId="4CE8BD6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1DB30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6ACA9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EA1C8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Завідувач відділення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546D1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72209BE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B5FF6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1462C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1EE50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робітник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4625B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34,5</w:t>
                  </w:r>
                </w:p>
              </w:tc>
            </w:tr>
            <w:tr w:rsidR="003C0C60" w:rsidRPr="003C0C60" w14:paraId="6B9CCAE4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DC883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205F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8C7F5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допомоги вдома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FD406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17543C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20895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6.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427AF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Спеціалізована служба первинного соціально-психологічного консультування</w:t>
                  </w:r>
                </w:p>
              </w:tc>
            </w:tr>
            <w:tr w:rsidR="003C0C60" w:rsidRPr="003C0C60" w14:paraId="271F67AE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B5291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6395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036EB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Керівник служби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BC2D3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A9B06AC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D949B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EEB51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A6470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00251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B6237D2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BB3E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10657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11CFA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Практичний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783A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13AD4CA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0435D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7.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1C4E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Мобільна бригада соціально-психологічної допомоги особам, які постраждали від домашнього насильства та/або насильства за ознакою статі</w:t>
                  </w:r>
                </w:p>
              </w:tc>
            </w:tr>
            <w:tr w:rsidR="003C0C60" w:rsidRPr="003C0C60" w14:paraId="418CAAD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02163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19E9E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2E50A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D8F06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90252F0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1DB5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C829B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F42EA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Практичний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EEE8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7F1506D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4B87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95DA6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E7FF6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Водій автотранспортних засобів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3DDA6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4A884C3" w14:textId="77777777" w:rsidTr="00E87454">
              <w:trPr>
                <w:trHeight w:val="248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A754B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8.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69D8A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по роботі з ветеранами «Ветеранський простір»</w:t>
                  </w:r>
                </w:p>
              </w:tc>
            </w:tr>
            <w:tr w:rsidR="003C0C60" w:rsidRPr="003C0C60" w14:paraId="4C9FC7C1" w14:textId="77777777" w:rsidTr="00E87454">
              <w:trPr>
                <w:trHeight w:val="401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F9F26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415E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5A291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8660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537772CD" w14:textId="77777777" w:rsidTr="00E87454">
              <w:trPr>
                <w:trHeight w:val="240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BF187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19A56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A5D8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Адміністратор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1284A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CD25B5B" w14:textId="77777777" w:rsidTr="00E87454">
              <w:trPr>
                <w:trHeight w:val="214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7BF98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720FF8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769B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Практичний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A011A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5237A26" w14:textId="77777777" w:rsidTr="00E87454">
              <w:trPr>
                <w:trHeight w:val="312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D079F8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7FE65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B491D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Фахівець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із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4ABC3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C79E26E" w14:textId="77777777" w:rsidTr="00E87454">
              <w:trPr>
                <w:trHeight w:val="538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D11DA6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F53A2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Інший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59B3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супроводу ветеранів війни та демобілізованих осіб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DFDEF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  <w:tr w:rsidR="003C0C60" w:rsidRPr="003C0C60" w14:paraId="1F6CDABA" w14:textId="77777777" w:rsidTr="00E87454">
              <w:trPr>
                <w:trHeight w:val="538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F065F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854E1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117E2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Прибиральник службових приміщень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21880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0,5</w:t>
                  </w:r>
                </w:p>
              </w:tc>
            </w:tr>
            <w:tr w:rsidR="003C0C60" w:rsidRPr="003C0C60" w14:paraId="64A41F4B" w14:textId="77777777" w:rsidTr="00E87454">
              <w:trPr>
                <w:trHeight w:val="20"/>
                <w:jc w:val="center"/>
              </w:trPr>
              <w:tc>
                <w:tcPr>
                  <w:tcW w:w="55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0FC50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Всього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072F0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uk-UA"/>
                    </w:rPr>
                    <w:t>76</w:t>
                  </w:r>
                </w:p>
              </w:tc>
            </w:tr>
          </w:tbl>
          <w:p w14:paraId="3C3DD8D6" w14:textId="46788178" w:rsidR="00AA3637" w:rsidRPr="00F34967" w:rsidRDefault="00AA3637" w:rsidP="00AA3637">
            <w:pPr>
              <w:tabs>
                <w:tab w:val="left" w:pos="2484"/>
              </w:tabs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7513" w:type="dxa"/>
          </w:tcPr>
          <w:p w14:paraId="12C83AE9" w14:textId="77777777" w:rsidR="003C0C60" w:rsidRPr="00FB1583" w:rsidRDefault="00AA3637" w:rsidP="00AA363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</w:pPr>
            <w:r w:rsidRPr="00FB1583">
              <w:rPr>
                <w:rFonts w:ascii="Times New Roman" w:eastAsia="Calibri" w:hAnsi="Times New Roman" w:cs="Times New Roman"/>
                <w:sz w:val="20"/>
                <w:szCs w:val="20"/>
                <w:lang w:val="uk-UA"/>
              </w:rPr>
              <w:lastRenderedPageBreak/>
              <w:t>НОМЕНКЛАТУРА ПОСАД</w:t>
            </w:r>
          </w:p>
          <w:tbl>
            <w:tblPr>
              <w:tblW w:w="68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41"/>
              <w:gridCol w:w="1822"/>
              <w:gridCol w:w="3294"/>
              <w:gridCol w:w="1263"/>
            </w:tblGrid>
            <w:tr w:rsidR="003C0C60" w:rsidRPr="003C0C60" w14:paraId="38CF3406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88B94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№</w:t>
                  </w: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8172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Назва структурного підрозділу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DD2EE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Посада (професія)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5C1CF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Кількість штатних одиниць</w:t>
                  </w:r>
                </w:p>
              </w:tc>
            </w:tr>
            <w:tr w:rsidR="003C0C60" w:rsidRPr="003C0C60" w14:paraId="7D78999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0BA84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 xml:space="preserve">1. 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3FE1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Апарат центру надання соціальних послуг</w:t>
                  </w:r>
                </w:p>
              </w:tc>
            </w:tr>
            <w:tr w:rsidR="003C0C60" w:rsidRPr="003C0C60" w14:paraId="32251ACB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840E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CE565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D3874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Директор                                            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F9545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74F4295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1B66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EE03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2D49B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Головний бухгалтер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70FAB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2791827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A0A8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32799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F779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Бухгалтер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4AA3C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BFA3214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A05F5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7772C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A85F8" w14:textId="3991A41C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Старший інспектор з кадрів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260D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273025D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6033E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B3407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BBF2A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Юрисконсульт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82AE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2A931E6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E7BD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1703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4C00E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господарства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CA444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0,5</w:t>
                  </w:r>
                </w:p>
              </w:tc>
            </w:tr>
            <w:tr w:rsidR="003C0C60" w:rsidRPr="003C0C60" w14:paraId="5423C02B" w14:textId="77777777" w:rsidTr="00E87454">
              <w:trPr>
                <w:trHeight w:val="362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C3EE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36623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637FB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Практичний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27B3A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D100CFE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901BF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8CE31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F0AA9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Прибиральник службових приміщень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CE514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0,5</w:t>
                  </w:r>
                </w:p>
              </w:tc>
            </w:tr>
            <w:tr w:rsidR="003C0C60" w:rsidRPr="003C0C60" w14:paraId="50DCCF78" w14:textId="77777777" w:rsidTr="00E87454">
              <w:trPr>
                <w:trHeight w:val="7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CF591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98D77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FA8F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Водій автотранспортних засобів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2859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07D37512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101CF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 xml:space="preserve">2. 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33F88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соціальної роботи</w:t>
                  </w:r>
                </w:p>
              </w:tc>
            </w:tr>
            <w:tr w:rsidR="007A78EC" w:rsidRPr="003C0C60" w14:paraId="13C30BD0" w14:textId="77777777" w:rsidTr="00481888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63EF566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593D4B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914E06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6B059C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7A78EC" w:rsidRPr="003C0C60" w14:paraId="1D04DCE9" w14:textId="77777777" w:rsidTr="00481888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A8F1BF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4EF54B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250DF8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95C71F" w14:textId="0A2D0A8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6</w:t>
                  </w:r>
                </w:p>
              </w:tc>
            </w:tr>
            <w:tr w:rsidR="007A78EC" w:rsidRPr="003C0C60" w14:paraId="28B9CE20" w14:textId="77777777" w:rsidTr="00481888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3E6959" w14:textId="7777777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5C40CA" w14:textId="52800687" w:rsidR="007A78EC" w:rsidRPr="003C0C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2E6DD4" w14:textId="14873D7D" w:rsidR="007A78EC" w:rsidRPr="001B2F60" w:rsidRDefault="007A78EC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1B2F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Практичний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38664F" w14:textId="019D4BAD" w:rsidR="007A78EC" w:rsidRPr="003C0C60" w:rsidRDefault="006F37CA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C6A210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9B98A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3.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C3FD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надання соціальних послуг в умовах денного перебування</w:t>
                  </w:r>
                </w:p>
              </w:tc>
            </w:tr>
            <w:tr w:rsidR="003C0C60" w:rsidRPr="003C0C60" w14:paraId="72F987EB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80ED8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25C09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5A4BA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14331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0E3351B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03EE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D9F98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47D46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ABDA5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9C509A9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94B4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4A20B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D6B7B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робітник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53DFF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5</w:t>
                  </w:r>
                </w:p>
              </w:tc>
            </w:tr>
            <w:tr w:rsidR="003C0C60" w:rsidRPr="003C0C60" w14:paraId="33BEE26C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1071F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4.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EFB9F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організації надання адресної натуральної та грошової допомоги</w:t>
                  </w:r>
                </w:p>
              </w:tc>
            </w:tr>
            <w:tr w:rsidR="003C0C60" w:rsidRPr="003C0C60" w14:paraId="0F511C6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115F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B4583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A8BAE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17EFA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FBB24CE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BA78E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CEA3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7237F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працівник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D8EAF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1E1A4B9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7FBE3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B1137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4524C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робітник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1EBD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6C85D58B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790C3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D6B75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43FC6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Робітник з комплексного обслуговування й ремонту будинків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38363F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4FEB98F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5E1A5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25B50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FA31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Перукар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3F99D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28CC577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21699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5.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DD442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соціальної допомоги вдома</w:t>
                  </w:r>
                </w:p>
              </w:tc>
            </w:tr>
            <w:tr w:rsidR="003C0C60" w:rsidRPr="003C0C60" w14:paraId="6884D3A9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8047A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49172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09EBF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 xml:space="preserve">Завідувач відділення 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AE306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71C5F97B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B8E33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F1B99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6A361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Соціальний робітник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AAE95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34,5</w:t>
                  </w:r>
                </w:p>
              </w:tc>
            </w:tr>
            <w:tr w:rsidR="003C0C60" w:rsidRPr="003C0C60" w14:paraId="0B7DD383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00C5D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B2B81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4C8B1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допомоги вдома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1CC0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1F6BBCC8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3EAA04" w14:textId="0F353874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6</w:t>
                  </w: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0D406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Мобільна бригада соціально-психологічної допомоги особам, які постраждали від домашнього насильства та/або насильства за ознакою статі</w:t>
                  </w:r>
                </w:p>
              </w:tc>
            </w:tr>
            <w:tr w:rsidR="003C0C60" w:rsidRPr="003C0C60" w14:paraId="6FD2BBB9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5FB9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013C13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A808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D2249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31E2A311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78A69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9C98F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A63ED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Практичний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C489A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F8EE91F" w14:textId="77777777" w:rsidTr="00E87454">
              <w:trPr>
                <w:trHeight w:val="20"/>
                <w:jc w:val="center"/>
              </w:trPr>
              <w:tc>
                <w:tcPr>
                  <w:tcW w:w="44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96885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F917D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39F32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Водій автотранспортних засобів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CEF4B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FD8DBF5" w14:textId="77777777" w:rsidTr="00E87454">
              <w:trPr>
                <w:trHeight w:val="248"/>
                <w:jc w:val="center"/>
              </w:trPr>
              <w:tc>
                <w:tcPr>
                  <w:tcW w:w="4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21F88" w14:textId="71D4FB19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7</w:t>
                  </w: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.</w:t>
                  </w:r>
                </w:p>
              </w:tc>
              <w:tc>
                <w:tcPr>
                  <w:tcW w:w="63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D0730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  <w:lang w:val="uk-UA"/>
                    </w:rPr>
                    <w:t>Відділення по роботі з ветеранами «Ветеранський простір»</w:t>
                  </w:r>
                </w:p>
              </w:tc>
            </w:tr>
            <w:tr w:rsidR="003C0C60" w:rsidRPr="003C0C60" w14:paraId="6B54F53A" w14:textId="77777777" w:rsidTr="00E87454">
              <w:trPr>
                <w:trHeight w:val="401"/>
                <w:jc w:val="center"/>
              </w:trPr>
              <w:tc>
                <w:tcPr>
                  <w:tcW w:w="44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7B23B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16EC6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Адміністративно-господарський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7887C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Завідувач відділення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FDE55E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45B10A16" w14:textId="77777777" w:rsidTr="00E87454">
              <w:trPr>
                <w:trHeight w:val="240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50A71C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7AC8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1251D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Адміністратор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DB8CB0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43C7CD5" w14:textId="77777777" w:rsidTr="00E87454">
              <w:trPr>
                <w:trHeight w:val="214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DCD92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830A2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Персонал із соціальної роботи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2A40D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Практичний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психолог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6E99B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2E0FE668" w14:textId="77777777" w:rsidTr="00E87454">
              <w:trPr>
                <w:trHeight w:val="312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8DC09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20D5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77E9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Фахівець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із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3C0C60">
                    <w:rPr>
                      <w:rFonts w:ascii="Times New Roman" w:hAnsi="Times New Roman" w:cs="Times New Roman"/>
                      <w:sz w:val="20"/>
                      <w:szCs w:val="20"/>
                      <w:lang w:val="uk-UA"/>
                    </w:rPr>
                    <w:t>соціальної роботи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6FCCC7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1</w:t>
                  </w:r>
                </w:p>
              </w:tc>
            </w:tr>
            <w:tr w:rsidR="003C0C60" w:rsidRPr="003C0C60" w14:paraId="06D130E2" w14:textId="77777777" w:rsidTr="00E87454">
              <w:trPr>
                <w:trHeight w:val="538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06E964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34715A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Інший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ED633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Фахівець із супроводу ветеранів війни та демобілізованих осіб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4D0F5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3</w:t>
                  </w:r>
                </w:p>
              </w:tc>
            </w:tr>
            <w:tr w:rsidR="003C0C60" w:rsidRPr="003C0C60" w14:paraId="7167AAB1" w14:textId="77777777" w:rsidTr="00E87454">
              <w:trPr>
                <w:trHeight w:val="538"/>
                <w:jc w:val="center"/>
              </w:trPr>
              <w:tc>
                <w:tcPr>
                  <w:tcW w:w="44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CF478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18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B5311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Обслуговуючий персонал</w:t>
                  </w:r>
                </w:p>
              </w:tc>
              <w:tc>
                <w:tcPr>
                  <w:tcW w:w="3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BEAB36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Прибиральник службових приміщень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BB1029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0,5</w:t>
                  </w:r>
                </w:p>
              </w:tc>
            </w:tr>
            <w:tr w:rsidR="003C0C60" w:rsidRPr="003C0C60" w14:paraId="294B539D" w14:textId="77777777" w:rsidTr="00E87454">
              <w:trPr>
                <w:trHeight w:val="20"/>
                <w:jc w:val="center"/>
              </w:trPr>
              <w:tc>
                <w:tcPr>
                  <w:tcW w:w="555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0C322D" w14:textId="77777777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uk-UA"/>
                    </w:rPr>
                    <w:t>Всього</w:t>
                  </w:r>
                </w:p>
              </w:tc>
              <w:tc>
                <w:tcPr>
                  <w:tcW w:w="1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EDB526" w14:textId="00AB5D45" w:rsidR="003C0C60" w:rsidRPr="003C0C60" w:rsidRDefault="003C0C60" w:rsidP="001B2F60">
                  <w:pPr>
                    <w:framePr w:hSpace="180" w:wrap="around" w:vAnchor="text" w:hAnchor="margin" w:y="352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uk-UA"/>
                    </w:rPr>
                  </w:pPr>
                  <w:r w:rsidRPr="003C0C60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uk-UA"/>
                    </w:rPr>
                    <w:t>7</w:t>
                  </w:r>
                  <w:r w:rsidR="00A80EA8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  <w:lang w:val="uk-UA"/>
                    </w:rPr>
                    <w:t>5</w:t>
                  </w:r>
                </w:p>
              </w:tc>
            </w:tr>
          </w:tbl>
          <w:p w14:paraId="2BB45952" w14:textId="22D010E4" w:rsidR="00AA3637" w:rsidRPr="00FB1583" w:rsidRDefault="00AA3637" w:rsidP="00AA3637">
            <w:pPr>
              <w:tabs>
                <w:tab w:val="left" w:pos="2484"/>
              </w:tabs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419E6984" w14:textId="1AD05479" w:rsidR="00D6546E" w:rsidRDefault="00D6546E" w:rsidP="00D6546E">
      <w:pPr>
        <w:rPr>
          <w:rFonts w:ascii="Times New Roman" w:hAnsi="Times New Roman" w:cs="Times New Roman"/>
          <w:sz w:val="20"/>
          <w:szCs w:val="20"/>
          <w:lang w:val="uk-UA"/>
        </w:rPr>
      </w:pPr>
    </w:p>
    <w:p w14:paraId="45455769" w14:textId="77777777" w:rsidR="003744E0" w:rsidRPr="00F34967" w:rsidRDefault="003744E0" w:rsidP="00D6546E">
      <w:pPr>
        <w:rPr>
          <w:rFonts w:ascii="Times New Roman" w:hAnsi="Times New Roman" w:cs="Times New Roman"/>
          <w:sz w:val="20"/>
          <w:szCs w:val="20"/>
          <w:lang w:val="uk-UA"/>
        </w:rPr>
      </w:pPr>
    </w:p>
    <w:p w14:paraId="12473019" w14:textId="77777777" w:rsidR="00D6546E" w:rsidRPr="00F53D5B" w:rsidRDefault="00D6546E" w:rsidP="00D6546E">
      <w:pPr>
        <w:tabs>
          <w:tab w:val="left" w:pos="2484"/>
        </w:tabs>
        <w:rPr>
          <w:rFonts w:ascii="Times New Roman" w:hAnsi="Times New Roman" w:cs="Times New Roman"/>
          <w:lang w:val="uk-UA"/>
        </w:rPr>
      </w:pPr>
      <w:r w:rsidRPr="00F53D5B">
        <w:rPr>
          <w:rFonts w:ascii="Times New Roman" w:hAnsi="Times New Roman" w:cs="Times New Roman"/>
          <w:lang w:val="uk-UA"/>
        </w:rPr>
        <w:tab/>
      </w:r>
    </w:p>
    <w:p w14:paraId="1F4F7A38" w14:textId="0077E2DF" w:rsidR="00D6546E" w:rsidRPr="00F53D5B" w:rsidRDefault="00D6546E" w:rsidP="00D6546E">
      <w:pPr>
        <w:tabs>
          <w:tab w:val="left" w:pos="2484"/>
        </w:tabs>
        <w:rPr>
          <w:rFonts w:ascii="Times New Roman" w:hAnsi="Times New Roman" w:cs="Times New Roman"/>
          <w:lang w:val="uk-UA"/>
        </w:rPr>
      </w:pPr>
    </w:p>
    <w:sectPr w:rsidR="00D6546E" w:rsidRPr="00F53D5B" w:rsidSect="00D6546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7A2E"/>
    <w:multiLevelType w:val="multilevel"/>
    <w:tmpl w:val="2384D9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8"/>
        <w:w w:val="100"/>
        <w:position w:val="0"/>
        <w:sz w:val="22"/>
        <w:szCs w:val="22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952C22"/>
    <w:multiLevelType w:val="multilevel"/>
    <w:tmpl w:val="1F02E09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suff w:val="space"/>
      <w:lvlText w:val="%1.%2."/>
      <w:lvlJc w:val="left"/>
      <w:pPr>
        <w:ind w:left="0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3F5741E"/>
    <w:multiLevelType w:val="hybridMultilevel"/>
    <w:tmpl w:val="F5E63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02231"/>
    <w:multiLevelType w:val="hybridMultilevel"/>
    <w:tmpl w:val="0C6E5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4B5D"/>
    <w:multiLevelType w:val="hybridMultilevel"/>
    <w:tmpl w:val="8C0C5244"/>
    <w:lvl w:ilvl="0" w:tplc="A0D0F47A">
      <w:start w:val="2"/>
      <w:numFmt w:val="bullet"/>
      <w:lvlText w:val="-"/>
      <w:lvlJc w:val="left"/>
      <w:pPr>
        <w:ind w:left="0" w:firstLine="567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1FD26946"/>
    <w:multiLevelType w:val="multilevel"/>
    <w:tmpl w:val="9F6A1D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0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BF7552C"/>
    <w:multiLevelType w:val="hybridMultilevel"/>
    <w:tmpl w:val="6994BBC2"/>
    <w:lvl w:ilvl="0" w:tplc="B98CE492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CE16705"/>
    <w:multiLevelType w:val="hybridMultilevel"/>
    <w:tmpl w:val="822E9C4A"/>
    <w:lvl w:ilvl="0" w:tplc="BF7A3902">
      <w:start w:val="3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37" w:hanging="360"/>
      </w:pPr>
    </w:lvl>
    <w:lvl w:ilvl="2" w:tplc="2000001B" w:tentative="1">
      <w:start w:val="1"/>
      <w:numFmt w:val="lowerRoman"/>
      <w:lvlText w:val="%3."/>
      <w:lvlJc w:val="right"/>
      <w:pPr>
        <w:ind w:left="2157" w:hanging="180"/>
      </w:pPr>
    </w:lvl>
    <w:lvl w:ilvl="3" w:tplc="2000000F" w:tentative="1">
      <w:start w:val="1"/>
      <w:numFmt w:val="decimal"/>
      <w:lvlText w:val="%4."/>
      <w:lvlJc w:val="left"/>
      <w:pPr>
        <w:ind w:left="2877" w:hanging="360"/>
      </w:pPr>
    </w:lvl>
    <w:lvl w:ilvl="4" w:tplc="20000019" w:tentative="1">
      <w:start w:val="1"/>
      <w:numFmt w:val="lowerLetter"/>
      <w:lvlText w:val="%5."/>
      <w:lvlJc w:val="left"/>
      <w:pPr>
        <w:ind w:left="3597" w:hanging="360"/>
      </w:pPr>
    </w:lvl>
    <w:lvl w:ilvl="5" w:tplc="2000001B" w:tentative="1">
      <w:start w:val="1"/>
      <w:numFmt w:val="lowerRoman"/>
      <w:lvlText w:val="%6."/>
      <w:lvlJc w:val="right"/>
      <w:pPr>
        <w:ind w:left="4317" w:hanging="180"/>
      </w:pPr>
    </w:lvl>
    <w:lvl w:ilvl="6" w:tplc="2000000F" w:tentative="1">
      <w:start w:val="1"/>
      <w:numFmt w:val="decimal"/>
      <w:lvlText w:val="%7."/>
      <w:lvlJc w:val="left"/>
      <w:pPr>
        <w:ind w:left="5037" w:hanging="360"/>
      </w:pPr>
    </w:lvl>
    <w:lvl w:ilvl="7" w:tplc="20000019" w:tentative="1">
      <w:start w:val="1"/>
      <w:numFmt w:val="lowerLetter"/>
      <w:lvlText w:val="%8."/>
      <w:lvlJc w:val="left"/>
      <w:pPr>
        <w:ind w:left="5757" w:hanging="360"/>
      </w:pPr>
    </w:lvl>
    <w:lvl w:ilvl="8" w:tplc="200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33ED391E"/>
    <w:multiLevelType w:val="hybridMultilevel"/>
    <w:tmpl w:val="4F667926"/>
    <w:lvl w:ilvl="0" w:tplc="C0C27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FE619F"/>
    <w:multiLevelType w:val="multilevel"/>
    <w:tmpl w:val="60A4011A"/>
    <w:lvl w:ilvl="0">
      <w:start w:val="3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7" w:hanging="2160"/>
      </w:pPr>
      <w:rPr>
        <w:rFonts w:hint="default"/>
      </w:rPr>
    </w:lvl>
  </w:abstractNum>
  <w:abstractNum w:abstractNumId="10" w15:restartNumberingAfterBreak="0">
    <w:nsid w:val="42B605C8"/>
    <w:multiLevelType w:val="hybridMultilevel"/>
    <w:tmpl w:val="5EB6C78A"/>
    <w:lvl w:ilvl="0" w:tplc="8760E9B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61975F3"/>
    <w:multiLevelType w:val="hybridMultilevel"/>
    <w:tmpl w:val="D1566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202C7"/>
    <w:multiLevelType w:val="hybridMultilevel"/>
    <w:tmpl w:val="03E26EE8"/>
    <w:lvl w:ilvl="0" w:tplc="359CF81C">
      <w:start w:val="3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37" w:hanging="360"/>
      </w:pPr>
    </w:lvl>
    <w:lvl w:ilvl="2" w:tplc="2000001B" w:tentative="1">
      <w:start w:val="1"/>
      <w:numFmt w:val="lowerRoman"/>
      <w:lvlText w:val="%3."/>
      <w:lvlJc w:val="right"/>
      <w:pPr>
        <w:ind w:left="2157" w:hanging="180"/>
      </w:pPr>
    </w:lvl>
    <w:lvl w:ilvl="3" w:tplc="2000000F" w:tentative="1">
      <w:start w:val="1"/>
      <w:numFmt w:val="decimal"/>
      <w:lvlText w:val="%4."/>
      <w:lvlJc w:val="left"/>
      <w:pPr>
        <w:ind w:left="2877" w:hanging="360"/>
      </w:pPr>
    </w:lvl>
    <w:lvl w:ilvl="4" w:tplc="20000019" w:tentative="1">
      <w:start w:val="1"/>
      <w:numFmt w:val="lowerLetter"/>
      <w:lvlText w:val="%5."/>
      <w:lvlJc w:val="left"/>
      <w:pPr>
        <w:ind w:left="3597" w:hanging="360"/>
      </w:pPr>
    </w:lvl>
    <w:lvl w:ilvl="5" w:tplc="2000001B" w:tentative="1">
      <w:start w:val="1"/>
      <w:numFmt w:val="lowerRoman"/>
      <w:lvlText w:val="%6."/>
      <w:lvlJc w:val="right"/>
      <w:pPr>
        <w:ind w:left="4317" w:hanging="180"/>
      </w:pPr>
    </w:lvl>
    <w:lvl w:ilvl="6" w:tplc="2000000F" w:tentative="1">
      <w:start w:val="1"/>
      <w:numFmt w:val="decimal"/>
      <w:lvlText w:val="%7."/>
      <w:lvlJc w:val="left"/>
      <w:pPr>
        <w:ind w:left="5037" w:hanging="360"/>
      </w:pPr>
    </w:lvl>
    <w:lvl w:ilvl="7" w:tplc="20000019" w:tentative="1">
      <w:start w:val="1"/>
      <w:numFmt w:val="lowerLetter"/>
      <w:lvlText w:val="%8."/>
      <w:lvlJc w:val="left"/>
      <w:pPr>
        <w:ind w:left="5757" w:hanging="360"/>
      </w:pPr>
    </w:lvl>
    <w:lvl w:ilvl="8" w:tplc="200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5C0B5DF8"/>
    <w:multiLevelType w:val="multilevel"/>
    <w:tmpl w:val="41C6C8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5E13947"/>
    <w:multiLevelType w:val="multilevel"/>
    <w:tmpl w:val="3524FE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E96B38"/>
    <w:multiLevelType w:val="hybridMultilevel"/>
    <w:tmpl w:val="6706B7FA"/>
    <w:lvl w:ilvl="0" w:tplc="6986C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0833265"/>
    <w:multiLevelType w:val="hybridMultilevel"/>
    <w:tmpl w:val="1F206AC0"/>
    <w:lvl w:ilvl="0" w:tplc="8C340C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C51BF"/>
    <w:multiLevelType w:val="multilevel"/>
    <w:tmpl w:val="CE3A2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3"/>
  </w:num>
  <w:num w:numId="5">
    <w:abstractNumId w:val="2"/>
  </w:num>
  <w:num w:numId="6">
    <w:abstractNumId w:val="8"/>
  </w:num>
  <w:num w:numId="7">
    <w:abstractNumId w:val="10"/>
  </w:num>
  <w:num w:numId="8">
    <w:abstractNumId w:val="15"/>
  </w:num>
  <w:num w:numId="9">
    <w:abstractNumId w:val="6"/>
  </w:num>
  <w:num w:numId="10">
    <w:abstractNumId w:val="17"/>
    <w:lvlOverride w:ilvl="0">
      <w:lvl w:ilvl="0">
        <w:start w:val="1"/>
        <w:numFmt w:val="decimal"/>
        <w:lvlText w:val="%1."/>
        <w:lvlJc w:val="left"/>
        <w:pPr>
          <w:ind w:left="567" w:hanging="21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71" w:hanging="21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23" w:hanging="21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75" w:hanging="21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327" w:hanging="21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79" w:hanging="21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031" w:hanging="21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383" w:hanging="210"/>
        </w:pPr>
        <w:rPr>
          <w:rFonts w:hint="default"/>
        </w:rPr>
      </w:lvl>
    </w:lvlOverride>
  </w:num>
  <w:num w:numId="11">
    <w:abstractNumId w:val="12"/>
  </w:num>
  <w:num w:numId="12">
    <w:abstractNumId w:val="7"/>
  </w:num>
  <w:num w:numId="13">
    <w:abstractNumId w:val="9"/>
  </w:num>
  <w:num w:numId="14">
    <w:abstractNumId w:val="16"/>
  </w:num>
  <w:num w:numId="15">
    <w:abstractNumId w:val="13"/>
  </w:num>
  <w:num w:numId="16">
    <w:abstractNumId w:val="5"/>
  </w:num>
  <w:num w:numId="17">
    <w:abstractNumId w:val="17"/>
    <w:lvlOverride w:ilvl="0">
      <w:lvl w:ilvl="0">
        <w:start w:val="1"/>
        <w:numFmt w:val="decimal"/>
        <w:suff w:val="space"/>
        <w:lvlText w:val="%1."/>
        <w:lvlJc w:val="left"/>
        <w:pPr>
          <w:ind w:left="567" w:hanging="21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271" w:hanging="21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623" w:hanging="21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75" w:hanging="21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327" w:hanging="21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79" w:hanging="21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031" w:hanging="21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383" w:hanging="210"/>
        </w:pPr>
        <w:rPr>
          <w:rFonts w:hint="default"/>
        </w:rPr>
      </w:lvl>
    </w:lvlOverride>
  </w:num>
  <w:num w:numId="18">
    <w:abstractNumId w:val="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8C5"/>
    <w:rsid w:val="000163FA"/>
    <w:rsid w:val="0004253E"/>
    <w:rsid w:val="00056D32"/>
    <w:rsid w:val="00067103"/>
    <w:rsid w:val="0009132A"/>
    <w:rsid w:val="000947AE"/>
    <w:rsid w:val="00100D26"/>
    <w:rsid w:val="00120E99"/>
    <w:rsid w:val="0015469E"/>
    <w:rsid w:val="00163B22"/>
    <w:rsid w:val="001959B5"/>
    <w:rsid w:val="00195C77"/>
    <w:rsid w:val="001A6A46"/>
    <w:rsid w:val="001B2F60"/>
    <w:rsid w:val="001C4D21"/>
    <w:rsid w:val="001E34D7"/>
    <w:rsid w:val="001F0CDC"/>
    <w:rsid w:val="002053EC"/>
    <w:rsid w:val="002118F1"/>
    <w:rsid w:val="0023198E"/>
    <w:rsid w:val="002903AE"/>
    <w:rsid w:val="002A2096"/>
    <w:rsid w:val="002B10BD"/>
    <w:rsid w:val="002C10D7"/>
    <w:rsid w:val="002D5C07"/>
    <w:rsid w:val="00300EA1"/>
    <w:rsid w:val="00333D14"/>
    <w:rsid w:val="0033610F"/>
    <w:rsid w:val="003429A3"/>
    <w:rsid w:val="00346710"/>
    <w:rsid w:val="00352674"/>
    <w:rsid w:val="003744E0"/>
    <w:rsid w:val="003747F8"/>
    <w:rsid w:val="00392A5C"/>
    <w:rsid w:val="00393053"/>
    <w:rsid w:val="003A3EB4"/>
    <w:rsid w:val="003C0C60"/>
    <w:rsid w:val="003C45F4"/>
    <w:rsid w:val="003D2CC1"/>
    <w:rsid w:val="00410E15"/>
    <w:rsid w:val="004519FA"/>
    <w:rsid w:val="0046496F"/>
    <w:rsid w:val="004A5FEB"/>
    <w:rsid w:val="004E28C5"/>
    <w:rsid w:val="004F276C"/>
    <w:rsid w:val="005064F2"/>
    <w:rsid w:val="00545993"/>
    <w:rsid w:val="005838CB"/>
    <w:rsid w:val="005C2474"/>
    <w:rsid w:val="005E69E9"/>
    <w:rsid w:val="00604FE0"/>
    <w:rsid w:val="00623CDF"/>
    <w:rsid w:val="0063567C"/>
    <w:rsid w:val="00642ED9"/>
    <w:rsid w:val="00660CAA"/>
    <w:rsid w:val="00662F9F"/>
    <w:rsid w:val="0068013E"/>
    <w:rsid w:val="00680216"/>
    <w:rsid w:val="00680D7B"/>
    <w:rsid w:val="006B2D07"/>
    <w:rsid w:val="006C4C88"/>
    <w:rsid w:val="006C5A44"/>
    <w:rsid w:val="006C7523"/>
    <w:rsid w:val="006E74DD"/>
    <w:rsid w:val="006F2DC2"/>
    <w:rsid w:val="006F37CA"/>
    <w:rsid w:val="00703CC1"/>
    <w:rsid w:val="00763593"/>
    <w:rsid w:val="00780D6D"/>
    <w:rsid w:val="007814A9"/>
    <w:rsid w:val="00797076"/>
    <w:rsid w:val="007A5DC5"/>
    <w:rsid w:val="007A78EC"/>
    <w:rsid w:val="007D71A4"/>
    <w:rsid w:val="00800B35"/>
    <w:rsid w:val="00803062"/>
    <w:rsid w:val="00807182"/>
    <w:rsid w:val="00821643"/>
    <w:rsid w:val="00826008"/>
    <w:rsid w:val="00837255"/>
    <w:rsid w:val="00845E60"/>
    <w:rsid w:val="00860C7F"/>
    <w:rsid w:val="008635D7"/>
    <w:rsid w:val="00882B9C"/>
    <w:rsid w:val="008A5AB1"/>
    <w:rsid w:val="008C1D25"/>
    <w:rsid w:val="008E1696"/>
    <w:rsid w:val="009223C4"/>
    <w:rsid w:val="00924CB7"/>
    <w:rsid w:val="00930547"/>
    <w:rsid w:val="00934CBE"/>
    <w:rsid w:val="00935A48"/>
    <w:rsid w:val="00981970"/>
    <w:rsid w:val="00993390"/>
    <w:rsid w:val="009B48B3"/>
    <w:rsid w:val="009B4922"/>
    <w:rsid w:val="009C60ED"/>
    <w:rsid w:val="009E3E33"/>
    <w:rsid w:val="00A042DF"/>
    <w:rsid w:val="00A30C71"/>
    <w:rsid w:val="00A45900"/>
    <w:rsid w:val="00A50FA6"/>
    <w:rsid w:val="00A750CC"/>
    <w:rsid w:val="00A80EA8"/>
    <w:rsid w:val="00AA3637"/>
    <w:rsid w:val="00AB3A03"/>
    <w:rsid w:val="00AC1817"/>
    <w:rsid w:val="00AF50C4"/>
    <w:rsid w:val="00B32CA3"/>
    <w:rsid w:val="00B35F73"/>
    <w:rsid w:val="00B43161"/>
    <w:rsid w:val="00B727BF"/>
    <w:rsid w:val="00BA13D1"/>
    <w:rsid w:val="00BC3DFB"/>
    <w:rsid w:val="00BC5A22"/>
    <w:rsid w:val="00BD5B59"/>
    <w:rsid w:val="00BE09F3"/>
    <w:rsid w:val="00BE42D9"/>
    <w:rsid w:val="00BE4672"/>
    <w:rsid w:val="00BF1319"/>
    <w:rsid w:val="00BF7A4A"/>
    <w:rsid w:val="00C01576"/>
    <w:rsid w:val="00C120DA"/>
    <w:rsid w:val="00C16331"/>
    <w:rsid w:val="00C70522"/>
    <w:rsid w:val="00C772E8"/>
    <w:rsid w:val="00C77497"/>
    <w:rsid w:val="00C834D3"/>
    <w:rsid w:val="00C953B1"/>
    <w:rsid w:val="00C9797C"/>
    <w:rsid w:val="00CA185C"/>
    <w:rsid w:val="00CA55D2"/>
    <w:rsid w:val="00CF7F5F"/>
    <w:rsid w:val="00D224FA"/>
    <w:rsid w:val="00D35496"/>
    <w:rsid w:val="00D51ACB"/>
    <w:rsid w:val="00D57729"/>
    <w:rsid w:val="00D6546E"/>
    <w:rsid w:val="00D73199"/>
    <w:rsid w:val="00D83F5F"/>
    <w:rsid w:val="00D84570"/>
    <w:rsid w:val="00D878E8"/>
    <w:rsid w:val="00DA5B9F"/>
    <w:rsid w:val="00DE06DD"/>
    <w:rsid w:val="00DE0AF4"/>
    <w:rsid w:val="00DF3E9E"/>
    <w:rsid w:val="00DF59AA"/>
    <w:rsid w:val="00E0199C"/>
    <w:rsid w:val="00E024D7"/>
    <w:rsid w:val="00E0781B"/>
    <w:rsid w:val="00E233E4"/>
    <w:rsid w:val="00E31CC5"/>
    <w:rsid w:val="00E350F0"/>
    <w:rsid w:val="00E95A13"/>
    <w:rsid w:val="00EB23DD"/>
    <w:rsid w:val="00EF6C70"/>
    <w:rsid w:val="00F00833"/>
    <w:rsid w:val="00F22471"/>
    <w:rsid w:val="00F3361F"/>
    <w:rsid w:val="00F34967"/>
    <w:rsid w:val="00F533B6"/>
    <w:rsid w:val="00F53D5B"/>
    <w:rsid w:val="00F6344A"/>
    <w:rsid w:val="00F9234A"/>
    <w:rsid w:val="00FA1F38"/>
    <w:rsid w:val="00FB1583"/>
    <w:rsid w:val="00FC61D0"/>
    <w:rsid w:val="00FE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0B1F"/>
  <w15:chartTrackingRefBased/>
  <w15:docId w15:val="{BB8CE4F9-ED95-49BB-B1AA-DE3D86EB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45F4"/>
    <w:rPr>
      <w:b/>
      <w:bCs/>
    </w:rPr>
  </w:style>
  <w:style w:type="paragraph" w:customStyle="1" w:styleId="rvps7">
    <w:name w:val="rvps7"/>
    <w:basedOn w:val="a"/>
    <w:rsid w:val="00342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3429A3"/>
  </w:style>
  <w:style w:type="paragraph" w:customStyle="1" w:styleId="rvps2">
    <w:name w:val="rvps2"/>
    <w:basedOn w:val="a"/>
    <w:rsid w:val="00342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3429A3"/>
  </w:style>
  <w:style w:type="paragraph" w:styleId="a5">
    <w:name w:val="List Paragraph"/>
    <w:basedOn w:val="a"/>
    <w:uiPriority w:val="34"/>
    <w:qFormat/>
    <w:rsid w:val="00E95A1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3567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7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7182"/>
    <w:rPr>
      <w:rFonts w:ascii="Segoe UI" w:hAnsi="Segoe UI" w:cs="Segoe U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935A48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CA1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D6163-1109-42BF-9E78-299ADC94E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Admin</cp:lastModifiedBy>
  <cp:revision>33</cp:revision>
  <cp:lastPrinted>2024-11-14T13:45:00Z</cp:lastPrinted>
  <dcterms:created xsi:type="dcterms:W3CDTF">2024-11-13T10:01:00Z</dcterms:created>
  <dcterms:modified xsi:type="dcterms:W3CDTF">2026-08-17T09:25:00Z</dcterms:modified>
</cp:coreProperties>
</file>