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CE5F7" w14:textId="77777777" w:rsidR="00F0797B" w:rsidRPr="009220C2" w:rsidRDefault="00F0797B" w:rsidP="00F0797B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0F41AEDA" wp14:editId="65DDA920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2F1A1D" w14:textId="77777777" w:rsidR="00F0797B" w:rsidRPr="009220C2" w:rsidRDefault="00F0797B" w:rsidP="00F079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4C0974CB" w14:textId="77777777" w:rsidR="00F0797B" w:rsidRPr="009220C2" w:rsidRDefault="00F0797B" w:rsidP="00F079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14:paraId="21D27AAC" w14:textId="77777777" w:rsidR="00F0797B" w:rsidRPr="009220C2" w:rsidRDefault="00F0797B" w:rsidP="00F0797B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22B8D3AE" w14:textId="77777777" w:rsidR="00F0797B" w:rsidRPr="009220C2" w:rsidRDefault="00F0797B" w:rsidP="00F0797B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14:paraId="279D80B8" w14:textId="77777777" w:rsidR="00F0797B" w:rsidRPr="009220C2" w:rsidRDefault="00F0797B" w:rsidP="00F0797B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  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14:paraId="605FE9C2" w14:textId="77777777" w:rsidR="00F0797B" w:rsidRPr="009220C2" w:rsidRDefault="00F0797B" w:rsidP="00F0797B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5A97AC4A" w14:textId="3618AB49" w:rsidR="00F0797B" w:rsidRPr="009220C2" w:rsidRDefault="00F0797B" w:rsidP="00F07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17D9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7 вересня </w:t>
      </w:r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="00617D9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26</w:t>
      </w:r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617D9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</w:t>
      </w:r>
      <w:r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 w:rsidR="00617D9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326</w:t>
      </w:r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14:paraId="07B9738B" w14:textId="77777777" w:rsidR="0061044F" w:rsidRPr="00584C3F" w:rsidRDefault="0061044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70925B1C" w14:textId="77777777" w:rsidR="00584C3F" w:rsidRP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надання дозволу на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виготовлення</w:t>
      </w: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проектно-кошторисної документації</w:t>
      </w:r>
    </w:p>
    <w:p w14:paraId="39BE232E" w14:textId="77777777" w:rsid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4E5865AA" w14:textId="77777777" w:rsidR="0061044F" w:rsidRPr="00584C3F" w:rsidRDefault="0061044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30410F50" w14:textId="77777777" w:rsidR="002002A3" w:rsidRDefault="002002A3" w:rsidP="002002A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 виконання програми «Будівництво (реконструкція, капітальний та поточний ремонт) об’єктів комунальної власності Жмеринської міської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на 2024-2028 роки»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еної рішенням №1743 від 4 червня</w:t>
      </w:r>
      <w:r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 року 76</w:t>
      </w:r>
      <w:r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8 скли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кання Жмеринської міської ради </w:t>
      </w:r>
      <w:r w:rsidR="00F079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затвердження програми «Будівництво (реконструкція, капітальний та поточний ремонт) об'єктів комунальної власності Жмеринської </w:t>
      </w:r>
      <w:r w:rsidR="00F0797B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міської територіальної громади 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 2024-2028 роки»</w:t>
      </w:r>
      <w:r w:rsidR="00F0797B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керуючись ст.30 Закону України «Про місцеве самоврядування в Україні», виконавчий комітет міської ради ВИРІШИВ:</w:t>
      </w:r>
    </w:p>
    <w:p w14:paraId="4AF540C3" w14:textId="77777777" w:rsidR="004A2C03" w:rsidRP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584C3F" w:rsidRPr="0061044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Надати дозвіл управлінню житлово-комунального господарства на виготовлення проектно - кошторисної документації по об’єкт</w:t>
      </w:r>
      <w:r w:rsidR="002002A3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у</w:t>
      </w:r>
      <w:r w:rsidR="004A2C03" w:rsidRPr="0061044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</w:p>
    <w:p w14:paraId="3DC2445E" w14:textId="77777777" w:rsidR="004A2C03" w:rsidRDefault="004A2C03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- </w:t>
      </w:r>
      <w:r w:rsidR="008922A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«</w:t>
      </w:r>
      <w:r w:rsidR="005E75FE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Нове будівництво спортивного майданчика (</w:t>
      </w:r>
      <w:proofErr w:type="spellStart"/>
      <w:r w:rsidR="005E75FE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скейт</w:t>
      </w:r>
      <w:proofErr w:type="spellEnd"/>
      <w:r w:rsidR="005E75FE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-парку</w:t>
      </w:r>
      <w:r w:rsidR="001519D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)</w:t>
      </w:r>
      <w:r w:rsidR="005E75FE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на території комунального підприємства «Парковий культурно-спортивний комплекс</w:t>
      </w:r>
      <w:r w:rsidR="008922A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»</w:t>
      </w:r>
      <w:r w:rsidR="005E75FE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по вул. М. Кривоноса в м. Жмеринка Вінницької області</w:t>
      </w:r>
      <w:r w:rsidR="008922A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;</w:t>
      </w:r>
    </w:p>
    <w:p w14:paraId="60C5A795" w14:textId="77777777" w:rsidR="00E436FD" w:rsidRDefault="00E436FD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- «Капітальний ремонт прибудинкової території по вул. 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Шекінська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 53 в м. Жмеринка Вінницької області».</w:t>
      </w:r>
    </w:p>
    <w:p w14:paraId="19BAEC61" w14:textId="77777777" w:rsidR="00584C3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2.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2A4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Ірину ДАЦКО.</w:t>
      </w:r>
    </w:p>
    <w:p w14:paraId="330AF245" w14:textId="77777777"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5FD2146" w14:textId="77777777" w:rsidR="0061044F" w:rsidRPr="00584C3F" w:rsidRDefault="0061044F" w:rsidP="0061044F">
      <w:pPr>
        <w:spacing w:after="120" w:line="240" w:lineRule="auto"/>
        <w:jc w:val="both"/>
        <w:rPr>
          <w:rFonts w:ascii="Times New Roman" w:eastAsia="MS Mincho" w:hAnsi="Times New Roman" w:cs="Times New Roman"/>
          <w:sz w:val="28"/>
          <w:szCs w:val="26"/>
          <w:lang w:val="uk-UA" w:eastAsia="ru-RU"/>
        </w:rPr>
      </w:pPr>
    </w:p>
    <w:p w14:paraId="1AF25CF7" w14:textId="77777777" w:rsidR="0061044F" w:rsidRDefault="001519D7" w:rsidP="002002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sectPr w:rsidR="00610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F393F"/>
    <w:multiLevelType w:val="hybridMultilevel"/>
    <w:tmpl w:val="8020F092"/>
    <w:lvl w:ilvl="0" w:tplc="B756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9F9"/>
    <w:rsid w:val="00047744"/>
    <w:rsid w:val="001071C6"/>
    <w:rsid w:val="001519D7"/>
    <w:rsid w:val="002002A3"/>
    <w:rsid w:val="00280A7E"/>
    <w:rsid w:val="002A4F77"/>
    <w:rsid w:val="002D261F"/>
    <w:rsid w:val="003318A3"/>
    <w:rsid w:val="003C21F2"/>
    <w:rsid w:val="00457784"/>
    <w:rsid w:val="004A2C03"/>
    <w:rsid w:val="004B458E"/>
    <w:rsid w:val="00584C3F"/>
    <w:rsid w:val="005E75FE"/>
    <w:rsid w:val="0061044F"/>
    <w:rsid w:val="00617D9A"/>
    <w:rsid w:val="0062132C"/>
    <w:rsid w:val="00795237"/>
    <w:rsid w:val="00880246"/>
    <w:rsid w:val="008922AF"/>
    <w:rsid w:val="009C3D8B"/>
    <w:rsid w:val="00A0338B"/>
    <w:rsid w:val="00A149F9"/>
    <w:rsid w:val="00AA47A5"/>
    <w:rsid w:val="00B956D7"/>
    <w:rsid w:val="00C075D2"/>
    <w:rsid w:val="00C21211"/>
    <w:rsid w:val="00E436FD"/>
    <w:rsid w:val="00E96680"/>
    <w:rsid w:val="00EF56FB"/>
    <w:rsid w:val="00F0797B"/>
    <w:rsid w:val="00F9517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C3012"/>
  <w15:chartTrackingRefBased/>
  <w15:docId w15:val="{017FF82F-DB74-4AA4-B6B8-F500082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77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МАЙЯ</cp:lastModifiedBy>
  <cp:revision>26</cp:revision>
  <cp:lastPrinted>2026-08-26T12:53:00Z</cp:lastPrinted>
  <dcterms:created xsi:type="dcterms:W3CDTF">2024-01-04T12:27:00Z</dcterms:created>
  <dcterms:modified xsi:type="dcterms:W3CDTF">2026-09-07T09:13:00Z</dcterms:modified>
</cp:coreProperties>
</file>