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EC29" w14:textId="77777777" w:rsidR="009220C2" w:rsidRPr="009220C2" w:rsidRDefault="009220C2" w:rsidP="009220C2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2CB1F5E" wp14:editId="657F1E01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ABB4AA" w14:textId="77777777"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133EBA72" w14:textId="77777777"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14:paraId="68837556" w14:textId="77777777" w:rsidR="009220C2" w:rsidRPr="009220C2" w:rsidRDefault="009220C2" w:rsidP="009220C2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163960DA" w14:textId="77777777" w:rsidR="009220C2" w:rsidRPr="009220C2" w:rsidRDefault="009220C2" w:rsidP="009220C2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14:paraId="3245414B" w14:textId="77777777" w:rsidR="009220C2" w:rsidRPr="009220C2" w:rsidRDefault="009220C2" w:rsidP="009220C2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14:paraId="25E6B9A2" w14:textId="77777777" w:rsidR="009220C2" w:rsidRPr="009220C2" w:rsidRDefault="009220C2" w:rsidP="009220C2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1F6C3819" w14:textId="1C6C89E8" w:rsidR="009220C2" w:rsidRPr="009220C2" w:rsidRDefault="009220C2" w:rsidP="009220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85FE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7 вересня 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285FE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26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 w:rsidR="00285FE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330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5B0CC0F" w14:textId="77777777"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3A911F09" w14:textId="77777777"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A015B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затвердження</w:t>
      </w:r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</w:t>
      </w:r>
      <w:proofErr w:type="spellEnd"/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-кошторисної документації</w:t>
      </w:r>
    </w:p>
    <w:p w14:paraId="6C606FF6" w14:textId="77777777"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AB42C73" w14:textId="77777777"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7D1A09D2" w14:textId="77777777" w:rsidR="00FE7CCC" w:rsidRDefault="00FE7CCC" w:rsidP="002D261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 w:rsidR="00BE755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</w:t>
      </w:r>
      <w:r w:rsidR="00230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еної рішенням №1743 від 4 червня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230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 року 76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 w:rsidR="008E07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 затвердження програми «Будівництво (реконструкція, капітальний та поточний ремонт) об'єктів комунальної власності Жмеринської міської територіальної громади» на 2024-2028 роки»</w:t>
      </w:r>
      <w:r w:rsidR="0004774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14:paraId="6AF7B985" w14:textId="77777777" w:rsidR="004A2C03" w:rsidRPr="0061044F" w:rsidRDefault="0061044F" w:rsidP="00D1740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A015BC" w:rsidRPr="00A015B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015BC" w:rsidRPr="00885B55">
        <w:rPr>
          <w:rFonts w:ascii="Times New Roman" w:hAnsi="Times New Roman" w:cs="Times New Roman"/>
          <w:sz w:val="28"/>
          <w:szCs w:val="28"/>
          <w:lang w:val="uk-UA" w:eastAsia="ru-RU"/>
        </w:rPr>
        <w:t>Затвердити проектно - кош</w:t>
      </w:r>
      <w:r w:rsidR="007F38A0">
        <w:rPr>
          <w:rFonts w:ascii="Times New Roman" w:hAnsi="Times New Roman" w:cs="Times New Roman"/>
          <w:sz w:val="28"/>
          <w:szCs w:val="28"/>
          <w:lang w:val="uk-UA" w:eastAsia="ru-RU"/>
        </w:rPr>
        <w:t>торисну документацію по об’єкту</w:t>
      </w:r>
      <w:r w:rsidR="00A015BC">
        <w:rPr>
          <w:rFonts w:ascii="Times New Roman" w:hAnsi="Times New Roman" w:cs="Times New Roman"/>
          <w:sz w:val="28"/>
          <w:szCs w:val="28"/>
          <w:lang w:val="uk-UA" w:eastAsia="ru-RU"/>
        </w:rPr>
        <w:t>:</w:t>
      </w:r>
    </w:p>
    <w:p w14:paraId="3C950373" w14:textId="77777777" w:rsidR="00A015BC" w:rsidRPr="00D1740C" w:rsidRDefault="004A2C03" w:rsidP="007F38A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</w:t>
      </w:r>
      <w:r w:rsidR="00584C3F" w:rsidRPr="004A2C0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7F38A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«Капітальний ремонт </w:t>
      </w:r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адміністративних будівель (А-</w:t>
      </w:r>
      <w:proofErr w:type="spellStart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ІІІцн</w:t>
      </w:r>
      <w:proofErr w:type="spellEnd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та Д-</w:t>
      </w:r>
      <w:proofErr w:type="spellStart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Іцн</w:t>
      </w:r>
      <w:proofErr w:type="spellEnd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) та прилеглої території по вул. Училищна, 9 в м. Жмеринка Вінницької області» (Коригування 2), кошторисною вартістю 59014,638 </w:t>
      </w:r>
      <w:proofErr w:type="spellStart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тис.грн</w:t>
      </w:r>
      <w:proofErr w:type="spellEnd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..</w:t>
      </w:r>
    </w:p>
    <w:p w14:paraId="3BB22E6A" w14:textId="77777777" w:rsidR="00584C3F" w:rsidRDefault="0061044F" w:rsidP="00D1740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14:paraId="3DAB77F8" w14:textId="77777777"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26284D" w14:textId="77777777"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0E50F8E" w14:textId="77777777"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14:paraId="5E927E8B" w14:textId="77777777" w:rsidR="004C484A" w:rsidRDefault="00746481" w:rsidP="002309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14:paraId="350D9109" w14:textId="77777777"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6481C761" w14:textId="77777777"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61CACE85" w14:textId="77777777"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3C61AEF1" w14:textId="77777777" w:rsidR="00746481" w:rsidRDefault="00746481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0A81193D" w14:textId="77777777" w:rsidR="00746481" w:rsidRDefault="00746481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sectPr w:rsidR="00746481" w:rsidSect="00AE5BF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9F9"/>
    <w:rsid w:val="00047744"/>
    <w:rsid w:val="001071C6"/>
    <w:rsid w:val="00201FF4"/>
    <w:rsid w:val="00230935"/>
    <w:rsid w:val="00280A7E"/>
    <w:rsid w:val="00285FE7"/>
    <w:rsid w:val="002A4F77"/>
    <w:rsid w:val="002D261F"/>
    <w:rsid w:val="003318A3"/>
    <w:rsid w:val="00362449"/>
    <w:rsid w:val="003C21F2"/>
    <w:rsid w:val="003F1C41"/>
    <w:rsid w:val="00436BC0"/>
    <w:rsid w:val="00457784"/>
    <w:rsid w:val="004A2C03"/>
    <w:rsid w:val="004C484A"/>
    <w:rsid w:val="005457B2"/>
    <w:rsid w:val="00584C3F"/>
    <w:rsid w:val="0061044F"/>
    <w:rsid w:val="0062132C"/>
    <w:rsid w:val="006D4410"/>
    <w:rsid w:val="007409B6"/>
    <w:rsid w:val="00746481"/>
    <w:rsid w:val="00795237"/>
    <w:rsid w:val="007F38A0"/>
    <w:rsid w:val="00880246"/>
    <w:rsid w:val="008922AF"/>
    <w:rsid w:val="008E07B5"/>
    <w:rsid w:val="009220C2"/>
    <w:rsid w:val="009C3D8B"/>
    <w:rsid w:val="00A015BC"/>
    <w:rsid w:val="00A0338B"/>
    <w:rsid w:val="00A149F9"/>
    <w:rsid w:val="00A248A6"/>
    <w:rsid w:val="00A7452D"/>
    <w:rsid w:val="00AA47A5"/>
    <w:rsid w:val="00AB44CE"/>
    <w:rsid w:val="00AD68FB"/>
    <w:rsid w:val="00AE5BFE"/>
    <w:rsid w:val="00B53A2A"/>
    <w:rsid w:val="00B956D7"/>
    <w:rsid w:val="00BE7554"/>
    <w:rsid w:val="00C075D2"/>
    <w:rsid w:val="00C21211"/>
    <w:rsid w:val="00C8388E"/>
    <w:rsid w:val="00D1740C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8D22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МАЙЯ</cp:lastModifiedBy>
  <cp:revision>40</cp:revision>
  <cp:lastPrinted>2026-09-04T12:31:00Z</cp:lastPrinted>
  <dcterms:created xsi:type="dcterms:W3CDTF">2024-01-04T12:27:00Z</dcterms:created>
  <dcterms:modified xsi:type="dcterms:W3CDTF">2026-09-07T09:16:00Z</dcterms:modified>
</cp:coreProperties>
</file>