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E4F8B5" w14:textId="77777777" w:rsidR="0032031C" w:rsidRDefault="00567ED7" w:rsidP="0032031C">
      <w:pPr>
        <w:pStyle w:val="1"/>
        <w:jc w:val="center"/>
        <w:rPr>
          <w:b/>
          <w:bCs/>
          <w:sz w:val="36"/>
          <w:szCs w:val="36"/>
        </w:rPr>
      </w:pPr>
      <w:r w:rsidRPr="00567ED7">
        <w:rPr>
          <w:b/>
          <w:bCs/>
          <w:sz w:val="36"/>
          <w:szCs w:val="36"/>
        </w:rPr>
        <w:t>ПОЯСНЮВАЛЬНА ЗАПИСКА</w:t>
      </w:r>
    </w:p>
    <w:p w14:paraId="1B065F27" w14:textId="5BCAA9E7" w:rsidR="0032031C" w:rsidRPr="0032031C" w:rsidRDefault="00567ED7" w:rsidP="0032031C">
      <w:pPr>
        <w:pStyle w:val="1"/>
        <w:jc w:val="center"/>
        <w:rPr>
          <w:b/>
          <w:bCs/>
          <w:sz w:val="36"/>
          <w:szCs w:val="36"/>
        </w:rPr>
      </w:pPr>
      <w:r w:rsidRPr="00567ED7">
        <w:rPr>
          <w:b/>
          <w:bCs/>
        </w:rPr>
        <w:t xml:space="preserve">до </w:t>
      </w:r>
      <w:proofErr w:type="spellStart"/>
      <w:r w:rsidRPr="00567ED7">
        <w:rPr>
          <w:b/>
          <w:bCs/>
        </w:rPr>
        <w:t>проєкту</w:t>
      </w:r>
      <w:proofErr w:type="spellEnd"/>
      <w:r w:rsidRPr="00567ED7">
        <w:rPr>
          <w:b/>
          <w:bCs/>
        </w:rPr>
        <w:t xml:space="preserve"> рішення </w:t>
      </w:r>
      <w:r w:rsidR="0032031C">
        <w:rPr>
          <w:b/>
          <w:bCs/>
        </w:rPr>
        <w:t>«</w:t>
      </w:r>
      <w:bookmarkStart w:id="0" w:name="_Hlk237948000"/>
      <w:r w:rsidR="0032031C" w:rsidRPr="0032031C">
        <w:rPr>
          <w:b/>
          <w:bCs/>
        </w:rPr>
        <w:t xml:space="preserve">Про внесення змін до рішення 73 сесії </w:t>
      </w:r>
    </w:p>
    <w:p w14:paraId="63ADD443" w14:textId="1EB4E988" w:rsidR="0032031C" w:rsidRDefault="0032031C" w:rsidP="0032031C">
      <w:pPr>
        <w:pStyle w:val="1"/>
        <w:rPr>
          <w:b/>
          <w:bCs/>
        </w:rPr>
      </w:pPr>
      <w:r w:rsidRPr="0032031C">
        <w:rPr>
          <w:b/>
          <w:bCs/>
        </w:rPr>
        <w:t>8 скликання від 12 лютого 2026 року № 1644«Про внесення змін до рішення 49 сесії 8 скликання від 11 червня 2024 року № 1049«Про затвердження цільової програми «Підтримка»</w:t>
      </w:r>
      <w:r>
        <w:rPr>
          <w:b/>
          <w:bCs/>
        </w:rPr>
        <w:t xml:space="preserve"> </w:t>
      </w:r>
      <w:r w:rsidRPr="0032031C">
        <w:rPr>
          <w:b/>
          <w:bCs/>
        </w:rPr>
        <w:t>на 2025-2027 роки»»</w:t>
      </w:r>
    </w:p>
    <w:bookmarkEnd w:id="0"/>
    <w:p w14:paraId="5EE728C0" w14:textId="77777777" w:rsidR="0032031C" w:rsidRDefault="0032031C" w:rsidP="0032031C">
      <w:pPr>
        <w:pStyle w:val="1"/>
        <w:rPr>
          <w:b/>
          <w:bCs/>
        </w:rPr>
      </w:pPr>
    </w:p>
    <w:p w14:paraId="6EB79D08" w14:textId="6070B546" w:rsidR="00567ED7" w:rsidRDefault="00567ED7" w:rsidP="006A29F0">
      <w:pPr>
        <w:pStyle w:val="1"/>
        <w:rPr>
          <w:b/>
          <w:bCs/>
        </w:rPr>
      </w:pPr>
      <w:r w:rsidRPr="00567ED7">
        <w:rPr>
          <w:b/>
          <w:bCs/>
        </w:rPr>
        <w:t>1.Мета</w:t>
      </w:r>
    </w:p>
    <w:p w14:paraId="7C338D50" w14:textId="71064C88" w:rsidR="00334D20" w:rsidRPr="00334D20" w:rsidRDefault="00567ED7" w:rsidP="00334D20">
      <w:pPr>
        <w:ind w:firstLine="708"/>
        <w:jc w:val="both"/>
        <w:rPr>
          <w:color w:val="000000"/>
        </w:rPr>
      </w:pPr>
      <w:proofErr w:type="spellStart"/>
      <w:r w:rsidRPr="00567ED7">
        <w:rPr>
          <w:lang w:eastAsia="ru-RU"/>
        </w:rPr>
        <w:t>Проєкт</w:t>
      </w:r>
      <w:proofErr w:type="spellEnd"/>
      <w:r w:rsidRPr="00567ED7">
        <w:rPr>
          <w:lang w:eastAsia="ru-RU"/>
        </w:rPr>
        <w:t xml:space="preserve"> рішення </w:t>
      </w:r>
      <w:r w:rsidRPr="00567ED7">
        <w:t>«</w:t>
      </w:r>
      <w:r w:rsidR="0032031C">
        <w:t xml:space="preserve">Про внесення змін до рішення 73 сесії 8 скликання від 12 лютого 2026 року № 1644«Про внесення змін до рішення 49 сесії 8 скликання від 11 червня 2024 року № 1049«Про затвердження цільової програми «Підтримка» на 2025-2027 роки»» </w:t>
      </w:r>
      <w:r w:rsidR="00334D20" w:rsidRPr="00334D20">
        <w:rPr>
          <w:color w:val="000000"/>
        </w:rPr>
        <w:t>розроблено з метою розширення кола осіб, які мають право на отримання додаткової соціальної підтримки у вигляді компенсації частини вартості придбання та встановлення додаткового джерела безперебійного живлення (інвертора напруги та акумулятора).</w:t>
      </w:r>
    </w:p>
    <w:p w14:paraId="0093140D" w14:textId="77777777" w:rsidR="00334D20" w:rsidRDefault="00334D20" w:rsidP="00334D20">
      <w:pPr>
        <w:ind w:firstLine="708"/>
        <w:jc w:val="both"/>
        <w:rPr>
          <w:color w:val="000000"/>
        </w:rPr>
      </w:pPr>
      <w:proofErr w:type="spellStart"/>
      <w:r w:rsidRPr="00334D20">
        <w:rPr>
          <w:color w:val="000000"/>
        </w:rPr>
        <w:t>Проєктом</w:t>
      </w:r>
      <w:proofErr w:type="spellEnd"/>
      <w:r w:rsidRPr="00334D20">
        <w:rPr>
          <w:color w:val="000000"/>
        </w:rPr>
        <w:t xml:space="preserve"> рішення передбачається включення до переліку отримувачів зазначеної компенсації осіб, які проживають у гуртожитках, розташованих за адресами: вул. Михайла Грушевського, 8, м. Жмеринка, та вул. Магістральна, 33, м. Жмеринка, за умови дотримання інших вимог, визначених Порядком здійснення компенсації.</w:t>
      </w:r>
    </w:p>
    <w:p w14:paraId="77DCA554" w14:textId="19B2EF4D" w:rsidR="00567ED7" w:rsidRDefault="00567ED7" w:rsidP="00334D20">
      <w:pPr>
        <w:ind w:firstLine="708"/>
        <w:jc w:val="both"/>
        <w:rPr>
          <w:b/>
          <w:bCs/>
          <w:color w:val="000000"/>
        </w:rPr>
      </w:pPr>
      <w:r w:rsidRPr="00567ED7">
        <w:rPr>
          <w:b/>
          <w:bCs/>
          <w:color w:val="000000"/>
        </w:rPr>
        <w:t xml:space="preserve">2.Обгрунтування необхідності прийняття </w:t>
      </w:r>
      <w:proofErr w:type="spellStart"/>
      <w:r w:rsidR="00FA06BB">
        <w:rPr>
          <w:b/>
          <w:bCs/>
          <w:color w:val="000000"/>
        </w:rPr>
        <w:t>проєкту</w:t>
      </w:r>
      <w:proofErr w:type="spellEnd"/>
      <w:r w:rsidR="00FA06BB">
        <w:rPr>
          <w:b/>
          <w:bCs/>
          <w:color w:val="000000"/>
        </w:rPr>
        <w:t xml:space="preserve"> рішення</w:t>
      </w:r>
    </w:p>
    <w:p w14:paraId="4F1B83F6" w14:textId="77777777" w:rsidR="006A29F0" w:rsidRPr="006A29F0" w:rsidRDefault="006A29F0" w:rsidP="00DE0C77">
      <w:pPr>
        <w:spacing w:after="0"/>
        <w:ind w:firstLine="709"/>
        <w:jc w:val="both"/>
        <w:rPr>
          <w:color w:val="000000"/>
        </w:rPr>
      </w:pPr>
      <w:r w:rsidRPr="006A29F0">
        <w:rPr>
          <w:color w:val="000000"/>
        </w:rPr>
        <w:t>В умовах нестабільної роботи енергетичної системи та можливих перебоїв в електропостачанні виникає необхідність у забезпеченні додаткової соціальної підтримки жителів Жмеринської міської територіальної громади.</w:t>
      </w:r>
    </w:p>
    <w:p w14:paraId="51EB0FC3" w14:textId="1DC62BB7" w:rsidR="006A29F0" w:rsidRPr="006A29F0" w:rsidRDefault="006A29F0" w:rsidP="00DE0C77">
      <w:pPr>
        <w:spacing w:after="0"/>
        <w:ind w:firstLine="709"/>
        <w:jc w:val="both"/>
        <w:rPr>
          <w:color w:val="000000"/>
        </w:rPr>
      </w:pPr>
      <w:r w:rsidRPr="006A29F0">
        <w:rPr>
          <w:color w:val="000000"/>
        </w:rPr>
        <w:t>Чинним Порядком здійснення компенсації частини вартості придбання та встановлення додаткового джерела безперебійного живлення (інвертора напруги та акумулятора) визначено перелік категорій громадян, які мають право на отримання такої компенсації.</w:t>
      </w:r>
    </w:p>
    <w:p w14:paraId="41C88B4C" w14:textId="77777777" w:rsidR="006A29F0" w:rsidRPr="006A29F0" w:rsidRDefault="006A29F0" w:rsidP="00DE0C77">
      <w:pPr>
        <w:spacing w:after="0"/>
        <w:ind w:firstLine="709"/>
        <w:jc w:val="both"/>
        <w:rPr>
          <w:color w:val="000000"/>
        </w:rPr>
      </w:pPr>
      <w:r w:rsidRPr="006A29F0">
        <w:rPr>
          <w:color w:val="000000"/>
        </w:rPr>
        <w:t>З метою розширення кола осіб, які можуть скористатися зазначеним видом соціальної підтримки, виникла необхідність у внесенні відповідних змін до Порядку.</w:t>
      </w:r>
    </w:p>
    <w:p w14:paraId="6DE084A6" w14:textId="77777777" w:rsidR="00334D20" w:rsidRDefault="00334D20" w:rsidP="006A29F0">
      <w:pPr>
        <w:ind w:firstLine="708"/>
        <w:rPr>
          <w:color w:val="000000"/>
        </w:rPr>
      </w:pPr>
      <w:r w:rsidRPr="00334D20">
        <w:rPr>
          <w:color w:val="000000"/>
        </w:rPr>
        <w:t>Прийняття запропонованих змін сприятиме забезпеченню мешканців гуртожитків можливістю використовувати додаткові джерела безперебійного живлення під час перебоїв в електропостачанні та створенню належних умов для проживання.</w:t>
      </w:r>
    </w:p>
    <w:p w14:paraId="644F4C80" w14:textId="65A108EE" w:rsidR="00B00775" w:rsidRPr="00B00775" w:rsidRDefault="00B00775" w:rsidP="006A29F0">
      <w:pPr>
        <w:ind w:firstLine="708"/>
        <w:rPr>
          <w:b/>
          <w:bCs/>
        </w:rPr>
      </w:pPr>
      <w:r w:rsidRPr="00B00775">
        <w:rPr>
          <w:b/>
          <w:bCs/>
        </w:rPr>
        <w:t xml:space="preserve">3.Загальна характеристика та основні положення </w:t>
      </w:r>
      <w:proofErr w:type="spellStart"/>
      <w:r w:rsidRPr="00B00775">
        <w:rPr>
          <w:b/>
          <w:bCs/>
        </w:rPr>
        <w:t>проєкту</w:t>
      </w:r>
      <w:proofErr w:type="spellEnd"/>
      <w:r w:rsidRPr="00B00775">
        <w:rPr>
          <w:b/>
          <w:bCs/>
        </w:rPr>
        <w:t xml:space="preserve"> рішення</w:t>
      </w:r>
    </w:p>
    <w:p w14:paraId="0E366C0A" w14:textId="02314E08" w:rsidR="00B00775" w:rsidRDefault="00B00775" w:rsidP="00024D12">
      <w:pPr>
        <w:jc w:val="both"/>
      </w:pPr>
      <w:proofErr w:type="spellStart"/>
      <w:r>
        <w:t>Проєкт</w:t>
      </w:r>
      <w:proofErr w:type="spellEnd"/>
      <w:r>
        <w:t xml:space="preserve"> рішення складається з </w:t>
      </w:r>
      <w:r w:rsidR="0032031C">
        <w:t>2</w:t>
      </w:r>
      <w:r>
        <w:t xml:space="preserve"> пунктів, якими передбачено :</w:t>
      </w:r>
    </w:p>
    <w:p w14:paraId="02995615" w14:textId="77777777" w:rsidR="009432B3" w:rsidRDefault="009432B3" w:rsidP="009432B3">
      <w:pPr>
        <w:spacing w:after="0" w:line="240" w:lineRule="auto"/>
        <w:jc w:val="both"/>
      </w:pPr>
      <w:r>
        <w:t>ВИРІШИЛА:</w:t>
      </w:r>
    </w:p>
    <w:p w14:paraId="4F8817C7" w14:textId="77777777" w:rsidR="009432B3" w:rsidRDefault="009432B3" w:rsidP="009432B3">
      <w:pPr>
        <w:spacing w:after="0" w:line="240" w:lineRule="auto"/>
        <w:ind w:firstLine="708"/>
        <w:jc w:val="both"/>
      </w:pPr>
      <w:r>
        <w:t xml:space="preserve">1. Додаток 1 до рішення 73 сесії Жмеринської міської ради 8 скликання від 12 лютого 2026 року № 1644 «Про внесення змін до рішення 49 сесії 8 скликання від 11 червня 2024 року № 1049 «Про затвердження цільової </w:t>
      </w:r>
      <w:r>
        <w:lastRenderedPageBreak/>
        <w:t>програми «Підтримка» на 2025-2027 роки» викласти в новій редакції (додається).</w:t>
      </w:r>
    </w:p>
    <w:p w14:paraId="33051752" w14:textId="77777777" w:rsidR="009432B3" w:rsidRDefault="009432B3" w:rsidP="009432B3">
      <w:pPr>
        <w:spacing w:after="0" w:line="240" w:lineRule="auto"/>
        <w:ind w:firstLine="708"/>
        <w:jc w:val="both"/>
      </w:pPr>
      <w:r>
        <w:t>2. Контроль за виконанням цього рішення покласти на постійну комісію міської ради з гуманітарних питань та гендерної політики (освіти, культури, охорони здоров’я, соціального захисту населення, розвитку, фізичної культури, спорту та молодіжної політики) (Оксана КОЧУРА).</w:t>
      </w:r>
    </w:p>
    <w:p w14:paraId="26451140" w14:textId="77777777" w:rsidR="009432B3" w:rsidRDefault="009432B3" w:rsidP="0032031C">
      <w:pPr>
        <w:spacing w:after="0" w:line="240" w:lineRule="auto"/>
        <w:jc w:val="both"/>
        <w:rPr>
          <w:rFonts w:eastAsia="Times New Roman"/>
          <w:b/>
          <w:bCs/>
          <w:lang w:eastAsia="ru-RU"/>
        </w:rPr>
      </w:pPr>
    </w:p>
    <w:p w14:paraId="78478755" w14:textId="655C7017" w:rsidR="00B00775" w:rsidRDefault="008A0899" w:rsidP="0032031C">
      <w:pPr>
        <w:spacing w:after="0" w:line="240" w:lineRule="auto"/>
        <w:jc w:val="both"/>
        <w:rPr>
          <w:rFonts w:eastAsia="Times New Roman"/>
          <w:b/>
          <w:bCs/>
          <w:lang w:eastAsia="ru-RU"/>
        </w:rPr>
      </w:pPr>
      <w:r w:rsidRPr="008A0899">
        <w:rPr>
          <w:rFonts w:eastAsia="Times New Roman"/>
          <w:b/>
          <w:bCs/>
          <w:lang w:eastAsia="ru-RU"/>
        </w:rPr>
        <w:t>Правові аспекти</w:t>
      </w:r>
    </w:p>
    <w:p w14:paraId="5EEB9296" w14:textId="01B5254B" w:rsidR="00126037" w:rsidRDefault="007878D7" w:rsidP="006A29F0">
      <w:pPr>
        <w:spacing w:after="0"/>
        <w:ind w:firstLine="708"/>
        <w:jc w:val="both"/>
      </w:pPr>
      <w:r>
        <w:t xml:space="preserve">ЗУ «Про </w:t>
      </w:r>
      <w:r w:rsidR="000571A7" w:rsidRPr="000571A7">
        <w:t>статус ветеранів війни гарантії їх соціального захисту</w:t>
      </w:r>
      <w:r w:rsidR="000571A7">
        <w:t xml:space="preserve">», </w:t>
      </w:r>
      <w:r w:rsidR="008D0EFE" w:rsidRPr="008D0EFE">
        <w:t>ЗУ «Про охорону дитинства»</w:t>
      </w:r>
      <w:r w:rsidR="008D0EFE">
        <w:t>,</w:t>
      </w:r>
      <w:r w:rsidR="008D0EFE" w:rsidRPr="008D0EFE">
        <w:t xml:space="preserve"> ЗУ “Про державну соціальну допомогу малозабезпеченим сім’ям”;</w:t>
      </w:r>
      <w:r w:rsidR="006A29F0">
        <w:t xml:space="preserve"> </w:t>
      </w:r>
      <w:r w:rsidR="000571A7">
        <w:t xml:space="preserve">ЗУ </w:t>
      </w:r>
      <w:r w:rsidR="00126037" w:rsidRPr="00126037">
        <w:t>«Про місцеве самоврядування в Україні», Бюджетний Кодекс України</w:t>
      </w:r>
      <w:r w:rsidR="006A29F0">
        <w:t xml:space="preserve"> та інші нормативно-правові акти.</w:t>
      </w:r>
    </w:p>
    <w:p w14:paraId="5C895D3C" w14:textId="77777777" w:rsidR="006A29F0" w:rsidRDefault="006A29F0" w:rsidP="0032031C">
      <w:pPr>
        <w:spacing w:after="0"/>
        <w:jc w:val="both"/>
        <w:rPr>
          <w:b/>
          <w:bCs/>
        </w:rPr>
      </w:pPr>
    </w:p>
    <w:p w14:paraId="18DCDAA7" w14:textId="01A61BE9" w:rsidR="00B00775" w:rsidRPr="008A0899" w:rsidRDefault="008A0899" w:rsidP="0032031C">
      <w:pPr>
        <w:spacing w:after="0"/>
        <w:jc w:val="both"/>
        <w:rPr>
          <w:b/>
          <w:bCs/>
        </w:rPr>
      </w:pPr>
      <w:r w:rsidRPr="008A0899">
        <w:rPr>
          <w:b/>
          <w:bCs/>
        </w:rPr>
        <w:t xml:space="preserve">5.Фінансово-економічне </w:t>
      </w:r>
      <w:proofErr w:type="spellStart"/>
      <w:r w:rsidRPr="008A0899">
        <w:rPr>
          <w:b/>
          <w:bCs/>
        </w:rPr>
        <w:t>обгрунтування</w:t>
      </w:r>
      <w:proofErr w:type="spellEnd"/>
      <w:r w:rsidRPr="008A0899">
        <w:rPr>
          <w:b/>
          <w:bCs/>
        </w:rPr>
        <w:t>:</w:t>
      </w:r>
    </w:p>
    <w:p w14:paraId="0DE86433" w14:textId="77777777" w:rsidR="0032031C" w:rsidRDefault="0032031C" w:rsidP="006A29F0">
      <w:pPr>
        <w:spacing w:after="0"/>
        <w:ind w:firstLine="708"/>
        <w:jc w:val="both"/>
      </w:pPr>
      <w:r>
        <w:t xml:space="preserve">Реалізація </w:t>
      </w:r>
      <w:proofErr w:type="spellStart"/>
      <w:r>
        <w:t>проєкту</w:t>
      </w:r>
      <w:proofErr w:type="spellEnd"/>
      <w:r>
        <w:t xml:space="preserve"> рішення здійснюватиметься в межах видатків, передбачених цільовою програмою «Підтримка» на 2025–2027 роки та бюджетом Жмеринської міської територіальної громади на відповідний рік.</w:t>
      </w:r>
    </w:p>
    <w:p w14:paraId="6EBA7315" w14:textId="77777777" w:rsidR="0032031C" w:rsidRDefault="0032031C" w:rsidP="0032031C">
      <w:pPr>
        <w:spacing w:after="0"/>
        <w:jc w:val="both"/>
      </w:pPr>
      <w:bookmarkStart w:id="1" w:name="_GoBack"/>
      <w:bookmarkEnd w:id="1"/>
      <w:r>
        <w:t xml:space="preserve">Прийняття </w:t>
      </w:r>
      <w:proofErr w:type="spellStart"/>
      <w:r>
        <w:t>проєкту</w:t>
      </w:r>
      <w:proofErr w:type="spellEnd"/>
      <w:r>
        <w:t xml:space="preserve"> рішення не передбачає збільшення загального обсягу фінансових ресурсів, передбачених Програмою на зазначені цілі.</w:t>
      </w:r>
    </w:p>
    <w:p w14:paraId="772A88C5" w14:textId="77777777" w:rsidR="006A29F0" w:rsidRDefault="006A29F0" w:rsidP="0032031C">
      <w:pPr>
        <w:spacing w:after="0"/>
        <w:jc w:val="both"/>
        <w:rPr>
          <w:b/>
          <w:bCs/>
        </w:rPr>
      </w:pPr>
    </w:p>
    <w:p w14:paraId="36180C7D" w14:textId="435035BE" w:rsidR="003E7FE3" w:rsidRDefault="003E7FE3" w:rsidP="0032031C">
      <w:pPr>
        <w:spacing w:after="0"/>
        <w:jc w:val="both"/>
        <w:rPr>
          <w:b/>
          <w:bCs/>
        </w:rPr>
      </w:pPr>
      <w:r w:rsidRPr="0017426F">
        <w:rPr>
          <w:b/>
          <w:bCs/>
        </w:rPr>
        <w:t>6. Прогноз соціально-економічних наслідків прийняття рішення</w:t>
      </w:r>
    </w:p>
    <w:p w14:paraId="53646592" w14:textId="77777777" w:rsidR="00334D20" w:rsidRDefault="00334D20" w:rsidP="00334D20">
      <w:pPr>
        <w:spacing w:after="0"/>
        <w:ind w:firstLine="708"/>
        <w:jc w:val="both"/>
      </w:pPr>
      <w:r>
        <w:t>Прийняття рішення дозволить розширити коло отримувачів додаткової соціальної підтримки та забезпечити можливість отримання компенсації частини вартості придбання та встановлення додаткового джерела безперебійного живлення особами, які проживають у гуртожитках.</w:t>
      </w:r>
    </w:p>
    <w:p w14:paraId="7E70AAAA" w14:textId="12A11ED8" w:rsidR="006A29F0" w:rsidRPr="006A29F0" w:rsidRDefault="00334D20" w:rsidP="00334D20">
      <w:pPr>
        <w:spacing w:after="0"/>
        <w:ind w:firstLine="708"/>
        <w:jc w:val="both"/>
      </w:pPr>
      <w:r>
        <w:t>Реалізація рішення сприятиме підвищенню енергетичної стійкості мешканців гуртожитків, забезпеченню можливості використання електричних приладів першої необхідності під час перебоїв в електропостачанні та підтриманню належних умов проживання жителів Жмеринської міської територіальної громади.</w:t>
      </w:r>
    </w:p>
    <w:sectPr w:rsidR="006A29F0" w:rsidRPr="006A29F0" w:rsidSect="00567ED7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555D"/>
    <w:rsid w:val="00024D12"/>
    <w:rsid w:val="00043422"/>
    <w:rsid w:val="000571A7"/>
    <w:rsid w:val="000901EB"/>
    <w:rsid w:val="00091212"/>
    <w:rsid w:val="00091587"/>
    <w:rsid w:val="00095030"/>
    <w:rsid w:val="00110B47"/>
    <w:rsid w:val="00126037"/>
    <w:rsid w:val="0014555D"/>
    <w:rsid w:val="0017426F"/>
    <w:rsid w:val="00190590"/>
    <w:rsid w:val="00206DE7"/>
    <w:rsid w:val="00223944"/>
    <w:rsid w:val="00280F84"/>
    <w:rsid w:val="002C1D2C"/>
    <w:rsid w:val="0032031C"/>
    <w:rsid w:val="00334D20"/>
    <w:rsid w:val="00382D09"/>
    <w:rsid w:val="003E7FE3"/>
    <w:rsid w:val="005012AB"/>
    <w:rsid w:val="00541104"/>
    <w:rsid w:val="00567ED7"/>
    <w:rsid w:val="005D7F8F"/>
    <w:rsid w:val="005F4DA3"/>
    <w:rsid w:val="006A29F0"/>
    <w:rsid w:val="006D2E38"/>
    <w:rsid w:val="006F6AC6"/>
    <w:rsid w:val="00772325"/>
    <w:rsid w:val="007878D7"/>
    <w:rsid w:val="008A0899"/>
    <w:rsid w:val="008B1DC8"/>
    <w:rsid w:val="008D0EFE"/>
    <w:rsid w:val="009432B3"/>
    <w:rsid w:val="00966B05"/>
    <w:rsid w:val="009853A9"/>
    <w:rsid w:val="00A64810"/>
    <w:rsid w:val="00AD084A"/>
    <w:rsid w:val="00AD2D3E"/>
    <w:rsid w:val="00B00775"/>
    <w:rsid w:val="00CC391A"/>
    <w:rsid w:val="00D91E83"/>
    <w:rsid w:val="00DE0C77"/>
    <w:rsid w:val="00E0490B"/>
    <w:rsid w:val="00E74B79"/>
    <w:rsid w:val="00E951DD"/>
    <w:rsid w:val="00EA7BED"/>
    <w:rsid w:val="00ED0D36"/>
    <w:rsid w:val="00F006A9"/>
    <w:rsid w:val="00FA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B5C79"/>
  <w15:docId w15:val="{64615781-2292-4F11-84B9-A6B99F2B9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67ED7"/>
    <w:pPr>
      <w:keepNext/>
      <w:spacing w:after="0" w:line="240" w:lineRule="auto"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7ED7"/>
    <w:rPr>
      <w:rFonts w:eastAsia="Times New Roman"/>
      <w:szCs w:val="24"/>
      <w:lang w:eastAsia="ru-RU"/>
    </w:rPr>
  </w:style>
  <w:style w:type="table" w:styleId="a3">
    <w:name w:val="Table Grid"/>
    <w:basedOn w:val="a1"/>
    <w:uiPriority w:val="39"/>
    <w:rsid w:val="008A0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0706B-3F0E-4EA4-B416-A786EB8B7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2500</Words>
  <Characters>1425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Іван</cp:lastModifiedBy>
  <cp:revision>28</cp:revision>
  <cp:lastPrinted>2026-02-06T08:47:00Z</cp:lastPrinted>
  <dcterms:created xsi:type="dcterms:W3CDTF">2024-08-19T08:15:00Z</dcterms:created>
  <dcterms:modified xsi:type="dcterms:W3CDTF">2026-08-22T19:10:00Z</dcterms:modified>
</cp:coreProperties>
</file>