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926D5" w14:textId="2E61AF2E" w:rsidR="001D070E" w:rsidRPr="003D7DE8" w:rsidRDefault="001D070E" w:rsidP="001D070E">
      <w:pPr>
        <w:keepNext/>
        <w:jc w:val="center"/>
        <w:rPr>
          <w:rFonts w:ascii="Arial" w:hAnsi="Arial"/>
          <w:b/>
          <w:color w:val="0000FF"/>
          <w:sz w:val="32"/>
          <w:lang w:val="uk-UA"/>
        </w:rPr>
      </w:pPr>
      <w:r w:rsidRPr="00494E68">
        <w:rPr>
          <w:b/>
          <w:noProof/>
          <w:color w:val="000000"/>
          <w:w w:val="120"/>
          <w:sz w:val="28"/>
          <w:szCs w:val="28"/>
        </w:rPr>
        <w:drawing>
          <wp:inline distT="0" distB="0" distL="0" distR="0" wp14:anchorId="624F2632" wp14:editId="41A692FC">
            <wp:extent cx="434340" cy="609600"/>
            <wp:effectExtent l="0" t="0" r="381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4340" cy="609600"/>
                    </a:xfrm>
                    <a:prstGeom prst="rect">
                      <a:avLst/>
                    </a:prstGeom>
                    <a:noFill/>
                    <a:ln>
                      <a:noFill/>
                    </a:ln>
                  </pic:spPr>
                </pic:pic>
              </a:graphicData>
            </a:graphic>
          </wp:inline>
        </w:drawing>
      </w:r>
    </w:p>
    <w:p w14:paraId="6FD3649C" w14:textId="77777777" w:rsidR="001D070E" w:rsidRPr="003D7DE8" w:rsidRDefault="001D070E" w:rsidP="001D070E">
      <w:pPr>
        <w:keepNext/>
        <w:jc w:val="center"/>
        <w:rPr>
          <w:b/>
          <w:sz w:val="28"/>
          <w:szCs w:val="28"/>
        </w:rPr>
      </w:pPr>
      <w:r w:rsidRPr="003D7DE8">
        <w:rPr>
          <w:b/>
          <w:sz w:val="28"/>
          <w:szCs w:val="28"/>
        </w:rPr>
        <w:t>УКРАЇНА</w:t>
      </w:r>
    </w:p>
    <w:p w14:paraId="1BC7AD75" w14:textId="77777777" w:rsidR="001D070E" w:rsidRPr="003D7DE8" w:rsidRDefault="001D070E" w:rsidP="001D070E">
      <w:pPr>
        <w:keepNext/>
        <w:jc w:val="center"/>
        <w:rPr>
          <w:b/>
          <w:bCs/>
          <w:sz w:val="28"/>
          <w:szCs w:val="28"/>
          <w:lang w:val="uk-UA"/>
        </w:rPr>
      </w:pPr>
      <w:r w:rsidRPr="003D7DE8">
        <w:rPr>
          <w:b/>
          <w:sz w:val="28"/>
          <w:szCs w:val="28"/>
        </w:rPr>
        <w:t>ЖМЕРИНСЬКА МІСЬКА РАДА</w:t>
      </w:r>
      <w:r w:rsidRPr="003D7DE8">
        <w:rPr>
          <w:b/>
          <w:sz w:val="28"/>
          <w:szCs w:val="28"/>
          <w:lang w:val="uk-UA"/>
        </w:rPr>
        <w:t xml:space="preserve"> </w:t>
      </w:r>
      <w:r w:rsidRPr="003D7DE8">
        <w:rPr>
          <w:b/>
          <w:bCs/>
          <w:sz w:val="28"/>
          <w:szCs w:val="28"/>
        </w:rPr>
        <w:t>ВІННИЦЬКОЇ ОБЛАСТІ</w:t>
      </w:r>
    </w:p>
    <w:p w14:paraId="565633D9" w14:textId="77777777" w:rsidR="001D070E" w:rsidRPr="003D7DE8" w:rsidRDefault="001D070E" w:rsidP="001D070E">
      <w:pPr>
        <w:keepNext/>
        <w:keepLines/>
        <w:spacing w:after="4" w:line="268" w:lineRule="auto"/>
        <w:ind w:right="-1"/>
        <w:jc w:val="center"/>
        <w:outlineLvl w:val="1"/>
        <w:rPr>
          <w:b/>
          <w:color w:val="000000"/>
          <w:sz w:val="28"/>
          <w:szCs w:val="28"/>
        </w:rPr>
      </w:pPr>
      <w:r w:rsidRPr="003D7DE8">
        <w:rPr>
          <w:b/>
          <w:color w:val="000000"/>
          <w:sz w:val="28"/>
          <w:szCs w:val="28"/>
        </w:rPr>
        <w:t>ВИКОНАВЧИЙ КОМІТЕТ</w:t>
      </w:r>
    </w:p>
    <w:p w14:paraId="440FFD93" w14:textId="77777777" w:rsidR="001D070E" w:rsidRPr="003D7DE8" w:rsidRDefault="001D070E" w:rsidP="001D070E">
      <w:pPr>
        <w:spacing w:after="13" w:line="266" w:lineRule="auto"/>
        <w:ind w:left="567" w:firstLine="698"/>
        <w:rPr>
          <w:color w:val="000000"/>
          <w:sz w:val="28"/>
          <w:szCs w:val="22"/>
          <w:lang w:val="uk-UA"/>
        </w:rPr>
      </w:pPr>
    </w:p>
    <w:p w14:paraId="347FBFE7" w14:textId="77777777" w:rsidR="001D070E" w:rsidRPr="003D7DE8" w:rsidRDefault="001D070E" w:rsidP="001D070E">
      <w:pPr>
        <w:ind w:left="2832" w:firstLine="708"/>
        <w:outlineLvl w:val="6"/>
        <w:rPr>
          <w:b/>
          <w:sz w:val="28"/>
          <w:szCs w:val="28"/>
          <w:lang w:val="uk-UA"/>
        </w:rPr>
      </w:pPr>
      <w:r>
        <w:rPr>
          <w:b/>
          <w:w w:val="120"/>
          <w:sz w:val="28"/>
          <w:szCs w:val="28"/>
          <w:lang w:val="uk-UA"/>
        </w:rPr>
        <w:t xml:space="preserve">      </w:t>
      </w:r>
      <w:r w:rsidRPr="003D7DE8">
        <w:rPr>
          <w:b/>
          <w:w w:val="120"/>
          <w:sz w:val="28"/>
          <w:szCs w:val="28"/>
        </w:rPr>
        <w:t>РІШЕННЯ</w:t>
      </w:r>
      <w:r w:rsidRPr="003D7DE8">
        <w:rPr>
          <w:b/>
          <w:w w:val="120"/>
          <w:sz w:val="28"/>
          <w:szCs w:val="28"/>
          <w:lang w:val="uk-UA"/>
        </w:rPr>
        <w:t xml:space="preserve"> </w:t>
      </w:r>
    </w:p>
    <w:p w14:paraId="23F1D00B" w14:textId="77777777" w:rsidR="001D070E" w:rsidRPr="003D7DE8" w:rsidRDefault="001D070E" w:rsidP="001D070E">
      <w:pPr>
        <w:shd w:val="clear" w:color="auto" w:fill="FFFFFF"/>
        <w:spacing w:after="13" w:line="266" w:lineRule="auto"/>
        <w:ind w:left="567" w:firstLine="698"/>
        <w:rPr>
          <w:color w:val="000000"/>
          <w:sz w:val="28"/>
          <w:szCs w:val="28"/>
          <w:lang w:val="uk-UA"/>
        </w:rPr>
      </w:pPr>
    </w:p>
    <w:p w14:paraId="0EC708A5" w14:textId="7B353EF8" w:rsidR="001D070E" w:rsidRPr="00C267AA" w:rsidRDefault="001B4C20" w:rsidP="001D070E">
      <w:pPr>
        <w:shd w:val="clear" w:color="auto" w:fill="FFFFFF"/>
        <w:spacing w:after="13" w:line="266" w:lineRule="auto"/>
        <w:rPr>
          <w:sz w:val="28"/>
          <w:szCs w:val="28"/>
          <w:lang w:val="uk-UA"/>
        </w:rPr>
      </w:pPr>
      <w:proofErr w:type="spellStart"/>
      <w:r>
        <w:rPr>
          <w:sz w:val="28"/>
        </w:rPr>
        <w:t>від</w:t>
      </w:r>
      <w:proofErr w:type="spellEnd"/>
      <w:r>
        <w:rPr>
          <w:sz w:val="28"/>
        </w:rPr>
        <w:t xml:space="preserve"> «17</w:t>
      </w:r>
      <w:r w:rsidR="001D070E" w:rsidRPr="003D7DE8">
        <w:rPr>
          <w:sz w:val="28"/>
        </w:rPr>
        <w:t>»</w:t>
      </w:r>
      <w:r w:rsidR="001D070E">
        <w:rPr>
          <w:sz w:val="28"/>
          <w:lang w:val="uk-UA"/>
        </w:rPr>
        <w:t xml:space="preserve"> </w:t>
      </w:r>
      <w:r w:rsidR="00B72FB6">
        <w:rPr>
          <w:sz w:val="28"/>
          <w:lang w:val="uk-UA"/>
        </w:rPr>
        <w:t>вересня</w:t>
      </w:r>
      <w:r w:rsidR="009E55AB">
        <w:rPr>
          <w:sz w:val="28"/>
          <w:lang w:val="uk-UA"/>
        </w:rPr>
        <w:t xml:space="preserve"> </w:t>
      </w:r>
      <w:r w:rsidR="001D070E" w:rsidRPr="003D7DE8">
        <w:rPr>
          <w:sz w:val="28"/>
        </w:rPr>
        <w:t>20</w:t>
      </w:r>
      <w:r>
        <w:rPr>
          <w:sz w:val="28"/>
          <w:lang w:val="uk-UA"/>
        </w:rPr>
        <w:t>26</w:t>
      </w:r>
      <w:r w:rsidR="001D070E" w:rsidRPr="003D7DE8">
        <w:rPr>
          <w:sz w:val="28"/>
        </w:rPr>
        <w:t xml:space="preserve"> р</w:t>
      </w:r>
      <w:r w:rsidR="001D070E" w:rsidRPr="003D7DE8">
        <w:rPr>
          <w:sz w:val="28"/>
          <w:lang w:val="uk-UA"/>
        </w:rPr>
        <w:t>.</w:t>
      </w:r>
      <w:r w:rsidR="001D070E" w:rsidRPr="003D7DE8">
        <w:rPr>
          <w:sz w:val="28"/>
          <w:lang w:val="uk-UA"/>
        </w:rPr>
        <w:tab/>
      </w:r>
      <w:r w:rsidR="001D070E" w:rsidRPr="003D7DE8">
        <w:rPr>
          <w:sz w:val="28"/>
          <w:lang w:val="uk-UA"/>
        </w:rPr>
        <w:tab/>
      </w:r>
      <w:r w:rsidR="001D070E" w:rsidRPr="003D7DE8">
        <w:rPr>
          <w:sz w:val="28"/>
          <w:szCs w:val="28"/>
        </w:rPr>
        <w:t>м.</w:t>
      </w:r>
      <w:r w:rsidR="001D070E" w:rsidRPr="003D7DE8">
        <w:rPr>
          <w:sz w:val="28"/>
          <w:szCs w:val="28"/>
          <w:lang w:val="uk-UA"/>
        </w:rPr>
        <w:t xml:space="preserve"> </w:t>
      </w:r>
      <w:r w:rsidR="001D070E" w:rsidRPr="003D7DE8">
        <w:rPr>
          <w:sz w:val="28"/>
          <w:szCs w:val="28"/>
        </w:rPr>
        <w:t>Жмеринка</w:t>
      </w:r>
      <w:r w:rsidR="001D070E" w:rsidRPr="003D7DE8">
        <w:rPr>
          <w:sz w:val="28"/>
          <w:lang w:val="uk-UA"/>
        </w:rPr>
        <w:tab/>
      </w:r>
      <w:r w:rsidR="001D070E" w:rsidRPr="003D7DE8">
        <w:rPr>
          <w:sz w:val="28"/>
          <w:lang w:val="uk-UA"/>
        </w:rPr>
        <w:tab/>
        <w:t xml:space="preserve">                №</w:t>
      </w:r>
      <w:r>
        <w:rPr>
          <w:sz w:val="28"/>
        </w:rPr>
        <w:t xml:space="preserve"> 333</w:t>
      </w:r>
      <w:r w:rsidR="001D070E" w:rsidRPr="003D7DE8">
        <w:rPr>
          <w:sz w:val="28"/>
        </w:rPr>
        <w:t xml:space="preserve"> </w:t>
      </w:r>
    </w:p>
    <w:p w14:paraId="7FEDDA32" w14:textId="77777777" w:rsidR="008E47EE" w:rsidRDefault="008E47EE" w:rsidP="008E47EE">
      <w:pPr>
        <w:rPr>
          <w:sz w:val="28"/>
          <w:szCs w:val="28"/>
          <w:lang w:val="uk-UA"/>
        </w:rPr>
      </w:pPr>
    </w:p>
    <w:p w14:paraId="6FB3694C" w14:textId="77777777" w:rsidR="00B72FB6" w:rsidRDefault="008E47EE" w:rsidP="009D5836">
      <w:pPr>
        <w:rPr>
          <w:sz w:val="28"/>
          <w:szCs w:val="28"/>
          <w:lang w:val="uk-UA"/>
        </w:rPr>
      </w:pPr>
      <w:r w:rsidRPr="008E47EE">
        <w:rPr>
          <w:sz w:val="28"/>
          <w:szCs w:val="28"/>
          <w:lang w:val="uk-UA"/>
        </w:rPr>
        <w:t xml:space="preserve">Про </w:t>
      </w:r>
      <w:r w:rsidR="009D5836" w:rsidRPr="009D5836">
        <w:rPr>
          <w:sz w:val="28"/>
          <w:szCs w:val="28"/>
          <w:lang w:val="uk-UA"/>
        </w:rPr>
        <w:t xml:space="preserve">затвердження </w:t>
      </w:r>
      <w:bookmarkStart w:id="0" w:name="_Hlk237955508"/>
      <w:r w:rsidR="00B72FB6">
        <w:rPr>
          <w:sz w:val="28"/>
          <w:szCs w:val="28"/>
          <w:lang w:val="uk-UA"/>
        </w:rPr>
        <w:t xml:space="preserve">Плану розвитку </w:t>
      </w:r>
    </w:p>
    <w:p w14:paraId="26087540" w14:textId="55D10A20" w:rsidR="00B72FB6" w:rsidRDefault="00B72FB6" w:rsidP="009D5836">
      <w:pPr>
        <w:rPr>
          <w:sz w:val="28"/>
          <w:szCs w:val="28"/>
          <w:lang w:val="uk-UA"/>
        </w:rPr>
      </w:pPr>
      <w:r>
        <w:rPr>
          <w:sz w:val="28"/>
          <w:szCs w:val="28"/>
          <w:lang w:val="uk-UA"/>
        </w:rPr>
        <w:t xml:space="preserve">соціальних послуг </w:t>
      </w:r>
      <w:r w:rsidR="005D168C">
        <w:rPr>
          <w:sz w:val="28"/>
          <w:szCs w:val="28"/>
          <w:lang w:val="uk-UA"/>
        </w:rPr>
        <w:t>у</w:t>
      </w:r>
      <w:r>
        <w:rPr>
          <w:sz w:val="28"/>
          <w:szCs w:val="28"/>
          <w:lang w:val="uk-UA"/>
        </w:rPr>
        <w:t xml:space="preserve"> Жмеринській міській </w:t>
      </w:r>
    </w:p>
    <w:p w14:paraId="0FEEAB35" w14:textId="1C031FD5" w:rsidR="00B72FB6" w:rsidRDefault="00B72FB6" w:rsidP="009D5836">
      <w:pPr>
        <w:rPr>
          <w:sz w:val="28"/>
          <w:szCs w:val="28"/>
          <w:lang w:val="uk-UA"/>
        </w:rPr>
      </w:pPr>
      <w:r>
        <w:rPr>
          <w:sz w:val="28"/>
          <w:szCs w:val="28"/>
          <w:lang w:val="uk-UA"/>
        </w:rPr>
        <w:t>територіальній громаді на 202</w:t>
      </w:r>
      <w:r w:rsidR="003F1717">
        <w:rPr>
          <w:sz w:val="28"/>
          <w:szCs w:val="28"/>
          <w:lang w:val="uk-UA"/>
        </w:rPr>
        <w:t>7</w:t>
      </w:r>
      <w:r>
        <w:rPr>
          <w:sz w:val="28"/>
          <w:szCs w:val="28"/>
          <w:lang w:val="uk-UA"/>
        </w:rPr>
        <w:t>-202</w:t>
      </w:r>
      <w:r w:rsidR="003F1717">
        <w:rPr>
          <w:sz w:val="28"/>
          <w:szCs w:val="28"/>
          <w:lang w:val="uk-UA"/>
        </w:rPr>
        <w:t>9</w:t>
      </w:r>
      <w:r>
        <w:rPr>
          <w:sz w:val="28"/>
          <w:szCs w:val="28"/>
          <w:lang w:val="uk-UA"/>
        </w:rPr>
        <w:t xml:space="preserve"> роки</w:t>
      </w:r>
    </w:p>
    <w:bookmarkEnd w:id="0"/>
    <w:p w14:paraId="3A82177E" w14:textId="2BCC01A2" w:rsidR="008E47EE" w:rsidRDefault="008E47EE" w:rsidP="008E47EE">
      <w:pPr>
        <w:rPr>
          <w:sz w:val="28"/>
          <w:szCs w:val="28"/>
          <w:lang w:val="uk-UA"/>
        </w:rPr>
      </w:pPr>
    </w:p>
    <w:p w14:paraId="5833A832" w14:textId="36BBFF88" w:rsidR="00157B9A" w:rsidRPr="00157B9A" w:rsidRDefault="008E47EE" w:rsidP="00B72FB6">
      <w:pPr>
        <w:jc w:val="both"/>
        <w:rPr>
          <w:sz w:val="28"/>
          <w:szCs w:val="28"/>
          <w:lang w:val="uk-UA"/>
        </w:rPr>
      </w:pPr>
      <w:r>
        <w:rPr>
          <w:sz w:val="28"/>
          <w:szCs w:val="28"/>
          <w:lang w:val="uk-UA"/>
        </w:rPr>
        <w:tab/>
      </w:r>
      <w:r w:rsidR="009D5836">
        <w:rPr>
          <w:sz w:val="28"/>
          <w:szCs w:val="28"/>
          <w:lang w:val="uk-UA"/>
        </w:rPr>
        <w:t>В</w:t>
      </w:r>
      <w:r w:rsidR="009D5836" w:rsidRPr="00DB3957">
        <w:rPr>
          <w:sz w:val="28"/>
          <w:szCs w:val="28"/>
          <w:lang w:val="uk-UA"/>
        </w:rPr>
        <w:t xml:space="preserve">ідповідно до Закону України «Про соціальні послуги», </w:t>
      </w:r>
      <w:r w:rsidR="009D5836">
        <w:rPr>
          <w:sz w:val="28"/>
          <w:szCs w:val="28"/>
          <w:lang w:val="uk-UA"/>
        </w:rPr>
        <w:t xml:space="preserve">Постанови Кабінету Міністрів України </w:t>
      </w:r>
      <w:r w:rsidR="00B72FB6">
        <w:rPr>
          <w:sz w:val="28"/>
          <w:szCs w:val="28"/>
          <w:lang w:val="uk-UA"/>
        </w:rPr>
        <w:t xml:space="preserve">від 14.01.2026 № 64 </w:t>
      </w:r>
      <w:r w:rsidR="009D5836">
        <w:rPr>
          <w:sz w:val="28"/>
          <w:szCs w:val="28"/>
          <w:lang w:val="uk-UA"/>
        </w:rPr>
        <w:t>«</w:t>
      </w:r>
      <w:r w:rsidR="009D5836" w:rsidRPr="009D5836">
        <w:rPr>
          <w:sz w:val="28"/>
          <w:szCs w:val="28"/>
          <w:lang w:val="uk-UA"/>
        </w:rPr>
        <w:t>Деякі питання організації надання соціальних послуг</w:t>
      </w:r>
      <w:r w:rsidR="009D5836">
        <w:rPr>
          <w:sz w:val="28"/>
          <w:szCs w:val="28"/>
          <w:lang w:val="uk-UA"/>
        </w:rPr>
        <w:t>»</w:t>
      </w:r>
      <w:r w:rsidR="009D5836" w:rsidRPr="00DB3957">
        <w:rPr>
          <w:sz w:val="28"/>
          <w:szCs w:val="28"/>
          <w:lang w:val="uk-UA"/>
        </w:rPr>
        <w:t xml:space="preserve">, </w:t>
      </w:r>
      <w:r w:rsidR="008C7E20">
        <w:rPr>
          <w:sz w:val="28"/>
          <w:szCs w:val="28"/>
          <w:lang w:val="uk-UA"/>
        </w:rPr>
        <w:t>Н</w:t>
      </w:r>
      <w:r w:rsidR="009D5836" w:rsidRPr="00DB3957">
        <w:rPr>
          <w:sz w:val="28"/>
          <w:szCs w:val="28"/>
          <w:lang w:val="uk-UA"/>
        </w:rPr>
        <w:t>аказ</w:t>
      </w:r>
      <w:r w:rsidR="004136F1">
        <w:rPr>
          <w:sz w:val="28"/>
          <w:szCs w:val="28"/>
          <w:lang w:val="uk-UA"/>
        </w:rPr>
        <w:t>у</w:t>
      </w:r>
      <w:r w:rsidR="009D5836" w:rsidRPr="00DB3957">
        <w:rPr>
          <w:sz w:val="28"/>
          <w:szCs w:val="28"/>
          <w:lang w:val="uk-UA"/>
        </w:rPr>
        <w:t xml:space="preserve"> Міністерства соціальної політики України від 19.04.2023 №130-Н «Про затвердження Порядку визначення потреб населення адміністративно-територіальної одиниці/</w:t>
      </w:r>
      <w:r w:rsidR="009D5836">
        <w:rPr>
          <w:sz w:val="28"/>
          <w:szCs w:val="28"/>
          <w:lang w:val="uk-UA"/>
        </w:rPr>
        <w:t xml:space="preserve"> </w:t>
      </w:r>
      <w:r w:rsidR="009D5836" w:rsidRPr="00DB3957">
        <w:rPr>
          <w:sz w:val="28"/>
          <w:szCs w:val="28"/>
          <w:lang w:val="uk-UA"/>
        </w:rPr>
        <w:t>територіальної громади у соціальних послугах»</w:t>
      </w:r>
      <w:r w:rsidR="009D5836">
        <w:rPr>
          <w:sz w:val="28"/>
          <w:szCs w:val="28"/>
          <w:lang w:val="uk-UA"/>
        </w:rPr>
        <w:t xml:space="preserve">, </w:t>
      </w:r>
      <w:r w:rsidR="00B72FB6">
        <w:rPr>
          <w:sz w:val="28"/>
          <w:szCs w:val="28"/>
          <w:lang w:val="uk-UA"/>
        </w:rPr>
        <w:t>враховуючи рішення</w:t>
      </w:r>
      <w:r w:rsidR="008C7E20">
        <w:rPr>
          <w:sz w:val="28"/>
          <w:szCs w:val="28"/>
          <w:lang w:val="uk-UA"/>
        </w:rPr>
        <w:t xml:space="preserve"> </w:t>
      </w:r>
      <w:r w:rsidR="009D5836">
        <w:rPr>
          <w:sz w:val="28"/>
          <w:szCs w:val="28"/>
          <w:lang w:val="uk-UA"/>
        </w:rPr>
        <w:t xml:space="preserve">виконавчого комітету </w:t>
      </w:r>
      <w:r w:rsidR="001A54A9">
        <w:rPr>
          <w:sz w:val="28"/>
          <w:szCs w:val="28"/>
          <w:lang w:val="uk-UA"/>
        </w:rPr>
        <w:t>Жмеринської</w:t>
      </w:r>
      <w:r w:rsidR="009D5836">
        <w:rPr>
          <w:sz w:val="28"/>
          <w:szCs w:val="28"/>
          <w:lang w:val="uk-UA"/>
        </w:rPr>
        <w:t xml:space="preserve"> міської ради від </w:t>
      </w:r>
      <w:r w:rsidR="00B72FB6">
        <w:rPr>
          <w:sz w:val="28"/>
          <w:szCs w:val="28"/>
          <w:lang w:val="uk-UA"/>
        </w:rPr>
        <w:t>18.06.2026</w:t>
      </w:r>
      <w:r w:rsidR="009D5836">
        <w:rPr>
          <w:sz w:val="28"/>
          <w:szCs w:val="28"/>
          <w:lang w:val="uk-UA"/>
        </w:rPr>
        <w:t xml:space="preserve"> №</w:t>
      </w:r>
      <w:r w:rsidR="00B72FB6">
        <w:rPr>
          <w:sz w:val="28"/>
          <w:szCs w:val="28"/>
          <w:lang w:val="uk-UA"/>
        </w:rPr>
        <w:t>228</w:t>
      </w:r>
      <w:r w:rsidR="009D5836">
        <w:rPr>
          <w:sz w:val="28"/>
          <w:szCs w:val="28"/>
          <w:lang w:val="uk-UA"/>
        </w:rPr>
        <w:t xml:space="preserve"> «</w:t>
      </w:r>
      <w:r w:rsidR="00B72FB6" w:rsidRPr="00B72FB6">
        <w:rPr>
          <w:sz w:val="28"/>
          <w:szCs w:val="28"/>
          <w:lang w:val="uk-UA"/>
        </w:rPr>
        <w:t>Про затвердження звіту за результатами визначення потреб у соціальних послугах</w:t>
      </w:r>
      <w:r w:rsidR="00B72FB6">
        <w:rPr>
          <w:sz w:val="28"/>
          <w:szCs w:val="28"/>
          <w:lang w:val="uk-UA"/>
        </w:rPr>
        <w:t xml:space="preserve"> </w:t>
      </w:r>
      <w:r w:rsidR="00B72FB6" w:rsidRPr="00B72FB6">
        <w:rPr>
          <w:sz w:val="28"/>
          <w:szCs w:val="28"/>
          <w:lang w:val="uk-UA"/>
        </w:rPr>
        <w:t>населення Жмеринської міської територіальної громади</w:t>
      </w:r>
      <w:r w:rsidR="00B72FB6">
        <w:rPr>
          <w:sz w:val="28"/>
          <w:szCs w:val="28"/>
          <w:lang w:val="uk-UA"/>
        </w:rPr>
        <w:t>»</w:t>
      </w:r>
      <w:r w:rsidR="009D5836">
        <w:rPr>
          <w:sz w:val="28"/>
          <w:szCs w:val="28"/>
          <w:lang w:val="uk-UA"/>
        </w:rPr>
        <w:t xml:space="preserve">, </w:t>
      </w:r>
      <w:r w:rsidR="00E70F84">
        <w:rPr>
          <w:sz w:val="28"/>
          <w:szCs w:val="28"/>
          <w:lang w:val="uk-UA"/>
        </w:rPr>
        <w:t xml:space="preserve">доручення начальника Вінницької обласної військової адміністрації Наталі Заболотної від 07.08.2026 №01.01-13/7521, </w:t>
      </w:r>
      <w:r w:rsidR="00B72FB6" w:rsidRPr="00B72FB6">
        <w:rPr>
          <w:sz w:val="28"/>
          <w:szCs w:val="28"/>
          <w:lang w:val="uk-UA"/>
        </w:rPr>
        <w:t xml:space="preserve">з </w:t>
      </w:r>
      <w:r w:rsidR="005E5500" w:rsidRPr="005E5500">
        <w:rPr>
          <w:sz w:val="28"/>
          <w:szCs w:val="28"/>
          <w:lang w:val="uk-UA"/>
        </w:rPr>
        <w:t>метою планування розвитку та організації надання соціальних послуг у Жмеринській міській територіальній громаді за результатами визначення потреб населення у соціальних послугах</w:t>
      </w:r>
      <w:r w:rsidR="00B72FB6" w:rsidRPr="00B72FB6">
        <w:rPr>
          <w:sz w:val="28"/>
          <w:szCs w:val="28"/>
          <w:lang w:val="uk-UA"/>
        </w:rPr>
        <w:t xml:space="preserve">, </w:t>
      </w:r>
      <w:r w:rsidR="004136F1">
        <w:rPr>
          <w:sz w:val="28"/>
          <w:szCs w:val="28"/>
          <w:lang w:val="uk-UA"/>
        </w:rPr>
        <w:t xml:space="preserve"> </w:t>
      </w:r>
      <w:r w:rsidR="001A54A9">
        <w:rPr>
          <w:sz w:val="28"/>
          <w:szCs w:val="28"/>
          <w:lang w:val="uk-UA"/>
        </w:rPr>
        <w:t>к</w:t>
      </w:r>
      <w:r w:rsidR="00157B9A" w:rsidRPr="00157B9A">
        <w:rPr>
          <w:sz w:val="28"/>
          <w:szCs w:val="28"/>
          <w:lang w:val="uk-UA"/>
        </w:rPr>
        <w:t xml:space="preserve">еруючись </w:t>
      </w:r>
      <w:r w:rsidR="00861A0F" w:rsidRPr="00861A0F">
        <w:rPr>
          <w:sz w:val="28"/>
          <w:szCs w:val="28"/>
          <w:lang w:val="uk-UA"/>
        </w:rPr>
        <w:t xml:space="preserve">частиною першою статті 52, статтею 34 Закону України </w:t>
      </w:r>
      <w:r w:rsidR="00157B9A" w:rsidRPr="00157B9A">
        <w:rPr>
          <w:sz w:val="28"/>
          <w:szCs w:val="28"/>
          <w:lang w:val="uk-UA"/>
        </w:rPr>
        <w:t>"Про місцеве самоврядування в Україні", виконавчий комітет Жмеринської міської ради</w:t>
      </w:r>
    </w:p>
    <w:p w14:paraId="74E16AF9" w14:textId="200641ED" w:rsidR="00B46BEA" w:rsidRPr="00157B9A" w:rsidRDefault="00157B9A" w:rsidP="00157B9A">
      <w:pPr>
        <w:jc w:val="both"/>
        <w:rPr>
          <w:b/>
          <w:bCs/>
          <w:sz w:val="28"/>
          <w:szCs w:val="28"/>
          <w:lang w:val="uk-UA"/>
        </w:rPr>
      </w:pPr>
      <w:r w:rsidRPr="00157B9A">
        <w:rPr>
          <w:b/>
          <w:bCs/>
          <w:sz w:val="28"/>
          <w:szCs w:val="28"/>
          <w:lang w:val="uk-UA"/>
        </w:rPr>
        <w:t xml:space="preserve">ВИРІШИВ: </w:t>
      </w:r>
    </w:p>
    <w:p w14:paraId="03FD635B" w14:textId="35FC662E" w:rsidR="00665F21" w:rsidRPr="00665F21" w:rsidRDefault="00665F21" w:rsidP="005E5500">
      <w:pPr>
        <w:ind w:firstLine="708"/>
        <w:jc w:val="both"/>
        <w:rPr>
          <w:sz w:val="28"/>
          <w:szCs w:val="28"/>
          <w:lang w:val="uk-UA"/>
        </w:rPr>
      </w:pPr>
      <w:r>
        <w:rPr>
          <w:sz w:val="28"/>
          <w:szCs w:val="28"/>
          <w:lang w:val="uk-UA"/>
        </w:rPr>
        <w:t>1.</w:t>
      </w:r>
      <w:r w:rsidRPr="00665F21">
        <w:rPr>
          <w:sz w:val="28"/>
          <w:szCs w:val="28"/>
          <w:lang w:val="uk-UA"/>
        </w:rPr>
        <w:t>Затвердити План розвитку соціальних послуг у Жмеринській міській територіальній громаді на 2027–2029 роки, що додається.</w:t>
      </w:r>
    </w:p>
    <w:p w14:paraId="3D2256C4" w14:textId="435426DA" w:rsidR="007437C8" w:rsidRPr="00665F21" w:rsidRDefault="007437C8" w:rsidP="007437C8">
      <w:pPr>
        <w:ind w:firstLine="708"/>
        <w:jc w:val="both"/>
        <w:rPr>
          <w:sz w:val="28"/>
          <w:szCs w:val="28"/>
          <w:lang w:val="uk-UA"/>
        </w:rPr>
      </w:pPr>
      <w:r>
        <w:rPr>
          <w:sz w:val="28"/>
          <w:szCs w:val="28"/>
          <w:lang w:val="uk-UA"/>
        </w:rPr>
        <w:t>2.</w:t>
      </w:r>
      <w:r w:rsidRPr="00E25510">
        <w:rPr>
          <w:lang w:val="uk-UA"/>
        </w:rPr>
        <w:t xml:space="preserve"> </w:t>
      </w:r>
      <w:r w:rsidRPr="00863D4B">
        <w:rPr>
          <w:sz w:val="28"/>
          <w:szCs w:val="28"/>
          <w:lang w:val="uk-UA"/>
        </w:rPr>
        <w:t>Відповідальним виконавцям забезпечити своєчасну та належну реалізацію заходів Плану розвитку соціальних послуг у Жмеринській міській територіальній громаді на 2027–2029 роки відповідно до визначених повноважень.</w:t>
      </w:r>
    </w:p>
    <w:p w14:paraId="2C93260B" w14:textId="1601D496" w:rsidR="00665F21" w:rsidRDefault="007437C8" w:rsidP="005E5500">
      <w:pPr>
        <w:ind w:firstLine="708"/>
        <w:jc w:val="both"/>
        <w:rPr>
          <w:sz w:val="28"/>
          <w:szCs w:val="28"/>
          <w:lang w:val="uk-UA"/>
        </w:rPr>
      </w:pPr>
      <w:r>
        <w:rPr>
          <w:sz w:val="28"/>
          <w:szCs w:val="28"/>
          <w:lang w:val="uk-UA"/>
        </w:rPr>
        <w:t>3</w:t>
      </w:r>
      <w:r w:rsidR="00665F21">
        <w:rPr>
          <w:sz w:val="28"/>
          <w:szCs w:val="28"/>
          <w:lang w:val="uk-UA"/>
        </w:rPr>
        <w:t>.</w:t>
      </w:r>
      <w:r w:rsidR="00665F21" w:rsidRPr="00665F21">
        <w:rPr>
          <w:sz w:val="28"/>
          <w:szCs w:val="28"/>
          <w:lang w:val="uk-UA"/>
        </w:rPr>
        <w:t xml:space="preserve">  Відділу інформаційних технологій та комунікацій виконавчого комітету Жмеринської міської ради забезпечити оприлюднення Плану розвитку соціальних послуг у Жмеринській міській територіальній громаді на 2027–2029 роки на офіційному </w:t>
      </w:r>
      <w:proofErr w:type="spellStart"/>
      <w:r w:rsidR="00665F21" w:rsidRPr="00665F21">
        <w:rPr>
          <w:sz w:val="28"/>
          <w:szCs w:val="28"/>
          <w:lang w:val="uk-UA"/>
        </w:rPr>
        <w:t>вебсайті</w:t>
      </w:r>
      <w:proofErr w:type="spellEnd"/>
      <w:r w:rsidR="00665F21" w:rsidRPr="00665F21">
        <w:rPr>
          <w:sz w:val="28"/>
          <w:szCs w:val="28"/>
          <w:lang w:val="uk-UA"/>
        </w:rPr>
        <w:t xml:space="preserve"> Жмеринської міської ради.</w:t>
      </w:r>
    </w:p>
    <w:p w14:paraId="079C3630" w14:textId="13D6B96A" w:rsidR="002A1E4E" w:rsidRDefault="00865BAB" w:rsidP="005E5500">
      <w:pPr>
        <w:ind w:firstLine="708"/>
        <w:jc w:val="both"/>
        <w:rPr>
          <w:b/>
          <w:bCs/>
          <w:sz w:val="28"/>
          <w:szCs w:val="28"/>
          <w:lang w:val="uk-UA"/>
        </w:rPr>
      </w:pPr>
      <w:r>
        <w:rPr>
          <w:sz w:val="28"/>
          <w:szCs w:val="28"/>
          <w:lang w:val="uk-UA"/>
        </w:rPr>
        <w:t>4</w:t>
      </w:r>
      <w:r w:rsidR="00665F21" w:rsidRPr="00665F21">
        <w:rPr>
          <w:sz w:val="28"/>
          <w:szCs w:val="28"/>
          <w:lang w:val="uk-UA"/>
        </w:rPr>
        <w:t>. Контроль за виконанням цього рішення покласти на заступника міського голови з питань діяльності виконавчих органів ради Ольгу БОРОВСЬКУ.</w:t>
      </w:r>
    </w:p>
    <w:p w14:paraId="110D7692" w14:textId="77777777" w:rsidR="006A1EA9" w:rsidRDefault="006A1EA9" w:rsidP="001D070E">
      <w:pPr>
        <w:rPr>
          <w:b/>
          <w:bCs/>
          <w:sz w:val="28"/>
          <w:szCs w:val="28"/>
          <w:lang w:val="uk-UA"/>
        </w:rPr>
      </w:pPr>
    </w:p>
    <w:p w14:paraId="5EFEC90C" w14:textId="19DDD82E" w:rsidR="00A12BD7" w:rsidRPr="001E51D9" w:rsidRDefault="002A1E4E" w:rsidP="001E51D9">
      <w:pPr>
        <w:rPr>
          <w:sz w:val="28"/>
          <w:szCs w:val="28"/>
        </w:rPr>
      </w:pPr>
      <w:r w:rsidRPr="002A1E4E">
        <w:rPr>
          <w:b/>
          <w:bCs/>
          <w:sz w:val="28"/>
          <w:szCs w:val="28"/>
          <w:lang w:val="uk-UA"/>
        </w:rPr>
        <w:t>Секретар міської ради</w:t>
      </w:r>
      <w:r w:rsidRPr="002A1E4E">
        <w:rPr>
          <w:b/>
          <w:bCs/>
          <w:sz w:val="28"/>
          <w:szCs w:val="28"/>
          <w:lang w:val="uk-UA"/>
        </w:rPr>
        <w:tab/>
        <w:t xml:space="preserve">                    </w:t>
      </w:r>
      <w:r w:rsidR="001E51D9">
        <w:rPr>
          <w:b/>
          <w:bCs/>
          <w:sz w:val="28"/>
          <w:szCs w:val="28"/>
          <w:lang w:val="uk-UA"/>
        </w:rPr>
        <w:t xml:space="preserve">              Вадим КОЖУХОВСЬ</w:t>
      </w:r>
    </w:p>
    <w:p w14:paraId="695D7962" w14:textId="4206954B" w:rsidR="00665F21" w:rsidRDefault="00665F21" w:rsidP="008E5BB4">
      <w:pPr>
        <w:jc w:val="both"/>
        <w:rPr>
          <w:b/>
          <w:bCs/>
          <w:sz w:val="28"/>
          <w:szCs w:val="28"/>
          <w:lang w:val="uk-UA"/>
        </w:rPr>
      </w:pPr>
    </w:p>
    <w:p w14:paraId="119A3F48" w14:textId="77777777" w:rsidR="00665F21" w:rsidRDefault="00665F21" w:rsidP="008E5BB4">
      <w:pPr>
        <w:jc w:val="both"/>
        <w:rPr>
          <w:b/>
          <w:bCs/>
          <w:sz w:val="28"/>
          <w:szCs w:val="28"/>
          <w:lang w:val="uk-UA"/>
        </w:rPr>
      </w:pPr>
    </w:p>
    <w:p w14:paraId="07028A76" w14:textId="7ABB67BC" w:rsidR="001D070E" w:rsidRPr="00B90F3A" w:rsidRDefault="001D070E" w:rsidP="001D070E">
      <w:pPr>
        <w:rPr>
          <w:bCs/>
          <w:iCs/>
          <w:sz w:val="28"/>
          <w:szCs w:val="28"/>
          <w:lang w:val="uk-UA"/>
        </w:rPr>
      </w:pPr>
      <w:bookmarkStart w:id="1" w:name="_Hlk229562856"/>
      <w:r>
        <w:rPr>
          <w:bCs/>
          <w:iCs/>
          <w:sz w:val="28"/>
          <w:szCs w:val="28"/>
          <w:lang w:val="uk-UA"/>
        </w:rPr>
        <w:t xml:space="preserve">                                                                     </w:t>
      </w:r>
      <w:proofErr w:type="spellStart"/>
      <w:r w:rsidRPr="00CE466A">
        <w:rPr>
          <w:bCs/>
          <w:iCs/>
          <w:sz w:val="28"/>
          <w:szCs w:val="28"/>
        </w:rPr>
        <w:t>Додаток</w:t>
      </w:r>
      <w:proofErr w:type="spellEnd"/>
      <w:r w:rsidRPr="00CE466A">
        <w:rPr>
          <w:bCs/>
          <w:iCs/>
          <w:sz w:val="28"/>
          <w:szCs w:val="28"/>
        </w:rPr>
        <w:t xml:space="preserve"> </w:t>
      </w:r>
    </w:p>
    <w:p w14:paraId="07868B8A" w14:textId="77777777" w:rsidR="001D070E" w:rsidRPr="00CE466A" w:rsidRDefault="001D070E" w:rsidP="001D070E">
      <w:pPr>
        <w:rPr>
          <w:bCs/>
          <w:iCs/>
          <w:sz w:val="28"/>
          <w:szCs w:val="28"/>
        </w:rPr>
      </w:pPr>
      <w:r w:rsidRPr="00CE466A">
        <w:rPr>
          <w:bCs/>
          <w:iCs/>
          <w:sz w:val="28"/>
          <w:szCs w:val="28"/>
        </w:rPr>
        <w:t xml:space="preserve">                                                                     до </w:t>
      </w:r>
      <w:proofErr w:type="spellStart"/>
      <w:r w:rsidRPr="00CE466A">
        <w:rPr>
          <w:bCs/>
          <w:iCs/>
          <w:sz w:val="28"/>
          <w:szCs w:val="28"/>
        </w:rPr>
        <w:t>рішення</w:t>
      </w:r>
      <w:proofErr w:type="spellEnd"/>
      <w:r w:rsidRPr="00CE466A">
        <w:rPr>
          <w:bCs/>
          <w:iCs/>
          <w:sz w:val="28"/>
          <w:szCs w:val="28"/>
        </w:rPr>
        <w:t xml:space="preserve"> </w:t>
      </w:r>
      <w:proofErr w:type="spellStart"/>
      <w:r w:rsidRPr="00CE466A">
        <w:rPr>
          <w:bCs/>
          <w:iCs/>
          <w:sz w:val="28"/>
          <w:szCs w:val="28"/>
        </w:rPr>
        <w:t>виконавчого</w:t>
      </w:r>
      <w:proofErr w:type="spellEnd"/>
      <w:r w:rsidRPr="00CE466A">
        <w:rPr>
          <w:bCs/>
          <w:iCs/>
          <w:sz w:val="28"/>
          <w:szCs w:val="28"/>
        </w:rPr>
        <w:t xml:space="preserve"> </w:t>
      </w:r>
      <w:proofErr w:type="spellStart"/>
      <w:r w:rsidRPr="00CE466A">
        <w:rPr>
          <w:bCs/>
          <w:iCs/>
          <w:sz w:val="28"/>
          <w:szCs w:val="28"/>
        </w:rPr>
        <w:t>комітету</w:t>
      </w:r>
      <w:proofErr w:type="spellEnd"/>
      <w:r w:rsidRPr="00CE466A">
        <w:rPr>
          <w:bCs/>
          <w:iCs/>
          <w:sz w:val="28"/>
          <w:szCs w:val="28"/>
        </w:rPr>
        <w:t xml:space="preserve"> </w:t>
      </w:r>
    </w:p>
    <w:p w14:paraId="4FA3E93A" w14:textId="77777777" w:rsidR="001D070E" w:rsidRPr="00CE466A" w:rsidRDefault="001D070E" w:rsidP="001D070E">
      <w:pPr>
        <w:rPr>
          <w:bCs/>
          <w:iCs/>
          <w:sz w:val="28"/>
          <w:szCs w:val="28"/>
        </w:rPr>
      </w:pPr>
      <w:r w:rsidRPr="00CE466A">
        <w:rPr>
          <w:bCs/>
          <w:iCs/>
          <w:sz w:val="28"/>
          <w:szCs w:val="28"/>
        </w:rPr>
        <w:t xml:space="preserve">                                                                     </w:t>
      </w:r>
      <w:proofErr w:type="spellStart"/>
      <w:r w:rsidRPr="00CE466A">
        <w:rPr>
          <w:bCs/>
          <w:iCs/>
          <w:sz w:val="28"/>
          <w:szCs w:val="28"/>
        </w:rPr>
        <w:t>Жмеринської</w:t>
      </w:r>
      <w:proofErr w:type="spellEnd"/>
      <w:r w:rsidRPr="00CE466A">
        <w:rPr>
          <w:bCs/>
          <w:iCs/>
          <w:sz w:val="28"/>
          <w:szCs w:val="28"/>
        </w:rPr>
        <w:t xml:space="preserve"> </w:t>
      </w:r>
      <w:proofErr w:type="spellStart"/>
      <w:r w:rsidRPr="00CE466A">
        <w:rPr>
          <w:bCs/>
          <w:iCs/>
          <w:sz w:val="28"/>
          <w:szCs w:val="28"/>
        </w:rPr>
        <w:t>міської</w:t>
      </w:r>
      <w:proofErr w:type="spellEnd"/>
      <w:r w:rsidRPr="00CE466A">
        <w:rPr>
          <w:bCs/>
          <w:iCs/>
          <w:sz w:val="28"/>
          <w:szCs w:val="28"/>
        </w:rPr>
        <w:t xml:space="preserve"> ради</w:t>
      </w:r>
    </w:p>
    <w:p w14:paraId="5E372378" w14:textId="0D9BB642" w:rsidR="001D070E" w:rsidRPr="001B4C20" w:rsidRDefault="001D070E" w:rsidP="001D070E">
      <w:pPr>
        <w:rPr>
          <w:bCs/>
          <w:iCs/>
          <w:sz w:val="28"/>
          <w:szCs w:val="28"/>
          <w:lang w:val="uk-UA"/>
        </w:rPr>
      </w:pPr>
      <w:r w:rsidRPr="00CE466A">
        <w:rPr>
          <w:bCs/>
          <w:iCs/>
          <w:sz w:val="28"/>
          <w:szCs w:val="28"/>
        </w:rPr>
        <w:t xml:space="preserve">                                                </w:t>
      </w:r>
      <w:r w:rsidR="001B4C20">
        <w:rPr>
          <w:bCs/>
          <w:iCs/>
          <w:sz w:val="28"/>
          <w:szCs w:val="28"/>
        </w:rPr>
        <w:t xml:space="preserve">                     </w:t>
      </w:r>
      <w:proofErr w:type="spellStart"/>
      <w:r w:rsidR="001B4C20">
        <w:rPr>
          <w:bCs/>
          <w:iCs/>
          <w:sz w:val="28"/>
          <w:szCs w:val="28"/>
        </w:rPr>
        <w:t>від</w:t>
      </w:r>
      <w:proofErr w:type="spellEnd"/>
      <w:r w:rsidR="001B4C20">
        <w:rPr>
          <w:bCs/>
          <w:iCs/>
          <w:sz w:val="28"/>
          <w:szCs w:val="28"/>
        </w:rPr>
        <w:t xml:space="preserve"> «17» </w:t>
      </w:r>
      <w:proofErr w:type="spellStart"/>
      <w:r w:rsidR="001B4C20">
        <w:rPr>
          <w:bCs/>
          <w:iCs/>
          <w:sz w:val="28"/>
          <w:szCs w:val="28"/>
        </w:rPr>
        <w:t>вересня</w:t>
      </w:r>
      <w:proofErr w:type="spellEnd"/>
      <w:r w:rsidR="001B4C20">
        <w:rPr>
          <w:bCs/>
          <w:iCs/>
          <w:sz w:val="28"/>
          <w:szCs w:val="28"/>
        </w:rPr>
        <w:t xml:space="preserve"> </w:t>
      </w:r>
      <w:r w:rsidRPr="00CE466A">
        <w:rPr>
          <w:bCs/>
          <w:iCs/>
          <w:sz w:val="28"/>
          <w:szCs w:val="28"/>
        </w:rPr>
        <w:t>202</w:t>
      </w:r>
      <w:r>
        <w:rPr>
          <w:bCs/>
          <w:iCs/>
          <w:sz w:val="28"/>
          <w:szCs w:val="28"/>
          <w:lang w:val="uk-UA"/>
        </w:rPr>
        <w:t>6</w:t>
      </w:r>
      <w:r w:rsidRPr="00CE466A">
        <w:rPr>
          <w:bCs/>
          <w:iCs/>
          <w:sz w:val="28"/>
          <w:szCs w:val="28"/>
        </w:rPr>
        <w:t xml:space="preserve"> р. № </w:t>
      </w:r>
      <w:r w:rsidR="001B4C20">
        <w:rPr>
          <w:bCs/>
          <w:iCs/>
          <w:sz w:val="28"/>
          <w:szCs w:val="28"/>
          <w:lang w:val="uk-UA"/>
        </w:rPr>
        <w:t>333</w:t>
      </w:r>
      <w:bookmarkStart w:id="2" w:name="_GoBack"/>
      <w:bookmarkEnd w:id="2"/>
    </w:p>
    <w:bookmarkEnd w:id="1"/>
    <w:p w14:paraId="21C66CC9" w14:textId="42CB40FD" w:rsidR="00B90F3A" w:rsidRDefault="00B90F3A" w:rsidP="00065E2D">
      <w:pPr>
        <w:rPr>
          <w:sz w:val="28"/>
          <w:szCs w:val="28"/>
          <w:lang w:val="uk-UA"/>
        </w:rPr>
      </w:pPr>
    </w:p>
    <w:p w14:paraId="397D801A" w14:textId="77777777" w:rsidR="00883AC1" w:rsidRDefault="00883AC1" w:rsidP="00883AC1">
      <w:pPr>
        <w:jc w:val="center"/>
        <w:rPr>
          <w:b/>
          <w:bCs/>
          <w:sz w:val="28"/>
          <w:szCs w:val="28"/>
          <w:lang w:val="uk-UA"/>
        </w:rPr>
      </w:pPr>
      <w:r w:rsidRPr="00883AC1">
        <w:rPr>
          <w:b/>
          <w:bCs/>
          <w:sz w:val="28"/>
          <w:szCs w:val="28"/>
          <w:lang w:val="uk-UA"/>
        </w:rPr>
        <w:t>План</w:t>
      </w:r>
    </w:p>
    <w:p w14:paraId="49947F42" w14:textId="6DF63621" w:rsidR="00883AC1" w:rsidRPr="00883AC1" w:rsidRDefault="00353489" w:rsidP="00883AC1">
      <w:pPr>
        <w:jc w:val="center"/>
        <w:rPr>
          <w:b/>
          <w:bCs/>
          <w:sz w:val="28"/>
          <w:szCs w:val="28"/>
          <w:lang w:val="uk-UA"/>
        </w:rPr>
      </w:pPr>
      <w:r>
        <w:rPr>
          <w:b/>
          <w:bCs/>
          <w:sz w:val="28"/>
          <w:szCs w:val="28"/>
          <w:lang w:val="uk-UA"/>
        </w:rPr>
        <w:t>р</w:t>
      </w:r>
      <w:r w:rsidR="00883AC1" w:rsidRPr="00883AC1">
        <w:rPr>
          <w:b/>
          <w:bCs/>
          <w:sz w:val="28"/>
          <w:szCs w:val="28"/>
          <w:lang w:val="uk-UA"/>
        </w:rPr>
        <w:t>озвитку</w:t>
      </w:r>
      <w:r w:rsidR="00883AC1">
        <w:rPr>
          <w:b/>
          <w:bCs/>
          <w:sz w:val="28"/>
          <w:szCs w:val="28"/>
          <w:lang w:val="uk-UA"/>
        </w:rPr>
        <w:t xml:space="preserve"> </w:t>
      </w:r>
      <w:r w:rsidR="00883AC1" w:rsidRPr="00883AC1">
        <w:rPr>
          <w:b/>
          <w:bCs/>
          <w:sz w:val="28"/>
          <w:szCs w:val="28"/>
          <w:lang w:val="uk-UA"/>
        </w:rPr>
        <w:t xml:space="preserve">соціальних послуг </w:t>
      </w:r>
      <w:r w:rsidR="005D168C">
        <w:rPr>
          <w:b/>
          <w:bCs/>
          <w:sz w:val="28"/>
          <w:szCs w:val="28"/>
          <w:lang w:val="uk-UA"/>
        </w:rPr>
        <w:t>у</w:t>
      </w:r>
      <w:r w:rsidR="00883AC1" w:rsidRPr="00883AC1">
        <w:rPr>
          <w:b/>
          <w:bCs/>
          <w:sz w:val="28"/>
          <w:szCs w:val="28"/>
          <w:lang w:val="uk-UA"/>
        </w:rPr>
        <w:t xml:space="preserve"> Жмеринській міській</w:t>
      </w:r>
      <w:r w:rsidR="00883AC1">
        <w:rPr>
          <w:b/>
          <w:bCs/>
          <w:sz w:val="28"/>
          <w:szCs w:val="28"/>
          <w:lang w:val="uk-UA"/>
        </w:rPr>
        <w:t xml:space="preserve"> </w:t>
      </w:r>
      <w:r w:rsidR="00883AC1" w:rsidRPr="00883AC1">
        <w:rPr>
          <w:b/>
          <w:bCs/>
          <w:sz w:val="28"/>
          <w:szCs w:val="28"/>
          <w:lang w:val="uk-UA"/>
        </w:rPr>
        <w:t>територіальній громаді на 202</w:t>
      </w:r>
      <w:r w:rsidR="003F1717">
        <w:rPr>
          <w:b/>
          <w:bCs/>
          <w:sz w:val="28"/>
          <w:szCs w:val="28"/>
          <w:lang w:val="uk-UA"/>
        </w:rPr>
        <w:t>7</w:t>
      </w:r>
      <w:r w:rsidR="00883AC1" w:rsidRPr="00883AC1">
        <w:rPr>
          <w:b/>
          <w:bCs/>
          <w:sz w:val="28"/>
          <w:szCs w:val="28"/>
          <w:lang w:val="uk-UA"/>
        </w:rPr>
        <w:t>-202</w:t>
      </w:r>
      <w:r w:rsidR="003F1717">
        <w:rPr>
          <w:b/>
          <w:bCs/>
          <w:sz w:val="28"/>
          <w:szCs w:val="28"/>
          <w:lang w:val="uk-UA"/>
        </w:rPr>
        <w:t>9</w:t>
      </w:r>
      <w:r w:rsidR="00883AC1" w:rsidRPr="00883AC1">
        <w:rPr>
          <w:b/>
          <w:bCs/>
          <w:sz w:val="28"/>
          <w:szCs w:val="28"/>
          <w:lang w:val="uk-UA"/>
        </w:rPr>
        <w:t xml:space="preserve"> роки</w:t>
      </w:r>
    </w:p>
    <w:p w14:paraId="4425C11C" w14:textId="706CDB0A" w:rsidR="00883AC1" w:rsidRDefault="00883AC1" w:rsidP="00883AC1">
      <w:pPr>
        <w:shd w:val="clear" w:color="auto" w:fill="FFFFFF"/>
        <w:spacing w:before="150" w:after="150"/>
        <w:ind w:left="450" w:right="450"/>
        <w:jc w:val="center"/>
        <w:rPr>
          <w:color w:val="333333"/>
          <w:lang w:val="uk-UA" w:eastAsia="uk-UA"/>
        </w:rPr>
      </w:pPr>
      <w:r w:rsidRPr="00883AC1">
        <w:rPr>
          <w:b/>
          <w:bCs/>
          <w:color w:val="333333"/>
          <w:lang w:val="uk-UA" w:eastAsia="uk-UA"/>
        </w:rPr>
        <w:t>І.ЗАГАЛЬНІ ПОЛОЖЕННЯ</w:t>
      </w:r>
    </w:p>
    <w:p w14:paraId="6EC50E70" w14:textId="78D9BC13" w:rsidR="003F1717" w:rsidRDefault="003F1717" w:rsidP="008E2A79">
      <w:pPr>
        <w:shd w:val="clear" w:color="auto" w:fill="FFFFFF"/>
        <w:ind w:right="-1" w:firstLine="448"/>
        <w:jc w:val="both"/>
        <w:rPr>
          <w:color w:val="333333"/>
          <w:sz w:val="28"/>
          <w:szCs w:val="28"/>
          <w:lang w:val="uk-UA" w:eastAsia="uk-UA"/>
        </w:rPr>
      </w:pPr>
      <w:r w:rsidRPr="003F1717">
        <w:rPr>
          <w:color w:val="333333"/>
          <w:sz w:val="28"/>
          <w:szCs w:val="28"/>
          <w:lang w:val="uk-UA" w:eastAsia="uk-UA"/>
        </w:rPr>
        <w:t>1.1. План розвитку соціальних послуг у Жмеринській міській територіальній громаді на 202</w:t>
      </w:r>
      <w:r>
        <w:rPr>
          <w:color w:val="333333"/>
          <w:sz w:val="28"/>
          <w:szCs w:val="28"/>
          <w:lang w:val="uk-UA" w:eastAsia="uk-UA"/>
        </w:rPr>
        <w:t>7</w:t>
      </w:r>
      <w:r w:rsidRPr="003F1717">
        <w:rPr>
          <w:color w:val="333333"/>
          <w:sz w:val="28"/>
          <w:szCs w:val="28"/>
          <w:lang w:val="uk-UA" w:eastAsia="uk-UA"/>
        </w:rPr>
        <w:t>–202</w:t>
      </w:r>
      <w:r>
        <w:rPr>
          <w:color w:val="333333"/>
          <w:sz w:val="28"/>
          <w:szCs w:val="28"/>
          <w:lang w:val="uk-UA" w:eastAsia="uk-UA"/>
        </w:rPr>
        <w:t>9</w:t>
      </w:r>
      <w:r w:rsidRPr="003F1717">
        <w:rPr>
          <w:color w:val="333333"/>
          <w:sz w:val="28"/>
          <w:szCs w:val="28"/>
          <w:lang w:val="uk-UA" w:eastAsia="uk-UA"/>
        </w:rPr>
        <w:t xml:space="preserve"> роки (далі — План) розроблено з метою планування та організації надання соціальних послуг у громаді, забезпечення їх доступності та якості, підвищення професійної компетентності та кваліфікації працівників надавачів соціальних послуг, своєчасного виявлення осіб/сімей, які належать до вразливих груп населення та/або перебувають у складних життєвих обставинах, забезпечення ведення випадку, моніторингу надання соціальних послуг та оцінювання їх якості, а також налагодження міжвідомчої взаємодії із суб’єктами, що здійснюють виявлення осіб/сімей, які потребують соціальної підтримки.</w:t>
      </w:r>
    </w:p>
    <w:p w14:paraId="69DE1565" w14:textId="314273CB" w:rsidR="003F1717" w:rsidRPr="003F1717" w:rsidRDefault="003F1717" w:rsidP="008E2A79">
      <w:pPr>
        <w:shd w:val="clear" w:color="auto" w:fill="FFFFFF"/>
        <w:ind w:right="-1" w:firstLine="448"/>
        <w:jc w:val="both"/>
        <w:rPr>
          <w:color w:val="333333"/>
          <w:sz w:val="28"/>
          <w:szCs w:val="28"/>
          <w:lang w:val="uk-UA" w:eastAsia="uk-UA"/>
        </w:rPr>
      </w:pPr>
      <w:r w:rsidRPr="003F1717">
        <w:rPr>
          <w:color w:val="333333"/>
          <w:sz w:val="28"/>
          <w:szCs w:val="28"/>
          <w:lang w:val="uk-UA" w:eastAsia="uk-UA"/>
        </w:rPr>
        <w:t xml:space="preserve">1.2. План розроблено відповідно до Закону України «Про соціальні послуги», постанови Кабінету Міністрів України від 14.01.2026 № 64 «Деякі питання організації надання соціальних послуг» та наказу Міністерства соціальної політики України від 19.04.2023 № 130-Н «Про затвердження Порядку визначення потреб населення адміністративно-територіальної одиниці/територіальної громади у соціальних послугах», </w:t>
      </w:r>
      <w:r w:rsidR="00353489">
        <w:rPr>
          <w:color w:val="333333"/>
          <w:sz w:val="28"/>
          <w:szCs w:val="28"/>
          <w:lang w:val="uk-UA" w:eastAsia="uk-UA"/>
        </w:rPr>
        <w:t>н</w:t>
      </w:r>
      <w:r w:rsidR="00353489" w:rsidRPr="00353489">
        <w:rPr>
          <w:color w:val="333333"/>
          <w:sz w:val="28"/>
          <w:szCs w:val="28"/>
          <w:lang w:val="uk-UA" w:eastAsia="uk-UA"/>
        </w:rPr>
        <w:t>а підставі звіту за результатами визначення потреб у соціальних послугах населення Жмеринської міської територіальної громади, затвердженого рішенням виконавчого комітету Жмеринської міської ради від 18.06.2026 № 22</w:t>
      </w:r>
      <w:r w:rsidR="00353489">
        <w:rPr>
          <w:color w:val="333333"/>
          <w:sz w:val="28"/>
          <w:szCs w:val="28"/>
          <w:lang w:val="uk-UA" w:eastAsia="uk-UA"/>
        </w:rPr>
        <w:t>8</w:t>
      </w:r>
      <w:r w:rsidRPr="003F1717">
        <w:rPr>
          <w:color w:val="333333"/>
          <w:sz w:val="28"/>
          <w:szCs w:val="28"/>
          <w:lang w:val="uk-UA" w:eastAsia="uk-UA"/>
        </w:rPr>
        <w:t xml:space="preserve"> «Про затвердження звіту за результатами визначення потреб у соціальних послугах населення Жмеринської міської територіальної громади».</w:t>
      </w:r>
    </w:p>
    <w:p w14:paraId="54B6E707" w14:textId="2127AF69" w:rsidR="003F1717" w:rsidRPr="003F1717" w:rsidRDefault="003F1717" w:rsidP="008E2A79">
      <w:pPr>
        <w:shd w:val="clear" w:color="auto" w:fill="FFFFFF"/>
        <w:ind w:right="-1" w:firstLine="448"/>
        <w:jc w:val="both"/>
        <w:rPr>
          <w:color w:val="333333"/>
          <w:sz w:val="28"/>
          <w:szCs w:val="28"/>
          <w:lang w:val="uk-UA" w:eastAsia="uk-UA"/>
        </w:rPr>
      </w:pPr>
      <w:r w:rsidRPr="003F1717">
        <w:rPr>
          <w:color w:val="333333"/>
          <w:sz w:val="28"/>
          <w:szCs w:val="28"/>
          <w:lang w:val="uk-UA" w:eastAsia="uk-UA"/>
        </w:rPr>
        <w:t>1.3. План спрямований на забезпечення розвитку системи надання соціальних послуг у Жмеринській міській територіальній громаді з дотриманням найкращих інтересів отримувачів соціальних послуг,</w:t>
      </w:r>
      <w:r w:rsidR="00353489" w:rsidRPr="00E25510">
        <w:rPr>
          <w:lang w:val="uk-UA"/>
        </w:rPr>
        <w:t xml:space="preserve"> </w:t>
      </w:r>
      <w:r w:rsidR="00353489" w:rsidRPr="00353489">
        <w:rPr>
          <w:color w:val="333333"/>
          <w:sz w:val="28"/>
          <w:szCs w:val="28"/>
          <w:lang w:val="uk-UA" w:eastAsia="uk-UA"/>
        </w:rPr>
        <w:t>з урахуванням їх віку, стану здоров’я, статі, принципів недискримінації та гендерної рівності</w:t>
      </w:r>
      <w:r w:rsidRPr="003F1717">
        <w:rPr>
          <w:color w:val="333333"/>
          <w:sz w:val="28"/>
          <w:szCs w:val="28"/>
          <w:lang w:val="uk-UA" w:eastAsia="uk-UA"/>
        </w:rPr>
        <w:t>, підвищення ефективності та якості надання соціальних послуг шляхом розвитку мережі їх надавачів, ефективного використання наявних ресурсів та з урахуванням фінансових можливостей територіальної громади.</w:t>
      </w:r>
    </w:p>
    <w:p w14:paraId="3A4B759E" w14:textId="6CD3E7A3" w:rsidR="006776D9" w:rsidRDefault="003F1717" w:rsidP="008E2A79">
      <w:pPr>
        <w:shd w:val="clear" w:color="auto" w:fill="FFFFFF"/>
        <w:ind w:right="-1" w:firstLine="448"/>
        <w:jc w:val="both"/>
        <w:rPr>
          <w:color w:val="333333"/>
          <w:sz w:val="28"/>
          <w:szCs w:val="28"/>
          <w:lang w:val="uk-UA" w:eastAsia="uk-UA"/>
        </w:rPr>
      </w:pPr>
      <w:r w:rsidRPr="003F1717">
        <w:rPr>
          <w:color w:val="333333"/>
          <w:sz w:val="28"/>
          <w:szCs w:val="28"/>
          <w:lang w:val="uk-UA" w:eastAsia="uk-UA"/>
        </w:rPr>
        <w:t xml:space="preserve">1.4. </w:t>
      </w:r>
      <w:r w:rsidR="00A12BD7" w:rsidRPr="00A12BD7">
        <w:rPr>
          <w:color w:val="333333"/>
          <w:sz w:val="28"/>
          <w:szCs w:val="28"/>
          <w:lang w:val="uk-UA" w:eastAsia="uk-UA"/>
        </w:rPr>
        <w:t>Організацію реалізації Плану</w:t>
      </w:r>
      <w:r w:rsidR="00A12BD7">
        <w:rPr>
          <w:color w:val="333333"/>
          <w:sz w:val="28"/>
          <w:szCs w:val="28"/>
          <w:lang w:val="uk-UA" w:eastAsia="uk-UA"/>
        </w:rPr>
        <w:t xml:space="preserve"> </w:t>
      </w:r>
      <w:r w:rsidR="00A12BD7" w:rsidRPr="00A12BD7">
        <w:rPr>
          <w:color w:val="333333"/>
          <w:sz w:val="28"/>
          <w:szCs w:val="28"/>
          <w:lang w:val="uk-UA" w:eastAsia="uk-UA"/>
        </w:rPr>
        <w:t xml:space="preserve">здійснюватиме уповноважений орган громади з організації надання соціальних послуг </w:t>
      </w:r>
      <w:r w:rsidR="006776D9" w:rsidRPr="006776D9">
        <w:rPr>
          <w:color w:val="333333"/>
          <w:sz w:val="28"/>
          <w:szCs w:val="28"/>
          <w:lang w:val="uk-UA" w:eastAsia="uk-UA"/>
        </w:rPr>
        <w:t xml:space="preserve">— управління соціального захисту населення та охорони здоров’я Жмеринської міської ради — спільно з комунальним закладом Жмеринської міської ради «Центр надання соціальних послуг», комунальним закладом Жмеринської міської ради «Турбота» та іншими суб’єктами, які в межах своїх повноважень надають на території Жмеринської </w:t>
      </w:r>
      <w:r w:rsidR="006776D9" w:rsidRPr="006776D9">
        <w:rPr>
          <w:color w:val="333333"/>
          <w:sz w:val="28"/>
          <w:szCs w:val="28"/>
          <w:lang w:val="uk-UA" w:eastAsia="uk-UA"/>
        </w:rPr>
        <w:lastRenderedPageBreak/>
        <w:t>міської територіальної громади допомогу вразливим групам населення та особам/сім’ям, які перебувають у складних життєвих обставинах, та/або здійснюють їх захист.</w:t>
      </w:r>
    </w:p>
    <w:p w14:paraId="5BC9BA20" w14:textId="66BB4B7A" w:rsidR="009F7DAA" w:rsidRDefault="003F1717" w:rsidP="008E2A79">
      <w:pPr>
        <w:shd w:val="clear" w:color="auto" w:fill="FFFFFF"/>
        <w:ind w:right="-1" w:firstLine="448"/>
        <w:jc w:val="both"/>
        <w:rPr>
          <w:color w:val="333333"/>
          <w:lang w:val="uk-UA" w:eastAsia="uk-UA"/>
        </w:rPr>
      </w:pPr>
      <w:r w:rsidRPr="003F1717">
        <w:rPr>
          <w:color w:val="333333"/>
          <w:sz w:val="28"/>
          <w:szCs w:val="28"/>
          <w:lang w:val="uk-UA" w:eastAsia="uk-UA"/>
        </w:rPr>
        <w:t>1.5. План є середньостроковим документом, що визначає основні напрями розвитку системи надання соціальних послуг у Жмеринській міській територіальній громаді на 202</w:t>
      </w:r>
      <w:r>
        <w:rPr>
          <w:color w:val="333333"/>
          <w:sz w:val="28"/>
          <w:szCs w:val="28"/>
          <w:lang w:val="uk-UA" w:eastAsia="uk-UA"/>
        </w:rPr>
        <w:t>7</w:t>
      </w:r>
      <w:r w:rsidRPr="003F1717">
        <w:rPr>
          <w:color w:val="333333"/>
          <w:sz w:val="28"/>
          <w:szCs w:val="28"/>
          <w:lang w:val="uk-UA" w:eastAsia="uk-UA"/>
        </w:rPr>
        <w:t>–202</w:t>
      </w:r>
      <w:r>
        <w:rPr>
          <w:color w:val="333333"/>
          <w:sz w:val="28"/>
          <w:szCs w:val="28"/>
          <w:lang w:val="uk-UA" w:eastAsia="uk-UA"/>
        </w:rPr>
        <w:t>9</w:t>
      </w:r>
      <w:r w:rsidRPr="003F1717">
        <w:rPr>
          <w:color w:val="333333"/>
          <w:sz w:val="28"/>
          <w:szCs w:val="28"/>
          <w:lang w:val="uk-UA" w:eastAsia="uk-UA"/>
        </w:rPr>
        <w:t xml:space="preserve"> роки та є основою для розроблення міських цільових програм у сфері соціального захисту населення.</w:t>
      </w:r>
    </w:p>
    <w:p w14:paraId="446D949B" w14:textId="159F6277" w:rsidR="009F7DAA" w:rsidRPr="003F1717" w:rsidRDefault="003F1717" w:rsidP="001A54A9">
      <w:pPr>
        <w:shd w:val="clear" w:color="auto" w:fill="FFFFFF"/>
        <w:spacing w:before="150" w:after="150"/>
        <w:ind w:left="450" w:right="450"/>
        <w:jc w:val="center"/>
        <w:rPr>
          <w:b/>
          <w:bCs/>
          <w:color w:val="333333"/>
          <w:sz w:val="28"/>
          <w:szCs w:val="28"/>
          <w:lang w:val="uk-UA" w:eastAsia="uk-UA"/>
        </w:rPr>
      </w:pPr>
      <w:r w:rsidRPr="003F1717">
        <w:rPr>
          <w:b/>
          <w:bCs/>
          <w:color w:val="333333"/>
          <w:sz w:val="28"/>
          <w:szCs w:val="28"/>
          <w:lang w:val="uk-UA" w:eastAsia="uk-UA"/>
        </w:rPr>
        <w:t>ІІ. Соціально-демографічна характеристика громади та стан системи надання соціальних послуг</w:t>
      </w:r>
    </w:p>
    <w:p w14:paraId="48292392" w14:textId="0C72E19E" w:rsidR="003F1717" w:rsidRPr="001A54A9" w:rsidRDefault="003F1717" w:rsidP="008E2A79">
      <w:pPr>
        <w:ind w:right="-1" w:firstLine="450"/>
        <w:jc w:val="both"/>
        <w:rPr>
          <w:rFonts w:eastAsiaTheme="minorHAnsi"/>
          <w:sz w:val="28"/>
          <w:szCs w:val="28"/>
          <w:lang w:val="uk-UA" w:eastAsia="en-US"/>
        </w:rPr>
      </w:pPr>
      <w:r>
        <w:rPr>
          <w:rFonts w:eastAsiaTheme="minorHAnsi"/>
          <w:sz w:val="28"/>
          <w:szCs w:val="28"/>
          <w:lang w:val="uk-UA" w:eastAsia="en-US"/>
        </w:rPr>
        <w:t>2.</w:t>
      </w:r>
      <w:r w:rsidRPr="001A54A9">
        <w:rPr>
          <w:rFonts w:eastAsiaTheme="minorHAnsi"/>
          <w:sz w:val="28"/>
          <w:szCs w:val="28"/>
          <w:lang w:val="uk-UA" w:eastAsia="en-US"/>
        </w:rPr>
        <w:t xml:space="preserve">1.Жмеринська міська територіальна громада утворена 29 жовтня 2019 року. </w:t>
      </w:r>
      <w:r w:rsidR="00CA6DB8" w:rsidRPr="00CA6DB8">
        <w:rPr>
          <w:rFonts w:eastAsiaTheme="minorHAnsi"/>
          <w:sz w:val="28"/>
          <w:szCs w:val="28"/>
          <w:lang w:val="uk-UA" w:eastAsia="en-US"/>
        </w:rPr>
        <w:t xml:space="preserve">До її складу входять місто Жмеринка — адміністративний центр громади, та 12 </w:t>
      </w:r>
      <w:proofErr w:type="spellStart"/>
      <w:r w:rsidR="00CA6DB8" w:rsidRPr="00CA6DB8">
        <w:rPr>
          <w:rFonts w:eastAsiaTheme="minorHAnsi"/>
          <w:sz w:val="28"/>
          <w:szCs w:val="28"/>
          <w:lang w:val="uk-UA" w:eastAsia="en-US"/>
        </w:rPr>
        <w:t>старостинських</w:t>
      </w:r>
      <w:proofErr w:type="spellEnd"/>
      <w:r w:rsidR="00CA6DB8" w:rsidRPr="00CA6DB8">
        <w:rPr>
          <w:rFonts w:eastAsiaTheme="minorHAnsi"/>
          <w:sz w:val="28"/>
          <w:szCs w:val="28"/>
          <w:lang w:val="uk-UA" w:eastAsia="en-US"/>
        </w:rPr>
        <w:t xml:space="preserve"> округів, до складу яких входять 32 сільські населені пункти та 1 селище</w:t>
      </w:r>
      <w:r w:rsidR="00867195" w:rsidRPr="00867195">
        <w:rPr>
          <w:rFonts w:eastAsiaTheme="minorHAnsi"/>
          <w:sz w:val="28"/>
          <w:szCs w:val="28"/>
          <w:lang w:val="uk-UA" w:eastAsia="en-US"/>
        </w:rPr>
        <w:t>.</w:t>
      </w:r>
    </w:p>
    <w:p w14:paraId="4155EEDB" w14:textId="50D2C306" w:rsidR="00867195" w:rsidRPr="00867195" w:rsidRDefault="00867195" w:rsidP="00867195">
      <w:pPr>
        <w:ind w:firstLine="450"/>
        <w:jc w:val="both"/>
        <w:rPr>
          <w:rFonts w:eastAsiaTheme="minorHAnsi"/>
          <w:sz w:val="28"/>
          <w:szCs w:val="28"/>
          <w:lang w:val="uk-UA" w:eastAsia="en-US"/>
        </w:rPr>
      </w:pPr>
      <w:r w:rsidRPr="00867195">
        <w:rPr>
          <w:rFonts w:eastAsiaTheme="minorHAnsi"/>
          <w:sz w:val="28"/>
          <w:szCs w:val="28"/>
          <w:lang w:val="uk-UA" w:eastAsia="en-US"/>
        </w:rPr>
        <w:t>Згідно з даними Реєстру територіальної громади, станом на 01.01.2026 чисельність зареєстрованого населення Жмеринської міської територіальної громади становить 45 573 особи, з них 20 963 чоловіки та 24 610 жінок, у тому числі:</w:t>
      </w:r>
    </w:p>
    <w:p w14:paraId="18B918A2" w14:textId="77777777" w:rsidR="00867195" w:rsidRPr="00867195" w:rsidRDefault="00867195" w:rsidP="00867195">
      <w:pPr>
        <w:ind w:firstLine="450"/>
        <w:jc w:val="both"/>
        <w:rPr>
          <w:rFonts w:eastAsiaTheme="minorHAnsi"/>
          <w:sz w:val="28"/>
          <w:szCs w:val="28"/>
          <w:lang w:val="uk-UA" w:eastAsia="en-US"/>
        </w:rPr>
      </w:pPr>
      <w:r w:rsidRPr="00867195">
        <w:rPr>
          <w:rFonts w:eastAsiaTheme="minorHAnsi"/>
          <w:sz w:val="28"/>
          <w:szCs w:val="28"/>
          <w:lang w:val="uk-UA" w:eastAsia="en-US"/>
        </w:rPr>
        <w:t>міське населення — 33 823 особи, з них 15 480 чоловіків та 18 343 жінки;</w:t>
      </w:r>
    </w:p>
    <w:p w14:paraId="0948A699" w14:textId="77777777" w:rsidR="00867195" w:rsidRDefault="00867195" w:rsidP="00867195">
      <w:pPr>
        <w:ind w:firstLine="450"/>
        <w:jc w:val="both"/>
        <w:rPr>
          <w:rFonts w:eastAsiaTheme="minorHAnsi"/>
          <w:sz w:val="28"/>
          <w:szCs w:val="28"/>
          <w:lang w:val="uk-UA" w:eastAsia="en-US"/>
        </w:rPr>
      </w:pPr>
      <w:r w:rsidRPr="00867195">
        <w:rPr>
          <w:rFonts w:eastAsiaTheme="minorHAnsi"/>
          <w:sz w:val="28"/>
          <w:szCs w:val="28"/>
          <w:lang w:val="uk-UA" w:eastAsia="en-US"/>
        </w:rPr>
        <w:t>сільське населення — 11 750 осіб, з них 5 483 чоловіки та 6 267 жінок.</w:t>
      </w:r>
      <w:r w:rsidR="003F1717" w:rsidRPr="003F1717">
        <w:rPr>
          <w:rFonts w:eastAsiaTheme="minorHAnsi"/>
          <w:sz w:val="28"/>
          <w:szCs w:val="28"/>
          <w:lang w:val="uk-UA" w:eastAsia="en-US"/>
        </w:rPr>
        <w:t xml:space="preserve">     </w:t>
      </w:r>
    </w:p>
    <w:p w14:paraId="018AB278" w14:textId="39AB9101" w:rsidR="003F1717" w:rsidRPr="003F1717" w:rsidRDefault="003F1717" w:rsidP="00867195">
      <w:pPr>
        <w:ind w:firstLine="450"/>
        <w:jc w:val="both"/>
        <w:rPr>
          <w:rFonts w:eastAsiaTheme="minorHAnsi"/>
          <w:sz w:val="28"/>
          <w:szCs w:val="28"/>
          <w:lang w:val="uk-UA" w:eastAsia="en-US"/>
        </w:rPr>
      </w:pPr>
      <w:r w:rsidRPr="003F1717">
        <w:rPr>
          <w:rFonts w:eastAsiaTheme="minorHAnsi"/>
          <w:sz w:val="28"/>
          <w:szCs w:val="28"/>
          <w:lang w:val="uk-UA" w:eastAsia="en-US"/>
        </w:rPr>
        <w:t xml:space="preserve"> 2.</w:t>
      </w:r>
      <w:r w:rsidR="00BC4CE3">
        <w:rPr>
          <w:rFonts w:eastAsiaTheme="minorHAnsi"/>
          <w:sz w:val="28"/>
          <w:szCs w:val="28"/>
          <w:lang w:val="uk-UA" w:eastAsia="en-US"/>
        </w:rPr>
        <w:t>2.</w:t>
      </w:r>
      <w:r w:rsidRPr="003F1717">
        <w:rPr>
          <w:rFonts w:eastAsiaTheme="minorHAnsi"/>
          <w:sz w:val="28"/>
          <w:szCs w:val="28"/>
          <w:lang w:val="uk-UA" w:eastAsia="en-US"/>
        </w:rPr>
        <w:t xml:space="preserve"> </w:t>
      </w:r>
      <w:r w:rsidR="00867195" w:rsidRPr="00867195">
        <w:rPr>
          <w:rFonts w:eastAsiaTheme="minorHAnsi"/>
          <w:sz w:val="28"/>
          <w:szCs w:val="28"/>
          <w:lang w:val="uk-UA" w:eastAsia="en-US"/>
        </w:rPr>
        <w:t>Основними характеристиками соціально-демографічної ситуації у територіальній громаді є:</w:t>
      </w:r>
    </w:p>
    <w:p w14:paraId="40ED5EC4" w14:textId="25A5F7F5" w:rsidR="003F1717" w:rsidRPr="003F1717" w:rsidRDefault="00867195" w:rsidP="00867195">
      <w:pPr>
        <w:ind w:firstLine="450"/>
        <w:jc w:val="both"/>
        <w:rPr>
          <w:rFonts w:eastAsiaTheme="minorHAnsi"/>
          <w:sz w:val="28"/>
          <w:szCs w:val="28"/>
          <w:lang w:val="uk-UA" w:eastAsia="en-US"/>
        </w:rPr>
      </w:pPr>
      <w:r>
        <w:rPr>
          <w:rFonts w:eastAsiaTheme="minorHAnsi"/>
          <w:sz w:val="28"/>
          <w:szCs w:val="28"/>
          <w:lang w:val="uk-UA" w:eastAsia="en-US"/>
        </w:rPr>
        <w:t xml:space="preserve">- </w:t>
      </w:r>
      <w:r w:rsidR="003F1717" w:rsidRPr="003F1717">
        <w:rPr>
          <w:rFonts w:eastAsiaTheme="minorHAnsi"/>
          <w:sz w:val="28"/>
          <w:szCs w:val="28"/>
          <w:lang w:val="uk-UA" w:eastAsia="en-US"/>
        </w:rPr>
        <w:t>діти віком від 0</w:t>
      </w:r>
      <w:r w:rsidR="00CA6DB8">
        <w:rPr>
          <w:rFonts w:eastAsiaTheme="minorHAnsi"/>
          <w:sz w:val="28"/>
          <w:szCs w:val="28"/>
          <w:lang w:val="uk-UA" w:eastAsia="en-US"/>
        </w:rPr>
        <w:t xml:space="preserve"> до </w:t>
      </w:r>
      <w:r w:rsidR="003F1717" w:rsidRPr="003F1717">
        <w:rPr>
          <w:rFonts w:eastAsiaTheme="minorHAnsi"/>
          <w:sz w:val="28"/>
          <w:szCs w:val="28"/>
          <w:lang w:val="uk-UA" w:eastAsia="en-US"/>
        </w:rPr>
        <w:t xml:space="preserve">17 років – 7027 осіб; </w:t>
      </w:r>
    </w:p>
    <w:p w14:paraId="6D594F62" w14:textId="497370F1" w:rsidR="003F1717" w:rsidRPr="003F1717" w:rsidRDefault="00867195" w:rsidP="00867195">
      <w:pPr>
        <w:ind w:firstLine="450"/>
        <w:jc w:val="both"/>
        <w:rPr>
          <w:rFonts w:eastAsiaTheme="minorHAnsi"/>
          <w:sz w:val="28"/>
          <w:szCs w:val="28"/>
          <w:lang w:val="uk-UA" w:eastAsia="en-US"/>
        </w:rPr>
      </w:pPr>
      <w:r>
        <w:rPr>
          <w:rFonts w:eastAsiaTheme="minorHAnsi"/>
          <w:sz w:val="28"/>
          <w:szCs w:val="28"/>
          <w:lang w:val="uk-UA" w:eastAsia="en-US"/>
        </w:rPr>
        <w:t xml:space="preserve">- </w:t>
      </w:r>
      <w:r w:rsidRPr="00867195">
        <w:rPr>
          <w:rFonts w:eastAsiaTheme="minorHAnsi"/>
          <w:sz w:val="28"/>
          <w:szCs w:val="28"/>
          <w:lang w:val="uk-UA" w:eastAsia="en-US"/>
        </w:rPr>
        <w:t>особи віком від 18 до 59 років — 25 917 осіб;</w:t>
      </w:r>
    </w:p>
    <w:p w14:paraId="0DDA632C" w14:textId="29B2F31A" w:rsidR="00867195" w:rsidRPr="00867195" w:rsidRDefault="00867195" w:rsidP="00867195">
      <w:pPr>
        <w:ind w:firstLine="450"/>
        <w:jc w:val="both"/>
        <w:rPr>
          <w:rFonts w:eastAsiaTheme="minorHAnsi"/>
          <w:sz w:val="28"/>
          <w:szCs w:val="28"/>
          <w:lang w:val="uk-UA" w:eastAsia="en-US"/>
        </w:rPr>
      </w:pPr>
      <w:r>
        <w:rPr>
          <w:rFonts w:eastAsiaTheme="minorHAnsi"/>
          <w:sz w:val="28"/>
          <w:szCs w:val="28"/>
          <w:lang w:val="uk-UA" w:eastAsia="en-US"/>
        </w:rPr>
        <w:t xml:space="preserve">- </w:t>
      </w:r>
      <w:r w:rsidRPr="00867195">
        <w:rPr>
          <w:rFonts w:eastAsiaTheme="minorHAnsi"/>
          <w:sz w:val="28"/>
          <w:szCs w:val="28"/>
          <w:lang w:val="uk-UA" w:eastAsia="en-US"/>
        </w:rPr>
        <w:t>особи віком 60 років і старше — 12 629 осіб, з них:</w:t>
      </w:r>
    </w:p>
    <w:p w14:paraId="48192BCC" w14:textId="26B0840B" w:rsidR="00867195" w:rsidRPr="00867195" w:rsidRDefault="00867195" w:rsidP="00867195">
      <w:pPr>
        <w:ind w:firstLine="450"/>
        <w:jc w:val="both"/>
        <w:rPr>
          <w:rFonts w:eastAsiaTheme="minorHAnsi"/>
          <w:sz w:val="28"/>
          <w:szCs w:val="28"/>
          <w:lang w:val="uk-UA" w:eastAsia="en-US"/>
        </w:rPr>
      </w:pPr>
      <w:r>
        <w:rPr>
          <w:rFonts w:eastAsiaTheme="minorHAnsi"/>
          <w:sz w:val="28"/>
          <w:szCs w:val="28"/>
          <w:lang w:val="uk-UA" w:eastAsia="en-US"/>
        </w:rPr>
        <w:t>·</w:t>
      </w:r>
      <w:r w:rsidRPr="00867195">
        <w:rPr>
          <w:rFonts w:eastAsiaTheme="minorHAnsi"/>
          <w:sz w:val="28"/>
          <w:szCs w:val="28"/>
          <w:lang w:val="uk-UA" w:eastAsia="en-US"/>
        </w:rPr>
        <w:t>віком від 60 до 79 років — 8 852 особи;</w:t>
      </w:r>
    </w:p>
    <w:p w14:paraId="36F66C96" w14:textId="5CC673C2" w:rsidR="00867195" w:rsidRDefault="00867195" w:rsidP="00867195">
      <w:pPr>
        <w:ind w:firstLine="450"/>
        <w:jc w:val="both"/>
        <w:rPr>
          <w:rFonts w:eastAsiaTheme="minorHAnsi"/>
          <w:sz w:val="28"/>
          <w:szCs w:val="28"/>
          <w:lang w:val="uk-UA" w:eastAsia="en-US"/>
        </w:rPr>
      </w:pPr>
      <w:r>
        <w:rPr>
          <w:rFonts w:eastAsiaTheme="minorHAnsi"/>
          <w:sz w:val="28"/>
          <w:szCs w:val="28"/>
          <w:lang w:val="uk-UA" w:eastAsia="en-US"/>
        </w:rPr>
        <w:t>·</w:t>
      </w:r>
      <w:r w:rsidRPr="00867195">
        <w:rPr>
          <w:rFonts w:eastAsiaTheme="minorHAnsi"/>
          <w:sz w:val="28"/>
          <w:szCs w:val="28"/>
          <w:lang w:val="uk-UA" w:eastAsia="en-US"/>
        </w:rPr>
        <w:t>віком 80 років і старше — 3 777 осіб.</w:t>
      </w:r>
      <w:r w:rsidR="003F1717" w:rsidRPr="003F1717">
        <w:rPr>
          <w:rFonts w:eastAsiaTheme="minorHAnsi"/>
          <w:sz w:val="28"/>
          <w:szCs w:val="28"/>
          <w:lang w:val="uk-UA" w:eastAsia="en-US"/>
        </w:rPr>
        <w:t xml:space="preserve">     </w:t>
      </w:r>
    </w:p>
    <w:p w14:paraId="2D7381F7" w14:textId="0DC9036D" w:rsidR="00867195" w:rsidRDefault="00CA6DB8" w:rsidP="00867195">
      <w:pPr>
        <w:ind w:firstLine="450"/>
        <w:jc w:val="both"/>
        <w:rPr>
          <w:rFonts w:eastAsiaTheme="minorHAnsi"/>
          <w:sz w:val="28"/>
          <w:szCs w:val="28"/>
          <w:lang w:val="uk-UA" w:eastAsia="en-US"/>
        </w:rPr>
      </w:pPr>
      <w:r>
        <w:rPr>
          <w:rFonts w:eastAsiaTheme="minorHAnsi"/>
          <w:sz w:val="28"/>
          <w:szCs w:val="28"/>
          <w:lang w:val="uk-UA" w:eastAsia="en-US"/>
        </w:rPr>
        <w:t>С</w:t>
      </w:r>
      <w:r w:rsidRPr="00CA6DB8">
        <w:rPr>
          <w:rFonts w:eastAsiaTheme="minorHAnsi"/>
          <w:sz w:val="28"/>
          <w:szCs w:val="28"/>
          <w:lang w:val="uk-UA" w:eastAsia="en-US"/>
        </w:rPr>
        <w:t>таном на 1 січня 2026 року</w:t>
      </w:r>
      <w:r>
        <w:rPr>
          <w:rFonts w:eastAsiaTheme="minorHAnsi"/>
          <w:sz w:val="28"/>
          <w:szCs w:val="28"/>
          <w:lang w:val="uk-UA" w:eastAsia="en-US"/>
        </w:rPr>
        <w:t xml:space="preserve"> </w:t>
      </w:r>
      <w:r w:rsidR="003F1717" w:rsidRPr="003F1717">
        <w:rPr>
          <w:rFonts w:eastAsiaTheme="minorHAnsi"/>
          <w:sz w:val="28"/>
          <w:szCs w:val="28"/>
          <w:lang w:val="uk-UA" w:eastAsia="en-US"/>
        </w:rPr>
        <w:t xml:space="preserve">у громаді спостерігається стійка тенденція до природного скорочення населення. </w:t>
      </w:r>
      <w:r w:rsidR="00867195" w:rsidRPr="00867195">
        <w:rPr>
          <w:rFonts w:eastAsiaTheme="minorHAnsi"/>
          <w:sz w:val="28"/>
          <w:szCs w:val="28"/>
          <w:lang w:val="uk-UA" w:eastAsia="en-US"/>
        </w:rPr>
        <w:t>У 2025 році народилося 262 дитини, тоді як кількість померлих становила 1 006 осіб. Різниця між кількістю народжених та померлих становить 744 особи, що свідчить про значне перевищення смертності над народжуваністю.</w:t>
      </w:r>
    </w:p>
    <w:p w14:paraId="295C78FE" w14:textId="77777777" w:rsidR="00867195" w:rsidRPr="00867195" w:rsidRDefault="00867195" w:rsidP="00867195">
      <w:pPr>
        <w:ind w:firstLine="450"/>
        <w:jc w:val="both"/>
        <w:rPr>
          <w:rFonts w:eastAsiaTheme="minorHAnsi"/>
          <w:sz w:val="28"/>
          <w:szCs w:val="28"/>
          <w:lang w:val="uk-UA" w:eastAsia="en-US"/>
        </w:rPr>
      </w:pPr>
      <w:r w:rsidRPr="00867195">
        <w:rPr>
          <w:rFonts w:eastAsiaTheme="minorHAnsi"/>
          <w:sz w:val="28"/>
          <w:szCs w:val="28"/>
          <w:lang w:val="uk-UA" w:eastAsia="en-US"/>
        </w:rPr>
        <w:t>Чисельність осіб віком від 18 до 59 років становить 25 917 осіб. За даними Вінницького обласного центру зайнятості (Жмеринська міська філія), на обліку перебуває 115 осіб, які мають статус безробітного.</w:t>
      </w:r>
    </w:p>
    <w:p w14:paraId="51BAC17E" w14:textId="77777777" w:rsidR="00867195" w:rsidRPr="00867195" w:rsidRDefault="00867195" w:rsidP="00867195">
      <w:pPr>
        <w:ind w:firstLine="450"/>
        <w:jc w:val="both"/>
        <w:rPr>
          <w:rFonts w:eastAsiaTheme="minorHAnsi"/>
          <w:sz w:val="28"/>
          <w:szCs w:val="28"/>
          <w:lang w:val="uk-UA" w:eastAsia="en-US"/>
        </w:rPr>
      </w:pPr>
      <w:r w:rsidRPr="00867195">
        <w:rPr>
          <w:rFonts w:eastAsiaTheme="minorHAnsi"/>
          <w:sz w:val="28"/>
          <w:szCs w:val="28"/>
          <w:lang w:val="uk-UA" w:eastAsia="en-US"/>
        </w:rPr>
        <w:t>У відділі сімейної, гендерної політики та оздоровлення дітей управління соціального захисту населення та охорони здоров’я Жмеринської міської ради перебуває на обліку 595 багатодітних сімей, у яких виховується 2 010 дітей.</w:t>
      </w:r>
    </w:p>
    <w:p w14:paraId="049DCE5A" w14:textId="6006FB43" w:rsidR="00867195" w:rsidRPr="00867195" w:rsidRDefault="00CA6DB8" w:rsidP="006776D9">
      <w:pPr>
        <w:ind w:firstLine="450"/>
        <w:jc w:val="both"/>
        <w:rPr>
          <w:rFonts w:eastAsiaTheme="minorHAnsi"/>
          <w:sz w:val="28"/>
          <w:szCs w:val="28"/>
          <w:lang w:val="uk-UA" w:eastAsia="en-US"/>
        </w:rPr>
      </w:pPr>
      <w:r w:rsidRPr="00CA6DB8">
        <w:rPr>
          <w:rFonts w:eastAsiaTheme="minorHAnsi"/>
          <w:sz w:val="28"/>
          <w:szCs w:val="28"/>
          <w:lang w:val="uk-UA" w:eastAsia="en-US"/>
        </w:rPr>
        <w:t>Частка зареєстрованих безробітних у чисельності населення віком від 18 до 59 років становить 0,44 відсотка.</w:t>
      </w:r>
    </w:p>
    <w:p w14:paraId="6867DE80" w14:textId="007C48AD" w:rsidR="00867195" w:rsidRPr="00867195" w:rsidRDefault="00BC4CE3" w:rsidP="006776D9">
      <w:pPr>
        <w:ind w:firstLine="708"/>
        <w:jc w:val="both"/>
        <w:rPr>
          <w:sz w:val="28"/>
          <w:szCs w:val="28"/>
          <w:lang w:val="uk-UA" w:eastAsia="uk-UA"/>
        </w:rPr>
      </w:pPr>
      <w:r w:rsidRPr="00F52DD1">
        <w:rPr>
          <w:rFonts w:eastAsiaTheme="minorHAnsi"/>
          <w:sz w:val="28"/>
          <w:szCs w:val="28"/>
          <w:lang w:val="uk-UA" w:eastAsia="en-US"/>
        </w:rPr>
        <w:t>2.3.</w:t>
      </w:r>
      <w:r w:rsidRPr="00F52DD1">
        <w:rPr>
          <w:sz w:val="28"/>
          <w:szCs w:val="28"/>
        </w:rPr>
        <w:t xml:space="preserve"> </w:t>
      </w:r>
      <w:r w:rsidR="00867195" w:rsidRPr="00867195">
        <w:rPr>
          <w:sz w:val="28"/>
          <w:szCs w:val="28"/>
          <w:lang w:val="uk-UA" w:eastAsia="uk-UA"/>
        </w:rPr>
        <w:t xml:space="preserve">Станом на 01.01.2026 у Жмеринській міській територіальній громаді зареєстровано 45 573 особи, з яких </w:t>
      </w:r>
      <w:r w:rsidR="00CA6DB8" w:rsidRPr="00CA6DB8">
        <w:rPr>
          <w:sz w:val="28"/>
          <w:szCs w:val="28"/>
          <w:lang w:val="uk-UA" w:eastAsia="uk-UA"/>
        </w:rPr>
        <w:t>понад 21 000 осіб належать до вразливих груп населення та/або перебувають у складних життєвих обставинах</w:t>
      </w:r>
      <w:r w:rsidR="00867195" w:rsidRPr="00867195">
        <w:rPr>
          <w:sz w:val="28"/>
          <w:szCs w:val="28"/>
          <w:lang w:val="uk-UA" w:eastAsia="uk-UA"/>
        </w:rPr>
        <w:t xml:space="preserve">. </w:t>
      </w:r>
      <w:r w:rsidR="00CA6DB8" w:rsidRPr="00CA6DB8">
        <w:rPr>
          <w:sz w:val="28"/>
          <w:szCs w:val="28"/>
          <w:lang w:val="uk-UA" w:eastAsia="uk-UA"/>
        </w:rPr>
        <w:t>У 2025 році соціальними послугами охоплено понад 7 500 осіб</w:t>
      </w:r>
      <w:r w:rsidR="00CA6DB8">
        <w:rPr>
          <w:sz w:val="28"/>
          <w:szCs w:val="28"/>
          <w:lang w:val="uk-UA" w:eastAsia="uk-UA"/>
        </w:rPr>
        <w:t>.</w:t>
      </w:r>
    </w:p>
    <w:p w14:paraId="73CFD633" w14:textId="77777777" w:rsidR="00867195" w:rsidRPr="00867195" w:rsidRDefault="00867195" w:rsidP="006776D9">
      <w:pPr>
        <w:ind w:firstLine="360"/>
        <w:jc w:val="both"/>
        <w:rPr>
          <w:sz w:val="28"/>
          <w:szCs w:val="28"/>
          <w:lang w:val="uk-UA" w:eastAsia="uk-UA"/>
        </w:rPr>
      </w:pPr>
      <w:r w:rsidRPr="00867195">
        <w:rPr>
          <w:sz w:val="28"/>
          <w:szCs w:val="28"/>
          <w:lang w:val="uk-UA" w:eastAsia="uk-UA"/>
        </w:rPr>
        <w:lastRenderedPageBreak/>
        <w:t>Найбільш затребуваними соціальними послугами, якими у 2025 році користувалися мешканці громади, були:</w:t>
      </w:r>
    </w:p>
    <w:p w14:paraId="07594C7B" w14:textId="77777777" w:rsidR="00867195" w:rsidRPr="00867195" w:rsidRDefault="00867195" w:rsidP="00F52DD1">
      <w:pPr>
        <w:numPr>
          <w:ilvl w:val="0"/>
          <w:numId w:val="4"/>
        </w:numPr>
        <w:rPr>
          <w:sz w:val="28"/>
          <w:szCs w:val="28"/>
          <w:lang w:val="uk-UA" w:eastAsia="uk-UA"/>
        </w:rPr>
      </w:pPr>
      <w:r w:rsidRPr="00867195">
        <w:rPr>
          <w:sz w:val="28"/>
          <w:szCs w:val="28"/>
          <w:lang w:val="uk-UA" w:eastAsia="uk-UA"/>
        </w:rPr>
        <w:t>комплексна соціальна послуга з формування життєстійкості — 5 177 осіб;</w:t>
      </w:r>
    </w:p>
    <w:p w14:paraId="07D7B82B" w14:textId="77777777" w:rsidR="00867195" w:rsidRPr="00867195" w:rsidRDefault="00867195" w:rsidP="00F52DD1">
      <w:pPr>
        <w:numPr>
          <w:ilvl w:val="0"/>
          <w:numId w:val="4"/>
        </w:numPr>
        <w:rPr>
          <w:sz w:val="28"/>
          <w:szCs w:val="28"/>
          <w:lang w:val="uk-UA" w:eastAsia="uk-UA"/>
        </w:rPr>
      </w:pPr>
      <w:r w:rsidRPr="00867195">
        <w:rPr>
          <w:sz w:val="28"/>
          <w:szCs w:val="28"/>
          <w:lang w:val="uk-UA" w:eastAsia="uk-UA"/>
        </w:rPr>
        <w:t>натуральна допомога — 1 012 осіб;</w:t>
      </w:r>
    </w:p>
    <w:p w14:paraId="79C106E9" w14:textId="77777777" w:rsidR="00867195" w:rsidRPr="00867195" w:rsidRDefault="00867195" w:rsidP="00F52DD1">
      <w:pPr>
        <w:numPr>
          <w:ilvl w:val="0"/>
          <w:numId w:val="4"/>
        </w:numPr>
        <w:rPr>
          <w:sz w:val="28"/>
          <w:szCs w:val="28"/>
          <w:lang w:val="uk-UA" w:eastAsia="uk-UA"/>
        </w:rPr>
      </w:pPr>
      <w:r w:rsidRPr="00867195">
        <w:rPr>
          <w:sz w:val="28"/>
          <w:szCs w:val="28"/>
          <w:lang w:val="uk-UA" w:eastAsia="uk-UA"/>
        </w:rPr>
        <w:t>інформування — 554 особи;</w:t>
      </w:r>
    </w:p>
    <w:p w14:paraId="7D3308CF" w14:textId="77777777" w:rsidR="00867195" w:rsidRPr="00867195" w:rsidRDefault="00867195" w:rsidP="00F52DD1">
      <w:pPr>
        <w:numPr>
          <w:ilvl w:val="0"/>
          <w:numId w:val="4"/>
        </w:numPr>
        <w:rPr>
          <w:sz w:val="28"/>
          <w:szCs w:val="28"/>
          <w:lang w:val="uk-UA" w:eastAsia="uk-UA"/>
        </w:rPr>
      </w:pPr>
      <w:r w:rsidRPr="00867195">
        <w:rPr>
          <w:sz w:val="28"/>
          <w:szCs w:val="28"/>
          <w:lang w:val="uk-UA" w:eastAsia="uk-UA"/>
        </w:rPr>
        <w:t>консультування — 467 осіб;</w:t>
      </w:r>
    </w:p>
    <w:p w14:paraId="29E5EA42" w14:textId="77777777" w:rsidR="00867195" w:rsidRPr="00867195" w:rsidRDefault="00867195" w:rsidP="00F52DD1">
      <w:pPr>
        <w:numPr>
          <w:ilvl w:val="0"/>
          <w:numId w:val="4"/>
        </w:numPr>
        <w:rPr>
          <w:sz w:val="28"/>
          <w:szCs w:val="28"/>
          <w:lang w:val="uk-UA" w:eastAsia="uk-UA"/>
        </w:rPr>
      </w:pPr>
      <w:r w:rsidRPr="00867195">
        <w:rPr>
          <w:sz w:val="28"/>
          <w:szCs w:val="28"/>
          <w:lang w:val="uk-UA" w:eastAsia="uk-UA"/>
        </w:rPr>
        <w:t>догляд вдома — 298 осіб;</w:t>
      </w:r>
    </w:p>
    <w:p w14:paraId="74589F98" w14:textId="77777777" w:rsidR="00867195" w:rsidRPr="00867195" w:rsidRDefault="00867195" w:rsidP="00F52DD1">
      <w:pPr>
        <w:numPr>
          <w:ilvl w:val="0"/>
          <w:numId w:val="4"/>
        </w:numPr>
        <w:rPr>
          <w:sz w:val="28"/>
          <w:szCs w:val="28"/>
          <w:lang w:val="uk-UA" w:eastAsia="uk-UA"/>
        </w:rPr>
      </w:pPr>
      <w:r w:rsidRPr="00867195">
        <w:rPr>
          <w:sz w:val="28"/>
          <w:szCs w:val="28"/>
          <w:lang w:val="uk-UA" w:eastAsia="uk-UA"/>
        </w:rPr>
        <w:t>соціальна адаптація — 201 особа.</w:t>
      </w:r>
    </w:p>
    <w:p w14:paraId="06EF7E36" w14:textId="77777777" w:rsidR="00867195" w:rsidRPr="00867195" w:rsidRDefault="00867195" w:rsidP="006776D9">
      <w:pPr>
        <w:ind w:firstLine="360"/>
        <w:jc w:val="both"/>
        <w:rPr>
          <w:sz w:val="28"/>
          <w:szCs w:val="28"/>
          <w:lang w:val="uk-UA" w:eastAsia="uk-UA"/>
        </w:rPr>
      </w:pPr>
      <w:r w:rsidRPr="00867195">
        <w:rPr>
          <w:sz w:val="28"/>
          <w:szCs w:val="28"/>
          <w:lang w:val="uk-UA" w:eastAsia="uk-UA"/>
        </w:rPr>
        <w:t>За результатами визначення потреб населення у соціальних послугах найбільш актуальними є такі базові соціальні послуги: натуральна допомога, догляд вдома, консультування, соціальна адаптація, супровід під час інклюзивного навчання, денний догляд та соціальний супровід.</w:t>
      </w:r>
    </w:p>
    <w:p w14:paraId="2CC997FD" w14:textId="77777777" w:rsidR="00867195" w:rsidRPr="00C5496A" w:rsidRDefault="00867195" w:rsidP="006776D9">
      <w:pPr>
        <w:ind w:firstLine="360"/>
        <w:jc w:val="both"/>
        <w:rPr>
          <w:sz w:val="28"/>
          <w:szCs w:val="28"/>
          <w:lang w:val="uk-UA" w:eastAsia="uk-UA"/>
        </w:rPr>
      </w:pPr>
      <w:r w:rsidRPr="00867195">
        <w:rPr>
          <w:sz w:val="28"/>
          <w:szCs w:val="28"/>
          <w:lang w:val="uk-UA" w:eastAsia="uk-UA"/>
        </w:rPr>
        <w:t xml:space="preserve">Серед інших соціальних послуг найбільш затребуваними є комплексна соціальна послуга з формування життєстійкості, соціальна послуга з комплексного розвитку та догляду дітей з інвалідністю, транспортна послуга, </w:t>
      </w:r>
      <w:r w:rsidRPr="00C5496A">
        <w:rPr>
          <w:sz w:val="28"/>
          <w:szCs w:val="28"/>
          <w:lang w:val="uk-UA" w:eastAsia="uk-UA"/>
        </w:rPr>
        <w:t>соціальна складова послуги раннього втручання та стаціонарний догляд.</w:t>
      </w:r>
    </w:p>
    <w:p w14:paraId="4CD88B7E" w14:textId="1F947823" w:rsidR="00867195" w:rsidRPr="00C5496A" w:rsidRDefault="001C174C" w:rsidP="006776D9">
      <w:pPr>
        <w:ind w:firstLine="360"/>
        <w:jc w:val="both"/>
        <w:rPr>
          <w:sz w:val="28"/>
          <w:szCs w:val="28"/>
          <w:lang w:val="uk-UA" w:eastAsia="uk-UA"/>
        </w:rPr>
      </w:pPr>
      <w:r w:rsidRPr="00C5496A">
        <w:rPr>
          <w:sz w:val="28"/>
          <w:szCs w:val="28"/>
          <w:lang w:val="uk-UA" w:eastAsia="uk-UA"/>
        </w:rPr>
        <w:t>У громаді сформовано мережу надавачів соціальних послуг</w:t>
      </w:r>
      <w:r w:rsidR="00867195" w:rsidRPr="00C5496A">
        <w:rPr>
          <w:sz w:val="28"/>
          <w:szCs w:val="28"/>
          <w:lang w:val="uk-UA" w:eastAsia="uk-UA"/>
        </w:rPr>
        <w:t>, які здійснюють діяльність на території Жмеринської міської територіальної громади, а саме:</w:t>
      </w:r>
    </w:p>
    <w:p w14:paraId="24ED7104" w14:textId="2FD32C14" w:rsidR="00C5496A" w:rsidRPr="00C5496A" w:rsidRDefault="00867195" w:rsidP="006776D9">
      <w:pPr>
        <w:pStyle w:val="a5"/>
        <w:numPr>
          <w:ilvl w:val="0"/>
          <w:numId w:val="10"/>
        </w:numPr>
        <w:jc w:val="both"/>
        <w:rPr>
          <w:sz w:val="28"/>
          <w:szCs w:val="28"/>
          <w:lang w:val="uk-UA" w:eastAsia="uk-UA"/>
        </w:rPr>
      </w:pPr>
      <w:r w:rsidRPr="00C5496A">
        <w:rPr>
          <w:sz w:val="28"/>
          <w:szCs w:val="28"/>
          <w:lang w:val="uk-UA" w:eastAsia="uk-UA"/>
        </w:rPr>
        <w:t>комунальний заклад Жмеринської міської ради «Центр надання соціальних послуг»;</w:t>
      </w:r>
    </w:p>
    <w:p w14:paraId="6D3413B7" w14:textId="1DE690B2" w:rsidR="00CA6DB8" w:rsidRPr="00C5496A" w:rsidRDefault="00CA6DB8" w:rsidP="006776D9">
      <w:pPr>
        <w:pStyle w:val="a5"/>
        <w:numPr>
          <w:ilvl w:val="0"/>
          <w:numId w:val="10"/>
        </w:numPr>
        <w:jc w:val="both"/>
        <w:rPr>
          <w:sz w:val="28"/>
          <w:szCs w:val="28"/>
          <w:lang w:val="uk-UA" w:eastAsia="uk-UA"/>
        </w:rPr>
      </w:pPr>
      <w:r w:rsidRPr="00C5496A">
        <w:rPr>
          <w:sz w:val="28"/>
          <w:szCs w:val="28"/>
          <w:lang w:val="uk-UA" w:eastAsia="uk-UA"/>
        </w:rPr>
        <w:t>комунальний заклад Жмеринської міської ради «Турбота»;</w:t>
      </w:r>
    </w:p>
    <w:p w14:paraId="20D3FB21" w14:textId="14527730" w:rsidR="00CA6DB8" w:rsidRDefault="006A3538" w:rsidP="006776D9">
      <w:pPr>
        <w:pStyle w:val="a5"/>
        <w:numPr>
          <w:ilvl w:val="0"/>
          <w:numId w:val="10"/>
        </w:numPr>
        <w:jc w:val="both"/>
        <w:rPr>
          <w:sz w:val="28"/>
          <w:szCs w:val="28"/>
          <w:lang w:val="uk-UA" w:eastAsia="uk-UA"/>
        </w:rPr>
      </w:pPr>
      <w:r>
        <w:rPr>
          <w:sz w:val="28"/>
          <w:szCs w:val="28"/>
          <w:lang w:val="uk-UA" w:eastAsia="uk-UA"/>
        </w:rPr>
        <w:t>Ц</w:t>
      </w:r>
      <w:r w:rsidR="00607BDD" w:rsidRPr="00C5496A">
        <w:rPr>
          <w:sz w:val="28"/>
          <w:szCs w:val="28"/>
          <w:lang w:val="uk-UA" w:eastAsia="uk-UA"/>
        </w:rPr>
        <w:t xml:space="preserve">ентр </w:t>
      </w:r>
      <w:r>
        <w:rPr>
          <w:sz w:val="28"/>
          <w:szCs w:val="28"/>
          <w:lang w:val="uk-UA" w:eastAsia="uk-UA"/>
        </w:rPr>
        <w:t>ж</w:t>
      </w:r>
      <w:r w:rsidR="00607BDD" w:rsidRPr="00C5496A">
        <w:rPr>
          <w:sz w:val="28"/>
          <w:szCs w:val="28"/>
          <w:lang w:val="uk-UA" w:eastAsia="uk-UA"/>
        </w:rPr>
        <w:t xml:space="preserve">иттєстійкості </w:t>
      </w:r>
      <w:r w:rsidR="00607BDD">
        <w:rPr>
          <w:sz w:val="28"/>
          <w:szCs w:val="28"/>
          <w:lang w:val="uk-UA" w:eastAsia="uk-UA"/>
        </w:rPr>
        <w:t>(</w:t>
      </w:r>
      <w:r>
        <w:rPr>
          <w:sz w:val="28"/>
          <w:szCs w:val="28"/>
          <w:lang w:val="uk-UA" w:eastAsia="uk-UA"/>
        </w:rPr>
        <w:t>надавач-ФОП</w:t>
      </w:r>
      <w:r w:rsidR="00CA6DB8" w:rsidRPr="00C5496A">
        <w:rPr>
          <w:sz w:val="28"/>
          <w:szCs w:val="28"/>
          <w:lang w:val="uk-UA" w:eastAsia="uk-UA"/>
        </w:rPr>
        <w:t>)</w:t>
      </w:r>
      <w:r w:rsidR="00C5496A" w:rsidRPr="00C5496A">
        <w:rPr>
          <w:sz w:val="28"/>
          <w:szCs w:val="28"/>
          <w:lang w:val="uk-UA" w:eastAsia="uk-UA"/>
        </w:rPr>
        <w:t>;</w:t>
      </w:r>
    </w:p>
    <w:p w14:paraId="1594F39E" w14:textId="2DB51623" w:rsidR="00867195" w:rsidRDefault="00C5496A" w:rsidP="006776D9">
      <w:pPr>
        <w:pStyle w:val="a5"/>
        <w:numPr>
          <w:ilvl w:val="0"/>
          <w:numId w:val="10"/>
        </w:numPr>
        <w:jc w:val="both"/>
        <w:rPr>
          <w:sz w:val="28"/>
          <w:szCs w:val="28"/>
          <w:lang w:val="uk-UA" w:eastAsia="uk-UA"/>
        </w:rPr>
      </w:pPr>
      <w:r w:rsidRPr="00C5496A">
        <w:rPr>
          <w:sz w:val="28"/>
          <w:szCs w:val="28"/>
          <w:lang w:val="uk-UA" w:eastAsia="uk-UA"/>
        </w:rPr>
        <w:t>відокремлений підрозділ Вінницької обласної організації Товариства Червоного Хреста України у Жмеринському районі;</w:t>
      </w:r>
    </w:p>
    <w:p w14:paraId="171F19DB" w14:textId="691C03E9" w:rsidR="00C5496A" w:rsidRDefault="00C5496A" w:rsidP="006776D9">
      <w:pPr>
        <w:pStyle w:val="a5"/>
        <w:numPr>
          <w:ilvl w:val="0"/>
          <w:numId w:val="10"/>
        </w:numPr>
        <w:jc w:val="both"/>
        <w:rPr>
          <w:sz w:val="28"/>
          <w:szCs w:val="28"/>
          <w:lang w:val="uk-UA" w:eastAsia="uk-UA"/>
        </w:rPr>
      </w:pPr>
      <w:r w:rsidRPr="00C5496A">
        <w:rPr>
          <w:sz w:val="28"/>
          <w:szCs w:val="28"/>
          <w:lang w:val="uk-UA" w:eastAsia="uk-UA"/>
        </w:rPr>
        <w:t>комунальний заклад «Жмеринський обласний соціальний гуртожиток»;</w:t>
      </w:r>
    </w:p>
    <w:p w14:paraId="72CF000C" w14:textId="440DCB4C" w:rsidR="00C5496A" w:rsidRDefault="00C5496A" w:rsidP="006776D9">
      <w:pPr>
        <w:pStyle w:val="a5"/>
        <w:numPr>
          <w:ilvl w:val="0"/>
          <w:numId w:val="10"/>
        </w:numPr>
        <w:jc w:val="both"/>
        <w:rPr>
          <w:sz w:val="28"/>
          <w:szCs w:val="28"/>
          <w:lang w:val="uk-UA" w:eastAsia="uk-UA"/>
        </w:rPr>
      </w:pPr>
      <w:r w:rsidRPr="00C5496A">
        <w:rPr>
          <w:sz w:val="28"/>
          <w:szCs w:val="28"/>
          <w:lang w:val="uk-UA" w:eastAsia="uk-UA"/>
        </w:rPr>
        <w:t>комунальний заклад «Жмеринський обласний центр соціально-психологічної реабілітації дітей»;</w:t>
      </w:r>
    </w:p>
    <w:p w14:paraId="603D08BC" w14:textId="5BB00D6E" w:rsidR="00C5496A" w:rsidRDefault="00C5496A" w:rsidP="006776D9">
      <w:pPr>
        <w:pStyle w:val="a5"/>
        <w:numPr>
          <w:ilvl w:val="0"/>
          <w:numId w:val="10"/>
        </w:numPr>
        <w:jc w:val="both"/>
        <w:rPr>
          <w:sz w:val="28"/>
          <w:szCs w:val="28"/>
          <w:lang w:val="uk-UA" w:eastAsia="uk-UA"/>
        </w:rPr>
      </w:pPr>
      <w:r w:rsidRPr="00C5496A">
        <w:rPr>
          <w:sz w:val="28"/>
          <w:szCs w:val="28"/>
          <w:lang w:val="uk-UA" w:eastAsia="uk-UA"/>
        </w:rPr>
        <w:t>Жмеринська філія Вінницького обласного центру зайнятості;</w:t>
      </w:r>
    </w:p>
    <w:p w14:paraId="25DC7D54" w14:textId="77777777" w:rsidR="00C5496A" w:rsidRPr="00C5496A" w:rsidRDefault="00C5496A" w:rsidP="006776D9">
      <w:pPr>
        <w:pStyle w:val="a5"/>
        <w:numPr>
          <w:ilvl w:val="0"/>
          <w:numId w:val="10"/>
        </w:numPr>
        <w:tabs>
          <w:tab w:val="num" w:pos="720"/>
        </w:tabs>
        <w:jc w:val="both"/>
        <w:rPr>
          <w:sz w:val="28"/>
          <w:szCs w:val="28"/>
          <w:lang w:val="uk-UA" w:eastAsia="uk-UA"/>
        </w:rPr>
      </w:pPr>
      <w:r w:rsidRPr="00C5496A">
        <w:rPr>
          <w:sz w:val="28"/>
          <w:szCs w:val="28"/>
          <w:lang w:val="uk-UA" w:eastAsia="uk-UA"/>
        </w:rPr>
        <w:t>Жмеринський психоневрологічний будинок-інтернат обласного підпорядкування.</w:t>
      </w:r>
    </w:p>
    <w:p w14:paraId="4D1CF027" w14:textId="5785BC6A" w:rsidR="009C4B1C" w:rsidRPr="00E25510" w:rsidRDefault="009C4B1C" w:rsidP="00E25510">
      <w:pPr>
        <w:shd w:val="clear" w:color="auto" w:fill="FFFFFF"/>
        <w:ind w:right="-1" w:firstLine="360"/>
        <w:jc w:val="both"/>
        <w:rPr>
          <w:color w:val="000000" w:themeColor="text1"/>
          <w:sz w:val="28"/>
          <w:szCs w:val="28"/>
          <w:lang w:val="uk-UA" w:eastAsia="uk-UA"/>
        </w:rPr>
      </w:pPr>
      <w:r w:rsidRPr="00E25510">
        <w:rPr>
          <w:color w:val="000000" w:themeColor="text1"/>
          <w:sz w:val="28"/>
          <w:szCs w:val="28"/>
          <w:lang w:val="uk-UA" w:eastAsia="uk-UA"/>
        </w:rPr>
        <w:t>За результатами оцінювання організаційної спроможності можна зробити висновок, що система надання соціальних послуг у Жмеринській міській територіальній громаді сформована та забезпечує надання основних соціальних послуг окремим соціальним групам населення. Наявні кадрові, матеріально-технічні та організаційні ресурси дають змогу забезпечувати належний рівень соціальної підтримки осіб та сімей, які перебувають у складних життєвих обставинах та/або належать до вразливих груп населення.</w:t>
      </w:r>
    </w:p>
    <w:p w14:paraId="3D3A29BE" w14:textId="77777777" w:rsidR="006776D9" w:rsidRPr="00E25510" w:rsidRDefault="006776D9" w:rsidP="00E25510">
      <w:pPr>
        <w:shd w:val="clear" w:color="auto" w:fill="FFFFFF"/>
        <w:ind w:right="-1" w:firstLine="360"/>
        <w:jc w:val="both"/>
        <w:rPr>
          <w:color w:val="000000" w:themeColor="text1"/>
          <w:sz w:val="28"/>
          <w:szCs w:val="28"/>
          <w:lang w:val="uk-UA" w:eastAsia="uk-UA"/>
        </w:rPr>
      </w:pPr>
      <w:r w:rsidRPr="00E25510">
        <w:rPr>
          <w:color w:val="000000" w:themeColor="text1"/>
          <w:sz w:val="28"/>
          <w:szCs w:val="28"/>
          <w:lang w:val="uk-UA" w:eastAsia="uk-UA"/>
        </w:rPr>
        <w:t>Разом із тим система надання соціальних послуг потребує подальшого розвитку та вдосконалення з урахуванням результатів визначення потреб населення громади у соціальних послугах. Актуальними залишаються питання розширення відділення стаціонарного догляду, підвищення кадрового забезпечення, особливо у сільській місцевості, а також залучення кваліфікованих фахівців, для забезпечення якості соціальних послуг і укомплектування вакантних посад.</w:t>
      </w:r>
    </w:p>
    <w:p w14:paraId="5CBA3CF5" w14:textId="7B60226E" w:rsidR="009C4B1C" w:rsidRPr="00E25510" w:rsidRDefault="009C4B1C" w:rsidP="00E25510">
      <w:pPr>
        <w:shd w:val="clear" w:color="auto" w:fill="FFFFFF"/>
        <w:ind w:right="-1" w:firstLine="360"/>
        <w:jc w:val="both"/>
        <w:rPr>
          <w:color w:val="000000" w:themeColor="text1"/>
          <w:sz w:val="28"/>
          <w:szCs w:val="28"/>
          <w:lang w:val="uk-UA" w:eastAsia="uk-UA"/>
        </w:rPr>
      </w:pPr>
      <w:r w:rsidRPr="00E25510">
        <w:rPr>
          <w:color w:val="000000" w:themeColor="text1"/>
          <w:sz w:val="28"/>
          <w:szCs w:val="28"/>
          <w:lang w:val="uk-UA" w:eastAsia="uk-UA"/>
        </w:rPr>
        <w:lastRenderedPageBreak/>
        <w:t>Особливу увагу необхідно приділити розвитку соціальних послуг для сімей з дітьми, зокрема сімей, які перебувають у складних життєвих обставинах. Доцільним є розвиток послуги раннього втручання та забезпечення своєчасного виявлення дітей і сімей, які потребують відповідної підтримки.</w:t>
      </w:r>
    </w:p>
    <w:p w14:paraId="6FC15FC3" w14:textId="69228574" w:rsidR="009C4B1C"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 xml:space="preserve">Важливим напрямом розвитку системи є також посилення роботи з виявлення осіб та сімей, які перебувають у складних життєвих обставинах, особливо у сільській місцевості, підвищення поінформованості населення про соціальні послуги та залучення до їх надання </w:t>
      </w:r>
      <w:r w:rsidR="006776D9" w:rsidRPr="00E25510">
        <w:rPr>
          <w:color w:val="000000" w:themeColor="text1"/>
          <w:sz w:val="28"/>
          <w:szCs w:val="28"/>
          <w:lang w:val="uk-UA" w:eastAsia="uk-UA"/>
        </w:rPr>
        <w:t xml:space="preserve">(за необхідності) </w:t>
      </w:r>
      <w:r w:rsidRPr="00E25510">
        <w:rPr>
          <w:color w:val="000000" w:themeColor="text1"/>
          <w:sz w:val="28"/>
          <w:szCs w:val="28"/>
          <w:lang w:val="uk-UA" w:eastAsia="uk-UA"/>
        </w:rPr>
        <w:t>недержавних надавачів.</w:t>
      </w:r>
    </w:p>
    <w:p w14:paraId="20140C48" w14:textId="77777777" w:rsidR="009C4B1C"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Основними проблемами організаційної спроможності територіальної громади у сфері забезпечення населення соціальними послугами є:</w:t>
      </w:r>
    </w:p>
    <w:p w14:paraId="61533C52" w14:textId="54584482" w:rsidR="009C4B1C"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-недостатній кадровий потенціал, особливо у сільській місцевості;</w:t>
      </w:r>
    </w:p>
    <w:p w14:paraId="513E0A87" w14:textId="5949102F" w:rsidR="009C4B1C"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-наявність вакантних посад та потреба у залученні кваліфікованих фахівців за окремими напрямами;</w:t>
      </w:r>
    </w:p>
    <w:p w14:paraId="5426B6BB" w14:textId="62FEB68F" w:rsidR="009C4B1C"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-обмежена кількість недержавних надавачів соціальних послуг;</w:t>
      </w:r>
    </w:p>
    <w:p w14:paraId="6C3D0E08" w14:textId="60AE83D5" w:rsidR="009C4B1C"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-необхідність подальшого розвитку та розширення спектра соціальних послуг відповідно до визначених потреб населення;</w:t>
      </w:r>
    </w:p>
    <w:p w14:paraId="7D502A89" w14:textId="22047432" w:rsidR="009C4B1C"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-недостатній рівень виявлення осіб та сімей, які перебувають у складних життєвих обставинах, особливо у сільській місцевості;</w:t>
      </w:r>
    </w:p>
    <w:p w14:paraId="487A5219" w14:textId="28606CEC" w:rsidR="00883AC1" w:rsidRPr="00E25510" w:rsidRDefault="009C4B1C" w:rsidP="00E25510">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-потреба у розвитку соціальних послуг для підтримки сімей з дітьми</w:t>
      </w:r>
      <w:r w:rsidR="006776D9" w:rsidRPr="00E25510">
        <w:rPr>
          <w:color w:val="000000" w:themeColor="text1"/>
          <w:sz w:val="28"/>
          <w:szCs w:val="28"/>
          <w:lang w:val="uk-UA" w:eastAsia="uk-UA"/>
        </w:rPr>
        <w:t>, зокрема</w:t>
      </w:r>
      <w:r w:rsidRPr="00E25510">
        <w:rPr>
          <w:color w:val="000000" w:themeColor="text1"/>
          <w:sz w:val="28"/>
          <w:szCs w:val="28"/>
          <w:lang w:val="uk-UA" w:eastAsia="uk-UA"/>
        </w:rPr>
        <w:t xml:space="preserve"> </w:t>
      </w:r>
      <w:r w:rsidR="006776D9" w:rsidRPr="00E25510">
        <w:rPr>
          <w:color w:val="000000" w:themeColor="text1"/>
          <w:sz w:val="28"/>
          <w:szCs w:val="28"/>
          <w:lang w:val="uk-UA" w:eastAsia="uk-UA"/>
        </w:rPr>
        <w:t>надання соціальної послуги раннього втручання</w:t>
      </w:r>
      <w:r w:rsidRPr="00E25510">
        <w:rPr>
          <w:color w:val="000000" w:themeColor="text1"/>
          <w:sz w:val="28"/>
          <w:szCs w:val="28"/>
          <w:lang w:val="uk-UA" w:eastAsia="uk-UA"/>
        </w:rPr>
        <w:t>.</w:t>
      </w:r>
    </w:p>
    <w:p w14:paraId="2CD13944" w14:textId="77777777" w:rsidR="00E61017" w:rsidRDefault="00E61017" w:rsidP="00E25510">
      <w:pPr>
        <w:spacing w:line="276" w:lineRule="auto"/>
        <w:ind w:firstLine="567"/>
        <w:jc w:val="center"/>
        <w:rPr>
          <w:b/>
          <w:bCs/>
          <w:color w:val="000000" w:themeColor="text1"/>
          <w:sz w:val="28"/>
          <w:szCs w:val="28"/>
          <w:lang w:val="uk-UA"/>
        </w:rPr>
      </w:pPr>
    </w:p>
    <w:p w14:paraId="3AF1E90C" w14:textId="3371B8F4" w:rsidR="00867195" w:rsidRPr="00E25510" w:rsidRDefault="00867195" w:rsidP="00E25510">
      <w:pPr>
        <w:spacing w:line="276" w:lineRule="auto"/>
        <w:ind w:firstLine="567"/>
        <w:jc w:val="center"/>
        <w:rPr>
          <w:b/>
          <w:bCs/>
          <w:color w:val="000000" w:themeColor="text1"/>
          <w:sz w:val="28"/>
          <w:szCs w:val="28"/>
          <w:lang w:val="uk-UA"/>
        </w:rPr>
      </w:pPr>
      <w:r w:rsidRPr="00E25510">
        <w:rPr>
          <w:b/>
          <w:bCs/>
          <w:color w:val="000000" w:themeColor="text1"/>
          <w:sz w:val="28"/>
          <w:szCs w:val="28"/>
          <w:lang w:val="uk-UA"/>
        </w:rPr>
        <w:t xml:space="preserve">ІІІ. Мета, цілі та завдання з реалізації Плану </w:t>
      </w:r>
    </w:p>
    <w:p w14:paraId="7E5BE35B" w14:textId="77777777" w:rsidR="00580F47" w:rsidRPr="00E25510" w:rsidRDefault="00D34038" w:rsidP="00E25510">
      <w:pPr>
        <w:ind w:firstLine="567"/>
        <w:rPr>
          <w:b/>
          <w:bCs/>
          <w:color w:val="000000" w:themeColor="text1"/>
          <w:sz w:val="28"/>
          <w:szCs w:val="28"/>
          <w:lang w:val="uk-UA"/>
        </w:rPr>
      </w:pPr>
      <w:r w:rsidRPr="00E25510">
        <w:rPr>
          <w:b/>
          <w:bCs/>
          <w:color w:val="000000" w:themeColor="text1"/>
          <w:sz w:val="28"/>
          <w:szCs w:val="28"/>
          <w:lang w:val="uk-UA"/>
        </w:rPr>
        <w:t xml:space="preserve">3.1. </w:t>
      </w:r>
      <w:r w:rsidRPr="001E51D9">
        <w:rPr>
          <w:b/>
          <w:bCs/>
          <w:color w:val="000000" w:themeColor="text1"/>
          <w:sz w:val="28"/>
          <w:szCs w:val="28"/>
          <w:lang w:val="uk-UA"/>
        </w:rPr>
        <w:t>Метою Плану є</w:t>
      </w:r>
      <w:r w:rsidR="00580F47" w:rsidRPr="00E25510">
        <w:rPr>
          <w:b/>
          <w:bCs/>
          <w:color w:val="000000" w:themeColor="text1"/>
          <w:sz w:val="28"/>
          <w:szCs w:val="28"/>
          <w:lang w:val="uk-UA"/>
        </w:rPr>
        <w:t xml:space="preserve">: </w:t>
      </w:r>
    </w:p>
    <w:p w14:paraId="4D6D4F1B" w14:textId="17464899" w:rsidR="006776D9" w:rsidRPr="00E25510" w:rsidRDefault="006776D9" w:rsidP="00E25510">
      <w:pPr>
        <w:ind w:firstLine="567"/>
        <w:jc w:val="both"/>
        <w:rPr>
          <w:color w:val="000000" w:themeColor="text1"/>
          <w:sz w:val="28"/>
          <w:szCs w:val="28"/>
          <w:lang w:val="uk-UA"/>
        </w:rPr>
      </w:pPr>
      <w:r w:rsidRPr="00E25510">
        <w:rPr>
          <w:color w:val="000000" w:themeColor="text1"/>
          <w:sz w:val="28"/>
          <w:szCs w:val="28"/>
          <w:lang w:val="uk-UA"/>
        </w:rPr>
        <w:t>Розвиток доступної, якісної, ефективної та спроможної системи надання соціальних послуг у Жмеринській міській територіальній громаді, що забезпечує своєчасне виявлення осіб та сімей, які перебувають у складних життєвих обставинах та/або належать до вразливих груп населення, їх охоплення необхідними соціальними послугами, забезпечення доступності таких послуг, у тому числі для мешканців сільської місцевості, та дотримання найкращих інтересів отримувачів соціальних послуг.</w:t>
      </w:r>
    </w:p>
    <w:p w14:paraId="518A4A4C" w14:textId="03116571" w:rsidR="00D34038" w:rsidRPr="00E25510" w:rsidRDefault="00D34038" w:rsidP="00E25510">
      <w:pPr>
        <w:ind w:firstLine="567"/>
        <w:jc w:val="both"/>
        <w:rPr>
          <w:b/>
          <w:bCs/>
          <w:color w:val="000000" w:themeColor="text1"/>
          <w:sz w:val="28"/>
          <w:szCs w:val="28"/>
          <w:lang w:val="uk-UA" w:eastAsia="uk-UA"/>
        </w:rPr>
      </w:pPr>
      <w:r w:rsidRPr="00E25510">
        <w:rPr>
          <w:b/>
          <w:bCs/>
          <w:color w:val="000000" w:themeColor="text1"/>
          <w:sz w:val="28"/>
          <w:szCs w:val="28"/>
          <w:lang w:val="uk-UA" w:eastAsia="uk-UA"/>
        </w:rPr>
        <w:t>3.2. Основними цілями Плану є:</w:t>
      </w:r>
    </w:p>
    <w:p w14:paraId="4151345B" w14:textId="424D7D1A" w:rsidR="00D34038" w:rsidRPr="00E25510" w:rsidRDefault="00D34038" w:rsidP="00E25510">
      <w:pPr>
        <w:shd w:val="clear" w:color="auto" w:fill="FFFFFF"/>
        <w:ind w:right="-1" w:firstLine="567"/>
        <w:jc w:val="both"/>
        <w:rPr>
          <w:color w:val="000000" w:themeColor="text1"/>
          <w:sz w:val="28"/>
          <w:szCs w:val="28"/>
          <w:lang w:val="uk-UA" w:eastAsia="uk-UA"/>
        </w:rPr>
      </w:pPr>
      <w:r w:rsidRPr="00E25510">
        <w:rPr>
          <w:color w:val="000000" w:themeColor="text1"/>
          <w:sz w:val="28"/>
          <w:szCs w:val="28"/>
          <w:lang w:val="uk-UA" w:eastAsia="uk-UA"/>
        </w:rPr>
        <w:t>1.Розвиток та розширення мережі соціальних послуг відповідно до визначених потреб населення громади.</w:t>
      </w:r>
    </w:p>
    <w:p w14:paraId="635257D4" w14:textId="6C78BD25" w:rsidR="00D34038" w:rsidRPr="00E25510" w:rsidRDefault="00D34038"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2.Підвищення доступності та якості соціальних послуг, зокрема для жителів сільської місцевості та інших вразливих категорій населення.</w:t>
      </w:r>
    </w:p>
    <w:p w14:paraId="690058DF" w14:textId="5553FBE0" w:rsidR="00D34038" w:rsidRPr="00E25510" w:rsidRDefault="00D34038"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3.</w:t>
      </w:r>
      <w:r w:rsidR="006776D9" w:rsidRPr="00E25510">
        <w:rPr>
          <w:color w:val="000000" w:themeColor="text1"/>
          <w:lang w:val="uk-UA"/>
        </w:rPr>
        <w:t xml:space="preserve"> </w:t>
      </w:r>
      <w:r w:rsidR="009E678C" w:rsidRPr="00E25510">
        <w:rPr>
          <w:color w:val="000000" w:themeColor="text1"/>
          <w:sz w:val="28"/>
          <w:szCs w:val="28"/>
          <w:lang w:val="uk-UA" w:eastAsia="uk-UA"/>
        </w:rPr>
        <w:t>Посилення кадрової спроможності надавачів соціальних послуг, у тому числі шляхом укомплектування наявних вакантних посад, залучення кваліфікованих фахівців та підвищення професійної компетентності працівників, які здійснюють надання соціальних послуг.</w:t>
      </w:r>
    </w:p>
    <w:p w14:paraId="06D7E730" w14:textId="77777777" w:rsidR="009E678C" w:rsidRPr="00E25510" w:rsidRDefault="00D34038"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4.</w:t>
      </w:r>
      <w:r w:rsidR="009E678C" w:rsidRPr="00E25510">
        <w:rPr>
          <w:color w:val="000000" w:themeColor="text1"/>
          <w:lang w:val="uk-UA"/>
        </w:rPr>
        <w:t xml:space="preserve"> </w:t>
      </w:r>
      <w:r w:rsidR="009E678C" w:rsidRPr="00E25510">
        <w:rPr>
          <w:color w:val="000000" w:themeColor="text1"/>
          <w:sz w:val="28"/>
          <w:szCs w:val="28"/>
          <w:lang w:val="uk-UA" w:eastAsia="uk-UA"/>
        </w:rPr>
        <w:t xml:space="preserve">Удосконалення та посилення системи виявлення осіб та сімей, які перебувають або можуть опинитися у складних життєвих обставинах та/або належать до вразливих груп населення, з особливим акцентом на жителів сільської місцевості, одиноких осіб похилого віку та осіб з інвалідністю, які можуть </w:t>
      </w:r>
      <w:r w:rsidR="009E678C" w:rsidRPr="00E25510">
        <w:rPr>
          <w:color w:val="000000" w:themeColor="text1"/>
          <w:sz w:val="28"/>
          <w:szCs w:val="28"/>
          <w:lang w:val="uk-UA" w:eastAsia="uk-UA"/>
        </w:rPr>
        <w:lastRenderedPageBreak/>
        <w:t>потребувати соціальної підтримки, у тому числі в осінньо-зимовий період, та забезпечення своєчасного реагування на виявлені потреби.</w:t>
      </w:r>
    </w:p>
    <w:p w14:paraId="38FCE78F" w14:textId="7ACC3345" w:rsidR="00D34038" w:rsidRPr="00E25510" w:rsidRDefault="00D34038"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5.Розвиток міжвідомчої взаємодії та залучення недержавного сектору до надання соціальних послуг.</w:t>
      </w:r>
    </w:p>
    <w:p w14:paraId="594C28D2" w14:textId="142FB655" w:rsidR="00D34038" w:rsidRPr="00E25510" w:rsidRDefault="00D34038"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6.Підвищення ефективності управління системою надання соціальних послуг, зокрема шляхом системного моніторингу та оцінювання якості соціальних послуг.</w:t>
      </w:r>
    </w:p>
    <w:p w14:paraId="40488C04" w14:textId="77777777" w:rsidR="00D34038" w:rsidRPr="00E25510" w:rsidRDefault="00D34038" w:rsidP="00E25510">
      <w:pPr>
        <w:shd w:val="clear" w:color="auto" w:fill="FFFFFF"/>
        <w:ind w:left="450" w:right="450"/>
        <w:jc w:val="center"/>
        <w:rPr>
          <w:b/>
          <w:bCs/>
          <w:color w:val="000000" w:themeColor="text1"/>
          <w:sz w:val="28"/>
          <w:szCs w:val="28"/>
          <w:lang w:val="uk-UA" w:eastAsia="uk-UA"/>
        </w:rPr>
      </w:pPr>
      <w:r w:rsidRPr="00E25510">
        <w:rPr>
          <w:b/>
          <w:bCs/>
          <w:color w:val="000000" w:themeColor="text1"/>
          <w:sz w:val="28"/>
          <w:szCs w:val="28"/>
          <w:lang w:val="uk-UA" w:eastAsia="uk-UA"/>
        </w:rPr>
        <w:t>3.3. Основними завданнями для досягнення визначених цілей є:</w:t>
      </w:r>
    </w:p>
    <w:p w14:paraId="35423ED4" w14:textId="184DB745"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-розроблення та реалізація відповідних заходів місцевих програм для забезпечення надання та розвитку соціальних послуг відповідно до визначених потреб населення, у тому числі із застосуванням механізмів соціального замовлення;</w:t>
      </w:r>
    </w:p>
    <w:p w14:paraId="4971095B" w14:textId="787C9367"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-забезпечення систематичного професійного розвитку та підвищення кваліфікації працівників — надавачів соціальних послуг;</w:t>
      </w:r>
    </w:p>
    <w:p w14:paraId="1080C6B2" w14:textId="19489620"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-посилення міжвідомчої взаємодії між виконавчими органами</w:t>
      </w:r>
      <w:r w:rsidR="002D3C92" w:rsidRPr="00E25510">
        <w:rPr>
          <w:color w:val="000000" w:themeColor="text1"/>
          <w:sz w:val="28"/>
          <w:szCs w:val="28"/>
          <w:lang w:val="uk-UA" w:eastAsia="uk-UA"/>
        </w:rPr>
        <w:t xml:space="preserve"> Жмеринської</w:t>
      </w:r>
      <w:r w:rsidRPr="00E25510">
        <w:rPr>
          <w:color w:val="000000" w:themeColor="text1"/>
          <w:sz w:val="28"/>
          <w:szCs w:val="28"/>
          <w:lang w:val="uk-UA" w:eastAsia="uk-UA"/>
        </w:rPr>
        <w:t xml:space="preserve"> міської ради, суб’єктами, які здійснюють виявлення осіб та сімей, що потребують соціальної підтримки, та надавачами соціальних послуг;</w:t>
      </w:r>
    </w:p>
    <w:p w14:paraId="10B408A5" w14:textId="18B71EA5" w:rsidR="00953BF4" w:rsidRPr="00E25510" w:rsidRDefault="00953BF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-удосконалення організації ведення випадку та забезпечення комплексного підходу до надання соціальних послуг відповідно до індивідуальних потреб отримувачів;</w:t>
      </w:r>
    </w:p>
    <w:p w14:paraId="37535DF3" w14:textId="3A5696A2"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-забезпечення системного моніторингу надання соціальних послуг та оцінювання їх якості;</w:t>
      </w:r>
    </w:p>
    <w:p w14:paraId="2BD2C212" w14:textId="0512901A"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w:t>
      </w:r>
      <w:r w:rsidR="00953BF4" w:rsidRPr="00E25510">
        <w:rPr>
          <w:color w:val="000000" w:themeColor="text1"/>
          <w:sz w:val="28"/>
          <w:szCs w:val="28"/>
          <w:lang w:val="uk-UA" w:eastAsia="uk-UA"/>
        </w:rPr>
        <w:t>забезпечення своєчасного виявлення осіб та сімей, які перебувають або можуть опинитися у складних життєвих обставинах та/або належать до вразливих груп населення, зокрема жителів сільської місцевості, та забезпечення реагування на визначені потреби</w:t>
      </w:r>
      <w:r w:rsidRPr="00E25510">
        <w:rPr>
          <w:color w:val="000000" w:themeColor="text1"/>
          <w:sz w:val="28"/>
          <w:szCs w:val="28"/>
          <w:lang w:val="uk-UA" w:eastAsia="uk-UA"/>
        </w:rPr>
        <w:t>;</w:t>
      </w:r>
    </w:p>
    <w:p w14:paraId="4F6BFD16" w14:textId="05F659CB"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-розвиток соціальних послуг для дітей та сімей з дітьми відповідно до визначених потреб;</w:t>
      </w:r>
    </w:p>
    <w:p w14:paraId="7CD918F1" w14:textId="56DF7CB0"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 xml:space="preserve">-створення та розвиток </w:t>
      </w:r>
      <w:proofErr w:type="spellStart"/>
      <w:r w:rsidRPr="00E25510">
        <w:rPr>
          <w:color w:val="000000" w:themeColor="text1"/>
          <w:sz w:val="28"/>
          <w:szCs w:val="28"/>
          <w:lang w:val="uk-UA" w:eastAsia="uk-UA"/>
        </w:rPr>
        <w:t>мультидисциплінарних</w:t>
      </w:r>
      <w:proofErr w:type="spellEnd"/>
      <w:r w:rsidRPr="00E25510">
        <w:rPr>
          <w:color w:val="000000" w:themeColor="text1"/>
          <w:sz w:val="28"/>
          <w:szCs w:val="28"/>
          <w:lang w:val="uk-UA" w:eastAsia="uk-UA"/>
        </w:rPr>
        <w:t xml:space="preserve"> команд для забезпечення комплексного надання соціальних послуг відповідно до потреб отримувачів;</w:t>
      </w:r>
    </w:p>
    <w:p w14:paraId="2F9EE198" w14:textId="56BF51C4"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 xml:space="preserve">-розвиток міжвідомчої взаємодії суб’єктів системи надання соціальних послуг з метою своєчасного виявлення дітей та сімей, які можуть потребувати послуги раннього втручання, та забезпечення їх </w:t>
      </w:r>
      <w:proofErr w:type="spellStart"/>
      <w:r w:rsidRPr="00E25510">
        <w:rPr>
          <w:color w:val="000000" w:themeColor="text1"/>
          <w:sz w:val="28"/>
          <w:szCs w:val="28"/>
          <w:lang w:val="uk-UA" w:eastAsia="uk-UA"/>
        </w:rPr>
        <w:t>перенаправлення</w:t>
      </w:r>
      <w:proofErr w:type="spellEnd"/>
      <w:r w:rsidRPr="00E25510">
        <w:rPr>
          <w:color w:val="000000" w:themeColor="text1"/>
          <w:sz w:val="28"/>
          <w:szCs w:val="28"/>
          <w:lang w:val="uk-UA" w:eastAsia="uk-UA"/>
        </w:rPr>
        <w:t xml:space="preserve"> до відповідних суб’єктів;</w:t>
      </w:r>
    </w:p>
    <w:p w14:paraId="7D414A6C" w14:textId="04B0A047"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-розширення та розвиток базових соціальних послуг відповідно до визначених потреб населення;</w:t>
      </w:r>
    </w:p>
    <w:p w14:paraId="4CD11901" w14:textId="33CF6532"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w:t>
      </w:r>
      <w:r w:rsidR="00953BF4" w:rsidRPr="00E25510">
        <w:rPr>
          <w:color w:val="000000" w:themeColor="text1"/>
          <w:sz w:val="28"/>
          <w:szCs w:val="28"/>
          <w:lang w:val="uk-UA"/>
        </w:rPr>
        <w:t xml:space="preserve"> з</w:t>
      </w:r>
      <w:r w:rsidR="00953BF4" w:rsidRPr="00E25510">
        <w:rPr>
          <w:color w:val="000000" w:themeColor="text1"/>
          <w:sz w:val="28"/>
          <w:szCs w:val="28"/>
          <w:lang w:val="uk-UA" w:eastAsia="uk-UA"/>
        </w:rPr>
        <w:t>абезпечення кадрової спроможності та зміцнення матеріально-технічної бази надавачів соціальних послуг з урахуванням визначених потреб та фінансових можливостей громади, у тому числі шляхом укомплектування наявних вакантних посад;</w:t>
      </w:r>
    </w:p>
    <w:p w14:paraId="0CB91A4D" w14:textId="04B60D76"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-підвищення рівня поінформованості населення про соціальні послуги, їх зміст, порядок та умови отримання;</w:t>
      </w:r>
    </w:p>
    <w:p w14:paraId="4E8DA164" w14:textId="377331DC" w:rsidR="000238E4" w:rsidRPr="00E25510" w:rsidRDefault="000238E4" w:rsidP="00E25510">
      <w:pPr>
        <w:shd w:val="clear" w:color="auto" w:fill="FFFFFF"/>
        <w:ind w:right="-1" w:firstLine="448"/>
        <w:jc w:val="both"/>
        <w:rPr>
          <w:color w:val="000000" w:themeColor="text1"/>
          <w:sz w:val="28"/>
          <w:szCs w:val="28"/>
          <w:lang w:val="uk-UA" w:eastAsia="uk-UA"/>
        </w:rPr>
      </w:pPr>
      <w:r w:rsidRPr="00E25510">
        <w:rPr>
          <w:color w:val="000000" w:themeColor="text1"/>
          <w:sz w:val="28"/>
          <w:szCs w:val="28"/>
          <w:lang w:val="uk-UA" w:eastAsia="uk-UA"/>
        </w:rPr>
        <w:t>-</w:t>
      </w:r>
      <w:r w:rsidR="00953BF4" w:rsidRPr="00E25510">
        <w:rPr>
          <w:color w:val="000000" w:themeColor="text1"/>
          <w:sz w:val="28"/>
          <w:szCs w:val="28"/>
          <w:lang w:val="uk-UA" w:eastAsia="uk-UA"/>
        </w:rPr>
        <w:t>розвиток та підвищення якості пріоритетних соціальних послуг, зокрема «Догляд вдома», «Догляд стаціонарний», «Натуральна допомога», «Транспортна послуга», «Консультування», «Соціальний супровід</w:t>
      </w:r>
      <w:r w:rsidR="00953BF4" w:rsidRPr="00E25510">
        <w:rPr>
          <w:color w:val="000000" w:themeColor="text1"/>
          <w:lang w:val="uk-UA"/>
        </w:rPr>
        <w:t xml:space="preserve"> </w:t>
      </w:r>
      <w:r w:rsidR="00953BF4" w:rsidRPr="00E25510">
        <w:rPr>
          <w:color w:val="000000" w:themeColor="text1"/>
          <w:sz w:val="28"/>
          <w:szCs w:val="28"/>
          <w:lang w:val="uk-UA" w:eastAsia="uk-UA"/>
        </w:rPr>
        <w:t xml:space="preserve">сімей / осіб, які перебувають у складних життєвих обставинах», «Соціальний супровід сімей, у яких </w:t>
      </w:r>
      <w:r w:rsidR="00953BF4" w:rsidRPr="00E25510">
        <w:rPr>
          <w:color w:val="000000" w:themeColor="text1"/>
          <w:sz w:val="28"/>
          <w:szCs w:val="28"/>
          <w:lang w:val="uk-UA" w:eastAsia="uk-UA"/>
        </w:rPr>
        <w:lastRenderedPageBreak/>
        <w:t>виховуються діти-сироти та діти, позбавлені батьківського піклування», «Соціальна адаптація ветеранів війни та членів їхніх сімей», а також інших соціальних послуг відповідно до визначених потреб населення.</w:t>
      </w:r>
    </w:p>
    <w:p w14:paraId="2EAFFBC6" w14:textId="57D98344" w:rsidR="00D34038" w:rsidRPr="00E25510" w:rsidRDefault="00D34038" w:rsidP="00E25510">
      <w:pPr>
        <w:shd w:val="clear" w:color="auto" w:fill="FFFFFF"/>
        <w:ind w:left="450" w:right="450"/>
        <w:jc w:val="center"/>
        <w:rPr>
          <w:b/>
          <w:bCs/>
          <w:color w:val="000000" w:themeColor="text1"/>
          <w:sz w:val="28"/>
          <w:szCs w:val="28"/>
          <w:lang w:val="uk-UA" w:eastAsia="uk-UA"/>
        </w:rPr>
      </w:pPr>
      <w:r w:rsidRPr="00E25510">
        <w:rPr>
          <w:b/>
          <w:bCs/>
          <w:color w:val="000000" w:themeColor="text1"/>
          <w:sz w:val="28"/>
          <w:szCs w:val="28"/>
          <w:lang w:val="uk-UA" w:eastAsia="uk-UA"/>
        </w:rPr>
        <w:t>3.4. Пріоритети реалізації Плану</w:t>
      </w:r>
    </w:p>
    <w:p w14:paraId="2329177D" w14:textId="72D7F937" w:rsidR="00D34038" w:rsidRPr="00E25510" w:rsidRDefault="00301FB2" w:rsidP="00E25510">
      <w:pPr>
        <w:shd w:val="clear" w:color="auto" w:fill="FFFFFF"/>
        <w:ind w:left="450" w:right="450"/>
        <w:jc w:val="center"/>
        <w:rPr>
          <w:b/>
          <w:bCs/>
          <w:color w:val="000000" w:themeColor="text1"/>
          <w:sz w:val="28"/>
          <w:szCs w:val="28"/>
          <w:lang w:val="uk-UA" w:eastAsia="uk-UA"/>
        </w:rPr>
      </w:pPr>
      <w:r w:rsidRPr="00E25510">
        <w:rPr>
          <w:b/>
          <w:bCs/>
          <w:color w:val="000000" w:themeColor="text1"/>
          <w:sz w:val="28"/>
          <w:szCs w:val="28"/>
          <w:lang w:val="uk-UA" w:eastAsia="uk-UA"/>
        </w:rPr>
        <w:t>І етап (у</w:t>
      </w:r>
      <w:r w:rsidR="00D34038" w:rsidRPr="00E25510">
        <w:rPr>
          <w:b/>
          <w:bCs/>
          <w:color w:val="000000" w:themeColor="text1"/>
          <w:sz w:val="28"/>
          <w:szCs w:val="28"/>
          <w:lang w:val="uk-UA" w:eastAsia="uk-UA"/>
        </w:rPr>
        <w:t xml:space="preserve"> короткостроковій перспективі</w:t>
      </w:r>
      <w:r w:rsidRPr="00E25510">
        <w:rPr>
          <w:b/>
          <w:bCs/>
          <w:color w:val="000000" w:themeColor="text1"/>
          <w:sz w:val="28"/>
          <w:szCs w:val="28"/>
          <w:lang w:val="uk-UA" w:eastAsia="uk-UA"/>
        </w:rPr>
        <w:t>)</w:t>
      </w:r>
    </w:p>
    <w:p w14:paraId="3F30C154" w14:textId="093F1CE4"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посилення роботи щодо визначення потреб населення у соціальних послугах та здійснення системного моніторингу їх надання;</w:t>
      </w:r>
    </w:p>
    <w:p w14:paraId="4C758C4E" w14:textId="55441744"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розвиток соціальних послуг для дітей та сімей з дітьми;</w:t>
      </w:r>
    </w:p>
    <w:p w14:paraId="54946F8A" w14:textId="303D6DA3" w:rsidR="00D34038" w:rsidRPr="00E25510" w:rsidRDefault="00767717" w:rsidP="00E61017">
      <w:pPr>
        <w:shd w:val="clear" w:color="auto" w:fill="FFFFFF"/>
        <w:tabs>
          <w:tab w:val="left" w:pos="9190"/>
        </w:tabs>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розвиток мережі соціальних послуг відповідно до визначених потреб населення;</w:t>
      </w:r>
    </w:p>
    <w:p w14:paraId="5D87EDDA" w14:textId="3FA3C933" w:rsidR="00D34038" w:rsidRPr="00E25510" w:rsidRDefault="00767717" w:rsidP="00E61017">
      <w:pPr>
        <w:shd w:val="clear" w:color="auto" w:fill="FFFFFF"/>
        <w:tabs>
          <w:tab w:val="left" w:pos="9190"/>
        </w:tabs>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систематичне підвищення кваліфікації фахівців із соціальної роботи та інших працівників соціальної сфери;</w:t>
      </w:r>
    </w:p>
    <w:p w14:paraId="42BCB38A" w14:textId="096A9235" w:rsidR="00D34038" w:rsidRPr="00E25510" w:rsidRDefault="00767717" w:rsidP="00E61017">
      <w:pPr>
        <w:shd w:val="clear" w:color="auto" w:fill="FFFFFF"/>
        <w:tabs>
          <w:tab w:val="left" w:pos="9190"/>
        </w:tabs>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посилення роботи з раннього виявлення сімей та осіб, які перебувають або можуть опинитися у складних життєвих обставинах, особливо у сільській місцевості;</w:t>
      </w:r>
    </w:p>
    <w:p w14:paraId="5C408BD3" w14:textId="5877A536" w:rsidR="00D34038" w:rsidRPr="00E25510" w:rsidRDefault="00767717" w:rsidP="00E61017">
      <w:pPr>
        <w:shd w:val="clear" w:color="auto" w:fill="FFFFFF"/>
        <w:tabs>
          <w:tab w:val="left" w:pos="9190"/>
        </w:tabs>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посилення міжвідомчої взаємодії між виконавчими органами міської ради, суб’єктами виявлення та надавачами соціальних послуг;</w:t>
      </w:r>
    </w:p>
    <w:p w14:paraId="3340FD90" w14:textId="0109FE09" w:rsidR="00D34038" w:rsidRPr="00E25510" w:rsidRDefault="00767717" w:rsidP="00E61017">
      <w:pPr>
        <w:shd w:val="clear" w:color="auto" w:fill="FFFFFF"/>
        <w:tabs>
          <w:tab w:val="left" w:pos="9190"/>
        </w:tabs>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 xml:space="preserve">створення при надавачах соціальних послуг </w:t>
      </w:r>
      <w:proofErr w:type="spellStart"/>
      <w:r w:rsidR="00D34038" w:rsidRPr="00E25510">
        <w:rPr>
          <w:color w:val="000000" w:themeColor="text1"/>
          <w:sz w:val="28"/>
          <w:szCs w:val="28"/>
          <w:lang w:val="uk-UA" w:eastAsia="uk-UA"/>
        </w:rPr>
        <w:t>мультидисциплінарних</w:t>
      </w:r>
      <w:proofErr w:type="spellEnd"/>
      <w:r w:rsidR="00D34038" w:rsidRPr="00E25510">
        <w:rPr>
          <w:color w:val="000000" w:themeColor="text1"/>
          <w:sz w:val="28"/>
          <w:szCs w:val="28"/>
          <w:lang w:val="uk-UA" w:eastAsia="uk-UA"/>
        </w:rPr>
        <w:t xml:space="preserve"> команд для комплексного супроводу отримувачів соціальних послуг;</w:t>
      </w:r>
    </w:p>
    <w:p w14:paraId="0BD865F3" w14:textId="0C19C73F" w:rsidR="00D34038" w:rsidRPr="00E25510" w:rsidRDefault="00767717" w:rsidP="00E61017">
      <w:pPr>
        <w:shd w:val="clear" w:color="auto" w:fill="FFFFFF"/>
        <w:tabs>
          <w:tab w:val="left" w:pos="9190"/>
        </w:tabs>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забезпечення належного надання соціальних послуг «догляд вдома» та «стаціонарний догляд», у тому числі екстрено (</w:t>
      </w:r>
      <w:proofErr w:type="spellStart"/>
      <w:r w:rsidR="00D34038" w:rsidRPr="00E25510">
        <w:rPr>
          <w:color w:val="000000" w:themeColor="text1"/>
          <w:sz w:val="28"/>
          <w:szCs w:val="28"/>
          <w:lang w:val="uk-UA" w:eastAsia="uk-UA"/>
        </w:rPr>
        <w:t>кризово</w:t>
      </w:r>
      <w:proofErr w:type="spellEnd"/>
      <w:r w:rsidR="00D34038" w:rsidRPr="00E25510">
        <w:rPr>
          <w:color w:val="000000" w:themeColor="text1"/>
          <w:sz w:val="28"/>
          <w:szCs w:val="28"/>
          <w:lang w:val="uk-UA" w:eastAsia="uk-UA"/>
        </w:rPr>
        <w:t>), відповідно до потреб населення та вимог законодавства.</w:t>
      </w:r>
    </w:p>
    <w:p w14:paraId="07CBE17D" w14:textId="657A693F" w:rsidR="00D34038" w:rsidRPr="00E25510" w:rsidRDefault="00301FB2" w:rsidP="00E25510">
      <w:pPr>
        <w:shd w:val="clear" w:color="auto" w:fill="FFFFFF"/>
        <w:ind w:left="450" w:right="450"/>
        <w:jc w:val="center"/>
        <w:rPr>
          <w:b/>
          <w:bCs/>
          <w:color w:val="000000" w:themeColor="text1"/>
          <w:sz w:val="28"/>
          <w:szCs w:val="28"/>
          <w:lang w:val="uk-UA" w:eastAsia="uk-UA"/>
        </w:rPr>
      </w:pPr>
      <w:r w:rsidRPr="00E25510">
        <w:rPr>
          <w:b/>
          <w:bCs/>
          <w:color w:val="000000" w:themeColor="text1"/>
          <w:sz w:val="28"/>
          <w:szCs w:val="28"/>
          <w:lang w:val="uk-UA" w:eastAsia="uk-UA"/>
        </w:rPr>
        <w:t>ІІ етап (</w:t>
      </w:r>
      <w:r w:rsidR="00D34038" w:rsidRPr="00E25510">
        <w:rPr>
          <w:b/>
          <w:bCs/>
          <w:color w:val="000000" w:themeColor="text1"/>
          <w:sz w:val="28"/>
          <w:szCs w:val="28"/>
          <w:lang w:val="uk-UA" w:eastAsia="uk-UA"/>
        </w:rPr>
        <w:t xml:space="preserve"> </w:t>
      </w:r>
      <w:r w:rsidRPr="00E25510">
        <w:rPr>
          <w:b/>
          <w:bCs/>
          <w:color w:val="000000" w:themeColor="text1"/>
          <w:sz w:val="28"/>
          <w:szCs w:val="28"/>
          <w:lang w:val="uk-UA" w:eastAsia="uk-UA"/>
        </w:rPr>
        <w:t>у</w:t>
      </w:r>
      <w:r w:rsidR="00665F21" w:rsidRPr="00E25510">
        <w:rPr>
          <w:b/>
          <w:bCs/>
          <w:color w:val="000000" w:themeColor="text1"/>
          <w:sz w:val="28"/>
          <w:szCs w:val="28"/>
          <w:lang w:val="uk-UA" w:eastAsia="uk-UA"/>
        </w:rPr>
        <w:t xml:space="preserve"> </w:t>
      </w:r>
      <w:r w:rsidR="00D34038" w:rsidRPr="00E25510">
        <w:rPr>
          <w:b/>
          <w:bCs/>
          <w:color w:val="000000" w:themeColor="text1"/>
          <w:sz w:val="28"/>
          <w:szCs w:val="28"/>
          <w:lang w:val="uk-UA" w:eastAsia="uk-UA"/>
        </w:rPr>
        <w:t>середньостроков</w:t>
      </w:r>
      <w:r w:rsidRPr="00E25510">
        <w:rPr>
          <w:b/>
          <w:bCs/>
          <w:color w:val="000000" w:themeColor="text1"/>
          <w:sz w:val="28"/>
          <w:szCs w:val="28"/>
          <w:lang w:val="uk-UA" w:eastAsia="uk-UA"/>
        </w:rPr>
        <w:t>ій</w:t>
      </w:r>
      <w:r w:rsidR="00D34038" w:rsidRPr="00E25510">
        <w:rPr>
          <w:b/>
          <w:bCs/>
          <w:color w:val="000000" w:themeColor="text1"/>
          <w:sz w:val="28"/>
          <w:szCs w:val="28"/>
          <w:lang w:val="uk-UA" w:eastAsia="uk-UA"/>
        </w:rPr>
        <w:t xml:space="preserve"> перспективі</w:t>
      </w:r>
      <w:r w:rsidRPr="00E25510">
        <w:rPr>
          <w:b/>
          <w:bCs/>
          <w:color w:val="000000" w:themeColor="text1"/>
          <w:sz w:val="28"/>
          <w:szCs w:val="28"/>
          <w:lang w:val="uk-UA" w:eastAsia="uk-UA"/>
        </w:rPr>
        <w:t>)</w:t>
      </w:r>
      <w:r w:rsidR="00D34038" w:rsidRPr="00E25510">
        <w:rPr>
          <w:b/>
          <w:bCs/>
          <w:color w:val="000000" w:themeColor="text1"/>
          <w:sz w:val="28"/>
          <w:szCs w:val="28"/>
          <w:lang w:val="uk-UA" w:eastAsia="uk-UA"/>
        </w:rPr>
        <w:t>:</w:t>
      </w:r>
    </w:p>
    <w:p w14:paraId="2440C814" w14:textId="53FD85D7"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розширення спектра базових соціальних послуг, що надаються у громаді, відповідно до визначених потреб населення;</w:t>
      </w:r>
    </w:p>
    <w:p w14:paraId="6448600F" w14:textId="40046DA9"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розширення мережі надавачів соціальних послуг, зокрема шляхом залучення недержавного сектору та розвитку міжмуніципального співробітництва;</w:t>
      </w:r>
    </w:p>
    <w:p w14:paraId="479A1383" w14:textId="04EFBD19"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розроблення та реалізація заходів місцевих програм у сфері соціального захисту населення з метою забезпечення доступності та ефективності надання соціальних послуг;</w:t>
      </w:r>
    </w:p>
    <w:p w14:paraId="7CEB704A" w14:textId="7C360D3E"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зміцнення кадрового потенціалу та матеріально-технічної бази надавачів соціальних послуг;</w:t>
      </w:r>
    </w:p>
    <w:p w14:paraId="6F3FAFB4" w14:textId="40A70753"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розвиток послуг для підтримки сімей з дітьми, зокрема соціальної складової послуги раннього втручання;</w:t>
      </w:r>
    </w:p>
    <w:p w14:paraId="79449116" w14:textId="62D0C21C"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розвиток послуг психосоціальної підтримки населення з урахуванням наслідків війни;</w:t>
      </w:r>
    </w:p>
    <w:p w14:paraId="567EED34" w14:textId="7DB38688" w:rsidR="00D34038"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підвищення рівня поінформованості населення про соціальні послуги та порядок їх отримання;</w:t>
      </w:r>
    </w:p>
    <w:p w14:paraId="471CCD20" w14:textId="77777777" w:rsidR="00E70F84" w:rsidRPr="00E25510" w:rsidRDefault="00767717" w:rsidP="00E61017">
      <w:pPr>
        <w:shd w:val="clear" w:color="auto" w:fill="FFFFFF"/>
        <w:ind w:firstLine="567"/>
        <w:jc w:val="both"/>
        <w:rPr>
          <w:color w:val="000000" w:themeColor="text1"/>
          <w:sz w:val="28"/>
          <w:szCs w:val="28"/>
          <w:lang w:val="uk-UA" w:eastAsia="uk-UA"/>
        </w:rPr>
      </w:pPr>
      <w:r w:rsidRPr="00E25510">
        <w:rPr>
          <w:color w:val="000000" w:themeColor="text1"/>
          <w:sz w:val="28"/>
          <w:szCs w:val="28"/>
          <w:lang w:val="uk-UA" w:eastAsia="uk-UA"/>
        </w:rPr>
        <w:t>-</w:t>
      </w:r>
      <w:r w:rsidR="00D34038" w:rsidRPr="00E25510">
        <w:rPr>
          <w:color w:val="000000" w:themeColor="text1"/>
          <w:sz w:val="28"/>
          <w:szCs w:val="28"/>
          <w:lang w:val="uk-UA" w:eastAsia="uk-UA"/>
        </w:rPr>
        <w:t>удосконалення системи моніторингу та оцінювання якості соціальних послуг.</w:t>
      </w:r>
    </w:p>
    <w:p w14:paraId="491F789E" w14:textId="729B33BD" w:rsidR="00883AC1" w:rsidRPr="00E25510" w:rsidRDefault="00D34038" w:rsidP="00E61017">
      <w:pPr>
        <w:shd w:val="clear" w:color="auto" w:fill="FFFFFF"/>
        <w:ind w:firstLine="567"/>
        <w:jc w:val="both"/>
        <w:rPr>
          <w:color w:val="000000" w:themeColor="text1"/>
          <w:lang w:val="uk-UA" w:eastAsia="uk-UA"/>
        </w:rPr>
      </w:pPr>
      <w:r w:rsidRPr="00E25510">
        <w:rPr>
          <w:color w:val="000000" w:themeColor="text1"/>
          <w:sz w:val="28"/>
          <w:szCs w:val="28"/>
          <w:lang w:val="uk-UA" w:eastAsia="uk-UA"/>
        </w:rPr>
        <w:t>Реалізація визначених цілей і завдань сприятиме розвитку спроможної системи надання соціальних послуг у Жмеринській міській територіальній громаді, розширенню охоплення населення соціальними послугами, підвищенню їх доступності та якості, своєчасному виявленню осіб і сімей, які потребують соціальної підтримки, та забезпеченню належного реагування на їхні потреби.</w:t>
      </w:r>
    </w:p>
    <w:p w14:paraId="21CE9AE2" w14:textId="77777777" w:rsidR="006B6B87" w:rsidRPr="001E51D9" w:rsidRDefault="006B6B87" w:rsidP="00E61017">
      <w:pPr>
        <w:ind w:firstLine="567"/>
        <w:jc w:val="center"/>
        <w:rPr>
          <w:b/>
          <w:bCs/>
          <w:color w:val="000000" w:themeColor="text1"/>
          <w:sz w:val="28"/>
          <w:szCs w:val="28"/>
          <w:lang w:val="uk-UA"/>
        </w:rPr>
      </w:pPr>
    </w:p>
    <w:p w14:paraId="14FB724A" w14:textId="6BE741A7" w:rsidR="00767717" w:rsidRPr="00E25510" w:rsidRDefault="00767717" w:rsidP="00E61017">
      <w:pPr>
        <w:ind w:firstLine="567"/>
        <w:jc w:val="center"/>
        <w:rPr>
          <w:b/>
          <w:bCs/>
          <w:color w:val="000000" w:themeColor="text1"/>
          <w:sz w:val="28"/>
          <w:szCs w:val="28"/>
        </w:rPr>
      </w:pPr>
      <w:r w:rsidRPr="00E25510">
        <w:rPr>
          <w:b/>
          <w:bCs/>
          <w:color w:val="000000" w:themeColor="text1"/>
          <w:sz w:val="28"/>
          <w:szCs w:val="28"/>
        </w:rPr>
        <w:t>І</w:t>
      </w:r>
      <w:r w:rsidRPr="00E25510">
        <w:rPr>
          <w:b/>
          <w:bCs/>
          <w:color w:val="000000" w:themeColor="text1"/>
          <w:sz w:val="28"/>
          <w:szCs w:val="28"/>
          <w:lang w:val="en-US"/>
        </w:rPr>
        <w:t>V</w:t>
      </w:r>
      <w:r w:rsidRPr="00E25510">
        <w:rPr>
          <w:b/>
          <w:bCs/>
          <w:color w:val="000000" w:themeColor="text1"/>
          <w:sz w:val="28"/>
          <w:szCs w:val="28"/>
        </w:rPr>
        <w:t xml:space="preserve">. </w:t>
      </w:r>
      <w:proofErr w:type="spellStart"/>
      <w:r w:rsidRPr="00E25510">
        <w:rPr>
          <w:b/>
          <w:bCs/>
          <w:color w:val="000000" w:themeColor="text1"/>
          <w:sz w:val="28"/>
          <w:szCs w:val="28"/>
        </w:rPr>
        <w:t>Очікувані</w:t>
      </w:r>
      <w:proofErr w:type="spellEnd"/>
      <w:r w:rsidRPr="00E25510">
        <w:rPr>
          <w:b/>
          <w:bCs/>
          <w:color w:val="000000" w:themeColor="text1"/>
          <w:sz w:val="28"/>
          <w:szCs w:val="28"/>
        </w:rPr>
        <w:t xml:space="preserve"> </w:t>
      </w:r>
      <w:proofErr w:type="spellStart"/>
      <w:r w:rsidRPr="00E25510">
        <w:rPr>
          <w:b/>
          <w:bCs/>
          <w:color w:val="000000" w:themeColor="text1"/>
          <w:sz w:val="28"/>
          <w:szCs w:val="28"/>
        </w:rPr>
        <w:t>результати</w:t>
      </w:r>
      <w:proofErr w:type="spellEnd"/>
    </w:p>
    <w:p w14:paraId="1C76C1F7" w14:textId="006E6F9B" w:rsidR="00767717" w:rsidRPr="00E25510" w:rsidRDefault="00767717" w:rsidP="00E61017">
      <w:pPr>
        <w:pStyle w:val="isselectedend"/>
        <w:spacing w:before="0" w:beforeAutospacing="0" w:after="0" w:afterAutospacing="0"/>
        <w:ind w:firstLine="567"/>
        <w:jc w:val="both"/>
        <w:rPr>
          <w:color w:val="000000" w:themeColor="text1"/>
          <w:sz w:val="28"/>
          <w:szCs w:val="28"/>
        </w:rPr>
      </w:pPr>
      <w:r w:rsidRPr="00E25510">
        <w:rPr>
          <w:color w:val="000000" w:themeColor="text1"/>
          <w:sz w:val="28"/>
          <w:szCs w:val="28"/>
        </w:rPr>
        <w:t>У результаті реалізації Плану передбачається:</w:t>
      </w:r>
    </w:p>
    <w:p w14:paraId="12FBE631" w14:textId="71884C55" w:rsidR="00767717" w:rsidRPr="00E25510" w:rsidRDefault="00767717" w:rsidP="00E61017">
      <w:pPr>
        <w:shd w:val="clear" w:color="auto" w:fill="FFFFFF"/>
        <w:ind w:firstLine="567"/>
        <w:jc w:val="both"/>
        <w:rPr>
          <w:color w:val="000000" w:themeColor="text1"/>
          <w:sz w:val="28"/>
          <w:szCs w:val="28"/>
        </w:rPr>
      </w:pPr>
      <w:r w:rsidRPr="00E25510">
        <w:rPr>
          <w:color w:val="000000" w:themeColor="text1"/>
          <w:sz w:val="28"/>
          <w:szCs w:val="28"/>
          <w:lang w:val="uk-UA"/>
        </w:rPr>
        <w:t>-</w:t>
      </w:r>
      <w:proofErr w:type="spellStart"/>
      <w:r w:rsidRPr="00E25510">
        <w:rPr>
          <w:color w:val="000000" w:themeColor="text1"/>
          <w:sz w:val="28"/>
          <w:szCs w:val="28"/>
        </w:rPr>
        <w:t>забезпечення</w:t>
      </w:r>
      <w:proofErr w:type="spellEnd"/>
      <w:r w:rsidRPr="00E25510">
        <w:rPr>
          <w:color w:val="000000" w:themeColor="text1"/>
          <w:sz w:val="28"/>
          <w:szCs w:val="28"/>
        </w:rPr>
        <w:t xml:space="preserve"> </w:t>
      </w:r>
      <w:proofErr w:type="spellStart"/>
      <w:r w:rsidRPr="00E25510">
        <w:rPr>
          <w:color w:val="000000" w:themeColor="text1"/>
          <w:sz w:val="28"/>
          <w:szCs w:val="28"/>
        </w:rPr>
        <w:t>подальшого</w:t>
      </w:r>
      <w:proofErr w:type="spellEnd"/>
      <w:r w:rsidRPr="00E25510">
        <w:rPr>
          <w:color w:val="000000" w:themeColor="text1"/>
          <w:sz w:val="28"/>
          <w:szCs w:val="28"/>
        </w:rPr>
        <w:t xml:space="preserve"> </w:t>
      </w:r>
      <w:proofErr w:type="spellStart"/>
      <w:r w:rsidRPr="00E25510">
        <w:rPr>
          <w:color w:val="000000" w:themeColor="text1"/>
          <w:sz w:val="28"/>
          <w:szCs w:val="28"/>
        </w:rPr>
        <w:t>надання</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w:t>
      </w:r>
      <w:proofErr w:type="spellStart"/>
      <w:r w:rsidRPr="00E25510">
        <w:rPr>
          <w:color w:val="000000" w:themeColor="text1"/>
          <w:sz w:val="28"/>
          <w:szCs w:val="28"/>
        </w:rPr>
        <w:t>відповідно</w:t>
      </w:r>
      <w:proofErr w:type="spellEnd"/>
      <w:r w:rsidRPr="00E25510">
        <w:rPr>
          <w:color w:val="000000" w:themeColor="text1"/>
          <w:sz w:val="28"/>
          <w:szCs w:val="28"/>
        </w:rPr>
        <w:t xml:space="preserve"> до </w:t>
      </w:r>
      <w:proofErr w:type="spellStart"/>
      <w:r w:rsidRPr="00E25510">
        <w:rPr>
          <w:color w:val="000000" w:themeColor="text1"/>
          <w:sz w:val="28"/>
          <w:szCs w:val="28"/>
        </w:rPr>
        <w:t>визначених</w:t>
      </w:r>
      <w:proofErr w:type="spellEnd"/>
      <w:r w:rsidRPr="00E25510">
        <w:rPr>
          <w:color w:val="000000" w:themeColor="text1"/>
          <w:sz w:val="28"/>
          <w:szCs w:val="28"/>
        </w:rPr>
        <w:t xml:space="preserve"> потреб </w:t>
      </w:r>
      <w:proofErr w:type="spellStart"/>
      <w:r w:rsidRPr="00E25510">
        <w:rPr>
          <w:color w:val="000000" w:themeColor="text1"/>
          <w:sz w:val="28"/>
          <w:szCs w:val="28"/>
        </w:rPr>
        <w:t>населення</w:t>
      </w:r>
      <w:proofErr w:type="spellEnd"/>
      <w:r w:rsidRPr="00E25510">
        <w:rPr>
          <w:color w:val="000000" w:themeColor="text1"/>
          <w:sz w:val="28"/>
          <w:szCs w:val="28"/>
        </w:rPr>
        <w:t xml:space="preserve"> </w:t>
      </w:r>
      <w:proofErr w:type="spellStart"/>
      <w:r w:rsidRPr="00E25510">
        <w:rPr>
          <w:color w:val="000000" w:themeColor="text1"/>
          <w:sz w:val="28"/>
          <w:szCs w:val="28"/>
        </w:rPr>
        <w:t>громади</w:t>
      </w:r>
      <w:proofErr w:type="spellEnd"/>
      <w:r w:rsidRPr="00E25510">
        <w:rPr>
          <w:color w:val="000000" w:themeColor="text1"/>
          <w:sz w:val="28"/>
          <w:szCs w:val="28"/>
        </w:rPr>
        <w:t>;</w:t>
      </w:r>
    </w:p>
    <w:p w14:paraId="64BAA7E3" w14:textId="388B3971" w:rsidR="00767717" w:rsidRPr="00E25510" w:rsidRDefault="00767717" w:rsidP="00E61017">
      <w:pPr>
        <w:shd w:val="clear" w:color="auto" w:fill="FFFFFF"/>
        <w:ind w:right="450" w:firstLine="567"/>
        <w:jc w:val="both"/>
        <w:rPr>
          <w:color w:val="000000" w:themeColor="text1"/>
          <w:sz w:val="28"/>
          <w:szCs w:val="28"/>
        </w:rPr>
      </w:pPr>
      <w:r w:rsidRPr="00E25510">
        <w:rPr>
          <w:color w:val="000000" w:themeColor="text1"/>
          <w:sz w:val="28"/>
          <w:szCs w:val="28"/>
          <w:lang w:val="uk-UA"/>
        </w:rPr>
        <w:t>-</w:t>
      </w:r>
      <w:r w:rsidR="0050422E" w:rsidRPr="00E25510">
        <w:rPr>
          <w:color w:val="000000" w:themeColor="text1"/>
          <w:sz w:val="28"/>
          <w:szCs w:val="28"/>
          <w:lang w:val="uk-UA"/>
        </w:rPr>
        <w:t xml:space="preserve"> </w:t>
      </w:r>
      <w:proofErr w:type="spellStart"/>
      <w:r w:rsidRPr="00E25510">
        <w:rPr>
          <w:color w:val="000000" w:themeColor="text1"/>
          <w:sz w:val="28"/>
          <w:szCs w:val="28"/>
        </w:rPr>
        <w:t>розвиток</w:t>
      </w:r>
      <w:proofErr w:type="spellEnd"/>
      <w:r w:rsidRPr="00E25510">
        <w:rPr>
          <w:color w:val="000000" w:themeColor="text1"/>
          <w:sz w:val="28"/>
          <w:szCs w:val="28"/>
        </w:rPr>
        <w:t xml:space="preserve"> </w:t>
      </w:r>
      <w:proofErr w:type="spellStart"/>
      <w:r w:rsidRPr="00E25510">
        <w:rPr>
          <w:color w:val="000000" w:themeColor="text1"/>
          <w:sz w:val="28"/>
          <w:szCs w:val="28"/>
        </w:rPr>
        <w:t>наявної</w:t>
      </w:r>
      <w:proofErr w:type="spellEnd"/>
      <w:r w:rsidRPr="00E25510">
        <w:rPr>
          <w:color w:val="000000" w:themeColor="text1"/>
          <w:sz w:val="28"/>
          <w:szCs w:val="28"/>
        </w:rPr>
        <w:t xml:space="preserve"> </w:t>
      </w:r>
      <w:proofErr w:type="spellStart"/>
      <w:r w:rsidRPr="00E25510">
        <w:rPr>
          <w:color w:val="000000" w:themeColor="text1"/>
          <w:sz w:val="28"/>
          <w:szCs w:val="28"/>
        </w:rPr>
        <w:t>мережі</w:t>
      </w:r>
      <w:proofErr w:type="spellEnd"/>
      <w:r w:rsidRPr="00E25510">
        <w:rPr>
          <w:color w:val="000000" w:themeColor="text1"/>
          <w:sz w:val="28"/>
          <w:szCs w:val="28"/>
        </w:rPr>
        <w:t xml:space="preserve"> </w:t>
      </w:r>
      <w:proofErr w:type="spellStart"/>
      <w:r w:rsidRPr="00E25510">
        <w:rPr>
          <w:color w:val="000000" w:themeColor="text1"/>
          <w:sz w:val="28"/>
          <w:szCs w:val="28"/>
        </w:rPr>
        <w:t>надавачів</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w:t>
      </w:r>
    </w:p>
    <w:p w14:paraId="67C7913F" w14:textId="3DDF2911" w:rsidR="00767717" w:rsidRPr="00E25510" w:rsidRDefault="00767717" w:rsidP="00E61017">
      <w:pPr>
        <w:shd w:val="clear" w:color="auto" w:fill="FFFFFF"/>
        <w:ind w:firstLine="567"/>
        <w:jc w:val="both"/>
        <w:rPr>
          <w:color w:val="000000" w:themeColor="text1"/>
          <w:sz w:val="28"/>
          <w:szCs w:val="28"/>
        </w:rPr>
      </w:pPr>
      <w:r w:rsidRPr="00E25510">
        <w:rPr>
          <w:color w:val="000000" w:themeColor="text1"/>
          <w:sz w:val="28"/>
          <w:szCs w:val="28"/>
          <w:lang w:val="uk-UA"/>
        </w:rPr>
        <w:t>-</w:t>
      </w:r>
      <w:proofErr w:type="spellStart"/>
      <w:r w:rsidRPr="00E25510">
        <w:rPr>
          <w:color w:val="000000" w:themeColor="text1"/>
          <w:sz w:val="28"/>
          <w:szCs w:val="28"/>
        </w:rPr>
        <w:t>покращення</w:t>
      </w:r>
      <w:proofErr w:type="spellEnd"/>
      <w:r w:rsidRPr="00E25510">
        <w:rPr>
          <w:color w:val="000000" w:themeColor="text1"/>
          <w:sz w:val="28"/>
          <w:szCs w:val="28"/>
        </w:rPr>
        <w:t xml:space="preserve"> </w:t>
      </w:r>
      <w:proofErr w:type="spellStart"/>
      <w:r w:rsidRPr="00E25510">
        <w:rPr>
          <w:color w:val="000000" w:themeColor="text1"/>
          <w:sz w:val="28"/>
          <w:szCs w:val="28"/>
        </w:rPr>
        <w:t>доступності</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для </w:t>
      </w:r>
      <w:proofErr w:type="spellStart"/>
      <w:r w:rsidRPr="00E25510">
        <w:rPr>
          <w:color w:val="000000" w:themeColor="text1"/>
          <w:sz w:val="28"/>
          <w:szCs w:val="28"/>
        </w:rPr>
        <w:t>жителів</w:t>
      </w:r>
      <w:proofErr w:type="spellEnd"/>
      <w:r w:rsidRPr="00E25510">
        <w:rPr>
          <w:color w:val="000000" w:themeColor="text1"/>
          <w:sz w:val="28"/>
          <w:szCs w:val="28"/>
        </w:rPr>
        <w:t xml:space="preserve"> </w:t>
      </w:r>
      <w:proofErr w:type="spellStart"/>
      <w:r w:rsidRPr="00E25510">
        <w:rPr>
          <w:color w:val="000000" w:themeColor="text1"/>
          <w:sz w:val="28"/>
          <w:szCs w:val="28"/>
        </w:rPr>
        <w:t>громади</w:t>
      </w:r>
      <w:proofErr w:type="spellEnd"/>
      <w:r w:rsidRPr="00E25510">
        <w:rPr>
          <w:color w:val="000000" w:themeColor="text1"/>
          <w:sz w:val="28"/>
          <w:szCs w:val="28"/>
        </w:rPr>
        <w:t xml:space="preserve">, у тому </w:t>
      </w:r>
      <w:proofErr w:type="spellStart"/>
      <w:r w:rsidRPr="00E25510">
        <w:rPr>
          <w:color w:val="000000" w:themeColor="text1"/>
          <w:sz w:val="28"/>
          <w:szCs w:val="28"/>
        </w:rPr>
        <w:t>числі</w:t>
      </w:r>
      <w:proofErr w:type="spellEnd"/>
      <w:r w:rsidRPr="00E25510">
        <w:rPr>
          <w:color w:val="000000" w:themeColor="text1"/>
          <w:sz w:val="28"/>
          <w:szCs w:val="28"/>
        </w:rPr>
        <w:t xml:space="preserve"> </w:t>
      </w:r>
      <w:proofErr w:type="spellStart"/>
      <w:r w:rsidRPr="00E25510">
        <w:rPr>
          <w:color w:val="000000" w:themeColor="text1"/>
          <w:sz w:val="28"/>
          <w:szCs w:val="28"/>
        </w:rPr>
        <w:t>мешканців</w:t>
      </w:r>
      <w:proofErr w:type="spellEnd"/>
      <w:r w:rsidRPr="00E25510">
        <w:rPr>
          <w:color w:val="000000" w:themeColor="text1"/>
          <w:sz w:val="28"/>
          <w:szCs w:val="28"/>
        </w:rPr>
        <w:t xml:space="preserve"> </w:t>
      </w:r>
      <w:proofErr w:type="spellStart"/>
      <w:r w:rsidRPr="00E25510">
        <w:rPr>
          <w:color w:val="000000" w:themeColor="text1"/>
          <w:sz w:val="28"/>
          <w:szCs w:val="28"/>
        </w:rPr>
        <w:t>сільської</w:t>
      </w:r>
      <w:proofErr w:type="spellEnd"/>
      <w:r w:rsidRPr="00E25510">
        <w:rPr>
          <w:color w:val="000000" w:themeColor="text1"/>
          <w:sz w:val="28"/>
          <w:szCs w:val="28"/>
        </w:rPr>
        <w:t xml:space="preserve"> </w:t>
      </w:r>
      <w:proofErr w:type="spellStart"/>
      <w:r w:rsidRPr="00E25510">
        <w:rPr>
          <w:color w:val="000000" w:themeColor="text1"/>
          <w:sz w:val="28"/>
          <w:szCs w:val="28"/>
        </w:rPr>
        <w:t>місцевості</w:t>
      </w:r>
      <w:proofErr w:type="spellEnd"/>
      <w:r w:rsidRPr="00E25510">
        <w:rPr>
          <w:color w:val="000000" w:themeColor="text1"/>
          <w:sz w:val="28"/>
          <w:szCs w:val="28"/>
        </w:rPr>
        <w:t>;</w:t>
      </w:r>
    </w:p>
    <w:p w14:paraId="6E1BF94C" w14:textId="309ECC17" w:rsidR="00767717" w:rsidRPr="00E25510" w:rsidRDefault="00767717" w:rsidP="00E61017">
      <w:pPr>
        <w:shd w:val="clear" w:color="auto" w:fill="FFFFFF"/>
        <w:ind w:firstLine="567"/>
        <w:jc w:val="both"/>
        <w:rPr>
          <w:color w:val="000000" w:themeColor="text1"/>
          <w:sz w:val="28"/>
          <w:szCs w:val="28"/>
        </w:rPr>
      </w:pPr>
      <w:r w:rsidRPr="00E25510">
        <w:rPr>
          <w:color w:val="000000" w:themeColor="text1"/>
          <w:sz w:val="28"/>
          <w:szCs w:val="28"/>
          <w:lang w:val="uk-UA"/>
        </w:rPr>
        <w:t>-</w:t>
      </w:r>
      <w:proofErr w:type="spellStart"/>
      <w:r w:rsidRPr="00E25510">
        <w:rPr>
          <w:color w:val="000000" w:themeColor="text1"/>
          <w:sz w:val="28"/>
          <w:szCs w:val="28"/>
        </w:rPr>
        <w:t>підвищення</w:t>
      </w:r>
      <w:proofErr w:type="spellEnd"/>
      <w:r w:rsidRPr="00E25510">
        <w:rPr>
          <w:color w:val="000000" w:themeColor="text1"/>
          <w:sz w:val="28"/>
          <w:szCs w:val="28"/>
        </w:rPr>
        <w:t xml:space="preserve"> </w:t>
      </w:r>
      <w:proofErr w:type="spellStart"/>
      <w:r w:rsidRPr="00E25510">
        <w:rPr>
          <w:color w:val="000000" w:themeColor="text1"/>
          <w:sz w:val="28"/>
          <w:szCs w:val="28"/>
        </w:rPr>
        <w:t>професійно</w:t>
      </w:r>
      <w:proofErr w:type="spellEnd"/>
      <w:r w:rsidR="00FB0533" w:rsidRPr="00E25510">
        <w:rPr>
          <w:color w:val="000000" w:themeColor="text1"/>
          <w:sz w:val="28"/>
          <w:szCs w:val="28"/>
          <w:lang w:val="uk-UA"/>
        </w:rPr>
        <w:t>ї</w:t>
      </w:r>
      <w:r w:rsidRPr="00E25510">
        <w:rPr>
          <w:color w:val="000000" w:themeColor="text1"/>
          <w:sz w:val="28"/>
          <w:szCs w:val="28"/>
        </w:rPr>
        <w:t xml:space="preserve"> </w:t>
      </w:r>
      <w:r w:rsidR="0050422E" w:rsidRPr="00E25510">
        <w:rPr>
          <w:color w:val="000000" w:themeColor="text1"/>
          <w:sz w:val="28"/>
          <w:szCs w:val="28"/>
          <w:lang w:val="uk-UA"/>
        </w:rPr>
        <w:t xml:space="preserve">компетенції </w:t>
      </w:r>
      <w:r w:rsidR="00FB0533" w:rsidRPr="00E25510">
        <w:rPr>
          <w:color w:val="000000" w:themeColor="text1"/>
          <w:sz w:val="28"/>
          <w:szCs w:val="28"/>
          <w:lang w:val="uk-UA"/>
        </w:rPr>
        <w:t xml:space="preserve">та кваліфікації </w:t>
      </w:r>
      <w:proofErr w:type="spellStart"/>
      <w:r w:rsidRPr="00E25510">
        <w:rPr>
          <w:color w:val="000000" w:themeColor="text1"/>
          <w:sz w:val="28"/>
          <w:szCs w:val="28"/>
        </w:rPr>
        <w:t>працівників</w:t>
      </w:r>
      <w:proofErr w:type="spellEnd"/>
      <w:r w:rsidR="004D6297" w:rsidRPr="00E25510">
        <w:rPr>
          <w:color w:val="000000" w:themeColor="text1"/>
          <w:sz w:val="28"/>
          <w:szCs w:val="28"/>
          <w:lang w:val="uk-UA"/>
        </w:rPr>
        <w:t xml:space="preserve"> надавачів</w:t>
      </w:r>
      <w:r w:rsidRPr="00E25510">
        <w:rPr>
          <w:color w:val="000000" w:themeColor="text1"/>
          <w:sz w:val="28"/>
          <w:szCs w:val="28"/>
        </w:rPr>
        <w:t xml:space="preserve"> </w:t>
      </w:r>
      <w:proofErr w:type="spellStart"/>
      <w:r w:rsidRPr="00E25510">
        <w:rPr>
          <w:color w:val="000000" w:themeColor="text1"/>
          <w:sz w:val="28"/>
          <w:szCs w:val="28"/>
        </w:rPr>
        <w:t>соціальн</w:t>
      </w:r>
      <w:r w:rsidR="004D6297" w:rsidRPr="00E25510">
        <w:rPr>
          <w:color w:val="000000" w:themeColor="text1"/>
          <w:sz w:val="28"/>
          <w:szCs w:val="28"/>
          <w:lang w:val="uk-UA"/>
        </w:rPr>
        <w:t>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w:t>
      </w:r>
    </w:p>
    <w:p w14:paraId="4237C987" w14:textId="27033615" w:rsidR="00767717" w:rsidRPr="00E25510" w:rsidRDefault="00767717" w:rsidP="00E61017">
      <w:pPr>
        <w:shd w:val="clear" w:color="auto" w:fill="FFFFFF"/>
        <w:ind w:firstLine="567"/>
        <w:jc w:val="both"/>
        <w:rPr>
          <w:color w:val="000000" w:themeColor="text1"/>
          <w:sz w:val="28"/>
          <w:szCs w:val="28"/>
        </w:rPr>
      </w:pPr>
      <w:r w:rsidRPr="00E25510">
        <w:rPr>
          <w:color w:val="000000" w:themeColor="text1"/>
          <w:sz w:val="28"/>
          <w:szCs w:val="28"/>
          <w:lang w:val="uk-UA"/>
        </w:rPr>
        <w:t>-</w:t>
      </w:r>
      <w:proofErr w:type="spellStart"/>
      <w:r w:rsidRPr="00E25510">
        <w:rPr>
          <w:color w:val="000000" w:themeColor="text1"/>
          <w:sz w:val="28"/>
          <w:szCs w:val="28"/>
        </w:rPr>
        <w:t>посилення</w:t>
      </w:r>
      <w:proofErr w:type="spellEnd"/>
      <w:r w:rsidRPr="00E25510">
        <w:rPr>
          <w:color w:val="000000" w:themeColor="text1"/>
          <w:sz w:val="28"/>
          <w:szCs w:val="28"/>
        </w:rPr>
        <w:t xml:space="preserve"> </w:t>
      </w:r>
      <w:proofErr w:type="spellStart"/>
      <w:r w:rsidRPr="00E25510">
        <w:rPr>
          <w:color w:val="000000" w:themeColor="text1"/>
          <w:sz w:val="28"/>
          <w:szCs w:val="28"/>
        </w:rPr>
        <w:t>роботи</w:t>
      </w:r>
      <w:proofErr w:type="spellEnd"/>
      <w:r w:rsidRPr="00E25510">
        <w:rPr>
          <w:color w:val="000000" w:themeColor="text1"/>
          <w:sz w:val="28"/>
          <w:szCs w:val="28"/>
        </w:rPr>
        <w:t xml:space="preserve"> з </w:t>
      </w:r>
      <w:proofErr w:type="spellStart"/>
      <w:r w:rsidRPr="00E25510">
        <w:rPr>
          <w:color w:val="000000" w:themeColor="text1"/>
          <w:sz w:val="28"/>
          <w:szCs w:val="28"/>
        </w:rPr>
        <w:t>виявлення</w:t>
      </w:r>
      <w:proofErr w:type="spellEnd"/>
      <w:r w:rsidRPr="00E25510">
        <w:rPr>
          <w:color w:val="000000" w:themeColor="text1"/>
          <w:sz w:val="28"/>
          <w:szCs w:val="28"/>
        </w:rPr>
        <w:t xml:space="preserve"> </w:t>
      </w:r>
      <w:proofErr w:type="spellStart"/>
      <w:r w:rsidRPr="00E25510">
        <w:rPr>
          <w:color w:val="000000" w:themeColor="text1"/>
          <w:sz w:val="28"/>
          <w:szCs w:val="28"/>
        </w:rPr>
        <w:t>осіб</w:t>
      </w:r>
      <w:proofErr w:type="spellEnd"/>
      <w:r w:rsidRPr="00E25510">
        <w:rPr>
          <w:color w:val="000000" w:themeColor="text1"/>
          <w:sz w:val="28"/>
          <w:szCs w:val="28"/>
        </w:rPr>
        <w:t xml:space="preserve"> та </w:t>
      </w:r>
      <w:proofErr w:type="spellStart"/>
      <w:r w:rsidRPr="00E25510">
        <w:rPr>
          <w:color w:val="000000" w:themeColor="text1"/>
          <w:sz w:val="28"/>
          <w:szCs w:val="28"/>
        </w:rPr>
        <w:t>сімей</w:t>
      </w:r>
      <w:proofErr w:type="spellEnd"/>
      <w:r w:rsidRPr="00E25510">
        <w:rPr>
          <w:color w:val="000000" w:themeColor="text1"/>
          <w:sz w:val="28"/>
          <w:szCs w:val="28"/>
        </w:rPr>
        <w:t xml:space="preserve">, </w:t>
      </w:r>
      <w:proofErr w:type="spellStart"/>
      <w:r w:rsidRPr="00E25510">
        <w:rPr>
          <w:color w:val="000000" w:themeColor="text1"/>
          <w:sz w:val="28"/>
          <w:szCs w:val="28"/>
        </w:rPr>
        <w:t>які</w:t>
      </w:r>
      <w:proofErr w:type="spellEnd"/>
      <w:r w:rsidRPr="00E25510">
        <w:rPr>
          <w:color w:val="000000" w:themeColor="text1"/>
          <w:sz w:val="28"/>
          <w:szCs w:val="28"/>
        </w:rPr>
        <w:t xml:space="preserve"> </w:t>
      </w:r>
      <w:proofErr w:type="spellStart"/>
      <w:r w:rsidRPr="00E25510">
        <w:rPr>
          <w:color w:val="000000" w:themeColor="text1"/>
          <w:sz w:val="28"/>
          <w:szCs w:val="28"/>
        </w:rPr>
        <w:t>перебувають</w:t>
      </w:r>
      <w:proofErr w:type="spellEnd"/>
      <w:r w:rsidRPr="00E25510">
        <w:rPr>
          <w:color w:val="000000" w:themeColor="text1"/>
          <w:sz w:val="28"/>
          <w:szCs w:val="28"/>
        </w:rPr>
        <w:t xml:space="preserve"> у </w:t>
      </w:r>
      <w:proofErr w:type="spellStart"/>
      <w:r w:rsidRPr="00E25510">
        <w:rPr>
          <w:color w:val="000000" w:themeColor="text1"/>
          <w:sz w:val="28"/>
          <w:szCs w:val="28"/>
        </w:rPr>
        <w:t>складних</w:t>
      </w:r>
      <w:proofErr w:type="spellEnd"/>
      <w:r w:rsidRPr="00E25510">
        <w:rPr>
          <w:color w:val="000000" w:themeColor="text1"/>
          <w:sz w:val="28"/>
          <w:szCs w:val="28"/>
        </w:rPr>
        <w:t xml:space="preserve"> </w:t>
      </w:r>
      <w:proofErr w:type="spellStart"/>
      <w:r w:rsidRPr="00E25510">
        <w:rPr>
          <w:color w:val="000000" w:themeColor="text1"/>
          <w:sz w:val="28"/>
          <w:szCs w:val="28"/>
        </w:rPr>
        <w:t>життєвих</w:t>
      </w:r>
      <w:proofErr w:type="spellEnd"/>
      <w:r w:rsidRPr="00E25510">
        <w:rPr>
          <w:color w:val="000000" w:themeColor="text1"/>
          <w:sz w:val="28"/>
          <w:szCs w:val="28"/>
        </w:rPr>
        <w:t xml:space="preserve"> </w:t>
      </w:r>
      <w:proofErr w:type="spellStart"/>
      <w:r w:rsidRPr="00E25510">
        <w:rPr>
          <w:color w:val="000000" w:themeColor="text1"/>
          <w:sz w:val="28"/>
          <w:szCs w:val="28"/>
        </w:rPr>
        <w:t>обставинах</w:t>
      </w:r>
      <w:proofErr w:type="spellEnd"/>
      <w:r w:rsidRPr="00E25510">
        <w:rPr>
          <w:color w:val="000000" w:themeColor="text1"/>
          <w:sz w:val="28"/>
          <w:szCs w:val="28"/>
        </w:rPr>
        <w:t xml:space="preserve"> та </w:t>
      </w:r>
      <w:proofErr w:type="spellStart"/>
      <w:r w:rsidRPr="00E25510">
        <w:rPr>
          <w:color w:val="000000" w:themeColor="text1"/>
          <w:sz w:val="28"/>
          <w:szCs w:val="28"/>
        </w:rPr>
        <w:t>потребують</w:t>
      </w:r>
      <w:proofErr w:type="spellEnd"/>
      <w:r w:rsidRPr="00E25510">
        <w:rPr>
          <w:color w:val="000000" w:themeColor="text1"/>
          <w:sz w:val="28"/>
          <w:szCs w:val="28"/>
        </w:rPr>
        <w:t xml:space="preserve"> </w:t>
      </w:r>
      <w:proofErr w:type="spellStart"/>
      <w:r w:rsidRPr="00E25510">
        <w:rPr>
          <w:color w:val="000000" w:themeColor="text1"/>
          <w:sz w:val="28"/>
          <w:szCs w:val="28"/>
        </w:rPr>
        <w:t>соціальної</w:t>
      </w:r>
      <w:proofErr w:type="spellEnd"/>
      <w:r w:rsidRPr="00E25510">
        <w:rPr>
          <w:color w:val="000000" w:themeColor="text1"/>
          <w:sz w:val="28"/>
          <w:szCs w:val="28"/>
        </w:rPr>
        <w:t xml:space="preserve"> </w:t>
      </w:r>
      <w:proofErr w:type="spellStart"/>
      <w:r w:rsidRPr="00E25510">
        <w:rPr>
          <w:color w:val="000000" w:themeColor="text1"/>
          <w:sz w:val="28"/>
          <w:szCs w:val="28"/>
        </w:rPr>
        <w:t>підтримки</w:t>
      </w:r>
      <w:proofErr w:type="spellEnd"/>
      <w:r w:rsidRPr="00E25510">
        <w:rPr>
          <w:color w:val="000000" w:themeColor="text1"/>
          <w:sz w:val="28"/>
          <w:szCs w:val="28"/>
        </w:rPr>
        <w:t>;</w:t>
      </w:r>
    </w:p>
    <w:p w14:paraId="713B0FB0" w14:textId="0B60EC33" w:rsidR="00767717" w:rsidRPr="00E25510" w:rsidRDefault="00767717" w:rsidP="00E61017">
      <w:pPr>
        <w:shd w:val="clear" w:color="auto" w:fill="FFFFFF"/>
        <w:ind w:firstLine="567"/>
        <w:jc w:val="both"/>
        <w:rPr>
          <w:color w:val="000000" w:themeColor="text1"/>
          <w:sz w:val="28"/>
          <w:szCs w:val="28"/>
        </w:rPr>
      </w:pPr>
      <w:r w:rsidRPr="00E25510">
        <w:rPr>
          <w:color w:val="000000" w:themeColor="text1"/>
          <w:sz w:val="28"/>
          <w:szCs w:val="28"/>
          <w:lang w:val="uk-UA"/>
        </w:rPr>
        <w:t>-</w:t>
      </w:r>
      <w:r w:rsidR="0050422E" w:rsidRPr="00E25510">
        <w:rPr>
          <w:color w:val="000000" w:themeColor="text1"/>
          <w:sz w:val="28"/>
          <w:szCs w:val="28"/>
          <w:lang w:val="uk-UA"/>
        </w:rPr>
        <w:t xml:space="preserve">налагодження міжвідомчої </w:t>
      </w:r>
      <w:proofErr w:type="spellStart"/>
      <w:r w:rsidRPr="00E25510">
        <w:rPr>
          <w:color w:val="000000" w:themeColor="text1"/>
          <w:sz w:val="28"/>
          <w:szCs w:val="28"/>
        </w:rPr>
        <w:t>взаємодії</w:t>
      </w:r>
      <w:proofErr w:type="spellEnd"/>
      <w:r w:rsidRPr="00E25510">
        <w:rPr>
          <w:color w:val="000000" w:themeColor="text1"/>
          <w:sz w:val="28"/>
          <w:szCs w:val="28"/>
        </w:rPr>
        <w:t xml:space="preserve"> </w:t>
      </w:r>
      <w:proofErr w:type="spellStart"/>
      <w:r w:rsidRPr="00E25510">
        <w:rPr>
          <w:color w:val="000000" w:themeColor="text1"/>
          <w:sz w:val="28"/>
          <w:szCs w:val="28"/>
        </w:rPr>
        <w:t>між</w:t>
      </w:r>
      <w:proofErr w:type="spellEnd"/>
      <w:r w:rsidRPr="00E25510">
        <w:rPr>
          <w:color w:val="000000" w:themeColor="text1"/>
          <w:sz w:val="28"/>
          <w:szCs w:val="28"/>
        </w:rPr>
        <w:t xml:space="preserve"> </w:t>
      </w:r>
      <w:proofErr w:type="spellStart"/>
      <w:r w:rsidRPr="00E25510">
        <w:rPr>
          <w:color w:val="000000" w:themeColor="text1"/>
          <w:sz w:val="28"/>
          <w:szCs w:val="28"/>
        </w:rPr>
        <w:t>суб’єктами</w:t>
      </w:r>
      <w:proofErr w:type="spellEnd"/>
      <w:r w:rsidRPr="00E25510">
        <w:rPr>
          <w:color w:val="000000" w:themeColor="text1"/>
          <w:sz w:val="28"/>
          <w:szCs w:val="28"/>
        </w:rPr>
        <w:t xml:space="preserve">, </w:t>
      </w:r>
      <w:proofErr w:type="spellStart"/>
      <w:r w:rsidRPr="00E25510">
        <w:rPr>
          <w:color w:val="000000" w:themeColor="text1"/>
          <w:sz w:val="28"/>
          <w:szCs w:val="28"/>
        </w:rPr>
        <w:t>які</w:t>
      </w:r>
      <w:proofErr w:type="spellEnd"/>
      <w:r w:rsidRPr="00E25510">
        <w:rPr>
          <w:color w:val="000000" w:themeColor="text1"/>
          <w:sz w:val="28"/>
          <w:szCs w:val="28"/>
        </w:rPr>
        <w:t xml:space="preserve"> </w:t>
      </w:r>
      <w:proofErr w:type="spellStart"/>
      <w:r w:rsidRPr="00E25510">
        <w:rPr>
          <w:color w:val="000000" w:themeColor="text1"/>
          <w:sz w:val="28"/>
          <w:szCs w:val="28"/>
        </w:rPr>
        <w:t>здійснюють</w:t>
      </w:r>
      <w:proofErr w:type="spellEnd"/>
      <w:r w:rsidRPr="00E25510">
        <w:rPr>
          <w:color w:val="000000" w:themeColor="text1"/>
          <w:sz w:val="28"/>
          <w:szCs w:val="28"/>
        </w:rPr>
        <w:t xml:space="preserve"> </w:t>
      </w:r>
      <w:proofErr w:type="spellStart"/>
      <w:r w:rsidRPr="00E25510">
        <w:rPr>
          <w:color w:val="000000" w:themeColor="text1"/>
          <w:sz w:val="28"/>
          <w:szCs w:val="28"/>
        </w:rPr>
        <w:t>виявлення</w:t>
      </w:r>
      <w:proofErr w:type="spellEnd"/>
      <w:r w:rsidRPr="00E25510">
        <w:rPr>
          <w:color w:val="000000" w:themeColor="text1"/>
          <w:sz w:val="28"/>
          <w:szCs w:val="28"/>
        </w:rPr>
        <w:t xml:space="preserve"> </w:t>
      </w:r>
      <w:proofErr w:type="spellStart"/>
      <w:r w:rsidRPr="00E25510">
        <w:rPr>
          <w:color w:val="000000" w:themeColor="text1"/>
          <w:sz w:val="28"/>
          <w:szCs w:val="28"/>
        </w:rPr>
        <w:t>осіб</w:t>
      </w:r>
      <w:proofErr w:type="spellEnd"/>
      <w:r w:rsidRPr="00E25510">
        <w:rPr>
          <w:color w:val="000000" w:themeColor="text1"/>
          <w:sz w:val="28"/>
          <w:szCs w:val="28"/>
        </w:rPr>
        <w:t xml:space="preserve"> та </w:t>
      </w:r>
      <w:proofErr w:type="spellStart"/>
      <w:r w:rsidRPr="00E25510">
        <w:rPr>
          <w:color w:val="000000" w:themeColor="text1"/>
          <w:sz w:val="28"/>
          <w:szCs w:val="28"/>
        </w:rPr>
        <w:t>сімей</w:t>
      </w:r>
      <w:proofErr w:type="spellEnd"/>
      <w:r w:rsidRPr="00E25510">
        <w:rPr>
          <w:color w:val="000000" w:themeColor="text1"/>
          <w:sz w:val="28"/>
          <w:szCs w:val="28"/>
        </w:rPr>
        <w:t xml:space="preserve">, </w:t>
      </w:r>
      <w:proofErr w:type="spellStart"/>
      <w:r w:rsidRPr="00E25510">
        <w:rPr>
          <w:color w:val="000000" w:themeColor="text1"/>
          <w:sz w:val="28"/>
          <w:szCs w:val="28"/>
        </w:rPr>
        <w:t>надавачами</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та </w:t>
      </w:r>
      <w:proofErr w:type="spellStart"/>
      <w:r w:rsidRPr="00E25510">
        <w:rPr>
          <w:color w:val="000000" w:themeColor="text1"/>
          <w:sz w:val="28"/>
          <w:szCs w:val="28"/>
        </w:rPr>
        <w:t>іншими</w:t>
      </w:r>
      <w:proofErr w:type="spellEnd"/>
      <w:r w:rsidRPr="00E25510">
        <w:rPr>
          <w:color w:val="000000" w:themeColor="text1"/>
          <w:sz w:val="28"/>
          <w:szCs w:val="28"/>
        </w:rPr>
        <w:t xml:space="preserve"> </w:t>
      </w:r>
      <w:proofErr w:type="spellStart"/>
      <w:r w:rsidRPr="00E25510">
        <w:rPr>
          <w:color w:val="000000" w:themeColor="text1"/>
          <w:sz w:val="28"/>
          <w:szCs w:val="28"/>
        </w:rPr>
        <w:t>установами</w:t>
      </w:r>
      <w:proofErr w:type="spellEnd"/>
      <w:r w:rsidRPr="00E25510">
        <w:rPr>
          <w:color w:val="000000" w:themeColor="text1"/>
          <w:sz w:val="28"/>
          <w:szCs w:val="28"/>
        </w:rPr>
        <w:t>;</w:t>
      </w:r>
    </w:p>
    <w:p w14:paraId="01D5D65E" w14:textId="165D621C" w:rsidR="00767717" w:rsidRPr="00E25510" w:rsidRDefault="00767717" w:rsidP="00E61017">
      <w:pPr>
        <w:shd w:val="clear" w:color="auto" w:fill="FFFFFF"/>
        <w:tabs>
          <w:tab w:val="left" w:pos="9780"/>
        </w:tabs>
        <w:ind w:right="-141" w:firstLine="567"/>
        <w:jc w:val="both"/>
        <w:rPr>
          <w:color w:val="000000" w:themeColor="text1"/>
          <w:sz w:val="28"/>
          <w:szCs w:val="28"/>
        </w:rPr>
      </w:pPr>
      <w:r w:rsidRPr="00E25510">
        <w:rPr>
          <w:color w:val="000000" w:themeColor="text1"/>
          <w:sz w:val="28"/>
          <w:szCs w:val="28"/>
          <w:lang w:val="uk-UA"/>
        </w:rPr>
        <w:t>-</w:t>
      </w:r>
      <w:proofErr w:type="spellStart"/>
      <w:r w:rsidRPr="00E25510">
        <w:rPr>
          <w:color w:val="000000" w:themeColor="text1"/>
          <w:sz w:val="28"/>
          <w:szCs w:val="28"/>
        </w:rPr>
        <w:t>проведення</w:t>
      </w:r>
      <w:proofErr w:type="spellEnd"/>
      <w:r w:rsidRPr="00E25510">
        <w:rPr>
          <w:color w:val="000000" w:themeColor="text1"/>
          <w:sz w:val="28"/>
          <w:szCs w:val="28"/>
        </w:rPr>
        <w:t xml:space="preserve"> </w:t>
      </w:r>
      <w:proofErr w:type="spellStart"/>
      <w:r w:rsidRPr="00E25510">
        <w:rPr>
          <w:color w:val="000000" w:themeColor="text1"/>
          <w:sz w:val="28"/>
          <w:szCs w:val="28"/>
        </w:rPr>
        <w:t>моніторингу</w:t>
      </w:r>
      <w:proofErr w:type="spellEnd"/>
      <w:r w:rsidRPr="00E25510">
        <w:rPr>
          <w:color w:val="000000" w:themeColor="text1"/>
          <w:sz w:val="28"/>
          <w:szCs w:val="28"/>
        </w:rPr>
        <w:t xml:space="preserve"> </w:t>
      </w:r>
      <w:proofErr w:type="spellStart"/>
      <w:r w:rsidRPr="00E25510">
        <w:rPr>
          <w:color w:val="000000" w:themeColor="text1"/>
          <w:sz w:val="28"/>
          <w:szCs w:val="28"/>
        </w:rPr>
        <w:t>надання</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та </w:t>
      </w:r>
      <w:proofErr w:type="spellStart"/>
      <w:r w:rsidRPr="00E25510">
        <w:rPr>
          <w:color w:val="000000" w:themeColor="text1"/>
          <w:sz w:val="28"/>
          <w:szCs w:val="28"/>
        </w:rPr>
        <w:t>оцінювання</w:t>
      </w:r>
      <w:proofErr w:type="spellEnd"/>
      <w:r w:rsidRPr="00E25510">
        <w:rPr>
          <w:color w:val="000000" w:themeColor="text1"/>
          <w:sz w:val="28"/>
          <w:szCs w:val="28"/>
        </w:rPr>
        <w:t xml:space="preserve"> </w:t>
      </w:r>
      <w:proofErr w:type="spellStart"/>
      <w:r w:rsidRPr="00E25510">
        <w:rPr>
          <w:color w:val="000000" w:themeColor="text1"/>
          <w:sz w:val="28"/>
          <w:szCs w:val="28"/>
        </w:rPr>
        <w:t>їх</w:t>
      </w:r>
      <w:proofErr w:type="spellEnd"/>
      <w:r w:rsidRPr="00E25510">
        <w:rPr>
          <w:color w:val="000000" w:themeColor="text1"/>
          <w:sz w:val="28"/>
          <w:szCs w:val="28"/>
        </w:rPr>
        <w:t xml:space="preserve"> </w:t>
      </w:r>
      <w:proofErr w:type="spellStart"/>
      <w:r w:rsidRPr="00E25510">
        <w:rPr>
          <w:color w:val="000000" w:themeColor="text1"/>
          <w:sz w:val="28"/>
          <w:szCs w:val="28"/>
        </w:rPr>
        <w:t>якості</w:t>
      </w:r>
      <w:proofErr w:type="spellEnd"/>
      <w:r w:rsidRPr="00E25510">
        <w:rPr>
          <w:color w:val="000000" w:themeColor="text1"/>
          <w:sz w:val="28"/>
          <w:szCs w:val="28"/>
        </w:rPr>
        <w:t>;</w:t>
      </w:r>
    </w:p>
    <w:p w14:paraId="038D7858" w14:textId="026E448B" w:rsidR="00767717" w:rsidRPr="00E25510" w:rsidRDefault="00767717" w:rsidP="00E61017">
      <w:pPr>
        <w:shd w:val="clear" w:color="auto" w:fill="FFFFFF"/>
        <w:tabs>
          <w:tab w:val="left" w:pos="9189"/>
        </w:tabs>
        <w:ind w:firstLine="567"/>
        <w:jc w:val="both"/>
        <w:rPr>
          <w:color w:val="000000" w:themeColor="text1"/>
          <w:sz w:val="28"/>
          <w:szCs w:val="28"/>
        </w:rPr>
      </w:pPr>
      <w:r w:rsidRPr="00E25510">
        <w:rPr>
          <w:color w:val="000000" w:themeColor="text1"/>
          <w:sz w:val="28"/>
          <w:szCs w:val="28"/>
          <w:lang w:val="uk-UA"/>
        </w:rPr>
        <w:t>-</w:t>
      </w:r>
      <w:r w:rsidRPr="00E25510">
        <w:rPr>
          <w:color w:val="000000" w:themeColor="text1"/>
          <w:sz w:val="28"/>
          <w:szCs w:val="28"/>
        </w:rPr>
        <w:t xml:space="preserve"> </w:t>
      </w:r>
      <w:proofErr w:type="spellStart"/>
      <w:r w:rsidRPr="00E25510">
        <w:rPr>
          <w:color w:val="000000" w:themeColor="text1"/>
          <w:sz w:val="28"/>
          <w:szCs w:val="28"/>
        </w:rPr>
        <w:t>розвиток</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для </w:t>
      </w:r>
      <w:proofErr w:type="spellStart"/>
      <w:r w:rsidRPr="00E25510">
        <w:rPr>
          <w:color w:val="000000" w:themeColor="text1"/>
          <w:sz w:val="28"/>
          <w:szCs w:val="28"/>
        </w:rPr>
        <w:t>дітей</w:t>
      </w:r>
      <w:proofErr w:type="spellEnd"/>
      <w:r w:rsidRPr="00E25510">
        <w:rPr>
          <w:color w:val="000000" w:themeColor="text1"/>
          <w:sz w:val="28"/>
          <w:szCs w:val="28"/>
        </w:rPr>
        <w:t xml:space="preserve"> та </w:t>
      </w:r>
      <w:proofErr w:type="spellStart"/>
      <w:r w:rsidRPr="00E25510">
        <w:rPr>
          <w:color w:val="000000" w:themeColor="text1"/>
          <w:sz w:val="28"/>
          <w:szCs w:val="28"/>
        </w:rPr>
        <w:t>сімей</w:t>
      </w:r>
      <w:proofErr w:type="spellEnd"/>
      <w:r w:rsidRPr="00E25510">
        <w:rPr>
          <w:color w:val="000000" w:themeColor="text1"/>
          <w:sz w:val="28"/>
          <w:szCs w:val="28"/>
        </w:rPr>
        <w:t xml:space="preserve"> з </w:t>
      </w:r>
      <w:proofErr w:type="spellStart"/>
      <w:r w:rsidRPr="00E25510">
        <w:rPr>
          <w:color w:val="000000" w:themeColor="text1"/>
          <w:sz w:val="28"/>
          <w:szCs w:val="28"/>
        </w:rPr>
        <w:t>дітьми</w:t>
      </w:r>
      <w:proofErr w:type="spellEnd"/>
      <w:r w:rsidRPr="00E25510">
        <w:rPr>
          <w:color w:val="000000" w:themeColor="text1"/>
          <w:sz w:val="28"/>
          <w:szCs w:val="28"/>
        </w:rPr>
        <w:t xml:space="preserve">, </w:t>
      </w:r>
      <w:proofErr w:type="spellStart"/>
      <w:r w:rsidRPr="00E25510">
        <w:rPr>
          <w:color w:val="000000" w:themeColor="text1"/>
          <w:sz w:val="28"/>
          <w:szCs w:val="28"/>
        </w:rPr>
        <w:t>ветеранів</w:t>
      </w:r>
      <w:proofErr w:type="spellEnd"/>
      <w:r w:rsidRPr="00E25510">
        <w:rPr>
          <w:color w:val="000000" w:themeColor="text1"/>
          <w:sz w:val="28"/>
          <w:szCs w:val="28"/>
        </w:rPr>
        <w:t xml:space="preserve"> </w:t>
      </w:r>
      <w:proofErr w:type="spellStart"/>
      <w:r w:rsidRPr="00E25510">
        <w:rPr>
          <w:color w:val="000000" w:themeColor="text1"/>
          <w:sz w:val="28"/>
          <w:szCs w:val="28"/>
        </w:rPr>
        <w:t>війни</w:t>
      </w:r>
      <w:proofErr w:type="spellEnd"/>
      <w:r w:rsidRPr="00E25510">
        <w:rPr>
          <w:color w:val="000000" w:themeColor="text1"/>
          <w:sz w:val="28"/>
          <w:szCs w:val="28"/>
        </w:rPr>
        <w:t xml:space="preserve"> та </w:t>
      </w:r>
      <w:proofErr w:type="spellStart"/>
      <w:r w:rsidRPr="00E25510">
        <w:rPr>
          <w:color w:val="000000" w:themeColor="text1"/>
          <w:sz w:val="28"/>
          <w:szCs w:val="28"/>
        </w:rPr>
        <w:t>членів</w:t>
      </w:r>
      <w:proofErr w:type="spellEnd"/>
      <w:r w:rsidRPr="00E25510">
        <w:rPr>
          <w:color w:val="000000" w:themeColor="text1"/>
          <w:sz w:val="28"/>
          <w:szCs w:val="28"/>
        </w:rPr>
        <w:t xml:space="preserve"> </w:t>
      </w:r>
      <w:proofErr w:type="spellStart"/>
      <w:r w:rsidRPr="00E25510">
        <w:rPr>
          <w:color w:val="000000" w:themeColor="text1"/>
          <w:sz w:val="28"/>
          <w:szCs w:val="28"/>
        </w:rPr>
        <w:t>їхніх</w:t>
      </w:r>
      <w:proofErr w:type="spellEnd"/>
      <w:r w:rsidRPr="00E25510">
        <w:rPr>
          <w:color w:val="000000" w:themeColor="text1"/>
          <w:sz w:val="28"/>
          <w:szCs w:val="28"/>
        </w:rPr>
        <w:t xml:space="preserve"> </w:t>
      </w:r>
      <w:proofErr w:type="spellStart"/>
      <w:r w:rsidRPr="00E25510">
        <w:rPr>
          <w:color w:val="000000" w:themeColor="text1"/>
          <w:sz w:val="28"/>
          <w:szCs w:val="28"/>
        </w:rPr>
        <w:t>сімей</w:t>
      </w:r>
      <w:proofErr w:type="spellEnd"/>
      <w:r w:rsidRPr="00E25510">
        <w:rPr>
          <w:color w:val="000000" w:themeColor="text1"/>
          <w:sz w:val="28"/>
          <w:szCs w:val="28"/>
        </w:rPr>
        <w:t xml:space="preserve">, </w:t>
      </w:r>
      <w:proofErr w:type="spellStart"/>
      <w:r w:rsidRPr="00E25510">
        <w:rPr>
          <w:color w:val="000000" w:themeColor="text1"/>
          <w:sz w:val="28"/>
          <w:szCs w:val="28"/>
        </w:rPr>
        <w:t>осіб</w:t>
      </w:r>
      <w:proofErr w:type="spellEnd"/>
      <w:r w:rsidRPr="00E25510">
        <w:rPr>
          <w:color w:val="000000" w:themeColor="text1"/>
          <w:sz w:val="28"/>
          <w:szCs w:val="28"/>
        </w:rPr>
        <w:t xml:space="preserve"> </w:t>
      </w:r>
      <w:proofErr w:type="spellStart"/>
      <w:r w:rsidRPr="00E25510">
        <w:rPr>
          <w:color w:val="000000" w:themeColor="text1"/>
          <w:sz w:val="28"/>
          <w:szCs w:val="28"/>
        </w:rPr>
        <w:t>похилого</w:t>
      </w:r>
      <w:proofErr w:type="spellEnd"/>
      <w:r w:rsidRPr="00E25510">
        <w:rPr>
          <w:color w:val="000000" w:themeColor="text1"/>
          <w:sz w:val="28"/>
          <w:szCs w:val="28"/>
        </w:rPr>
        <w:t xml:space="preserve"> </w:t>
      </w:r>
      <w:proofErr w:type="spellStart"/>
      <w:r w:rsidRPr="00E25510">
        <w:rPr>
          <w:color w:val="000000" w:themeColor="text1"/>
          <w:sz w:val="28"/>
          <w:szCs w:val="28"/>
        </w:rPr>
        <w:t>віку</w:t>
      </w:r>
      <w:proofErr w:type="spellEnd"/>
      <w:r w:rsidRPr="00E25510">
        <w:rPr>
          <w:color w:val="000000" w:themeColor="text1"/>
          <w:sz w:val="28"/>
          <w:szCs w:val="28"/>
        </w:rPr>
        <w:t xml:space="preserve"> та </w:t>
      </w:r>
      <w:proofErr w:type="spellStart"/>
      <w:r w:rsidRPr="00E25510">
        <w:rPr>
          <w:color w:val="000000" w:themeColor="text1"/>
          <w:sz w:val="28"/>
          <w:szCs w:val="28"/>
        </w:rPr>
        <w:t>інших</w:t>
      </w:r>
      <w:proofErr w:type="spellEnd"/>
      <w:r w:rsidRPr="00E25510">
        <w:rPr>
          <w:color w:val="000000" w:themeColor="text1"/>
          <w:sz w:val="28"/>
          <w:szCs w:val="28"/>
        </w:rPr>
        <w:t xml:space="preserve"> </w:t>
      </w:r>
      <w:proofErr w:type="spellStart"/>
      <w:r w:rsidRPr="00E25510">
        <w:rPr>
          <w:color w:val="000000" w:themeColor="text1"/>
          <w:sz w:val="28"/>
          <w:szCs w:val="28"/>
        </w:rPr>
        <w:t>вразливих</w:t>
      </w:r>
      <w:proofErr w:type="spellEnd"/>
      <w:r w:rsidRPr="00E25510">
        <w:rPr>
          <w:color w:val="000000" w:themeColor="text1"/>
          <w:sz w:val="28"/>
          <w:szCs w:val="28"/>
        </w:rPr>
        <w:t xml:space="preserve"> </w:t>
      </w:r>
      <w:proofErr w:type="spellStart"/>
      <w:r w:rsidRPr="00E25510">
        <w:rPr>
          <w:color w:val="000000" w:themeColor="text1"/>
          <w:sz w:val="28"/>
          <w:szCs w:val="28"/>
        </w:rPr>
        <w:t>категорій</w:t>
      </w:r>
      <w:proofErr w:type="spellEnd"/>
      <w:r w:rsidRPr="00E25510">
        <w:rPr>
          <w:color w:val="000000" w:themeColor="text1"/>
          <w:sz w:val="28"/>
          <w:szCs w:val="28"/>
        </w:rPr>
        <w:t xml:space="preserve"> </w:t>
      </w:r>
      <w:proofErr w:type="spellStart"/>
      <w:r w:rsidRPr="00E25510">
        <w:rPr>
          <w:color w:val="000000" w:themeColor="text1"/>
          <w:sz w:val="28"/>
          <w:szCs w:val="28"/>
        </w:rPr>
        <w:t>населення</w:t>
      </w:r>
      <w:proofErr w:type="spellEnd"/>
      <w:r w:rsidR="0050422E" w:rsidRPr="00E25510">
        <w:rPr>
          <w:color w:val="000000" w:themeColor="text1"/>
          <w:sz w:val="28"/>
          <w:szCs w:val="28"/>
          <w:lang w:val="uk-UA"/>
        </w:rPr>
        <w:t>, за результатами визначення потреб населення територіальної громади у соціальних послугах</w:t>
      </w:r>
      <w:r w:rsidRPr="00E25510">
        <w:rPr>
          <w:color w:val="000000" w:themeColor="text1"/>
          <w:sz w:val="28"/>
          <w:szCs w:val="28"/>
        </w:rPr>
        <w:t>;</w:t>
      </w:r>
    </w:p>
    <w:p w14:paraId="654E712E" w14:textId="1345DA36" w:rsidR="00767717" w:rsidRPr="00E25510" w:rsidRDefault="00767717" w:rsidP="00E61017">
      <w:pPr>
        <w:shd w:val="clear" w:color="auto" w:fill="FFFFFF"/>
        <w:ind w:firstLine="567"/>
        <w:jc w:val="both"/>
        <w:rPr>
          <w:color w:val="000000" w:themeColor="text1"/>
          <w:sz w:val="28"/>
          <w:szCs w:val="28"/>
        </w:rPr>
      </w:pPr>
      <w:r w:rsidRPr="00E25510">
        <w:rPr>
          <w:color w:val="000000" w:themeColor="text1"/>
          <w:sz w:val="28"/>
          <w:szCs w:val="28"/>
          <w:lang w:val="uk-UA"/>
        </w:rPr>
        <w:t>-</w:t>
      </w:r>
      <w:r w:rsidRPr="00E25510">
        <w:rPr>
          <w:color w:val="000000" w:themeColor="text1"/>
          <w:sz w:val="28"/>
          <w:szCs w:val="28"/>
        </w:rPr>
        <w:t xml:space="preserve">за </w:t>
      </w:r>
      <w:proofErr w:type="spellStart"/>
      <w:r w:rsidRPr="00E25510">
        <w:rPr>
          <w:color w:val="000000" w:themeColor="text1"/>
          <w:sz w:val="28"/>
          <w:szCs w:val="28"/>
        </w:rPr>
        <w:t>можливості</w:t>
      </w:r>
      <w:proofErr w:type="spellEnd"/>
      <w:r w:rsidRPr="00E25510">
        <w:rPr>
          <w:color w:val="000000" w:themeColor="text1"/>
          <w:sz w:val="28"/>
          <w:szCs w:val="28"/>
        </w:rPr>
        <w:t xml:space="preserve"> </w:t>
      </w:r>
      <w:proofErr w:type="spellStart"/>
      <w:r w:rsidRPr="00E25510">
        <w:rPr>
          <w:color w:val="000000" w:themeColor="text1"/>
          <w:sz w:val="28"/>
          <w:szCs w:val="28"/>
        </w:rPr>
        <w:t>розширення</w:t>
      </w:r>
      <w:proofErr w:type="spellEnd"/>
      <w:r w:rsidRPr="00E25510">
        <w:rPr>
          <w:color w:val="000000" w:themeColor="text1"/>
          <w:sz w:val="28"/>
          <w:szCs w:val="28"/>
        </w:rPr>
        <w:t xml:space="preserve"> </w:t>
      </w:r>
      <w:proofErr w:type="spellStart"/>
      <w:r w:rsidRPr="00E25510">
        <w:rPr>
          <w:color w:val="000000" w:themeColor="text1"/>
          <w:sz w:val="28"/>
          <w:szCs w:val="28"/>
        </w:rPr>
        <w:t>переліку</w:t>
      </w:r>
      <w:proofErr w:type="spellEnd"/>
      <w:r w:rsidRPr="00E25510">
        <w:rPr>
          <w:color w:val="000000" w:themeColor="text1"/>
          <w:sz w:val="28"/>
          <w:szCs w:val="28"/>
        </w:rPr>
        <w:t xml:space="preserve"> </w:t>
      </w:r>
      <w:proofErr w:type="spellStart"/>
      <w:r w:rsidRPr="00E25510">
        <w:rPr>
          <w:color w:val="000000" w:themeColor="text1"/>
          <w:sz w:val="28"/>
          <w:szCs w:val="28"/>
        </w:rPr>
        <w:t>надавачів</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шляхом </w:t>
      </w:r>
      <w:proofErr w:type="spellStart"/>
      <w:r w:rsidRPr="00E25510">
        <w:rPr>
          <w:color w:val="000000" w:themeColor="text1"/>
          <w:sz w:val="28"/>
          <w:szCs w:val="28"/>
        </w:rPr>
        <w:t>залучення</w:t>
      </w:r>
      <w:proofErr w:type="spellEnd"/>
      <w:r w:rsidRPr="00E25510">
        <w:rPr>
          <w:color w:val="000000" w:themeColor="text1"/>
          <w:sz w:val="28"/>
          <w:szCs w:val="28"/>
        </w:rPr>
        <w:t xml:space="preserve"> </w:t>
      </w:r>
      <w:proofErr w:type="spellStart"/>
      <w:r w:rsidRPr="00E25510">
        <w:rPr>
          <w:color w:val="000000" w:themeColor="text1"/>
          <w:sz w:val="28"/>
          <w:szCs w:val="28"/>
        </w:rPr>
        <w:t>недержавних</w:t>
      </w:r>
      <w:proofErr w:type="spellEnd"/>
      <w:r w:rsidRPr="00E25510">
        <w:rPr>
          <w:color w:val="000000" w:themeColor="text1"/>
          <w:sz w:val="28"/>
          <w:szCs w:val="28"/>
        </w:rPr>
        <w:t xml:space="preserve"> </w:t>
      </w:r>
      <w:proofErr w:type="spellStart"/>
      <w:r w:rsidRPr="00E25510">
        <w:rPr>
          <w:color w:val="000000" w:themeColor="text1"/>
          <w:sz w:val="28"/>
          <w:szCs w:val="28"/>
        </w:rPr>
        <w:t>організацій</w:t>
      </w:r>
      <w:proofErr w:type="spellEnd"/>
      <w:r w:rsidRPr="00E25510">
        <w:rPr>
          <w:color w:val="000000" w:themeColor="text1"/>
          <w:sz w:val="28"/>
          <w:szCs w:val="28"/>
        </w:rPr>
        <w:t xml:space="preserve"> та </w:t>
      </w:r>
      <w:proofErr w:type="spellStart"/>
      <w:r w:rsidRPr="00E25510">
        <w:rPr>
          <w:color w:val="000000" w:themeColor="text1"/>
          <w:sz w:val="28"/>
          <w:szCs w:val="28"/>
        </w:rPr>
        <w:t>інших</w:t>
      </w:r>
      <w:proofErr w:type="spellEnd"/>
      <w:r w:rsidRPr="00E25510">
        <w:rPr>
          <w:color w:val="000000" w:themeColor="text1"/>
          <w:sz w:val="28"/>
          <w:szCs w:val="28"/>
        </w:rPr>
        <w:t xml:space="preserve"> </w:t>
      </w:r>
      <w:proofErr w:type="spellStart"/>
      <w:r w:rsidRPr="00E25510">
        <w:rPr>
          <w:color w:val="000000" w:themeColor="text1"/>
          <w:sz w:val="28"/>
          <w:szCs w:val="28"/>
        </w:rPr>
        <w:t>суб’єктів</w:t>
      </w:r>
      <w:proofErr w:type="spellEnd"/>
      <w:r w:rsidRPr="00E25510">
        <w:rPr>
          <w:color w:val="000000" w:themeColor="text1"/>
          <w:sz w:val="28"/>
          <w:szCs w:val="28"/>
        </w:rPr>
        <w:t>;</w:t>
      </w:r>
    </w:p>
    <w:p w14:paraId="4889A710" w14:textId="77777777" w:rsidR="000C50C5" w:rsidRPr="00E25510" w:rsidRDefault="00767717" w:rsidP="00E61017">
      <w:pPr>
        <w:shd w:val="clear" w:color="auto" w:fill="FFFFFF"/>
        <w:ind w:firstLine="567"/>
        <w:jc w:val="both"/>
        <w:rPr>
          <w:color w:val="000000" w:themeColor="text1"/>
          <w:sz w:val="28"/>
          <w:szCs w:val="28"/>
        </w:rPr>
      </w:pPr>
      <w:r w:rsidRPr="00E25510">
        <w:rPr>
          <w:color w:val="000000" w:themeColor="text1"/>
          <w:sz w:val="28"/>
          <w:szCs w:val="28"/>
          <w:lang w:val="uk-UA"/>
        </w:rPr>
        <w:t>-</w:t>
      </w:r>
      <w:proofErr w:type="spellStart"/>
      <w:r w:rsidRPr="00E25510">
        <w:rPr>
          <w:color w:val="000000" w:themeColor="text1"/>
          <w:sz w:val="28"/>
          <w:szCs w:val="28"/>
        </w:rPr>
        <w:t>забезпечення</w:t>
      </w:r>
      <w:proofErr w:type="spellEnd"/>
      <w:r w:rsidRPr="00E25510">
        <w:rPr>
          <w:color w:val="000000" w:themeColor="text1"/>
          <w:sz w:val="28"/>
          <w:szCs w:val="28"/>
        </w:rPr>
        <w:t xml:space="preserve"> </w:t>
      </w:r>
      <w:proofErr w:type="spellStart"/>
      <w:r w:rsidRPr="00E25510">
        <w:rPr>
          <w:color w:val="000000" w:themeColor="text1"/>
          <w:sz w:val="28"/>
          <w:szCs w:val="28"/>
        </w:rPr>
        <w:t>подальшого</w:t>
      </w:r>
      <w:proofErr w:type="spellEnd"/>
      <w:r w:rsidRPr="00E25510">
        <w:rPr>
          <w:color w:val="000000" w:themeColor="text1"/>
          <w:sz w:val="28"/>
          <w:szCs w:val="28"/>
        </w:rPr>
        <w:t xml:space="preserve"> </w:t>
      </w:r>
      <w:proofErr w:type="spellStart"/>
      <w:r w:rsidRPr="00E25510">
        <w:rPr>
          <w:color w:val="000000" w:themeColor="text1"/>
          <w:sz w:val="28"/>
          <w:szCs w:val="28"/>
        </w:rPr>
        <w:t>розвитку</w:t>
      </w:r>
      <w:proofErr w:type="spellEnd"/>
      <w:r w:rsidRPr="00E25510">
        <w:rPr>
          <w:color w:val="000000" w:themeColor="text1"/>
          <w:sz w:val="28"/>
          <w:szCs w:val="28"/>
        </w:rPr>
        <w:t xml:space="preserve"> таких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як </w:t>
      </w:r>
      <w:proofErr w:type="spellStart"/>
      <w:r w:rsidRPr="00E25510">
        <w:rPr>
          <w:color w:val="000000" w:themeColor="text1"/>
          <w:sz w:val="28"/>
          <w:szCs w:val="28"/>
        </w:rPr>
        <w:t>консультування</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соціальний</w:t>
      </w:r>
      <w:proofErr w:type="spellEnd"/>
      <w:r w:rsidRPr="00E25510">
        <w:rPr>
          <w:color w:val="000000" w:themeColor="text1"/>
          <w:sz w:val="28"/>
          <w:szCs w:val="28"/>
        </w:rPr>
        <w:t xml:space="preserve"> </w:t>
      </w:r>
      <w:proofErr w:type="spellStart"/>
      <w:r w:rsidRPr="00E25510">
        <w:rPr>
          <w:color w:val="000000" w:themeColor="text1"/>
          <w:sz w:val="28"/>
          <w:szCs w:val="28"/>
        </w:rPr>
        <w:t>супровід</w:t>
      </w:r>
      <w:proofErr w:type="spellEnd"/>
      <w:r w:rsidRPr="00E25510">
        <w:rPr>
          <w:color w:val="000000" w:themeColor="text1"/>
          <w:sz w:val="28"/>
          <w:szCs w:val="28"/>
        </w:rPr>
        <w:t xml:space="preserve">, </w:t>
      </w:r>
      <w:proofErr w:type="spellStart"/>
      <w:r w:rsidRPr="00E25510">
        <w:rPr>
          <w:color w:val="000000" w:themeColor="text1"/>
          <w:sz w:val="28"/>
          <w:szCs w:val="28"/>
        </w:rPr>
        <w:t>соціальна</w:t>
      </w:r>
      <w:proofErr w:type="spellEnd"/>
      <w:r w:rsidRPr="00E25510">
        <w:rPr>
          <w:color w:val="000000" w:themeColor="text1"/>
          <w:sz w:val="28"/>
          <w:szCs w:val="28"/>
        </w:rPr>
        <w:t xml:space="preserve"> </w:t>
      </w:r>
      <w:proofErr w:type="spellStart"/>
      <w:r w:rsidRPr="00E25510">
        <w:rPr>
          <w:color w:val="000000" w:themeColor="text1"/>
          <w:sz w:val="28"/>
          <w:szCs w:val="28"/>
        </w:rPr>
        <w:t>адаптація</w:t>
      </w:r>
      <w:proofErr w:type="spellEnd"/>
      <w:r w:rsidRPr="00E25510">
        <w:rPr>
          <w:color w:val="000000" w:themeColor="text1"/>
          <w:sz w:val="28"/>
          <w:szCs w:val="28"/>
        </w:rPr>
        <w:t xml:space="preserve">, догляд </w:t>
      </w:r>
      <w:proofErr w:type="spellStart"/>
      <w:r w:rsidRPr="00E25510">
        <w:rPr>
          <w:color w:val="000000" w:themeColor="text1"/>
          <w:sz w:val="28"/>
          <w:szCs w:val="28"/>
        </w:rPr>
        <w:t>вдома</w:t>
      </w:r>
      <w:proofErr w:type="spellEnd"/>
      <w:r w:rsidRPr="00E25510">
        <w:rPr>
          <w:color w:val="000000" w:themeColor="text1"/>
          <w:sz w:val="28"/>
          <w:szCs w:val="28"/>
        </w:rPr>
        <w:t xml:space="preserve">, </w:t>
      </w:r>
      <w:proofErr w:type="spellStart"/>
      <w:r w:rsidRPr="00E25510">
        <w:rPr>
          <w:color w:val="000000" w:themeColor="text1"/>
          <w:sz w:val="28"/>
          <w:szCs w:val="28"/>
        </w:rPr>
        <w:t>стаціонарний</w:t>
      </w:r>
      <w:proofErr w:type="spellEnd"/>
      <w:r w:rsidRPr="00E25510">
        <w:rPr>
          <w:color w:val="000000" w:themeColor="text1"/>
          <w:sz w:val="28"/>
          <w:szCs w:val="28"/>
        </w:rPr>
        <w:t xml:space="preserve"> догляд, </w:t>
      </w:r>
      <w:proofErr w:type="spellStart"/>
      <w:r w:rsidRPr="00E25510">
        <w:rPr>
          <w:color w:val="000000" w:themeColor="text1"/>
          <w:sz w:val="28"/>
          <w:szCs w:val="28"/>
        </w:rPr>
        <w:t>транспортна</w:t>
      </w:r>
      <w:proofErr w:type="spellEnd"/>
      <w:r w:rsidRPr="00E25510">
        <w:rPr>
          <w:color w:val="000000" w:themeColor="text1"/>
          <w:sz w:val="28"/>
          <w:szCs w:val="28"/>
        </w:rPr>
        <w:t xml:space="preserve"> </w:t>
      </w:r>
      <w:proofErr w:type="spellStart"/>
      <w:r w:rsidRPr="00E25510">
        <w:rPr>
          <w:color w:val="000000" w:themeColor="text1"/>
          <w:sz w:val="28"/>
          <w:szCs w:val="28"/>
        </w:rPr>
        <w:t>послуга</w:t>
      </w:r>
      <w:proofErr w:type="spellEnd"/>
      <w:r w:rsidRPr="00E25510">
        <w:rPr>
          <w:color w:val="000000" w:themeColor="text1"/>
          <w:sz w:val="28"/>
          <w:szCs w:val="28"/>
        </w:rPr>
        <w:t xml:space="preserve"> та натуральна </w:t>
      </w:r>
      <w:proofErr w:type="spellStart"/>
      <w:r w:rsidRPr="00E25510">
        <w:rPr>
          <w:color w:val="000000" w:themeColor="text1"/>
          <w:sz w:val="28"/>
          <w:szCs w:val="28"/>
        </w:rPr>
        <w:t>допомога</w:t>
      </w:r>
      <w:proofErr w:type="spellEnd"/>
      <w:r w:rsidRPr="00E25510">
        <w:rPr>
          <w:color w:val="000000" w:themeColor="text1"/>
          <w:sz w:val="28"/>
          <w:szCs w:val="28"/>
        </w:rPr>
        <w:t>.</w:t>
      </w:r>
    </w:p>
    <w:p w14:paraId="661E3D52" w14:textId="60556ED4" w:rsidR="00883AC1" w:rsidRPr="00E25510" w:rsidRDefault="00767717" w:rsidP="00E61017">
      <w:pPr>
        <w:shd w:val="clear" w:color="auto" w:fill="FFFFFF"/>
        <w:ind w:firstLine="567"/>
        <w:jc w:val="both"/>
        <w:rPr>
          <w:color w:val="000000" w:themeColor="text1"/>
          <w:sz w:val="28"/>
          <w:szCs w:val="28"/>
          <w:lang w:val="uk-UA" w:eastAsia="uk-UA"/>
        </w:rPr>
      </w:pPr>
      <w:proofErr w:type="spellStart"/>
      <w:r w:rsidRPr="00E25510">
        <w:rPr>
          <w:color w:val="000000" w:themeColor="text1"/>
          <w:sz w:val="28"/>
          <w:szCs w:val="28"/>
        </w:rPr>
        <w:t>Реалізація</w:t>
      </w:r>
      <w:proofErr w:type="spellEnd"/>
      <w:r w:rsidRPr="00E25510">
        <w:rPr>
          <w:color w:val="000000" w:themeColor="text1"/>
          <w:sz w:val="28"/>
          <w:szCs w:val="28"/>
        </w:rPr>
        <w:t xml:space="preserve"> Плану </w:t>
      </w:r>
      <w:proofErr w:type="spellStart"/>
      <w:r w:rsidRPr="00E25510">
        <w:rPr>
          <w:color w:val="000000" w:themeColor="text1"/>
          <w:sz w:val="28"/>
          <w:szCs w:val="28"/>
        </w:rPr>
        <w:t>сприятиме</w:t>
      </w:r>
      <w:proofErr w:type="spellEnd"/>
      <w:r w:rsidRPr="00E25510">
        <w:rPr>
          <w:color w:val="000000" w:themeColor="text1"/>
          <w:sz w:val="28"/>
          <w:szCs w:val="28"/>
        </w:rPr>
        <w:t xml:space="preserve"> </w:t>
      </w:r>
      <w:proofErr w:type="spellStart"/>
      <w:r w:rsidRPr="00E25510">
        <w:rPr>
          <w:color w:val="000000" w:themeColor="text1"/>
          <w:sz w:val="28"/>
          <w:szCs w:val="28"/>
        </w:rPr>
        <w:t>збереженню</w:t>
      </w:r>
      <w:proofErr w:type="spellEnd"/>
      <w:r w:rsidRPr="00E25510">
        <w:rPr>
          <w:color w:val="000000" w:themeColor="text1"/>
          <w:sz w:val="28"/>
          <w:szCs w:val="28"/>
        </w:rPr>
        <w:t xml:space="preserve"> та </w:t>
      </w:r>
      <w:proofErr w:type="spellStart"/>
      <w:r w:rsidRPr="00E25510">
        <w:rPr>
          <w:color w:val="000000" w:themeColor="text1"/>
          <w:sz w:val="28"/>
          <w:szCs w:val="28"/>
        </w:rPr>
        <w:t>поступовому</w:t>
      </w:r>
      <w:proofErr w:type="spellEnd"/>
      <w:r w:rsidRPr="00E25510">
        <w:rPr>
          <w:color w:val="000000" w:themeColor="text1"/>
          <w:sz w:val="28"/>
          <w:szCs w:val="28"/>
        </w:rPr>
        <w:t xml:space="preserve"> </w:t>
      </w:r>
      <w:proofErr w:type="spellStart"/>
      <w:r w:rsidRPr="00E25510">
        <w:rPr>
          <w:color w:val="000000" w:themeColor="text1"/>
          <w:sz w:val="28"/>
          <w:szCs w:val="28"/>
        </w:rPr>
        <w:t>розвитку</w:t>
      </w:r>
      <w:proofErr w:type="spellEnd"/>
      <w:r w:rsidRPr="00E25510">
        <w:rPr>
          <w:color w:val="000000" w:themeColor="text1"/>
          <w:sz w:val="28"/>
          <w:szCs w:val="28"/>
        </w:rPr>
        <w:t xml:space="preserve"> </w:t>
      </w:r>
      <w:proofErr w:type="spellStart"/>
      <w:r w:rsidRPr="00E25510">
        <w:rPr>
          <w:color w:val="000000" w:themeColor="text1"/>
          <w:sz w:val="28"/>
          <w:szCs w:val="28"/>
        </w:rPr>
        <w:t>системи</w:t>
      </w:r>
      <w:proofErr w:type="spellEnd"/>
      <w:r w:rsidRPr="00E25510">
        <w:rPr>
          <w:color w:val="000000" w:themeColor="text1"/>
          <w:sz w:val="28"/>
          <w:szCs w:val="28"/>
        </w:rPr>
        <w:t xml:space="preserve"> </w:t>
      </w:r>
      <w:proofErr w:type="spellStart"/>
      <w:r w:rsidRPr="00E25510">
        <w:rPr>
          <w:color w:val="000000" w:themeColor="text1"/>
          <w:sz w:val="28"/>
          <w:szCs w:val="28"/>
        </w:rPr>
        <w:t>надання</w:t>
      </w:r>
      <w:proofErr w:type="spellEnd"/>
      <w:r w:rsidRPr="00E25510">
        <w:rPr>
          <w:color w:val="000000" w:themeColor="text1"/>
          <w:sz w:val="28"/>
          <w:szCs w:val="28"/>
        </w:rPr>
        <w:t xml:space="preserve"> </w:t>
      </w:r>
      <w:proofErr w:type="spellStart"/>
      <w:r w:rsidRPr="00E25510">
        <w:rPr>
          <w:color w:val="000000" w:themeColor="text1"/>
          <w:sz w:val="28"/>
          <w:szCs w:val="28"/>
        </w:rPr>
        <w:t>соціальних</w:t>
      </w:r>
      <w:proofErr w:type="spellEnd"/>
      <w:r w:rsidRPr="00E25510">
        <w:rPr>
          <w:color w:val="000000" w:themeColor="text1"/>
          <w:sz w:val="28"/>
          <w:szCs w:val="28"/>
        </w:rPr>
        <w:t xml:space="preserve"> </w:t>
      </w:r>
      <w:proofErr w:type="spellStart"/>
      <w:r w:rsidRPr="00E25510">
        <w:rPr>
          <w:color w:val="000000" w:themeColor="text1"/>
          <w:sz w:val="28"/>
          <w:szCs w:val="28"/>
        </w:rPr>
        <w:t>послуг</w:t>
      </w:r>
      <w:proofErr w:type="spellEnd"/>
      <w:r w:rsidRPr="00E25510">
        <w:rPr>
          <w:color w:val="000000" w:themeColor="text1"/>
          <w:sz w:val="28"/>
          <w:szCs w:val="28"/>
        </w:rPr>
        <w:t xml:space="preserve"> у </w:t>
      </w:r>
      <w:proofErr w:type="spellStart"/>
      <w:r w:rsidRPr="00E25510">
        <w:rPr>
          <w:color w:val="000000" w:themeColor="text1"/>
          <w:sz w:val="28"/>
          <w:szCs w:val="28"/>
        </w:rPr>
        <w:t>Жмеринській</w:t>
      </w:r>
      <w:proofErr w:type="spellEnd"/>
      <w:r w:rsidRPr="00E25510">
        <w:rPr>
          <w:color w:val="000000" w:themeColor="text1"/>
          <w:sz w:val="28"/>
          <w:szCs w:val="28"/>
        </w:rPr>
        <w:t xml:space="preserve"> </w:t>
      </w:r>
      <w:proofErr w:type="spellStart"/>
      <w:r w:rsidRPr="00E25510">
        <w:rPr>
          <w:color w:val="000000" w:themeColor="text1"/>
          <w:sz w:val="28"/>
          <w:szCs w:val="28"/>
        </w:rPr>
        <w:t>міській</w:t>
      </w:r>
      <w:proofErr w:type="spellEnd"/>
      <w:r w:rsidRPr="00E25510">
        <w:rPr>
          <w:color w:val="000000" w:themeColor="text1"/>
          <w:sz w:val="28"/>
          <w:szCs w:val="28"/>
        </w:rPr>
        <w:t xml:space="preserve"> </w:t>
      </w:r>
      <w:proofErr w:type="spellStart"/>
      <w:r w:rsidRPr="00E25510">
        <w:rPr>
          <w:color w:val="000000" w:themeColor="text1"/>
          <w:sz w:val="28"/>
          <w:szCs w:val="28"/>
        </w:rPr>
        <w:t>територіальній</w:t>
      </w:r>
      <w:proofErr w:type="spellEnd"/>
      <w:r w:rsidRPr="00E25510">
        <w:rPr>
          <w:color w:val="000000" w:themeColor="text1"/>
          <w:sz w:val="28"/>
          <w:szCs w:val="28"/>
        </w:rPr>
        <w:t xml:space="preserve"> </w:t>
      </w:r>
      <w:proofErr w:type="spellStart"/>
      <w:r w:rsidRPr="00E25510">
        <w:rPr>
          <w:color w:val="000000" w:themeColor="text1"/>
          <w:sz w:val="28"/>
          <w:szCs w:val="28"/>
        </w:rPr>
        <w:t>громаді</w:t>
      </w:r>
      <w:proofErr w:type="spellEnd"/>
      <w:r w:rsidRPr="00E25510">
        <w:rPr>
          <w:color w:val="000000" w:themeColor="text1"/>
          <w:sz w:val="28"/>
          <w:szCs w:val="28"/>
        </w:rPr>
        <w:t xml:space="preserve"> </w:t>
      </w:r>
      <w:proofErr w:type="spellStart"/>
      <w:r w:rsidRPr="00E25510">
        <w:rPr>
          <w:color w:val="000000" w:themeColor="text1"/>
          <w:sz w:val="28"/>
          <w:szCs w:val="28"/>
        </w:rPr>
        <w:t>відповідно</w:t>
      </w:r>
      <w:proofErr w:type="spellEnd"/>
      <w:r w:rsidRPr="00E25510">
        <w:rPr>
          <w:color w:val="000000" w:themeColor="text1"/>
          <w:sz w:val="28"/>
          <w:szCs w:val="28"/>
        </w:rPr>
        <w:t xml:space="preserve"> до потреб </w:t>
      </w:r>
      <w:proofErr w:type="spellStart"/>
      <w:r w:rsidRPr="00E25510">
        <w:rPr>
          <w:color w:val="000000" w:themeColor="text1"/>
          <w:sz w:val="28"/>
          <w:szCs w:val="28"/>
        </w:rPr>
        <w:t>населення</w:t>
      </w:r>
      <w:proofErr w:type="spellEnd"/>
      <w:r w:rsidRPr="00E25510">
        <w:rPr>
          <w:color w:val="000000" w:themeColor="text1"/>
          <w:sz w:val="28"/>
          <w:szCs w:val="28"/>
        </w:rPr>
        <w:t xml:space="preserve"> та </w:t>
      </w:r>
      <w:proofErr w:type="spellStart"/>
      <w:r w:rsidRPr="00E25510">
        <w:rPr>
          <w:color w:val="000000" w:themeColor="text1"/>
          <w:sz w:val="28"/>
          <w:szCs w:val="28"/>
        </w:rPr>
        <w:t>наявних</w:t>
      </w:r>
      <w:proofErr w:type="spellEnd"/>
      <w:r w:rsidRPr="00E25510">
        <w:rPr>
          <w:color w:val="000000" w:themeColor="text1"/>
          <w:sz w:val="28"/>
          <w:szCs w:val="28"/>
        </w:rPr>
        <w:t xml:space="preserve"> </w:t>
      </w:r>
      <w:proofErr w:type="spellStart"/>
      <w:r w:rsidRPr="00E25510">
        <w:rPr>
          <w:color w:val="000000" w:themeColor="text1"/>
          <w:sz w:val="28"/>
          <w:szCs w:val="28"/>
        </w:rPr>
        <w:t>ресурсів</w:t>
      </w:r>
      <w:proofErr w:type="spellEnd"/>
      <w:r w:rsidRPr="00E25510">
        <w:rPr>
          <w:color w:val="000000" w:themeColor="text1"/>
          <w:sz w:val="28"/>
          <w:szCs w:val="28"/>
        </w:rPr>
        <w:t xml:space="preserve"> </w:t>
      </w:r>
      <w:proofErr w:type="spellStart"/>
      <w:r w:rsidRPr="00E25510">
        <w:rPr>
          <w:color w:val="000000" w:themeColor="text1"/>
          <w:sz w:val="28"/>
          <w:szCs w:val="28"/>
        </w:rPr>
        <w:t>громади</w:t>
      </w:r>
      <w:proofErr w:type="spellEnd"/>
      <w:r w:rsidRPr="00E25510">
        <w:rPr>
          <w:color w:val="000000" w:themeColor="text1"/>
          <w:sz w:val="28"/>
          <w:szCs w:val="28"/>
        </w:rPr>
        <w:t>.</w:t>
      </w:r>
    </w:p>
    <w:p w14:paraId="42660A27" w14:textId="77777777" w:rsidR="008E2A79" w:rsidRDefault="008E2A79" w:rsidP="00C5496A">
      <w:pPr>
        <w:rPr>
          <w:b/>
          <w:bCs/>
          <w:color w:val="1A1A1A"/>
          <w:spacing w:val="-2"/>
          <w:sz w:val="28"/>
          <w:szCs w:val="28"/>
        </w:rPr>
      </w:pPr>
    </w:p>
    <w:p w14:paraId="259578F6" w14:textId="77777777" w:rsidR="008E2A79" w:rsidRDefault="008E2A79" w:rsidP="00C5496A">
      <w:pPr>
        <w:rPr>
          <w:b/>
          <w:bCs/>
          <w:color w:val="1A1A1A"/>
          <w:spacing w:val="-2"/>
          <w:sz w:val="28"/>
          <w:szCs w:val="28"/>
        </w:rPr>
      </w:pPr>
    </w:p>
    <w:p w14:paraId="6A2A4D9A" w14:textId="5FA0597A" w:rsidR="00C5496A" w:rsidRPr="00291AD2" w:rsidRDefault="00C5496A" w:rsidP="00C5496A">
      <w:pPr>
        <w:rPr>
          <w:b/>
          <w:bCs/>
          <w:color w:val="1A1A1A"/>
          <w:spacing w:val="-2"/>
          <w:sz w:val="28"/>
          <w:szCs w:val="28"/>
        </w:rPr>
      </w:pPr>
      <w:r w:rsidRPr="00291AD2">
        <w:rPr>
          <w:b/>
          <w:bCs/>
          <w:color w:val="1A1A1A"/>
          <w:spacing w:val="-2"/>
          <w:sz w:val="28"/>
          <w:szCs w:val="28"/>
        </w:rPr>
        <w:t xml:space="preserve">Заступник </w:t>
      </w:r>
      <w:proofErr w:type="spellStart"/>
      <w:r w:rsidRPr="00291AD2">
        <w:rPr>
          <w:b/>
          <w:bCs/>
          <w:color w:val="1A1A1A"/>
          <w:spacing w:val="-2"/>
          <w:sz w:val="28"/>
          <w:szCs w:val="28"/>
        </w:rPr>
        <w:t>міського</w:t>
      </w:r>
      <w:proofErr w:type="spellEnd"/>
      <w:r w:rsidRPr="00291AD2">
        <w:rPr>
          <w:b/>
          <w:bCs/>
          <w:color w:val="1A1A1A"/>
          <w:spacing w:val="-2"/>
          <w:sz w:val="28"/>
          <w:szCs w:val="28"/>
        </w:rPr>
        <w:t xml:space="preserve"> </w:t>
      </w:r>
      <w:proofErr w:type="spellStart"/>
      <w:r w:rsidRPr="00291AD2">
        <w:rPr>
          <w:b/>
          <w:bCs/>
          <w:color w:val="1A1A1A"/>
          <w:spacing w:val="-2"/>
          <w:sz w:val="28"/>
          <w:szCs w:val="28"/>
        </w:rPr>
        <w:t>голови</w:t>
      </w:r>
      <w:proofErr w:type="spellEnd"/>
      <w:r w:rsidRPr="00291AD2">
        <w:rPr>
          <w:b/>
          <w:bCs/>
          <w:color w:val="1A1A1A"/>
          <w:spacing w:val="-2"/>
          <w:sz w:val="28"/>
          <w:szCs w:val="28"/>
        </w:rPr>
        <w:t xml:space="preserve"> з </w:t>
      </w:r>
      <w:proofErr w:type="spellStart"/>
      <w:r w:rsidRPr="00291AD2">
        <w:rPr>
          <w:b/>
          <w:bCs/>
          <w:color w:val="1A1A1A"/>
          <w:spacing w:val="-2"/>
          <w:sz w:val="28"/>
          <w:szCs w:val="28"/>
        </w:rPr>
        <w:t>питань</w:t>
      </w:r>
      <w:proofErr w:type="spellEnd"/>
      <w:r w:rsidRPr="00291AD2">
        <w:rPr>
          <w:b/>
          <w:bCs/>
          <w:color w:val="1A1A1A"/>
          <w:spacing w:val="-2"/>
          <w:sz w:val="28"/>
          <w:szCs w:val="28"/>
          <w:lang w:val="uk-UA"/>
        </w:rPr>
        <w:t xml:space="preserve">                          </w:t>
      </w:r>
      <w:r w:rsidRPr="00291AD2">
        <w:rPr>
          <w:b/>
          <w:bCs/>
          <w:color w:val="1A1A1A"/>
          <w:spacing w:val="-2"/>
          <w:sz w:val="28"/>
          <w:szCs w:val="28"/>
        </w:rPr>
        <w:t xml:space="preserve">        Ольга БОРОВСЬКА</w:t>
      </w:r>
    </w:p>
    <w:p w14:paraId="73EFF58B" w14:textId="77777777" w:rsidR="00C5496A" w:rsidRPr="00291AD2" w:rsidRDefault="00C5496A" w:rsidP="00C5496A">
      <w:pPr>
        <w:rPr>
          <w:sz w:val="28"/>
          <w:szCs w:val="28"/>
          <w:lang w:val="uk-UA"/>
        </w:rPr>
      </w:pPr>
      <w:proofErr w:type="spellStart"/>
      <w:r w:rsidRPr="00291AD2">
        <w:rPr>
          <w:b/>
          <w:bCs/>
          <w:color w:val="1A1A1A"/>
          <w:spacing w:val="-2"/>
          <w:sz w:val="28"/>
          <w:szCs w:val="28"/>
        </w:rPr>
        <w:t>діяльності</w:t>
      </w:r>
      <w:proofErr w:type="spellEnd"/>
      <w:r w:rsidRPr="00291AD2">
        <w:rPr>
          <w:b/>
          <w:bCs/>
          <w:color w:val="1A1A1A"/>
          <w:spacing w:val="-2"/>
          <w:sz w:val="28"/>
          <w:szCs w:val="28"/>
        </w:rPr>
        <w:t xml:space="preserve"> </w:t>
      </w:r>
      <w:proofErr w:type="spellStart"/>
      <w:r w:rsidRPr="00291AD2">
        <w:rPr>
          <w:b/>
          <w:bCs/>
          <w:color w:val="1A1A1A"/>
          <w:spacing w:val="-2"/>
          <w:sz w:val="28"/>
          <w:szCs w:val="28"/>
        </w:rPr>
        <w:t>виконавчих</w:t>
      </w:r>
      <w:proofErr w:type="spellEnd"/>
      <w:r w:rsidRPr="00291AD2">
        <w:rPr>
          <w:b/>
          <w:bCs/>
          <w:color w:val="1A1A1A"/>
          <w:spacing w:val="-2"/>
          <w:sz w:val="28"/>
          <w:szCs w:val="28"/>
        </w:rPr>
        <w:t xml:space="preserve"> </w:t>
      </w:r>
      <w:proofErr w:type="spellStart"/>
      <w:r w:rsidRPr="00291AD2">
        <w:rPr>
          <w:b/>
          <w:bCs/>
          <w:color w:val="1A1A1A"/>
          <w:spacing w:val="-2"/>
          <w:sz w:val="28"/>
          <w:szCs w:val="28"/>
        </w:rPr>
        <w:t>органів</w:t>
      </w:r>
      <w:proofErr w:type="spellEnd"/>
      <w:r w:rsidRPr="00291AD2">
        <w:rPr>
          <w:b/>
          <w:bCs/>
          <w:color w:val="1A1A1A"/>
          <w:spacing w:val="-2"/>
          <w:sz w:val="28"/>
          <w:szCs w:val="28"/>
        </w:rPr>
        <w:t xml:space="preserve"> рад</w:t>
      </w:r>
      <w:r w:rsidRPr="00291AD2">
        <w:rPr>
          <w:b/>
          <w:bCs/>
          <w:color w:val="1A1A1A"/>
          <w:spacing w:val="-2"/>
          <w:sz w:val="28"/>
          <w:szCs w:val="28"/>
          <w:lang w:val="uk-UA"/>
        </w:rPr>
        <w:t>и</w:t>
      </w:r>
    </w:p>
    <w:p w14:paraId="1CFE2280" w14:textId="5C7E51DA" w:rsidR="00021034" w:rsidRPr="00291AD2" w:rsidRDefault="00021034" w:rsidP="001A54A9">
      <w:pPr>
        <w:shd w:val="clear" w:color="auto" w:fill="FFFFFF"/>
        <w:spacing w:before="150" w:after="150"/>
        <w:ind w:left="450" w:right="450"/>
        <w:jc w:val="center"/>
        <w:rPr>
          <w:color w:val="333333"/>
          <w:lang w:val="uk-UA" w:eastAsia="uk-UA"/>
        </w:rPr>
      </w:pPr>
    </w:p>
    <w:p w14:paraId="751711BA" w14:textId="110FFE3D" w:rsidR="00021034" w:rsidRPr="00291AD2" w:rsidRDefault="00021034" w:rsidP="001A54A9">
      <w:pPr>
        <w:shd w:val="clear" w:color="auto" w:fill="FFFFFF"/>
        <w:spacing w:before="150" w:after="150"/>
        <w:ind w:left="450" w:right="450"/>
        <w:jc w:val="center"/>
        <w:rPr>
          <w:color w:val="333333"/>
          <w:lang w:val="uk-UA" w:eastAsia="uk-UA"/>
        </w:rPr>
      </w:pPr>
    </w:p>
    <w:p w14:paraId="2D9932C4" w14:textId="693D636A" w:rsidR="00021034" w:rsidRPr="00291AD2" w:rsidRDefault="00021034" w:rsidP="001A54A9">
      <w:pPr>
        <w:shd w:val="clear" w:color="auto" w:fill="FFFFFF"/>
        <w:spacing w:before="150" w:after="150"/>
        <w:ind w:left="450" w:right="450"/>
        <w:jc w:val="center"/>
        <w:rPr>
          <w:color w:val="333333"/>
          <w:lang w:val="uk-UA" w:eastAsia="uk-UA"/>
        </w:rPr>
      </w:pPr>
    </w:p>
    <w:p w14:paraId="731BCE05" w14:textId="0CBB80F8" w:rsidR="00021034" w:rsidRPr="00291AD2" w:rsidRDefault="00021034" w:rsidP="001A54A9">
      <w:pPr>
        <w:shd w:val="clear" w:color="auto" w:fill="FFFFFF"/>
        <w:spacing w:before="150" w:after="150"/>
        <w:ind w:left="450" w:right="450"/>
        <w:jc w:val="center"/>
        <w:rPr>
          <w:color w:val="333333"/>
          <w:lang w:val="uk-UA" w:eastAsia="uk-UA"/>
        </w:rPr>
      </w:pPr>
    </w:p>
    <w:p w14:paraId="104F53FB" w14:textId="4E558C44" w:rsidR="00021034" w:rsidRPr="00291AD2" w:rsidRDefault="00021034" w:rsidP="001A54A9">
      <w:pPr>
        <w:shd w:val="clear" w:color="auto" w:fill="FFFFFF"/>
        <w:spacing w:before="150" w:after="150"/>
        <w:ind w:left="450" w:right="450"/>
        <w:jc w:val="center"/>
        <w:rPr>
          <w:color w:val="333333"/>
          <w:lang w:val="uk-UA" w:eastAsia="uk-UA"/>
        </w:rPr>
      </w:pPr>
    </w:p>
    <w:p w14:paraId="42F2DC80" w14:textId="77777777" w:rsidR="00021034" w:rsidRPr="00291AD2" w:rsidRDefault="00021034" w:rsidP="001A54A9">
      <w:pPr>
        <w:shd w:val="clear" w:color="auto" w:fill="FFFFFF"/>
        <w:spacing w:before="150" w:after="150"/>
        <w:ind w:left="450" w:right="450"/>
        <w:jc w:val="center"/>
        <w:rPr>
          <w:color w:val="333333"/>
          <w:lang w:val="uk-UA" w:eastAsia="uk-UA"/>
        </w:rPr>
      </w:pPr>
    </w:p>
    <w:p w14:paraId="5C5C3B29" w14:textId="59568E07" w:rsidR="00767717" w:rsidRPr="00291AD2" w:rsidRDefault="00767717" w:rsidP="001A54A9">
      <w:pPr>
        <w:shd w:val="clear" w:color="auto" w:fill="FFFFFF"/>
        <w:spacing w:before="150" w:after="150"/>
        <w:ind w:left="450" w:right="450"/>
        <w:jc w:val="center"/>
        <w:rPr>
          <w:color w:val="333333"/>
          <w:lang w:val="uk-UA" w:eastAsia="uk-UA"/>
        </w:rPr>
      </w:pPr>
    </w:p>
    <w:p w14:paraId="68937F3A" w14:textId="7D84C85B" w:rsidR="00767717" w:rsidRPr="00291AD2" w:rsidRDefault="00767717" w:rsidP="001A54A9">
      <w:pPr>
        <w:shd w:val="clear" w:color="auto" w:fill="FFFFFF"/>
        <w:spacing w:before="150" w:after="150"/>
        <w:ind w:left="450" w:right="450"/>
        <w:jc w:val="center"/>
        <w:rPr>
          <w:color w:val="333333"/>
          <w:lang w:val="uk-UA" w:eastAsia="uk-UA"/>
        </w:rPr>
      </w:pPr>
    </w:p>
    <w:p w14:paraId="26010D48" w14:textId="11675AE7" w:rsidR="00767717" w:rsidRPr="00291AD2" w:rsidRDefault="00767717" w:rsidP="001A54A9">
      <w:pPr>
        <w:shd w:val="clear" w:color="auto" w:fill="FFFFFF"/>
        <w:spacing w:before="150" w:after="150"/>
        <w:ind w:left="450" w:right="450"/>
        <w:jc w:val="center"/>
        <w:rPr>
          <w:color w:val="333333"/>
          <w:lang w:val="uk-UA" w:eastAsia="uk-UA"/>
        </w:rPr>
      </w:pPr>
    </w:p>
    <w:p w14:paraId="26CCBB7C" w14:textId="17414829" w:rsidR="00883AC1" w:rsidRPr="00291AD2" w:rsidRDefault="00883AC1" w:rsidP="001A54A9">
      <w:pPr>
        <w:shd w:val="clear" w:color="auto" w:fill="FFFFFF"/>
        <w:spacing w:before="150" w:after="150"/>
        <w:ind w:left="450" w:right="450"/>
        <w:jc w:val="center"/>
        <w:rPr>
          <w:color w:val="333333"/>
          <w:lang w:val="uk-UA" w:eastAsia="uk-UA"/>
        </w:rPr>
      </w:pPr>
    </w:p>
    <w:p w14:paraId="3E7A04A4" w14:textId="6A10E6CF" w:rsidR="00883AC1" w:rsidRPr="00291AD2" w:rsidRDefault="00883AC1" w:rsidP="001A54A9">
      <w:pPr>
        <w:shd w:val="clear" w:color="auto" w:fill="FFFFFF"/>
        <w:spacing w:before="150" w:after="150"/>
        <w:ind w:left="450" w:right="450"/>
        <w:jc w:val="center"/>
        <w:rPr>
          <w:color w:val="333333"/>
          <w:lang w:val="uk-UA" w:eastAsia="uk-UA"/>
        </w:rPr>
      </w:pPr>
    </w:p>
    <w:p w14:paraId="54634E14" w14:textId="77777777" w:rsidR="009642E5" w:rsidRPr="00291AD2" w:rsidRDefault="009642E5" w:rsidP="00021034">
      <w:pPr>
        <w:shd w:val="clear" w:color="auto" w:fill="FFFFFF"/>
        <w:ind w:left="448" w:right="448"/>
        <w:jc w:val="center"/>
        <w:rPr>
          <w:color w:val="333333"/>
          <w:lang w:val="uk-UA" w:eastAsia="uk-UA"/>
        </w:rPr>
        <w:sectPr w:rsidR="009642E5" w:rsidRPr="00291AD2" w:rsidSect="008E2A79">
          <w:pgSz w:w="11906" w:h="16838" w:code="9"/>
          <w:pgMar w:top="1134" w:right="424" w:bottom="1134" w:left="1701" w:header="709" w:footer="709" w:gutter="0"/>
          <w:cols w:space="708"/>
          <w:docGrid w:linePitch="381"/>
        </w:sectPr>
      </w:pPr>
    </w:p>
    <w:p w14:paraId="25738E3C" w14:textId="09E6D7C0" w:rsidR="00883AC1" w:rsidRPr="00291AD2" w:rsidRDefault="00021034" w:rsidP="00021034">
      <w:pPr>
        <w:shd w:val="clear" w:color="auto" w:fill="FFFFFF"/>
        <w:ind w:left="448" w:right="448"/>
        <w:jc w:val="center"/>
        <w:rPr>
          <w:color w:val="333333"/>
          <w:lang w:val="uk-UA" w:eastAsia="uk-UA"/>
        </w:rPr>
      </w:pPr>
      <w:r w:rsidRPr="00291AD2">
        <w:rPr>
          <w:color w:val="333333"/>
          <w:lang w:val="uk-UA" w:eastAsia="uk-UA"/>
        </w:rPr>
        <w:lastRenderedPageBreak/>
        <w:t xml:space="preserve">                      </w:t>
      </w:r>
      <w:r w:rsidR="009642E5" w:rsidRPr="00291AD2">
        <w:rPr>
          <w:color w:val="333333"/>
          <w:lang w:val="uk-UA" w:eastAsia="uk-UA"/>
        </w:rPr>
        <w:t xml:space="preserve">                                                                                   </w:t>
      </w:r>
      <w:r w:rsidRPr="00291AD2">
        <w:rPr>
          <w:color w:val="333333"/>
          <w:lang w:val="uk-UA" w:eastAsia="uk-UA"/>
        </w:rPr>
        <w:t xml:space="preserve">    Додаток 1 до Плану</w:t>
      </w:r>
    </w:p>
    <w:p w14:paraId="56801F4C" w14:textId="11E3C9C1" w:rsidR="00021034" w:rsidRPr="00291AD2" w:rsidRDefault="00021034" w:rsidP="00021034">
      <w:pPr>
        <w:shd w:val="clear" w:color="auto" w:fill="FFFFFF"/>
        <w:ind w:left="448" w:right="448"/>
        <w:rPr>
          <w:color w:val="333333"/>
          <w:lang w:val="uk-UA" w:eastAsia="uk-UA"/>
        </w:rPr>
      </w:pPr>
      <w:r w:rsidRPr="00291AD2">
        <w:rPr>
          <w:color w:val="333333"/>
          <w:lang w:val="uk-UA" w:eastAsia="uk-UA"/>
        </w:rPr>
        <w:t xml:space="preserve">                                                                  </w:t>
      </w:r>
      <w:r w:rsidR="009642E5" w:rsidRPr="00291AD2">
        <w:rPr>
          <w:color w:val="333333"/>
          <w:lang w:val="uk-UA" w:eastAsia="uk-UA"/>
        </w:rPr>
        <w:t xml:space="preserve">                                                                                   </w:t>
      </w:r>
      <w:r w:rsidRPr="00291AD2">
        <w:rPr>
          <w:color w:val="333333"/>
          <w:lang w:val="uk-UA" w:eastAsia="uk-UA"/>
        </w:rPr>
        <w:t xml:space="preserve"> </w:t>
      </w:r>
      <w:r w:rsidR="00E70F84" w:rsidRPr="00291AD2">
        <w:rPr>
          <w:color w:val="333333"/>
          <w:lang w:val="uk-UA" w:eastAsia="uk-UA"/>
        </w:rPr>
        <w:t xml:space="preserve"> р</w:t>
      </w:r>
      <w:r w:rsidRPr="00291AD2">
        <w:rPr>
          <w:color w:val="333333"/>
          <w:lang w:val="uk-UA" w:eastAsia="uk-UA"/>
        </w:rPr>
        <w:t xml:space="preserve">озвитку соціальних послуг </w:t>
      </w:r>
      <w:r w:rsidR="005D168C" w:rsidRPr="00291AD2">
        <w:rPr>
          <w:color w:val="333333"/>
          <w:lang w:val="uk-UA" w:eastAsia="uk-UA"/>
        </w:rPr>
        <w:t>у</w:t>
      </w:r>
      <w:r w:rsidRPr="00291AD2">
        <w:rPr>
          <w:color w:val="333333"/>
          <w:lang w:val="uk-UA" w:eastAsia="uk-UA"/>
        </w:rPr>
        <w:t xml:space="preserve"> </w:t>
      </w:r>
    </w:p>
    <w:p w14:paraId="3232C263" w14:textId="77777777" w:rsidR="00021034" w:rsidRPr="00291AD2" w:rsidRDefault="00021034" w:rsidP="00021034">
      <w:pPr>
        <w:shd w:val="clear" w:color="auto" w:fill="FFFFFF"/>
        <w:ind w:left="448" w:right="448"/>
        <w:jc w:val="right"/>
        <w:rPr>
          <w:color w:val="333333"/>
          <w:lang w:val="uk-UA" w:eastAsia="uk-UA"/>
        </w:rPr>
      </w:pPr>
      <w:r w:rsidRPr="00291AD2">
        <w:rPr>
          <w:color w:val="333333"/>
          <w:lang w:val="uk-UA" w:eastAsia="uk-UA"/>
        </w:rPr>
        <w:t>Жмеринській міській територіальній громаді</w:t>
      </w:r>
    </w:p>
    <w:p w14:paraId="5544C94A" w14:textId="4546FF3D" w:rsidR="00883AC1" w:rsidRPr="00291AD2" w:rsidRDefault="00E70F84" w:rsidP="00E70F84">
      <w:pPr>
        <w:shd w:val="clear" w:color="auto" w:fill="FFFFFF"/>
        <w:ind w:left="448" w:right="448"/>
        <w:jc w:val="center"/>
        <w:rPr>
          <w:color w:val="333333"/>
          <w:lang w:val="uk-UA" w:eastAsia="uk-UA"/>
        </w:rPr>
      </w:pPr>
      <w:r w:rsidRPr="00291AD2">
        <w:rPr>
          <w:color w:val="333333"/>
          <w:lang w:val="uk-UA" w:eastAsia="uk-UA"/>
        </w:rPr>
        <w:t xml:space="preserve">                       </w:t>
      </w:r>
      <w:r w:rsidR="009642E5" w:rsidRPr="00291AD2">
        <w:rPr>
          <w:color w:val="333333"/>
          <w:lang w:val="uk-UA" w:eastAsia="uk-UA"/>
        </w:rPr>
        <w:t xml:space="preserve">                                                                                  </w:t>
      </w:r>
      <w:r w:rsidR="00021034" w:rsidRPr="00291AD2">
        <w:rPr>
          <w:color w:val="333333"/>
          <w:lang w:val="uk-UA" w:eastAsia="uk-UA"/>
        </w:rPr>
        <w:t xml:space="preserve"> на 2027-2029 роки</w:t>
      </w:r>
    </w:p>
    <w:p w14:paraId="524E84B1" w14:textId="77777777" w:rsidR="004378E1" w:rsidRPr="00291AD2" w:rsidRDefault="004378E1" w:rsidP="004378E1">
      <w:pPr>
        <w:shd w:val="clear" w:color="auto" w:fill="FFFFFF"/>
        <w:ind w:left="448" w:right="448"/>
        <w:jc w:val="center"/>
        <w:rPr>
          <w:b/>
          <w:bCs/>
          <w:color w:val="333333"/>
          <w:sz w:val="28"/>
          <w:szCs w:val="28"/>
          <w:lang w:val="uk-UA" w:eastAsia="uk-UA"/>
        </w:rPr>
      </w:pPr>
    </w:p>
    <w:p w14:paraId="67E88D36" w14:textId="05B02A2C" w:rsidR="004378E1" w:rsidRPr="00291AD2" w:rsidRDefault="004378E1" w:rsidP="004378E1">
      <w:pPr>
        <w:shd w:val="clear" w:color="auto" w:fill="FFFFFF"/>
        <w:ind w:left="448" w:right="448"/>
        <w:jc w:val="center"/>
        <w:rPr>
          <w:b/>
          <w:bCs/>
          <w:color w:val="333333"/>
          <w:sz w:val="28"/>
          <w:szCs w:val="28"/>
          <w:lang w:val="uk-UA" w:eastAsia="uk-UA"/>
        </w:rPr>
      </w:pPr>
      <w:r w:rsidRPr="00291AD2">
        <w:rPr>
          <w:b/>
          <w:bCs/>
          <w:color w:val="333333"/>
          <w:sz w:val="28"/>
          <w:szCs w:val="28"/>
          <w:lang w:val="uk-UA" w:eastAsia="uk-UA"/>
        </w:rPr>
        <w:t>План заходів розвитку соціальних послуг у</w:t>
      </w:r>
    </w:p>
    <w:p w14:paraId="5F7E4E92" w14:textId="77777777" w:rsidR="004378E1" w:rsidRPr="00291AD2" w:rsidRDefault="004378E1" w:rsidP="004378E1">
      <w:pPr>
        <w:shd w:val="clear" w:color="auto" w:fill="FFFFFF"/>
        <w:ind w:left="448" w:right="448"/>
        <w:jc w:val="center"/>
        <w:rPr>
          <w:b/>
          <w:bCs/>
          <w:color w:val="333333"/>
          <w:sz w:val="28"/>
          <w:szCs w:val="28"/>
          <w:lang w:val="uk-UA" w:eastAsia="uk-UA"/>
        </w:rPr>
      </w:pPr>
      <w:r w:rsidRPr="00291AD2">
        <w:rPr>
          <w:b/>
          <w:bCs/>
          <w:color w:val="333333"/>
          <w:sz w:val="28"/>
          <w:szCs w:val="28"/>
          <w:lang w:val="uk-UA" w:eastAsia="uk-UA"/>
        </w:rPr>
        <w:t>Жмеринській міській територіальній громаді</w:t>
      </w:r>
    </w:p>
    <w:p w14:paraId="4FBAA306" w14:textId="4728DCEC" w:rsidR="004378E1" w:rsidRPr="00291AD2" w:rsidRDefault="004378E1" w:rsidP="004378E1">
      <w:pPr>
        <w:shd w:val="clear" w:color="auto" w:fill="FFFFFF"/>
        <w:ind w:left="448" w:right="448"/>
        <w:jc w:val="center"/>
        <w:rPr>
          <w:b/>
          <w:bCs/>
          <w:color w:val="333333"/>
          <w:sz w:val="28"/>
          <w:szCs w:val="28"/>
          <w:lang w:val="uk-UA" w:eastAsia="uk-UA"/>
        </w:rPr>
      </w:pPr>
      <w:r w:rsidRPr="00291AD2">
        <w:rPr>
          <w:b/>
          <w:bCs/>
          <w:color w:val="333333"/>
          <w:sz w:val="28"/>
          <w:szCs w:val="28"/>
          <w:lang w:val="uk-UA" w:eastAsia="uk-UA"/>
        </w:rPr>
        <w:t>на 2027-2029 роки</w:t>
      </w:r>
    </w:p>
    <w:p w14:paraId="084CBE31" w14:textId="77777777" w:rsidR="00E70F84" w:rsidRPr="00291AD2" w:rsidRDefault="00E70F84" w:rsidP="00E70F84">
      <w:pPr>
        <w:shd w:val="clear" w:color="auto" w:fill="FFFFFF"/>
        <w:ind w:left="448" w:right="448"/>
        <w:jc w:val="center"/>
        <w:rPr>
          <w:color w:val="333333"/>
          <w:lang w:val="uk-UA" w:eastAsia="uk-UA"/>
        </w:rPr>
      </w:pPr>
    </w:p>
    <w:tbl>
      <w:tblPr>
        <w:tblStyle w:val="a3"/>
        <w:tblW w:w="15163" w:type="dxa"/>
        <w:tblLayout w:type="fixed"/>
        <w:tblLook w:val="04A0" w:firstRow="1" w:lastRow="0" w:firstColumn="1" w:lastColumn="0" w:noHBand="0" w:noVBand="1"/>
      </w:tblPr>
      <w:tblGrid>
        <w:gridCol w:w="562"/>
        <w:gridCol w:w="4111"/>
        <w:gridCol w:w="1559"/>
        <w:gridCol w:w="2268"/>
        <w:gridCol w:w="2552"/>
        <w:gridCol w:w="4111"/>
      </w:tblGrid>
      <w:tr w:rsidR="008B23F3" w:rsidRPr="00291AD2" w14:paraId="34A1A0B8" w14:textId="30D4C7E8" w:rsidTr="00570E06">
        <w:tc>
          <w:tcPr>
            <w:tcW w:w="562" w:type="dxa"/>
          </w:tcPr>
          <w:p w14:paraId="31DBED3C" w14:textId="77777777" w:rsidR="008B23F3" w:rsidRPr="00291AD2" w:rsidRDefault="008B23F3" w:rsidP="00141890">
            <w:pPr>
              <w:jc w:val="center"/>
              <w:rPr>
                <w:rFonts w:eastAsiaTheme="minorHAnsi"/>
                <w:sz w:val="28"/>
                <w:szCs w:val="28"/>
                <w:lang w:val="uk-UA" w:eastAsia="en-US"/>
              </w:rPr>
            </w:pPr>
            <w:r w:rsidRPr="00291AD2">
              <w:rPr>
                <w:rFonts w:eastAsiaTheme="minorHAnsi"/>
                <w:sz w:val="28"/>
                <w:szCs w:val="28"/>
                <w:lang w:val="uk-UA" w:eastAsia="en-US"/>
              </w:rPr>
              <w:t>№</w:t>
            </w:r>
          </w:p>
        </w:tc>
        <w:tc>
          <w:tcPr>
            <w:tcW w:w="4111" w:type="dxa"/>
          </w:tcPr>
          <w:p w14:paraId="5D28DCDA" w14:textId="29750FAA" w:rsidR="008B23F3" w:rsidRPr="00291AD2" w:rsidRDefault="008B23F3" w:rsidP="00141890">
            <w:pPr>
              <w:jc w:val="center"/>
              <w:rPr>
                <w:rFonts w:eastAsiaTheme="minorHAnsi"/>
                <w:sz w:val="28"/>
                <w:szCs w:val="28"/>
                <w:lang w:val="uk-UA" w:eastAsia="en-US"/>
              </w:rPr>
            </w:pPr>
            <w:r w:rsidRPr="00291AD2">
              <w:rPr>
                <w:rFonts w:eastAsiaTheme="minorHAnsi"/>
                <w:sz w:val="28"/>
                <w:szCs w:val="28"/>
                <w:lang w:val="uk-UA" w:eastAsia="en-US"/>
              </w:rPr>
              <w:t>Зміст заходу</w:t>
            </w:r>
          </w:p>
        </w:tc>
        <w:tc>
          <w:tcPr>
            <w:tcW w:w="1559" w:type="dxa"/>
          </w:tcPr>
          <w:p w14:paraId="03AD9108" w14:textId="3D8E4B82" w:rsidR="008B23F3" w:rsidRPr="00291AD2" w:rsidRDefault="008B23F3" w:rsidP="00141890">
            <w:pPr>
              <w:jc w:val="center"/>
              <w:rPr>
                <w:rFonts w:eastAsiaTheme="minorHAnsi"/>
                <w:sz w:val="28"/>
                <w:szCs w:val="28"/>
                <w:lang w:val="uk-UA" w:eastAsia="en-US"/>
              </w:rPr>
            </w:pPr>
            <w:r w:rsidRPr="00291AD2">
              <w:rPr>
                <w:rFonts w:eastAsiaTheme="minorHAnsi"/>
                <w:sz w:val="28"/>
                <w:szCs w:val="28"/>
                <w:lang w:val="uk-UA" w:eastAsia="en-US"/>
              </w:rPr>
              <w:t>Термін виконання</w:t>
            </w:r>
          </w:p>
        </w:tc>
        <w:tc>
          <w:tcPr>
            <w:tcW w:w="2268" w:type="dxa"/>
          </w:tcPr>
          <w:p w14:paraId="38748447" w14:textId="613C5D7F" w:rsidR="008B23F3" w:rsidRPr="00291AD2" w:rsidRDefault="008B23F3" w:rsidP="00141890">
            <w:pPr>
              <w:jc w:val="center"/>
              <w:rPr>
                <w:rFonts w:eastAsiaTheme="minorHAnsi"/>
                <w:sz w:val="28"/>
                <w:szCs w:val="28"/>
                <w:lang w:val="uk-UA" w:eastAsia="en-US"/>
              </w:rPr>
            </w:pPr>
            <w:r w:rsidRPr="00291AD2">
              <w:rPr>
                <w:rFonts w:eastAsiaTheme="minorHAnsi"/>
                <w:sz w:val="28"/>
                <w:szCs w:val="28"/>
                <w:lang w:val="uk-UA" w:eastAsia="en-US"/>
              </w:rPr>
              <w:t>Відповідальні виконавці</w:t>
            </w:r>
          </w:p>
        </w:tc>
        <w:tc>
          <w:tcPr>
            <w:tcW w:w="2552" w:type="dxa"/>
          </w:tcPr>
          <w:p w14:paraId="4A4729B0" w14:textId="6A45ABE3" w:rsidR="008B23F3" w:rsidRPr="00291AD2" w:rsidRDefault="008B23F3" w:rsidP="00116D03">
            <w:pPr>
              <w:jc w:val="both"/>
              <w:rPr>
                <w:rFonts w:eastAsiaTheme="minorHAnsi"/>
                <w:sz w:val="28"/>
                <w:szCs w:val="28"/>
                <w:lang w:val="uk-UA" w:eastAsia="en-US"/>
              </w:rPr>
            </w:pPr>
            <w:r w:rsidRPr="00291AD2">
              <w:rPr>
                <w:rFonts w:eastAsiaTheme="minorHAnsi"/>
                <w:sz w:val="28"/>
                <w:szCs w:val="28"/>
                <w:lang w:val="uk-UA" w:eastAsia="en-US"/>
              </w:rPr>
              <w:t>Джерела фінансування</w:t>
            </w:r>
          </w:p>
        </w:tc>
        <w:tc>
          <w:tcPr>
            <w:tcW w:w="4111" w:type="dxa"/>
          </w:tcPr>
          <w:p w14:paraId="6E05DC88" w14:textId="49CEBA7B" w:rsidR="008B23F3" w:rsidRPr="00291AD2" w:rsidRDefault="008B23F3" w:rsidP="008B23F3">
            <w:pPr>
              <w:jc w:val="both"/>
              <w:rPr>
                <w:rFonts w:eastAsiaTheme="minorHAnsi"/>
                <w:sz w:val="28"/>
                <w:szCs w:val="28"/>
                <w:lang w:val="uk-UA" w:eastAsia="en-US"/>
              </w:rPr>
            </w:pPr>
            <w:r w:rsidRPr="00291AD2">
              <w:rPr>
                <w:rFonts w:eastAsiaTheme="minorHAnsi"/>
                <w:sz w:val="28"/>
                <w:szCs w:val="28"/>
                <w:lang w:val="uk-UA" w:eastAsia="en-US"/>
              </w:rPr>
              <w:t xml:space="preserve">Очікувані результати </w:t>
            </w:r>
          </w:p>
        </w:tc>
      </w:tr>
      <w:tr w:rsidR="000B1417" w:rsidRPr="00291AD2" w14:paraId="68B53BA6" w14:textId="77777777" w:rsidTr="00570E06">
        <w:trPr>
          <w:trHeight w:val="1639"/>
        </w:trPr>
        <w:tc>
          <w:tcPr>
            <w:tcW w:w="562" w:type="dxa"/>
          </w:tcPr>
          <w:p w14:paraId="37CB0E19" w14:textId="0BBE4937" w:rsidR="000B1417" w:rsidRPr="00291AD2" w:rsidRDefault="000B1417" w:rsidP="00116D03">
            <w:pPr>
              <w:jc w:val="both"/>
              <w:rPr>
                <w:rFonts w:eastAsiaTheme="minorHAnsi"/>
                <w:sz w:val="28"/>
                <w:szCs w:val="28"/>
                <w:lang w:val="uk-UA" w:eastAsia="en-US"/>
              </w:rPr>
            </w:pPr>
            <w:r w:rsidRPr="00291AD2">
              <w:rPr>
                <w:rFonts w:eastAsiaTheme="minorHAnsi"/>
                <w:sz w:val="28"/>
                <w:szCs w:val="28"/>
                <w:lang w:val="uk-UA" w:eastAsia="en-US"/>
              </w:rPr>
              <w:t>1</w:t>
            </w:r>
          </w:p>
        </w:tc>
        <w:tc>
          <w:tcPr>
            <w:tcW w:w="4111" w:type="dxa"/>
          </w:tcPr>
          <w:p w14:paraId="03E8A52F" w14:textId="2F0E0785" w:rsidR="000B1417" w:rsidRPr="00291AD2" w:rsidRDefault="00127BC3" w:rsidP="00116D03">
            <w:pPr>
              <w:jc w:val="both"/>
              <w:rPr>
                <w:rFonts w:eastAsiaTheme="minorHAnsi"/>
                <w:sz w:val="28"/>
                <w:szCs w:val="28"/>
                <w:lang w:val="uk-UA" w:eastAsia="en-US"/>
              </w:rPr>
            </w:pPr>
            <w:r w:rsidRPr="00291AD2">
              <w:rPr>
                <w:rFonts w:eastAsiaTheme="minorHAnsi"/>
                <w:sz w:val="28"/>
                <w:szCs w:val="28"/>
                <w:lang w:val="uk-UA" w:eastAsia="en-US"/>
              </w:rPr>
              <w:t>Визначення потреб населення Жмеринської міської територіальної громади у соціальних послугах</w:t>
            </w:r>
          </w:p>
        </w:tc>
        <w:tc>
          <w:tcPr>
            <w:tcW w:w="1559" w:type="dxa"/>
          </w:tcPr>
          <w:p w14:paraId="0F15B639" w14:textId="05690C35" w:rsidR="000B1417" w:rsidRPr="00291AD2" w:rsidRDefault="000B1417" w:rsidP="00116D03">
            <w:pPr>
              <w:jc w:val="both"/>
              <w:rPr>
                <w:rFonts w:eastAsiaTheme="minorHAnsi"/>
                <w:sz w:val="28"/>
                <w:szCs w:val="28"/>
                <w:lang w:val="uk-UA" w:eastAsia="en-US"/>
              </w:rPr>
            </w:pPr>
            <w:r w:rsidRPr="00291AD2">
              <w:rPr>
                <w:rFonts w:eastAsiaTheme="minorHAnsi"/>
                <w:sz w:val="28"/>
                <w:szCs w:val="28"/>
                <w:lang w:val="uk-UA" w:eastAsia="en-US"/>
              </w:rPr>
              <w:t>Щороку та за потреби</w:t>
            </w:r>
          </w:p>
        </w:tc>
        <w:tc>
          <w:tcPr>
            <w:tcW w:w="2268" w:type="dxa"/>
          </w:tcPr>
          <w:p w14:paraId="2FFAB634" w14:textId="77777777" w:rsidR="000B1417" w:rsidRPr="00291AD2" w:rsidRDefault="000B1417" w:rsidP="000B1417">
            <w:pPr>
              <w:jc w:val="both"/>
              <w:rPr>
                <w:rFonts w:eastAsiaTheme="minorHAnsi"/>
                <w:sz w:val="28"/>
                <w:szCs w:val="28"/>
                <w:lang w:val="uk-UA" w:eastAsia="en-US"/>
              </w:rPr>
            </w:pPr>
            <w:r w:rsidRPr="00291AD2">
              <w:rPr>
                <w:rFonts w:eastAsiaTheme="minorHAnsi"/>
                <w:sz w:val="28"/>
                <w:szCs w:val="28"/>
                <w:lang w:val="uk-UA" w:eastAsia="en-US"/>
              </w:rPr>
              <w:t xml:space="preserve">-УСЗН та ОЗ Жмеринської міської ради; </w:t>
            </w:r>
          </w:p>
          <w:p w14:paraId="402CC6C7" w14:textId="77777777" w:rsidR="000B1417" w:rsidRPr="00291AD2" w:rsidRDefault="000B1417" w:rsidP="000B1417">
            <w:pPr>
              <w:jc w:val="both"/>
              <w:rPr>
                <w:rFonts w:eastAsiaTheme="minorHAnsi"/>
                <w:sz w:val="28"/>
                <w:szCs w:val="28"/>
                <w:lang w:val="uk-UA" w:eastAsia="en-US"/>
              </w:rPr>
            </w:pPr>
            <w:r w:rsidRPr="00291AD2">
              <w:rPr>
                <w:rFonts w:eastAsiaTheme="minorHAnsi"/>
                <w:sz w:val="28"/>
                <w:szCs w:val="28"/>
                <w:lang w:val="uk-UA" w:eastAsia="en-US"/>
              </w:rPr>
              <w:t xml:space="preserve">-КЗ «Жмеринський ЦНСП»; </w:t>
            </w:r>
          </w:p>
          <w:p w14:paraId="10D28AA0" w14:textId="77777777" w:rsidR="000B1417" w:rsidRPr="00291AD2" w:rsidRDefault="000B1417" w:rsidP="000B1417">
            <w:pPr>
              <w:jc w:val="both"/>
              <w:rPr>
                <w:rFonts w:eastAsiaTheme="minorHAnsi"/>
                <w:sz w:val="28"/>
                <w:szCs w:val="28"/>
                <w:lang w:val="uk-UA" w:eastAsia="en-US"/>
              </w:rPr>
            </w:pPr>
            <w:r w:rsidRPr="00291AD2">
              <w:rPr>
                <w:rFonts w:eastAsiaTheme="minorHAnsi"/>
                <w:sz w:val="28"/>
                <w:szCs w:val="28"/>
                <w:lang w:val="uk-UA" w:eastAsia="en-US"/>
              </w:rPr>
              <w:t xml:space="preserve">-КЗ Жмеринської міської ради «Турбота»; </w:t>
            </w:r>
          </w:p>
          <w:p w14:paraId="4EFC5A62" w14:textId="7A41004F" w:rsidR="000B1417" w:rsidRPr="00291AD2" w:rsidRDefault="000B1417" w:rsidP="000B1417">
            <w:pPr>
              <w:jc w:val="both"/>
              <w:rPr>
                <w:rFonts w:eastAsiaTheme="minorHAnsi"/>
                <w:sz w:val="28"/>
                <w:szCs w:val="28"/>
                <w:lang w:val="uk-UA" w:eastAsia="en-US"/>
              </w:rPr>
            </w:pPr>
            <w:r w:rsidRPr="00291AD2">
              <w:rPr>
                <w:rFonts w:eastAsiaTheme="minorHAnsi"/>
                <w:sz w:val="28"/>
                <w:szCs w:val="28"/>
                <w:lang w:val="uk-UA" w:eastAsia="en-US"/>
              </w:rPr>
              <w:t>-</w:t>
            </w:r>
            <w:r w:rsidR="00127BC3" w:rsidRPr="00291AD2">
              <w:rPr>
                <w:rFonts w:eastAsiaTheme="minorHAnsi"/>
                <w:sz w:val="28"/>
                <w:szCs w:val="28"/>
                <w:lang w:val="uk-UA" w:eastAsia="en-US"/>
              </w:rPr>
              <w:t xml:space="preserve">інші </w:t>
            </w:r>
            <w:r w:rsidRPr="00291AD2">
              <w:rPr>
                <w:rFonts w:eastAsiaTheme="minorHAnsi"/>
                <w:sz w:val="28"/>
                <w:szCs w:val="28"/>
                <w:lang w:val="uk-UA" w:eastAsia="en-US"/>
              </w:rPr>
              <w:t>суб’єкти взаємодії</w:t>
            </w:r>
          </w:p>
        </w:tc>
        <w:tc>
          <w:tcPr>
            <w:tcW w:w="2552" w:type="dxa"/>
          </w:tcPr>
          <w:p w14:paraId="42244BDA" w14:textId="01B41B0C" w:rsidR="000B1417" w:rsidRPr="00291AD2" w:rsidRDefault="00551B22" w:rsidP="00116D03">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057EB367" w14:textId="304C2089" w:rsidR="000B1417" w:rsidRPr="00291AD2" w:rsidRDefault="00127BC3" w:rsidP="00551B22">
            <w:pPr>
              <w:jc w:val="both"/>
              <w:rPr>
                <w:rFonts w:eastAsiaTheme="minorHAnsi"/>
                <w:sz w:val="28"/>
                <w:szCs w:val="28"/>
                <w:lang w:val="uk-UA" w:eastAsia="en-US"/>
              </w:rPr>
            </w:pPr>
            <w:r w:rsidRPr="00291AD2">
              <w:rPr>
                <w:rFonts w:eastAsiaTheme="minorHAnsi"/>
                <w:sz w:val="28"/>
                <w:szCs w:val="28"/>
                <w:lang w:val="uk-UA" w:eastAsia="en-US"/>
              </w:rPr>
              <w:t>Визначено потреби населення громади у соціальних послугах шляхом збирання, узагальнення та аналізу кількісних і якісних даних, їх обговорення на засіданні робочої групи. За результатами проведеної роботи підготовлено пропозиції щодо внесення змін до прогнозних і програмних документів економічного та соціального розвитку територіальної громади та включення до них відповідних заходів, спрямованих на розвиток системи надання соціальних послуг</w:t>
            </w:r>
          </w:p>
        </w:tc>
      </w:tr>
      <w:tr w:rsidR="00EB346B" w:rsidRPr="00291AD2" w14:paraId="240B82D7" w14:textId="77777777" w:rsidTr="00127BC3">
        <w:trPr>
          <w:trHeight w:val="699"/>
        </w:trPr>
        <w:tc>
          <w:tcPr>
            <w:tcW w:w="562" w:type="dxa"/>
          </w:tcPr>
          <w:p w14:paraId="402D3A16" w14:textId="45F4610F"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2</w:t>
            </w:r>
          </w:p>
        </w:tc>
        <w:tc>
          <w:tcPr>
            <w:tcW w:w="4111" w:type="dxa"/>
          </w:tcPr>
          <w:p w14:paraId="221A3283" w14:textId="77A2AB79"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Визначення особливостей організації та надання соціальних послуг в умовах воєнного або надзвичайного стану</w:t>
            </w:r>
          </w:p>
        </w:tc>
        <w:tc>
          <w:tcPr>
            <w:tcW w:w="1559" w:type="dxa"/>
          </w:tcPr>
          <w:p w14:paraId="6210A13B" w14:textId="55C899BA"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За потреби</w:t>
            </w:r>
          </w:p>
        </w:tc>
        <w:tc>
          <w:tcPr>
            <w:tcW w:w="2268" w:type="dxa"/>
          </w:tcPr>
          <w:p w14:paraId="330645E0" w14:textId="5ABCC5EF"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12B37C5E" w14:textId="1FF816A1"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0AB6DB66" w14:textId="0B88D32B"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 xml:space="preserve">Визначено пріоритетні соціальні послуги та особливості їх надання в умовах воєнного або надзвичайного стану, у тому числі соціальні послуги, що </w:t>
            </w:r>
            <w:r w:rsidRPr="00291AD2">
              <w:rPr>
                <w:rFonts w:eastAsiaTheme="minorHAnsi"/>
                <w:sz w:val="28"/>
                <w:szCs w:val="28"/>
                <w:lang w:val="uk-UA" w:eastAsia="en-US"/>
              </w:rPr>
              <w:lastRenderedPageBreak/>
              <w:t>надаватимуться екстрено (</w:t>
            </w:r>
            <w:proofErr w:type="spellStart"/>
            <w:r w:rsidRPr="00291AD2">
              <w:rPr>
                <w:rFonts w:eastAsiaTheme="minorHAnsi"/>
                <w:sz w:val="28"/>
                <w:szCs w:val="28"/>
                <w:lang w:val="uk-UA" w:eastAsia="en-US"/>
              </w:rPr>
              <w:t>кризово</w:t>
            </w:r>
            <w:proofErr w:type="spellEnd"/>
            <w:r w:rsidRPr="00291AD2">
              <w:rPr>
                <w:rFonts w:eastAsiaTheme="minorHAnsi"/>
                <w:sz w:val="28"/>
                <w:szCs w:val="28"/>
                <w:lang w:val="uk-UA" w:eastAsia="en-US"/>
              </w:rPr>
              <w:t>)</w:t>
            </w:r>
          </w:p>
        </w:tc>
      </w:tr>
      <w:tr w:rsidR="00EB346B" w:rsidRPr="00291AD2" w14:paraId="790AD857" w14:textId="77777777" w:rsidTr="00570E06">
        <w:trPr>
          <w:trHeight w:val="1639"/>
        </w:trPr>
        <w:tc>
          <w:tcPr>
            <w:tcW w:w="562" w:type="dxa"/>
          </w:tcPr>
          <w:p w14:paraId="30D6A564" w14:textId="52F164D6"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lastRenderedPageBreak/>
              <w:t>3</w:t>
            </w:r>
          </w:p>
        </w:tc>
        <w:tc>
          <w:tcPr>
            <w:tcW w:w="4111" w:type="dxa"/>
          </w:tcPr>
          <w:p w14:paraId="3593ADEB" w14:textId="518C502B" w:rsidR="00EB346B" w:rsidRPr="00291AD2" w:rsidRDefault="00127BC3" w:rsidP="00EB346B">
            <w:pPr>
              <w:jc w:val="both"/>
              <w:rPr>
                <w:rFonts w:eastAsiaTheme="minorHAnsi"/>
                <w:sz w:val="28"/>
                <w:szCs w:val="28"/>
                <w:lang w:val="uk-UA" w:eastAsia="en-US"/>
              </w:rPr>
            </w:pPr>
            <w:r w:rsidRPr="00291AD2">
              <w:rPr>
                <w:rFonts w:eastAsiaTheme="minorHAnsi"/>
                <w:sz w:val="28"/>
                <w:szCs w:val="28"/>
                <w:lang w:val="uk-UA" w:eastAsia="en-US"/>
              </w:rPr>
              <w:t>Проведення моніторингу надання соціальних послуг, оцінювання їх якості та аналіз отриманих результатів</w:t>
            </w:r>
          </w:p>
        </w:tc>
        <w:tc>
          <w:tcPr>
            <w:tcW w:w="1559" w:type="dxa"/>
          </w:tcPr>
          <w:p w14:paraId="7D83D9DF" w14:textId="192A97DD"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Щороку та за потреби</w:t>
            </w:r>
          </w:p>
        </w:tc>
        <w:tc>
          <w:tcPr>
            <w:tcW w:w="2268" w:type="dxa"/>
          </w:tcPr>
          <w:p w14:paraId="1210A98B" w14:textId="77777777"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-УСЗН та ОЗ</w:t>
            </w:r>
            <w:r w:rsidRPr="00E25510">
              <w:rPr>
                <w:lang w:val="uk-UA"/>
              </w:rPr>
              <w:t xml:space="preserve"> </w:t>
            </w:r>
            <w:r w:rsidRPr="00291AD2">
              <w:rPr>
                <w:rFonts w:eastAsiaTheme="minorHAnsi"/>
                <w:sz w:val="28"/>
                <w:szCs w:val="28"/>
                <w:lang w:val="uk-UA" w:eastAsia="en-US"/>
              </w:rPr>
              <w:t xml:space="preserve">Жмеринської міської ради; </w:t>
            </w:r>
          </w:p>
          <w:p w14:paraId="464A477B" w14:textId="2444EC13"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-надавачі соціальних послуг</w:t>
            </w:r>
          </w:p>
        </w:tc>
        <w:tc>
          <w:tcPr>
            <w:tcW w:w="2552" w:type="dxa"/>
          </w:tcPr>
          <w:p w14:paraId="2AA5231C" w14:textId="03215FAF"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0F548256" w14:textId="36470386" w:rsidR="00037481" w:rsidRPr="00291AD2" w:rsidRDefault="00037481" w:rsidP="00EB346B">
            <w:pPr>
              <w:jc w:val="both"/>
              <w:rPr>
                <w:rFonts w:eastAsiaTheme="minorHAnsi"/>
                <w:sz w:val="28"/>
                <w:szCs w:val="28"/>
                <w:lang w:val="uk-UA" w:eastAsia="en-US"/>
              </w:rPr>
            </w:pPr>
            <w:r w:rsidRPr="00291AD2">
              <w:rPr>
                <w:rFonts w:eastAsiaTheme="minorHAnsi"/>
                <w:sz w:val="28"/>
                <w:szCs w:val="28"/>
                <w:lang w:val="uk-UA" w:eastAsia="en-US"/>
              </w:rPr>
              <w:t>Забезпечено проведення моніторингу надання соціальних послуг та оцінювання їх якості відповідно до вимог законодавства. За результатами моніторингу та оцінювання якості визначено заходи щодо вдосконалення їх надання</w:t>
            </w:r>
          </w:p>
          <w:p w14:paraId="1C40B274" w14:textId="29CC1B6A" w:rsidR="00037481" w:rsidRPr="00291AD2" w:rsidRDefault="00037481" w:rsidP="00EB346B">
            <w:pPr>
              <w:jc w:val="both"/>
              <w:rPr>
                <w:rFonts w:eastAsiaTheme="minorHAnsi"/>
                <w:sz w:val="28"/>
                <w:szCs w:val="28"/>
                <w:lang w:val="uk-UA" w:eastAsia="en-US"/>
              </w:rPr>
            </w:pPr>
          </w:p>
        </w:tc>
      </w:tr>
      <w:tr w:rsidR="00EB346B" w:rsidRPr="00291AD2" w14:paraId="5E480E6D" w14:textId="77777777" w:rsidTr="00570E06">
        <w:trPr>
          <w:trHeight w:val="1639"/>
        </w:trPr>
        <w:tc>
          <w:tcPr>
            <w:tcW w:w="562" w:type="dxa"/>
          </w:tcPr>
          <w:p w14:paraId="4FAF1180" w14:textId="1C07F38F"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4</w:t>
            </w:r>
          </w:p>
        </w:tc>
        <w:tc>
          <w:tcPr>
            <w:tcW w:w="4111" w:type="dxa"/>
          </w:tcPr>
          <w:p w14:paraId="0A3F430E" w14:textId="29AE05E0"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Розроблення пропозицій щодо планування та організації надання соціальних послуг за результатами визначення потреб, у тому числі із застосуванням механізмів соціального замовлення та співробітництва територіальних громад</w:t>
            </w:r>
          </w:p>
        </w:tc>
        <w:tc>
          <w:tcPr>
            <w:tcW w:w="1559" w:type="dxa"/>
          </w:tcPr>
          <w:p w14:paraId="37FC249D" w14:textId="4BAD6965"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 xml:space="preserve">За результатами </w:t>
            </w:r>
            <w:proofErr w:type="spellStart"/>
            <w:r w:rsidRPr="00291AD2">
              <w:rPr>
                <w:rFonts w:eastAsiaTheme="minorHAnsi"/>
                <w:sz w:val="28"/>
                <w:szCs w:val="28"/>
                <w:lang w:val="uk-UA" w:eastAsia="en-US"/>
              </w:rPr>
              <w:t>визначен</w:t>
            </w:r>
            <w:proofErr w:type="spellEnd"/>
            <w:r w:rsidR="006B6B87">
              <w:rPr>
                <w:rFonts w:eastAsiaTheme="minorHAnsi"/>
                <w:sz w:val="28"/>
                <w:szCs w:val="28"/>
                <w:lang w:val="uk-UA" w:eastAsia="en-US"/>
              </w:rPr>
              <w:t>-</w:t>
            </w:r>
            <w:r w:rsidRPr="00291AD2">
              <w:rPr>
                <w:rFonts w:eastAsiaTheme="minorHAnsi"/>
                <w:sz w:val="28"/>
                <w:szCs w:val="28"/>
                <w:lang w:val="uk-UA" w:eastAsia="en-US"/>
              </w:rPr>
              <w:t>ня потреб</w:t>
            </w:r>
          </w:p>
        </w:tc>
        <w:tc>
          <w:tcPr>
            <w:tcW w:w="2268" w:type="dxa"/>
          </w:tcPr>
          <w:p w14:paraId="5F155B2C" w14:textId="482A9513"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51579368" w14:textId="24A5C79B"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27BED041" w14:textId="06E746A6"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Підготовлено пропозиції щодо розвитку та організації надання соціальних послуг відповідно до визначених потреб, у тому числі із застосуванням механізмів соціального замовлення та співробітництва територіальних громад</w:t>
            </w:r>
          </w:p>
        </w:tc>
      </w:tr>
      <w:tr w:rsidR="00EB346B" w:rsidRPr="00291AD2" w14:paraId="244B78DC" w14:textId="77777777" w:rsidTr="00570E06">
        <w:trPr>
          <w:trHeight w:val="690"/>
        </w:trPr>
        <w:tc>
          <w:tcPr>
            <w:tcW w:w="562" w:type="dxa"/>
          </w:tcPr>
          <w:p w14:paraId="4D7B0894" w14:textId="39ED7725"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5</w:t>
            </w:r>
          </w:p>
        </w:tc>
        <w:tc>
          <w:tcPr>
            <w:tcW w:w="4111" w:type="dxa"/>
          </w:tcPr>
          <w:p w14:paraId="0404E81E" w14:textId="37BD0CA9"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Формування</w:t>
            </w:r>
            <w:r w:rsidR="00127BC3" w:rsidRPr="00291AD2">
              <w:rPr>
                <w:rFonts w:eastAsiaTheme="minorHAnsi"/>
                <w:sz w:val="28"/>
                <w:szCs w:val="28"/>
                <w:lang w:val="uk-UA" w:eastAsia="en-US"/>
              </w:rPr>
              <w:t xml:space="preserve"> та щорічне оновлення</w:t>
            </w:r>
            <w:r w:rsidRPr="00291AD2">
              <w:rPr>
                <w:rFonts w:eastAsiaTheme="minorHAnsi"/>
                <w:sz w:val="28"/>
                <w:szCs w:val="28"/>
                <w:lang w:val="uk-UA" w:eastAsia="en-US"/>
              </w:rPr>
              <w:t xml:space="preserve"> «Соціального паспорту громади»</w:t>
            </w:r>
          </w:p>
        </w:tc>
        <w:tc>
          <w:tcPr>
            <w:tcW w:w="1559" w:type="dxa"/>
          </w:tcPr>
          <w:p w14:paraId="4B496BEA" w14:textId="2D4AF28F"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Щороку</w:t>
            </w:r>
          </w:p>
        </w:tc>
        <w:tc>
          <w:tcPr>
            <w:tcW w:w="2268" w:type="dxa"/>
          </w:tcPr>
          <w:p w14:paraId="5ABDBF81" w14:textId="2F481FA8"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3C68AD5A" w14:textId="7CF34359"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16CF2858" w14:textId="5308F8F4" w:rsidR="00EB346B" w:rsidRPr="00291AD2" w:rsidRDefault="00EB346B" w:rsidP="00EB346B">
            <w:pPr>
              <w:jc w:val="both"/>
              <w:rPr>
                <w:rFonts w:eastAsiaTheme="minorHAnsi"/>
                <w:sz w:val="28"/>
                <w:szCs w:val="28"/>
                <w:lang w:val="uk-UA" w:eastAsia="en-US"/>
              </w:rPr>
            </w:pPr>
            <w:r w:rsidRPr="00291AD2">
              <w:rPr>
                <w:rFonts w:eastAsiaTheme="minorHAnsi"/>
                <w:sz w:val="28"/>
                <w:szCs w:val="28"/>
                <w:lang w:val="uk-UA" w:eastAsia="en-US"/>
              </w:rPr>
              <w:t xml:space="preserve">Актуалізовано інформацію про соціально-демографічні характеристики громади, потреби населення, наявні ресурси та мережу надавачів соціальних послуг з урахуванням актуальних змін. Підготовлено та затверджено «Соціальний паспорт Жмеринської міської територіальної громади», який </w:t>
            </w:r>
            <w:r w:rsidRPr="00291AD2">
              <w:rPr>
                <w:rFonts w:eastAsiaTheme="minorHAnsi"/>
                <w:sz w:val="28"/>
                <w:szCs w:val="28"/>
                <w:lang w:val="uk-UA" w:eastAsia="en-US"/>
              </w:rPr>
              <w:lastRenderedPageBreak/>
              <w:t>використовується для планування та розвитку системи надання соціальних послуг у громаді</w:t>
            </w:r>
          </w:p>
        </w:tc>
      </w:tr>
      <w:tr w:rsidR="00C57FD1" w:rsidRPr="00291AD2" w14:paraId="562AFDEC" w14:textId="77777777" w:rsidTr="00454EEF">
        <w:trPr>
          <w:trHeight w:val="2584"/>
        </w:trPr>
        <w:tc>
          <w:tcPr>
            <w:tcW w:w="562" w:type="dxa"/>
          </w:tcPr>
          <w:p w14:paraId="15D423F1" w14:textId="0FDAFFE8"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lastRenderedPageBreak/>
              <w:t>6</w:t>
            </w:r>
          </w:p>
        </w:tc>
        <w:tc>
          <w:tcPr>
            <w:tcW w:w="4111" w:type="dxa"/>
          </w:tcPr>
          <w:p w14:paraId="0673A3D4" w14:textId="136B9DE5" w:rsidR="00C57FD1" w:rsidRPr="00291AD2" w:rsidRDefault="00F758A1" w:rsidP="00C57FD1">
            <w:pPr>
              <w:jc w:val="both"/>
              <w:rPr>
                <w:rFonts w:eastAsiaTheme="minorHAnsi"/>
                <w:sz w:val="28"/>
                <w:szCs w:val="28"/>
                <w:lang w:val="uk-UA" w:eastAsia="en-US"/>
              </w:rPr>
            </w:pPr>
            <w:r w:rsidRPr="00291AD2">
              <w:rPr>
                <w:rFonts w:eastAsiaTheme="minorHAnsi"/>
                <w:sz w:val="28"/>
                <w:szCs w:val="28"/>
                <w:lang w:val="uk-UA" w:eastAsia="en-US"/>
              </w:rPr>
              <w:t>Забезпечення організації надання базових соціальних послуг відповідно до визначених потреб населення</w:t>
            </w:r>
            <w:r w:rsidR="005E4AD5" w:rsidRPr="00291AD2">
              <w:rPr>
                <w:rFonts w:eastAsiaTheme="minorHAnsi"/>
                <w:sz w:val="28"/>
                <w:szCs w:val="28"/>
                <w:lang w:val="uk-UA" w:eastAsia="en-US"/>
              </w:rPr>
              <w:t>,</w:t>
            </w:r>
            <w:r w:rsidR="005E4AD5" w:rsidRPr="00291AD2">
              <w:t xml:space="preserve"> </w:t>
            </w:r>
            <w:r w:rsidR="005E4AD5" w:rsidRPr="00291AD2">
              <w:rPr>
                <w:rFonts w:eastAsiaTheme="minorHAnsi"/>
                <w:sz w:val="28"/>
                <w:szCs w:val="28"/>
                <w:lang w:val="uk-UA" w:eastAsia="en-US"/>
              </w:rPr>
              <w:t>у тому числі шляхом розвитку мережі комунальних надавачів та залучення надавачів приватної форми власності</w:t>
            </w:r>
          </w:p>
        </w:tc>
        <w:tc>
          <w:tcPr>
            <w:tcW w:w="1559" w:type="dxa"/>
          </w:tcPr>
          <w:p w14:paraId="1D60B63D" w14:textId="446984DA"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За результатами визначення потреб</w:t>
            </w:r>
          </w:p>
        </w:tc>
        <w:tc>
          <w:tcPr>
            <w:tcW w:w="2268" w:type="dxa"/>
          </w:tcPr>
          <w:p w14:paraId="1F1A839A" w14:textId="32AE1086"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p w14:paraId="223BFACF" w14:textId="241D761C" w:rsidR="00F758A1" w:rsidRPr="00291AD2" w:rsidRDefault="00F758A1" w:rsidP="00C57FD1">
            <w:pPr>
              <w:jc w:val="both"/>
              <w:rPr>
                <w:rFonts w:eastAsiaTheme="minorHAnsi"/>
                <w:sz w:val="28"/>
                <w:szCs w:val="28"/>
                <w:lang w:val="uk-UA" w:eastAsia="en-US"/>
              </w:rPr>
            </w:pPr>
          </w:p>
        </w:tc>
        <w:tc>
          <w:tcPr>
            <w:tcW w:w="2552" w:type="dxa"/>
          </w:tcPr>
          <w:p w14:paraId="721196F6" w14:textId="1FB3CD5E"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У межах бюджетних призначень та інших джерел, не заборонених законодавством</w:t>
            </w:r>
          </w:p>
        </w:tc>
        <w:tc>
          <w:tcPr>
            <w:tcW w:w="4111" w:type="dxa"/>
          </w:tcPr>
          <w:p w14:paraId="27D94B50" w14:textId="77670F08"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Забезпечено організацію надання базових соціальних послуг відповідно до визначених потреб населення та, за потреби, розширено їх перелік</w:t>
            </w:r>
          </w:p>
        </w:tc>
      </w:tr>
      <w:tr w:rsidR="00F758A1" w:rsidRPr="00291AD2" w14:paraId="5735D9A3" w14:textId="77777777" w:rsidTr="00570E06">
        <w:trPr>
          <w:trHeight w:val="2365"/>
        </w:trPr>
        <w:tc>
          <w:tcPr>
            <w:tcW w:w="562" w:type="dxa"/>
          </w:tcPr>
          <w:p w14:paraId="7144FBC3" w14:textId="3DDCD9B4" w:rsidR="00F758A1" w:rsidRPr="00291AD2" w:rsidRDefault="00F758A1" w:rsidP="00C57FD1">
            <w:pPr>
              <w:jc w:val="both"/>
              <w:rPr>
                <w:rFonts w:eastAsiaTheme="minorHAnsi"/>
                <w:sz w:val="28"/>
                <w:szCs w:val="28"/>
                <w:lang w:val="uk-UA" w:eastAsia="en-US"/>
              </w:rPr>
            </w:pPr>
            <w:r w:rsidRPr="00291AD2">
              <w:rPr>
                <w:rFonts w:eastAsiaTheme="minorHAnsi"/>
                <w:sz w:val="28"/>
                <w:szCs w:val="28"/>
                <w:lang w:val="uk-UA" w:eastAsia="en-US"/>
              </w:rPr>
              <w:t>7</w:t>
            </w:r>
          </w:p>
        </w:tc>
        <w:tc>
          <w:tcPr>
            <w:tcW w:w="4111" w:type="dxa"/>
          </w:tcPr>
          <w:p w14:paraId="7E7B6BEF" w14:textId="6D849025" w:rsidR="00F758A1" w:rsidRPr="00291AD2" w:rsidRDefault="00A0126E" w:rsidP="00C57FD1">
            <w:pPr>
              <w:jc w:val="both"/>
              <w:rPr>
                <w:rFonts w:eastAsiaTheme="minorHAnsi"/>
                <w:sz w:val="28"/>
                <w:szCs w:val="28"/>
                <w:lang w:val="uk-UA" w:eastAsia="en-US"/>
              </w:rPr>
            </w:pPr>
            <w:r w:rsidRPr="00291AD2">
              <w:rPr>
                <w:rFonts w:eastAsiaTheme="minorHAnsi"/>
                <w:sz w:val="28"/>
                <w:szCs w:val="28"/>
                <w:lang w:val="uk-UA" w:eastAsia="en-US"/>
              </w:rPr>
              <w:t>Забезпечення якісного надання базових соціальних послуг комунальними надавачами з урахуванням результатів визначення потреб населення громади</w:t>
            </w:r>
          </w:p>
        </w:tc>
        <w:tc>
          <w:tcPr>
            <w:tcW w:w="1559" w:type="dxa"/>
          </w:tcPr>
          <w:p w14:paraId="5FE8B904" w14:textId="7B8A9EC2" w:rsidR="00F758A1" w:rsidRPr="00291AD2" w:rsidRDefault="00F758A1" w:rsidP="00C57FD1">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1948C3BA" w14:textId="77777777" w:rsidR="00F758A1" w:rsidRPr="00291AD2" w:rsidRDefault="00F758A1" w:rsidP="00F758A1">
            <w:pPr>
              <w:jc w:val="both"/>
              <w:rPr>
                <w:rFonts w:eastAsiaTheme="minorHAnsi"/>
                <w:sz w:val="28"/>
                <w:szCs w:val="28"/>
                <w:lang w:val="uk-UA" w:eastAsia="en-US"/>
              </w:rPr>
            </w:pPr>
            <w:r w:rsidRPr="00291AD2">
              <w:rPr>
                <w:rFonts w:eastAsiaTheme="minorHAnsi"/>
                <w:sz w:val="28"/>
                <w:szCs w:val="28"/>
                <w:lang w:val="uk-UA" w:eastAsia="en-US"/>
              </w:rPr>
              <w:t xml:space="preserve">-КЗ «Жмеринський ЦНСП»; </w:t>
            </w:r>
          </w:p>
          <w:p w14:paraId="2D5BAF40" w14:textId="178968DA" w:rsidR="00F758A1" w:rsidRPr="00291AD2" w:rsidRDefault="00F758A1" w:rsidP="00F758A1">
            <w:pPr>
              <w:jc w:val="both"/>
              <w:rPr>
                <w:rFonts w:eastAsiaTheme="minorHAnsi"/>
                <w:sz w:val="28"/>
                <w:szCs w:val="28"/>
                <w:lang w:val="uk-UA" w:eastAsia="en-US"/>
              </w:rPr>
            </w:pPr>
            <w:r w:rsidRPr="00291AD2">
              <w:rPr>
                <w:rFonts w:eastAsiaTheme="minorHAnsi"/>
                <w:sz w:val="28"/>
                <w:szCs w:val="28"/>
                <w:lang w:val="uk-UA" w:eastAsia="en-US"/>
              </w:rPr>
              <w:t>-КЗ Жмеринської міської ради «Турбота»</w:t>
            </w:r>
          </w:p>
          <w:p w14:paraId="315F01C4" w14:textId="77777777" w:rsidR="00F758A1" w:rsidRPr="00291AD2" w:rsidRDefault="00F758A1" w:rsidP="00F758A1">
            <w:pPr>
              <w:jc w:val="both"/>
              <w:rPr>
                <w:rFonts w:eastAsiaTheme="minorHAnsi"/>
                <w:sz w:val="28"/>
                <w:szCs w:val="28"/>
                <w:lang w:val="uk-UA" w:eastAsia="en-US"/>
              </w:rPr>
            </w:pPr>
          </w:p>
          <w:p w14:paraId="24D39C0A" w14:textId="77777777" w:rsidR="00F758A1" w:rsidRPr="00291AD2" w:rsidRDefault="00F758A1" w:rsidP="00F758A1">
            <w:pPr>
              <w:jc w:val="both"/>
              <w:rPr>
                <w:rFonts w:eastAsiaTheme="minorHAnsi"/>
                <w:sz w:val="28"/>
                <w:szCs w:val="28"/>
                <w:lang w:val="uk-UA" w:eastAsia="en-US"/>
              </w:rPr>
            </w:pPr>
          </w:p>
          <w:p w14:paraId="6515EB52" w14:textId="77777777" w:rsidR="00F758A1" w:rsidRPr="00291AD2" w:rsidRDefault="00F758A1" w:rsidP="00F758A1">
            <w:pPr>
              <w:jc w:val="both"/>
              <w:rPr>
                <w:rFonts w:eastAsiaTheme="minorHAnsi"/>
                <w:sz w:val="28"/>
                <w:szCs w:val="28"/>
                <w:lang w:val="uk-UA" w:eastAsia="en-US"/>
              </w:rPr>
            </w:pPr>
          </w:p>
          <w:p w14:paraId="14F191C4" w14:textId="77777777" w:rsidR="00F758A1" w:rsidRPr="00291AD2" w:rsidRDefault="00F758A1" w:rsidP="00F758A1">
            <w:pPr>
              <w:jc w:val="both"/>
              <w:rPr>
                <w:rFonts w:eastAsiaTheme="minorHAnsi"/>
                <w:sz w:val="28"/>
                <w:szCs w:val="28"/>
                <w:lang w:val="uk-UA" w:eastAsia="en-US"/>
              </w:rPr>
            </w:pPr>
          </w:p>
          <w:p w14:paraId="7E0EBEC4" w14:textId="77777777" w:rsidR="00F758A1" w:rsidRPr="00291AD2" w:rsidRDefault="00F758A1" w:rsidP="00C57FD1">
            <w:pPr>
              <w:jc w:val="both"/>
              <w:rPr>
                <w:rFonts w:eastAsiaTheme="minorHAnsi"/>
                <w:sz w:val="28"/>
                <w:szCs w:val="28"/>
                <w:lang w:val="uk-UA" w:eastAsia="en-US"/>
              </w:rPr>
            </w:pPr>
          </w:p>
        </w:tc>
        <w:tc>
          <w:tcPr>
            <w:tcW w:w="2552" w:type="dxa"/>
          </w:tcPr>
          <w:p w14:paraId="16B9701F" w14:textId="0B967D9C" w:rsidR="00F758A1" w:rsidRPr="00291AD2" w:rsidRDefault="00F758A1" w:rsidP="00C57FD1">
            <w:pPr>
              <w:jc w:val="both"/>
              <w:rPr>
                <w:rFonts w:eastAsiaTheme="minorHAnsi"/>
                <w:sz w:val="28"/>
                <w:szCs w:val="28"/>
                <w:lang w:val="uk-UA" w:eastAsia="en-US"/>
              </w:rPr>
            </w:pPr>
            <w:r w:rsidRPr="00291AD2">
              <w:rPr>
                <w:rFonts w:eastAsiaTheme="minorHAnsi"/>
                <w:sz w:val="28"/>
                <w:szCs w:val="28"/>
                <w:lang w:val="uk-UA" w:eastAsia="en-US"/>
              </w:rPr>
              <w:t>У межах бюджетних призначень та інших джерел, не заборонених законодавством</w:t>
            </w:r>
          </w:p>
        </w:tc>
        <w:tc>
          <w:tcPr>
            <w:tcW w:w="4111" w:type="dxa"/>
          </w:tcPr>
          <w:p w14:paraId="630F261C" w14:textId="07662DAA" w:rsidR="00F758A1" w:rsidRPr="00291AD2" w:rsidRDefault="005E4AD5" w:rsidP="00C57FD1">
            <w:pPr>
              <w:jc w:val="both"/>
              <w:rPr>
                <w:rFonts w:eastAsiaTheme="minorHAnsi"/>
                <w:sz w:val="28"/>
                <w:szCs w:val="28"/>
                <w:lang w:val="uk-UA" w:eastAsia="en-US"/>
              </w:rPr>
            </w:pPr>
            <w:r w:rsidRPr="00291AD2">
              <w:rPr>
                <w:rFonts w:eastAsiaTheme="minorHAnsi"/>
                <w:sz w:val="28"/>
                <w:szCs w:val="28"/>
                <w:lang w:val="uk-UA" w:eastAsia="en-US"/>
              </w:rPr>
              <w:t>Забезпечено доступність та належну якість базових соціальних послуг відповідно до державних стандартів соціальних послуг та індивідуальних потреб отримувачів</w:t>
            </w:r>
            <w:r w:rsidR="0059166F">
              <w:rPr>
                <w:rFonts w:eastAsiaTheme="minorHAnsi"/>
                <w:sz w:val="28"/>
                <w:szCs w:val="28"/>
                <w:lang w:val="uk-UA" w:eastAsia="en-US"/>
              </w:rPr>
              <w:t>. З</w:t>
            </w:r>
            <w:r w:rsidRPr="00291AD2">
              <w:rPr>
                <w:rFonts w:eastAsiaTheme="minorHAnsi"/>
                <w:sz w:val="28"/>
                <w:szCs w:val="28"/>
                <w:lang w:val="uk-UA" w:eastAsia="en-US"/>
              </w:rPr>
              <w:t>дійснюється систематичний моніторинг результатів надання соціальних послуг та вживаються заходи щодо підвищення їх якості та результативності</w:t>
            </w:r>
          </w:p>
        </w:tc>
      </w:tr>
      <w:tr w:rsidR="00C57FD1" w:rsidRPr="00291AD2" w14:paraId="110DFFE8" w14:textId="77777777" w:rsidTr="00570E06">
        <w:trPr>
          <w:trHeight w:val="1639"/>
        </w:trPr>
        <w:tc>
          <w:tcPr>
            <w:tcW w:w="562" w:type="dxa"/>
          </w:tcPr>
          <w:p w14:paraId="13942729" w14:textId="7D84B2D1" w:rsidR="00C57FD1" w:rsidRPr="00291AD2" w:rsidRDefault="00F758A1" w:rsidP="00C57FD1">
            <w:pPr>
              <w:jc w:val="both"/>
              <w:rPr>
                <w:rFonts w:eastAsiaTheme="minorHAnsi"/>
                <w:sz w:val="28"/>
                <w:szCs w:val="28"/>
                <w:lang w:val="uk-UA" w:eastAsia="en-US"/>
              </w:rPr>
            </w:pPr>
            <w:r w:rsidRPr="00291AD2">
              <w:rPr>
                <w:rFonts w:eastAsiaTheme="minorHAnsi"/>
                <w:sz w:val="28"/>
                <w:szCs w:val="28"/>
                <w:lang w:val="uk-UA" w:eastAsia="en-US"/>
              </w:rPr>
              <w:t>8</w:t>
            </w:r>
          </w:p>
        </w:tc>
        <w:tc>
          <w:tcPr>
            <w:tcW w:w="4111" w:type="dxa"/>
          </w:tcPr>
          <w:p w14:paraId="35AF1B80" w14:textId="35417FEA" w:rsidR="00C57FD1" w:rsidRPr="00291AD2" w:rsidRDefault="00A0126E" w:rsidP="00C57FD1">
            <w:pPr>
              <w:jc w:val="both"/>
              <w:rPr>
                <w:rFonts w:eastAsiaTheme="minorHAnsi"/>
                <w:sz w:val="28"/>
                <w:szCs w:val="28"/>
                <w:lang w:val="uk-UA" w:eastAsia="en-US"/>
              </w:rPr>
            </w:pPr>
            <w:r w:rsidRPr="00291AD2">
              <w:rPr>
                <w:rFonts w:eastAsiaTheme="minorHAnsi"/>
                <w:sz w:val="28"/>
                <w:szCs w:val="28"/>
                <w:lang w:val="uk-UA" w:eastAsia="en-US"/>
              </w:rPr>
              <w:t>Забезпечення ведення та актуалізації відомостей у Реєстрі надавачів та отримувачів соціальних послуг відповідно до вимог законодавства.</w:t>
            </w:r>
          </w:p>
        </w:tc>
        <w:tc>
          <w:tcPr>
            <w:tcW w:w="1559" w:type="dxa"/>
          </w:tcPr>
          <w:p w14:paraId="19BEBB8B" w14:textId="2348A71F"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452D8642" w14:textId="56514B02"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-УСЗН та ОЗ</w:t>
            </w:r>
            <w:r w:rsidRPr="00E25510">
              <w:rPr>
                <w:lang w:val="uk-UA"/>
              </w:rPr>
              <w:t xml:space="preserve"> </w:t>
            </w:r>
            <w:r w:rsidRPr="00291AD2">
              <w:rPr>
                <w:rFonts w:eastAsiaTheme="minorHAnsi"/>
                <w:sz w:val="28"/>
                <w:szCs w:val="28"/>
                <w:lang w:val="uk-UA" w:eastAsia="en-US"/>
              </w:rPr>
              <w:t>Жмеринської міської ради</w:t>
            </w:r>
          </w:p>
        </w:tc>
        <w:tc>
          <w:tcPr>
            <w:tcW w:w="2552" w:type="dxa"/>
          </w:tcPr>
          <w:p w14:paraId="7E8465BE" w14:textId="6FEF0780"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38402D13" w14:textId="4B0BB4FD" w:rsidR="00C57FD1" w:rsidRPr="00291AD2" w:rsidRDefault="00A0126E" w:rsidP="00C57FD1">
            <w:pPr>
              <w:jc w:val="both"/>
              <w:rPr>
                <w:rFonts w:eastAsiaTheme="minorHAnsi"/>
                <w:sz w:val="28"/>
                <w:szCs w:val="28"/>
                <w:lang w:val="uk-UA" w:eastAsia="en-US"/>
              </w:rPr>
            </w:pPr>
            <w:r w:rsidRPr="00291AD2">
              <w:rPr>
                <w:rFonts w:eastAsiaTheme="minorHAnsi"/>
                <w:sz w:val="28"/>
                <w:szCs w:val="28"/>
                <w:lang w:val="uk-UA" w:eastAsia="en-US"/>
              </w:rPr>
              <w:t>Забезпечено своєчасне внесення, оновлення та актуалізацію відомостей у Реєстрі надавачів та отримувачів соціальних послуг відповідно до вимог законодавства</w:t>
            </w:r>
          </w:p>
        </w:tc>
      </w:tr>
      <w:tr w:rsidR="00C57FD1" w:rsidRPr="001B4C20" w14:paraId="192D517E" w14:textId="77777777" w:rsidTr="00570E06">
        <w:trPr>
          <w:trHeight w:val="1639"/>
        </w:trPr>
        <w:tc>
          <w:tcPr>
            <w:tcW w:w="562" w:type="dxa"/>
          </w:tcPr>
          <w:p w14:paraId="4D7D571C" w14:textId="4A39AE72"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lastRenderedPageBreak/>
              <w:t>9</w:t>
            </w:r>
          </w:p>
        </w:tc>
        <w:tc>
          <w:tcPr>
            <w:tcW w:w="4111" w:type="dxa"/>
          </w:tcPr>
          <w:p w14:paraId="5C83BD90" w14:textId="01844845"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Підвищення професійної компетентності та кваліфікації працівників надавачів соціальних послуг</w:t>
            </w:r>
          </w:p>
        </w:tc>
        <w:tc>
          <w:tcPr>
            <w:tcW w:w="1559" w:type="dxa"/>
          </w:tcPr>
          <w:p w14:paraId="450C28D6" w14:textId="4AD51F5C"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6D20F146" w14:textId="77777777"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 xml:space="preserve">-КЗ «Жмеринський ЦНСП»; </w:t>
            </w:r>
          </w:p>
          <w:p w14:paraId="7E876651" w14:textId="23D50278"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-КЗ Жмеринської міської ради «Турбота»</w:t>
            </w:r>
          </w:p>
        </w:tc>
        <w:tc>
          <w:tcPr>
            <w:tcW w:w="2552" w:type="dxa"/>
          </w:tcPr>
          <w:p w14:paraId="2B6D23B1" w14:textId="3DCC68C5"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У межах бюджетних призначень та інших джерел, не заборонених законодавством</w:t>
            </w:r>
          </w:p>
        </w:tc>
        <w:tc>
          <w:tcPr>
            <w:tcW w:w="4111" w:type="dxa"/>
          </w:tcPr>
          <w:p w14:paraId="14FF174B" w14:textId="65DC29BA"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Забезпечено професійний розвиток працівників надавачів соціальних послуг шляхом їх участі у навчанні, підвищенні кваліфікації та інших формах професійного розвитку</w:t>
            </w:r>
          </w:p>
        </w:tc>
      </w:tr>
      <w:tr w:rsidR="00C57FD1" w:rsidRPr="00291AD2" w14:paraId="36D9BE35" w14:textId="77777777" w:rsidTr="00570E06">
        <w:trPr>
          <w:trHeight w:val="1639"/>
        </w:trPr>
        <w:tc>
          <w:tcPr>
            <w:tcW w:w="562" w:type="dxa"/>
          </w:tcPr>
          <w:p w14:paraId="5C45833C" w14:textId="1338F6EC"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10</w:t>
            </w:r>
          </w:p>
        </w:tc>
        <w:tc>
          <w:tcPr>
            <w:tcW w:w="4111" w:type="dxa"/>
          </w:tcPr>
          <w:p w14:paraId="71C87CDF" w14:textId="6A64D796" w:rsidR="00C57FD1" w:rsidRPr="00291AD2" w:rsidRDefault="00B3424E" w:rsidP="00C57FD1">
            <w:pPr>
              <w:jc w:val="both"/>
              <w:rPr>
                <w:rFonts w:eastAsiaTheme="minorHAnsi"/>
                <w:sz w:val="28"/>
                <w:szCs w:val="28"/>
                <w:lang w:val="uk-UA" w:eastAsia="en-US"/>
              </w:rPr>
            </w:pPr>
            <w:r w:rsidRPr="00291AD2">
              <w:rPr>
                <w:rFonts w:eastAsiaTheme="minorHAnsi"/>
                <w:sz w:val="28"/>
                <w:szCs w:val="28"/>
                <w:lang w:val="uk-UA" w:eastAsia="en-US"/>
              </w:rPr>
              <w:t xml:space="preserve">Забезпечення доступності та </w:t>
            </w:r>
            <w:proofErr w:type="spellStart"/>
            <w:r w:rsidRPr="00291AD2">
              <w:rPr>
                <w:rFonts w:eastAsiaTheme="minorHAnsi"/>
                <w:sz w:val="28"/>
                <w:szCs w:val="28"/>
                <w:lang w:val="uk-UA" w:eastAsia="en-US"/>
              </w:rPr>
              <w:t>безбар’єрності</w:t>
            </w:r>
            <w:proofErr w:type="spellEnd"/>
            <w:r w:rsidRPr="00291AD2">
              <w:rPr>
                <w:rFonts w:eastAsiaTheme="minorHAnsi"/>
                <w:sz w:val="28"/>
                <w:szCs w:val="28"/>
                <w:lang w:val="uk-UA" w:eastAsia="en-US"/>
              </w:rPr>
              <w:t xml:space="preserve"> приміщень надавачів соціальних послуг відповідно до Критеріїв діяльності надавачів соціальних послуг, затверджених постановою Кабінету Міністрів України від 03.03.2020 № 185</w:t>
            </w:r>
          </w:p>
        </w:tc>
        <w:tc>
          <w:tcPr>
            <w:tcW w:w="1559" w:type="dxa"/>
          </w:tcPr>
          <w:p w14:paraId="336B5C51" w14:textId="701B5661"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2027-2029 роки</w:t>
            </w:r>
          </w:p>
        </w:tc>
        <w:tc>
          <w:tcPr>
            <w:tcW w:w="2268" w:type="dxa"/>
          </w:tcPr>
          <w:p w14:paraId="63CDB3BC" w14:textId="77777777"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 xml:space="preserve">-КЗ «Жмеринський ЦНСП»; </w:t>
            </w:r>
          </w:p>
          <w:p w14:paraId="38C15915" w14:textId="03CE9CC7"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-КЗ Жмеринської міської ради «Турбота»</w:t>
            </w:r>
          </w:p>
        </w:tc>
        <w:tc>
          <w:tcPr>
            <w:tcW w:w="2552" w:type="dxa"/>
          </w:tcPr>
          <w:p w14:paraId="6C83434F" w14:textId="569CC85A" w:rsidR="00C57FD1" w:rsidRPr="00291AD2" w:rsidRDefault="00C57FD1" w:rsidP="00C57FD1">
            <w:pPr>
              <w:jc w:val="both"/>
              <w:rPr>
                <w:rFonts w:eastAsiaTheme="minorHAnsi"/>
                <w:sz w:val="28"/>
                <w:szCs w:val="28"/>
                <w:lang w:val="uk-UA" w:eastAsia="en-US"/>
              </w:rPr>
            </w:pPr>
            <w:r w:rsidRPr="00291AD2">
              <w:rPr>
                <w:rFonts w:eastAsiaTheme="minorHAnsi"/>
                <w:sz w:val="28"/>
                <w:szCs w:val="28"/>
                <w:lang w:val="uk-UA" w:eastAsia="en-US"/>
              </w:rPr>
              <w:t>Місцевий бюджет, державний бюджет, кошти міжнародної технічної допомоги, грантові кошти та інші джерела, не заборонені законодавством</w:t>
            </w:r>
          </w:p>
        </w:tc>
        <w:tc>
          <w:tcPr>
            <w:tcW w:w="4111" w:type="dxa"/>
          </w:tcPr>
          <w:p w14:paraId="02BA0EE3" w14:textId="1D5FA3D4" w:rsidR="00C57FD1" w:rsidRPr="00291AD2" w:rsidRDefault="00B3424E" w:rsidP="00C57FD1">
            <w:pPr>
              <w:jc w:val="both"/>
              <w:rPr>
                <w:rFonts w:eastAsiaTheme="minorHAnsi"/>
                <w:sz w:val="28"/>
                <w:szCs w:val="28"/>
                <w:lang w:val="uk-UA" w:eastAsia="en-US"/>
              </w:rPr>
            </w:pPr>
            <w:r w:rsidRPr="00291AD2">
              <w:rPr>
                <w:rFonts w:eastAsiaTheme="minorHAnsi"/>
                <w:sz w:val="28"/>
                <w:szCs w:val="28"/>
                <w:lang w:val="uk-UA" w:eastAsia="en-US"/>
              </w:rPr>
              <w:t xml:space="preserve">Забезпечено доступність приміщень надавачів соціальних послуг для осіб з інвалідністю та інших </w:t>
            </w:r>
            <w:proofErr w:type="spellStart"/>
            <w:r w:rsidRPr="00291AD2">
              <w:rPr>
                <w:rFonts w:eastAsiaTheme="minorHAnsi"/>
                <w:sz w:val="28"/>
                <w:szCs w:val="28"/>
                <w:lang w:val="uk-UA" w:eastAsia="en-US"/>
              </w:rPr>
              <w:t>маломобільних</w:t>
            </w:r>
            <w:proofErr w:type="spellEnd"/>
            <w:r w:rsidRPr="00291AD2">
              <w:rPr>
                <w:rFonts w:eastAsiaTheme="minorHAnsi"/>
                <w:sz w:val="28"/>
                <w:szCs w:val="28"/>
                <w:lang w:val="uk-UA" w:eastAsia="en-US"/>
              </w:rPr>
              <w:t xml:space="preserve"> груп населення, а в разі неможливості повного пристосування приміщень — здійснено заходи з їх розумного пристосування</w:t>
            </w:r>
            <w:r w:rsidR="001951D3">
              <w:rPr>
                <w:rFonts w:eastAsiaTheme="minorHAnsi"/>
                <w:sz w:val="28"/>
                <w:szCs w:val="28"/>
                <w:lang w:val="uk-UA" w:eastAsia="en-US"/>
              </w:rPr>
              <w:t>. П</w:t>
            </w:r>
            <w:r w:rsidRPr="00291AD2">
              <w:rPr>
                <w:rFonts w:eastAsiaTheme="minorHAnsi"/>
                <w:sz w:val="28"/>
                <w:szCs w:val="28"/>
                <w:lang w:val="uk-UA" w:eastAsia="en-US"/>
              </w:rPr>
              <w:t xml:space="preserve">ідвищено рівень </w:t>
            </w:r>
            <w:proofErr w:type="spellStart"/>
            <w:r w:rsidRPr="00291AD2">
              <w:rPr>
                <w:rFonts w:eastAsiaTheme="minorHAnsi"/>
                <w:sz w:val="28"/>
                <w:szCs w:val="28"/>
                <w:lang w:val="uk-UA" w:eastAsia="en-US"/>
              </w:rPr>
              <w:t>безбар’єрності</w:t>
            </w:r>
            <w:proofErr w:type="spellEnd"/>
            <w:r w:rsidRPr="00291AD2">
              <w:rPr>
                <w:rFonts w:eastAsiaTheme="minorHAnsi"/>
                <w:sz w:val="28"/>
                <w:szCs w:val="28"/>
                <w:lang w:val="uk-UA" w:eastAsia="en-US"/>
              </w:rPr>
              <w:t xml:space="preserve"> приміщень, у тому числі шляхом залучення грантових коштів та участі у відповідних </w:t>
            </w:r>
            <w:proofErr w:type="spellStart"/>
            <w:r w:rsidRPr="00291AD2">
              <w:rPr>
                <w:rFonts w:eastAsiaTheme="minorHAnsi"/>
                <w:sz w:val="28"/>
                <w:szCs w:val="28"/>
                <w:lang w:val="uk-UA" w:eastAsia="en-US"/>
              </w:rPr>
              <w:t>проєктах</w:t>
            </w:r>
            <w:proofErr w:type="spellEnd"/>
          </w:p>
        </w:tc>
      </w:tr>
      <w:tr w:rsidR="00A64DF4" w:rsidRPr="00291AD2" w14:paraId="40D70AF9" w14:textId="77777777" w:rsidTr="00570E06">
        <w:trPr>
          <w:trHeight w:val="983"/>
        </w:trPr>
        <w:tc>
          <w:tcPr>
            <w:tcW w:w="562" w:type="dxa"/>
          </w:tcPr>
          <w:p w14:paraId="6AFBC7B4" w14:textId="4013D839"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11</w:t>
            </w:r>
          </w:p>
        </w:tc>
        <w:tc>
          <w:tcPr>
            <w:tcW w:w="4111" w:type="dxa"/>
          </w:tcPr>
          <w:p w14:paraId="58292E43" w14:textId="2E323E17"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Розвиток соціальних послуг для підтримки сімей з дітьми</w:t>
            </w:r>
          </w:p>
        </w:tc>
        <w:tc>
          <w:tcPr>
            <w:tcW w:w="1559" w:type="dxa"/>
          </w:tcPr>
          <w:p w14:paraId="49CB9426" w14:textId="171DA969" w:rsidR="00A72C9A" w:rsidRPr="00291AD2" w:rsidRDefault="00A64DF4" w:rsidP="00A72C9A">
            <w:pPr>
              <w:jc w:val="both"/>
              <w:rPr>
                <w:rFonts w:eastAsiaTheme="minorHAnsi"/>
                <w:sz w:val="28"/>
                <w:szCs w:val="28"/>
                <w:lang w:val="uk-UA" w:eastAsia="en-US"/>
              </w:rPr>
            </w:pPr>
            <w:r w:rsidRPr="00291AD2">
              <w:rPr>
                <w:rFonts w:eastAsiaTheme="minorHAnsi"/>
                <w:sz w:val="28"/>
                <w:szCs w:val="28"/>
                <w:lang w:val="uk-UA" w:eastAsia="en-US"/>
              </w:rPr>
              <w:t xml:space="preserve">За </w:t>
            </w:r>
          </w:p>
          <w:p w14:paraId="3EE0B381" w14:textId="21FF423C"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результатами визначення потреб</w:t>
            </w:r>
          </w:p>
        </w:tc>
        <w:tc>
          <w:tcPr>
            <w:tcW w:w="2268" w:type="dxa"/>
          </w:tcPr>
          <w:p w14:paraId="5CC2F5A0" w14:textId="77777777" w:rsidR="00A72C9A" w:rsidRDefault="00A72C9A" w:rsidP="00A64DF4">
            <w:pPr>
              <w:jc w:val="both"/>
              <w:rPr>
                <w:rFonts w:eastAsiaTheme="minorHAnsi"/>
                <w:sz w:val="28"/>
                <w:szCs w:val="28"/>
                <w:lang w:val="uk-UA" w:eastAsia="en-US"/>
              </w:rPr>
            </w:pPr>
            <w:r w:rsidRPr="00291AD2">
              <w:rPr>
                <w:rFonts w:eastAsiaTheme="minorHAnsi"/>
                <w:sz w:val="28"/>
                <w:szCs w:val="28"/>
                <w:lang w:val="uk-UA" w:eastAsia="en-US"/>
              </w:rPr>
              <w:t>-Служба у справах дітей Жмеринської міської ради;</w:t>
            </w:r>
          </w:p>
          <w:p w14:paraId="7E19F66D" w14:textId="30F731BB" w:rsidR="00A72C9A" w:rsidRDefault="00A72C9A" w:rsidP="00A64DF4">
            <w:pPr>
              <w:jc w:val="both"/>
              <w:rPr>
                <w:rFonts w:eastAsiaTheme="minorHAnsi"/>
                <w:sz w:val="28"/>
                <w:szCs w:val="28"/>
                <w:lang w:val="uk-UA" w:eastAsia="en-US"/>
              </w:rPr>
            </w:pPr>
            <w:r w:rsidRPr="00291AD2">
              <w:rPr>
                <w:rFonts w:eastAsiaTheme="minorHAnsi"/>
                <w:sz w:val="28"/>
                <w:szCs w:val="28"/>
                <w:lang w:val="uk-UA" w:eastAsia="en-US"/>
              </w:rPr>
              <w:t>-КЗ «Жмеринський ЦНСП»</w:t>
            </w:r>
            <w:r>
              <w:rPr>
                <w:rFonts w:eastAsiaTheme="minorHAnsi"/>
                <w:sz w:val="28"/>
                <w:szCs w:val="28"/>
                <w:lang w:val="uk-UA" w:eastAsia="en-US"/>
              </w:rPr>
              <w:t>;</w:t>
            </w:r>
          </w:p>
          <w:p w14:paraId="4D533CAC" w14:textId="0A1DDC94" w:rsidR="00A64DF4" w:rsidRPr="00291AD2" w:rsidRDefault="00A64DF4" w:rsidP="00A72C9A">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0D4B600A" w14:textId="0BC65350"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Місцевий бюджет, державний бюджет, кошти міжнародної технічної допомоги, грантові кошти та інші джерела, не заборонені законодавством</w:t>
            </w:r>
          </w:p>
        </w:tc>
        <w:tc>
          <w:tcPr>
            <w:tcW w:w="4111" w:type="dxa"/>
          </w:tcPr>
          <w:p w14:paraId="1FB01309" w14:textId="5276EC11"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Розвинуто та вдосконалено соціальні послуги для підтримки сімей з дітьми, які перебувають у складних життєвих обставинах та/або належать до вразливих груп населення, відповідно до визначених потреб</w:t>
            </w:r>
          </w:p>
        </w:tc>
      </w:tr>
      <w:tr w:rsidR="00A64DF4" w:rsidRPr="001B4C20" w14:paraId="7F524904" w14:textId="77777777" w:rsidTr="00570E06">
        <w:trPr>
          <w:trHeight w:val="1639"/>
        </w:trPr>
        <w:tc>
          <w:tcPr>
            <w:tcW w:w="562" w:type="dxa"/>
          </w:tcPr>
          <w:p w14:paraId="6063BDDC" w14:textId="52B585D8"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lastRenderedPageBreak/>
              <w:t>12</w:t>
            </w:r>
          </w:p>
        </w:tc>
        <w:tc>
          <w:tcPr>
            <w:tcW w:w="4111" w:type="dxa"/>
          </w:tcPr>
          <w:p w14:paraId="6D778E64" w14:textId="36924F44" w:rsidR="00A64DF4" w:rsidRPr="00291AD2" w:rsidRDefault="00A0126E" w:rsidP="00A64DF4">
            <w:pPr>
              <w:jc w:val="both"/>
              <w:rPr>
                <w:rFonts w:eastAsiaTheme="minorHAnsi"/>
                <w:sz w:val="28"/>
                <w:szCs w:val="28"/>
                <w:lang w:val="uk-UA" w:eastAsia="en-US"/>
              </w:rPr>
            </w:pPr>
            <w:r w:rsidRPr="00291AD2">
              <w:rPr>
                <w:rFonts w:eastAsiaTheme="minorHAnsi"/>
                <w:sz w:val="28"/>
                <w:szCs w:val="28"/>
                <w:lang w:val="uk-UA" w:eastAsia="en-US"/>
              </w:rPr>
              <w:t>Виявлення дітей та сімей, які потребують послуг раннього втручання та налагодження міжвідомчої взаємодії між суб’єктами виявлення</w:t>
            </w:r>
          </w:p>
        </w:tc>
        <w:tc>
          <w:tcPr>
            <w:tcW w:w="1559" w:type="dxa"/>
          </w:tcPr>
          <w:p w14:paraId="1E9E7AA1" w14:textId="00B6F0DA"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2027-2029 роки</w:t>
            </w:r>
          </w:p>
        </w:tc>
        <w:tc>
          <w:tcPr>
            <w:tcW w:w="2268" w:type="dxa"/>
          </w:tcPr>
          <w:p w14:paraId="67916E09" w14:textId="51374A73" w:rsidR="00A72C9A" w:rsidRPr="00291AD2" w:rsidRDefault="00A72C9A" w:rsidP="00A72C9A">
            <w:pPr>
              <w:jc w:val="both"/>
              <w:rPr>
                <w:rFonts w:eastAsiaTheme="minorHAnsi"/>
                <w:sz w:val="28"/>
                <w:szCs w:val="28"/>
                <w:lang w:val="uk-UA" w:eastAsia="en-US"/>
              </w:rPr>
            </w:pPr>
            <w:r>
              <w:rPr>
                <w:rFonts w:eastAsiaTheme="minorHAnsi"/>
                <w:sz w:val="28"/>
                <w:szCs w:val="28"/>
                <w:lang w:val="uk-UA" w:eastAsia="en-US"/>
              </w:rPr>
              <w:t>-КНП «Жмеринська ЦРЛ»;</w:t>
            </w:r>
          </w:p>
          <w:p w14:paraId="770A3EE0" w14:textId="51300F4B" w:rsidR="00A72C9A" w:rsidRDefault="00A72C9A" w:rsidP="00A72C9A">
            <w:pPr>
              <w:jc w:val="both"/>
              <w:rPr>
                <w:rFonts w:eastAsiaTheme="minorHAnsi"/>
                <w:sz w:val="28"/>
                <w:szCs w:val="28"/>
                <w:lang w:val="uk-UA" w:eastAsia="en-US"/>
              </w:rPr>
            </w:pPr>
            <w:r w:rsidRPr="00291AD2">
              <w:rPr>
                <w:rFonts w:eastAsiaTheme="minorHAnsi"/>
                <w:sz w:val="28"/>
                <w:szCs w:val="28"/>
                <w:lang w:val="uk-UA" w:eastAsia="en-US"/>
              </w:rPr>
              <w:t>-КНП «Жмеринський МЦ ПМСД»;</w:t>
            </w:r>
          </w:p>
          <w:p w14:paraId="3C0A612F" w14:textId="77777777" w:rsidR="00A72C9A" w:rsidRPr="00291AD2" w:rsidRDefault="00A72C9A" w:rsidP="00A72C9A">
            <w:pPr>
              <w:jc w:val="both"/>
              <w:rPr>
                <w:rFonts w:eastAsiaTheme="minorHAnsi"/>
                <w:sz w:val="28"/>
                <w:szCs w:val="28"/>
                <w:lang w:val="uk-UA" w:eastAsia="en-US"/>
              </w:rPr>
            </w:pPr>
            <w:r w:rsidRPr="00291AD2">
              <w:rPr>
                <w:rFonts w:eastAsiaTheme="minorHAnsi"/>
                <w:sz w:val="28"/>
                <w:szCs w:val="28"/>
                <w:lang w:val="uk-UA" w:eastAsia="en-US"/>
              </w:rPr>
              <w:t>-КУ «ІРЦ» Жмеринської міської ТГ;</w:t>
            </w:r>
          </w:p>
          <w:p w14:paraId="23FCDC14" w14:textId="77777777" w:rsidR="00A72C9A" w:rsidRPr="00291AD2" w:rsidRDefault="00A72C9A" w:rsidP="00A72C9A">
            <w:pPr>
              <w:jc w:val="both"/>
              <w:rPr>
                <w:rFonts w:eastAsiaTheme="minorHAnsi"/>
                <w:sz w:val="28"/>
                <w:szCs w:val="28"/>
                <w:lang w:val="uk-UA" w:eastAsia="en-US"/>
              </w:rPr>
            </w:pPr>
            <w:r w:rsidRPr="00291AD2">
              <w:rPr>
                <w:rFonts w:eastAsiaTheme="minorHAnsi"/>
                <w:sz w:val="28"/>
                <w:szCs w:val="28"/>
                <w:lang w:val="uk-UA" w:eastAsia="en-US"/>
              </w:rPr>
              <w:t>-КЗ «Жмеринський ЦНСП»;</w:t>
            </w:r>
          </w:p>
          <w:p w14:paraId="3BC79134" w14:textId="0ED90867" w:rsidR="00A72C9A" w:rsidRDefault="00A72C9A" w:rsidP="00A72C9A">
            <w:pPr>
              <w:jc w:val="both"/>
              <w:rPr>
                <w:rFonts w:eastAsiaTheme="minorHAnsi"/>
                <w:sz w:val="28"/>
                <w:szCs w:val="28"/>
                <w:lang w:val="uk-UA" w:eastAsia="en-US"/>
              </w:rPr>
            </w:pPr>
            <w:r w:rsidRPr="00291AD2">
              <w:rPr>
                <w:rFonts w:eastAsiaTheme="minorHAnsi"/>
                <w:sz w:val="28"/>
                <w:szCs w:val="28"/>
                <w:lang w:val="uk-UA" w:eastAsia="en-US"/>
              </w:rPr>
              <w:t>-Служба у справах дітей Жмеринської міської ради</w:t>
            </w:r>
            <w:r>
              <w:rPr>
                <w:rFonts w:eastAsiaTheme="minorHAnsi"/>
                <w:sz w:val="28"/>
                <w:szCs w:val="28"/>
                <w:lang w:val="uk-UA" w:eastAsia="en-US"/>
              </w:rPr>
              <w:t>;</w:t>
            </w:r>
          </w:p>
          <w:p w14:paraId="40D34655" w14:textId="7EB40E7D" w:rsidR="00A64DF4" w:rsidRPr="00291AD2" w:rsidRDefault="00137A40" w:rsidP="00A72C9A">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043E0E8A" w14:textId="3C1CFAB6" w:rsidR="00A64DF4" w:rsidRPr="00291AD2" w:rsidRDefault="00940EA5" w:rsidP="00A64DF4">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5BC06793" w14:textId="21909EC6" w:rsidR="00A64DF4" w:rsidRPr="00291AD2" w:rsidRDefault="009F5BCB" w:rsidP="00A64DF4">
            <w:pPr>
              <w:jc w:val="both"/>
              <w:rPr>
                <w:rFonts w:eastAsiaTheme="minorHAnsi"/>
                <w:sz w:val="28"/>
                <w:szCs w:val="28"/>
                <w:lang w:val="uk-UA" w:eastAsia="en-US"/>
              </w:rPr>
            </w:pPr>
            <w:r w:rsidRPr="00291AD2">
              <w:rPr>
                <w:rFonts w:eastAsiaTheme="minorHAnsi"/>
                <w:sz w:val="28"/>
                <w:szCs w:val="28"/>
                <w:lang w:val="uk-UA" w:eastAsia="en-US"/>
              </w:rPr>
              <w:t>Забезпечено своєчасн</w:t>
            </w:r>
            <w:r w:rsidR="006A1EA9" w:rsidRPr="00291AD2">
              <w:rPr>
                <w:rFonts w:eastAsiaTheme="minorHAnsi"/>
                <w:sz w:val="28"/>
                <w:szCs w:val="28"/>
                <w:lang w:val="uk-UA" w:eastAsia="en-US"/>
              </w:rPr>
              <w:t>е</w:t>
            </w:r>
            <w:r w:rsidRPr="00291AD2">
              <w:rPr>
                <w:rFonts w:eastAsiaTheme="minorHAnsi"/>
                <w:sz w:val="28"/>
                <w:szCs w:val="28"/>
                <w:lang w:val="uk-UA" w:eastAsia="en-US"/>
              </w:rPr>
              <w:t xml:space="preserve"> виявлення дітей та сімей, які потребують підтримки в межах послуги раннього втручання та налагоджено міжвідомчу взаємодію між суб’єктами соціальної, медичної та освітньої сфер</w:t>
            </w:r>
          </w:p>
        </w:tc>
      </w:tr>
      <w:tr w:rsidR="00A64DF4" w:rsidRPr="00291AD2" w14:paraId="269B33C2" w14:textId="77777777" w:rsidTr="00570E06">
        <w:trPr>
          <w:trHeight w:val="703"/>
        </w:trPr>
        <w:tc>
          <w:tcPr>
            <w:tcW w:w="562" w:type="dxa"/>
          </w:tcPr>
          <w:p w14:paraId="54D9E476" w14:textId="61B07FAD"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13</w:t>
            </w:r>
          </w:p>
        </w:tc>
        <w:tc>
          <w:tcPr>
            <w:tcW w:w="4111" w:type="dxa"/>
          </w:tcPr>
          <w:p w14:paraId="461E73C9" w14:textId="1CD71825"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Розвиток послуг психосоціальної підтримки населення з урахуванням наслідків війни</w:t>
            </w:r>
          </w:p>
        </w:tc>
        <w:tc>
          <w:tcPr>
            <w:tcW w:w="1559" w:type="dxa"/>
          </w:tcPr>
          <w:p w14:paraId="194CB599" w14:textId="02C60169"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2027-2029 роки</w:t>
            </w:r>
          </w:p>
        </w:tc>
        <w:tc>
          <w:tcPr>
            <w:tcW w:w="2268" w:type="dxa"/>
          </w:tcPr>
          <w:p w14:paraId="454C5350" w14:textId="77777777" w:rsidR="00463391" w:rsidRPr="00291AD2" w:rsidRDefault="00463391" w:rsidP="00463391">
            <w:pPr>
              <w:jc w:val="both"/>
              <w:rPr>
                <w:rFonts w:eastAsiaTheme="minorHAnsi"/>
                <w:sz w:val="28"/>
                <w:szCs w:val="28"/>
                <w:lang w:val="uk-UA" w:eastAsia="en-US"/>
              </w:rPr>
            </w:pPr>
            <w:r w:rsidRPr="00291AD2">
              <w:rPr>
                <w:rFonts w:eastAsiaTheme="minorHAnsi"/>
                <w:sz w:val="28"/>
                <w:szCs w:val="28"/>
                <w:lang w:val="uk-UA" w:eastAsia="en-US"/>
              </w:rPr>
              <w:t>-КНП «Жмеринський МЦ ПМСД»;</w:t>
            </w:r>
          </w:p>
          <w:p w14:paraId="1C250C71" w14:textId="545AFF80" w:rsidR="00463391" w:rsidRDefault="00463391" w:rsidP="00463391">
            <w:pPr>
              <w:jc w:val="both"/>
              <w:rPr>
                <w:rFonts w:eastAsiaTheme="minorHAnsi"/>
                <w:sz w:val="28"/>
                <w:szCs w:val="28"/>
                <w:lang w:val="uk-UA" w:eastAsia="en-US"/>
              </w:rPr>
            </w:pPr>
            <w:r w:rsidRPr="00291AD2">
              <w:rPr>
                <w:rFonts w:eastAsiaTheme="minorHAnsi"/>
                <w:sz w:val="28"/>
                <w:szCs w:val="28"/>
                <w:lang w:val="uk-UA" w:eastAsia="en-US"/>
              </w:rPr>
              <w:t>-КНП «Жмеринська ЦРЛ»;</w:t>
            </w:r>
          </w:p>
          <w:p w14:paraId="211F9087" w14:textId="77777777" w:rsidR="00463391" w:rsidRPr="00291AD2" w:rsidRDefault="00463391" w:rsidP="00463391">
            <w:pPr>
              <w:jc w:val="both"/>
              <w:rPr>
                <w:rFonts w:eastAsiaTheme="minorHAnsi"/>
                <w:sz w:val="28"/>
                <w:szCs w:val="28"/>
                <w:lang w:val="uk-UA" w:eastAsia="en-US"/>
              </w:rPr>
            </w:pPr>
            <w:r w:rsidRPr="00291AD2">
              <w:rPr>
                <w:rFonts w:eastAsiaTheme="minorHAnsi"/>
                <w:sz w:val="28"/>
                <w:szCs w:val="28"/>
                <w:lang w:val="uk-UA" w:eastAsia="en-US"/>
              </w:rPr>
              <w:t>-КЗ «Жмеринський ЦНСП»;</w:t>
            </w:r>
          </w:p>
          <w:p w14:paraId="5AF2BEDF" w14:textId="3091BE25" w:rsidR="00463391" w:rsidRPr="00291AD2" w:rsidRDefault="00463391" w:rsidP="00463391">
            <w:pPr>
              <w:jc w:val="both"/>
              <w:rPr>
                <w:rFonts w:eastAsiaTheme="minorHAnsi"/>
                <w:sz w:val="28"/>
                <w:szCs w:val="28"/>
                <w:lang w:val="uk-UA" w:eastAsia="en-US"/>
              </w:rPr>
            </w:pPr>
            <w:r w:rsidRPr="00291AD2">
              <w:rPr>
                <w:rFonts w:eastAsiaTheme="minorHAnsi"/>
                <w:sz w:val="28"/>
                <w:szCs w:val="28"/>
                <w:lang w:val="uk-UA" w:eastAsia="en-US"/>
              </w:rPr>
              <w:t xml:space="preserve">-«Центр </w:t>
            </w:r>
            <w:r w:rsidR="00D75E04">
              <w:rPr>
                <w:rFonts w:eastAsiaTheme="minorHAnsi"/>
                <w:sz w:val="28"/>
                <w:szCs w:val="28"/>
                <w:lang w:val="uk-UA" w:eastAsia="en-US"/>
              </w:rPr>
              <w:t>ж</w:t>
            </w:r>
            <w:r w:rsidRPr="00291AD2">
              <w:rPr>
                <w:rFonts w:eastAsiaTheme="minorHAnsi"/>
                <w:sz w:val="28"/>
                <w:szCs w:val="28"/>
                <w:lang w:val="uk-UA" w:eastAsia="en-US"/>
              </w:rPr>
              <w:t>иттєстійкості</w:t>
            </w:r>
            <w:r w:rsidR="00DE5D93">
              <w:rPr>
                <w:rFonts w:eastAsiaTheme="minorHAnsi"/>
                <w:sz w:val="28"/>
                <w:szCs w:val="28"/>
                <w:lang w:val="uk-UA" w:eastAsia="en-US"/>
              </w:rPr>
              <w:t>»</w:t>
            </w:r>
          </w:p>
          <w:p w14:paraId="0130D4F1" w14:textId="28FD9E62"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lastRenderedPageBreak/>
              <w:t>-УСЗН та ОЗ Жмеринської міської ради</w:t>
            </w:r>
          </w:p>
          <w:p w14:paraId="2EDF5E50" w14:textId="6AB657FB" w:rsidR="00A64DF4" w:rsidRPr="00291AD2" w:rsidRDefault="00A64DF4" w:rsidP="00A64DF4">
            <w:pPr>
              <w:jc w:val="both"/>
              <w:rPr>
                <w:rFonts w:eastAsiaTheme="minorHAnsi"/>
                <w:sz w:val="28"/>
                <w:szCs w:val="28"/>
                <w:lang w:val="uk-UA" w:eastAsia="en-US"/>
              </w:rPr>
            </w:pPr>
          </w:p>
        </w:tc>
        <w:tc>
          <w:tcPr>
            <w:tcW w:w="2552" w:type="dxa"/>
          </w:tcPr>
          <w:p w14:paraId="4A31F196" w14:textId="0893780B"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lastRenderedPageBreak/>
              <w:t>Місцевий бюджет, державний бюджет, кошти міжнародної технічної допомоги, грантові кошти та інші джерела, не заборонені законодавством</w:t>
            </w:r>
          </w:p>
        </w:tc>
        <w:tc>
          <w:tcPr>
            <w:tcW w:w="4111" w:type="dxa"/>
          </w:tcPr>
          <w:p w14:paraId="790DEF1D" w14:textId="26F497CD"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Посилено роботу щодо виявлення осіб, які потребують психосоціальної підтримки з урахуванням наслідків війни</w:t>
            </w:r>
            <w:r w:rsidR="00B7691C">
              <w:rPr>
                <w:rFonts w:eastAsiaTheme="minorHAnsi"/>
                <w:sz w:val="28"/>
                <w:szCs w:val="28"/>
                <w:lang w:val="uk-UA" w:eastAsia="en-US"/>
              </w:rPr>
              <w:t>. З</w:t>
            </w:r>
            <w:r w:rsidRPr="00291AD2">
              <w:rPr>
                <w:rFonts w:eastAsiaTheme="minorHAnsi"/>
                <w:sz w:val="28"/>
                <w:szCs w:val="28"/>
                <w:lang w:val="uk-UA" w:eastAsia="en-US"/>
              </w:rPr>
              <w:t xml:space="preserve">абезпечено розвиток відповідних послуг, зокрема шляхом забезпечення функціонування Центру </w:t>
            </w:r>
            <w:r w:rsidR="00D75E04">
              <w:rPr>
                <w:rFonts w:eastAsiaTheme="minorHAnsi"/>
                <w:sz w:val="28"/>
                <w:szCs w:val="28"/>
                <w:lang w:val="uk-UA" w:eastAsia="en-US"/>
              </w:rPr>
              <w:t>ж</w:t>
            </w:r>
            <w:r w:rsidRPr="00291AD2">
              <w:rPr>
                <w:rFonts w:eastAsiaTheme="minorHAnsi"/>
                <w:sz w:val="28"/>
                <w:szCs w:val="28"/>
                <w:lang w:val="uk-UA" w:eastAsia="en-US"/>
              </w:rPr>
              <w:t>иттєстійкості та розвитку таких послуг комунальними надавачами соціальних послуг у громаді</w:t>
            </w:r>
          </w:p>
        </w:tc>
      </w:tr>
      <w:tr w:rsidR="00A64DF4" w:rsidRPr="001B4C20" w14:paraId="6A3D5B31" w14:textId="77777777" w:rsidTr="00570E06">
        <w:trPr>
          <w:trHeight w:val="1639"/>
        </w:trPr>
        <w:tc>
          <w:tcPr>
            <w:tcW w:w="562" w:type="dxa"/>
          </w:tcPr>
          <w:p w14:paraId="5B5E15D1" w14:textId="607A3990"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lastRenderedPageBreak/>
              <w:t>14</w:t>
            </w:r>
          </w:p>
        </w:tc>
        <w:tc>
          <w:tcPr>
            <w:tcW w:w="4111" w:type="dxa"/>
          </w:tcPr>
          <w:p w14:paraId="4377EB69" w14:textId="49778448"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Виявлення осіб/сімей, які належать до вразливих груп населення та/або перебувають у складних життєвих обставинах і потребують соціальних послуг</w:t>
            </w:r>
          </w:p>
        </w:tc>
        <w:tc>
          <w:tcPr>
            <w:tcW w:w="1559" w:type="dxa"/>
          </w:tcPr>
          <w:p w14:paraId="6A8EF7FA" w14:textId="091A93CE"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5BA4EA8D" w14:textId="77777777"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p w14:paraId="60C6FD36" w14:textId="77777777"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-КЗ «Жмеринський ЦНСП»;</w:t>
            </w:r>
          </w:p>
          <w:p w14:paraId="4CECE03A" w14:textId="77777777"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-КЗ Жмеринської міської ради «Турбота»;</w:t>
            </w:r>
          </w:p>
          <w:p w14:paraId="09CC340D" w14:textId="3662E238"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-суб’єкти взаємодії</w:t>
            </w:r>
          </w:p>
        </w:tc>
        <w:tc>
          <w:tcPr>
            <w:tcW w:w="2552" w:type="dxa"/>
          </w:tcPr>
          <w:p w14:paraId="0A8D4D52" w14:textId="77777777"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p w14:paraId="69DC077F" w14:textId="77777777" w:rsidR="00A64DF4" w:rsidRPr="00291AD2" w:rsidRDefault="00A64DF4" w:rsidP="00A64DF4">
            <w:pPr>
              <w:spacing w:after="160" w:line="259" w:lineRule="auto"/>
              <w:jc w:val="both"/>
              <w:rPr>
                <w:rFonts w:eastAsiaTheme="minorHAnsi"/>
                <w:sz w:val="28"/>
                <w:szCs w:val="28"/>
                <w:lang w:val="uk-UA" w:eastAsia="en-US"/>
              </w:rPr>
            </w:pPr>
          </w:p>
          <w:p w14:paraId="79F57E5B" w14:textId="0728A821" w:rsidR="00A64DF4" w:rsidRPr="00291AD2" w:rsidRDefault="00A64DF4" w:rsidP="00A64DF4">
            <w:pPr>
              <w:jc w:val="both"/>
              <w:rPr>
                <w:rFonts w:eastAsiaTheme="minorHAnsi"/>
                <w:sz w:val="28"/>
                <w:szCs w:val="28"/>
                <w:lang w:val="uk-UA" w:eastAsia="en-US"/>
              </w:rPr>
            </w:pPr>
          </w:p>
        </w:tc>
        <w:tc>
          <w:tcPr>
            <w:tcW w:w="4111" w:type="dxa"/>
          </w:tcPr>
          <w:p w14:paraId="59FD6CA2" w14:textId="04EF1077" w:rsidR="00A64DF4" w:rsidRPr="00291AD2" w:rsidRDefault="00A64DF4" w:rsidP="00A64DF4">
            <w:pPr>
              <w:jc w:val="both"/>
              <w:rPr>
                <w:rFonts w:eastAsiaTheme="minorHAnsi"/>
                <w:sz w:val="28"/>
                <w:szCs w:val="28"/>
                <w:lang w:val="uk-UA" w:eastAsia="en-US"/>
              </w:rPr>
            </w:pPr>
            <w:r w:rsidRPr="00291AD2">
              <w:rPr>
                <w:rFonts w:eastAsiaTheme="minorHAnsi"/>
                <w:sz w:val="28"/>
                <w:szCs w:val="28"/>
                <w:lang w:val="uk-UA" w:eastAsia="en-US"/>
              </w:rPr>
              <w:t>Збільшено кількість виявлених осіб/сімей, які потребують соціальних послуг та охоплення їх соціальною підтримкою відповідно до результатів оцінювання потреб особи/сім’ї, у тому числі шляхом залучення надавачів недержавного сектору</w:t>
            </w:r>
          </w:p>
        </w:tc>
      </w:tr>
      <w:tr w:rsidR="00645177" w:rsidRPr="00291AD2" w14:paraId="09695ED8" w14:textId="77777777" w:rsidTr="00570E06">
        <w:trPr>
          <w:trHeight w:val="1639"/>
        </w:trPr>
        <w:tc>
          <w:tcPr>
            <w:tcW w:w="562" w:type="dxa"/>
          </w:tcPr>
          <w:p w14:paraId="51A456AC" w14:textId="0B8169A9"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15</w:t>
            </w:r>
          </w:p>
        </w:tc>
        <w:tc>
          <w:tcPr>
            <w:tcW w:w="4111" w:type="dxa"/>
          </w:tcPr>
          <w:p w14:paraId="289DDBED" w14:textId="2C61D51A"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 xml:space="preserve">Інформування населення про соціальні послуги, їх зміст, порядок та умови отримання, у тому числі шляхом проведення інформаційних кампаній та використання офіційного </w:t>
            </w:r>
            <w:proofErr w:type="spellStart"/>
            <w:r w:rsidRPr="00291AD2">
              <w:rPr>
                <w:rFonts w:eastAsiaTheme="minorHAnsi"/>
                <w:sz w:val="28"/>
                <w:szCs w:val="28"/>
                <w:lang w:val="uk-UA" w:eastAsia="en-US"/>
              </w:rPr>
              <w:t>вебсайту</w:t>
            </w:r>
            <w:proofErr w:type="spellEnd"/>
            <w:r w:rsidRPr="00291AD2">
              <w:rPr>
                <w:rFonts w:eastAsiaTheme="minorHAnsi"/>
                <w:sz w:val="28"/>
                <w:szCs w:val="28"/>
                <w:lang w:val="uk-UA" w:eastAsia="en-US"/>
              </w:rPr>
              <w:t>, інформаційних стендів і соціальних мереж</w:t>
            </w:r>
          </w:p>
        </w:tc>
        <w:tc>
          <w:tcPr>
            <w:tcW w:w="1559" w:type="dxa"/>
          </w:tcPr>
          <w:p w14:paraId="4B0AEBF6" w14:textId="40391798"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694AF131" w14:textId="7777777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 xml:space="preserve">-КЗ «Жмеринський ЦНСП»; </w:t>
            </w:r>
          </w:p>
          <w:p w14:paraId="7B13CFDF" w14:textId="7777777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-КЗ Жмеринської міської ради «Турбота»;</w:t>
            </w:r>
          </w:p>
          <w:p w14:paraId="7D0B268A" w14:textId="44120ECD"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2FD264BC" w14:textId="0FB3727F"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356F49A7" w14:textId="03383400"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Підвищено рівень поінформованості населення про соціальні послуги, їх зміст, порядок та умови отримання</w:t>
            </w:r>
            <w:r w:rsidR="00956E6F">
              <w:rPr>
                <w:rFonts w:eastAsiaTheme="minorHAnsi"/>
                <w:sz w:val="28"/>
                <w:szCs w:val="28"/>
                <w:lang w:val="uk-UA" w:eastAsia="en-US"/>
              </w:rPr>
              <w:t>. З</w:t>
            </w:r>
            <w:r w:rsidRPr="00291AD2">
              <w:rPr>
                <w:rFonts w:eastAsiaTheme="minorHAnsi"/>
                <w:sz w:val="28"/>
                <w:szCs w:val="28"/>
                <w:lang w:val="uk-UA" w:eastAsia="en-US"/>
              </w:rPr>
              <w:t>абезпечено регулярне поширення відповідної інформації через доступні інформаційні канали</w:t>
            </w:r>
          </w:p>
        </w:tc>
      </w:tr>
      <w:tr w:rsidR="00645177" w:rsidRPr="00291AD2" w14:paraId="512023D3" w14:textId="77777777" w:rsidTr="00570E06">
        <w:trPr>
          <w:trHeight w:val="3100"/>
        </w:trPr>
        <w:tc>
          <w:tcPr>
            <w:tcW w:w="562" w:type="dxa"/>
          </w:tcPr>
          <w:p w14:paraId="7E04A24E" w14:textId="0816CF46"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lastRenderedPageBreak/>
              <w:t>16</w:t>
            </w:r>
          </w:p>
        </w:tc>
        <w:tc>
          <w:tcPr>
            <w:tcW w:w="4111" w:type="dxa"/>
          </w:tcPr>
          <w:p w14:paraId="12D375DC" w14:textId="29ADA7F7" w:rsidR="00645177" w:rsidRPr="00291AD2" w:rsidRDefault="00137A40" w:rsidP="00645177">
            <w:pPr>
              <w:jc w:val="both"/>
              <w:rPr>
                <w:rFonts w:eastAsiaTheme="minorHAnsi"/>
                <w:sz w:val="28"/>
                <w:szCs w:val="28"/>
                <w:lang w:val="uk-UA" w:eastAsia="en-US"/>
              </w:rPr>
            </w:pPr>
            <w:r w:rsidRPr="00291AD2">
              <w:rPr>
                <w:rFonts w:eastAsiaTheme="minorHAnsi"/>
                <w:sz w:val="28"/>
                <w:szCs w:val="28"/>
                <w:lang w:val="uk-UA" w:eastAsia="en-US"/>
              </w:rPr>
              <w:t xml:space="preserve">Організація роботи щодо залучення недержавних та комунальних надавачів соціальних послуг до участі в експериментальних </w:t>
            </w:r>
            <w:proofErr w:type="spellStart"/>
            <w:r w:rsidRPr="00291AD2">
              <w:rPr>
                <w:rFonts w:eastAsiaTheme="minorHAnsi"/>
                <w:sz w:val="28"/>
                <w:szCs w:val="28"/>
                <w:lang w:val="uk-UA" w:eastAsia="en-US"/>
              </w:rPr>
              <w:t>проєктах</w:t>
            </w:r>
            <w:proofErr w:type="spellEnd"/>
            <w:r w:rsidRPr="00291AD2">
              <w:rPr>
                <w:rFonts w:eastAsiaTheme="minorHAnsi"/>
                <w:sz w:val="28"/>
                <w:szCs w:val="28"/>
                <w:lang w:val="uk-UA" w:eastAsia="en-US"/>
              </w:rPr>
              <w:t>, спрямованих на розвиток та впровадження соціальних послуг</w:t>
            </w:r>
          </w:p>
        </w:tc>
        <w:tc>
          <w:tcPr>
            <w:tcW w:w="1559" w:type="dxa"/>
          </w:tcPr>
          <w:p w14:paraId="555D4593" w14:textId="3735D45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7642EB45" w14:textId="41748B6C"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0048B23A" w14:textId="154BD2C5"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7FEA0DCB" w14:textId="18E19148"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 xml:space="preserve">Підвищено рівень обізнаності надавачів соціальних послуг щодо можливості участі в експериментальних </w:t>
            </w:r>
            <w:proofErr w:type="spellStart"/>
            <w:r w:rsidRPr="00291AD2">
              <w:rPr>
                <w:rFonts w:eastAsiaTheme="minorHAnsi"/>
                <w:sz w:val="28"/>
                <w:szCs w:val="28"/>
                <w:lang w:val="uk-UA" w:eastAsia="en-US"/>
              </w:rPr>
              <w:t>проєктах</w:t>
            </w:r>
            <w:proofErr w:type="spellEnd"/>
            <w:r w:rsidRPr="00291AD2">
              <w:rPr>
                <w:rFonts w:eastAsiaTheme="minorHAnsi"/>
                <w:sz w:val="28"/>
                <w:szCs w:val="28"/>
                <w:lang w:val="uk-UA" w:eastAsia="en-US"/>
              </w:rPr>
              <w:t xml:space="preserve">.  За необхідності надано інформаційно-консультативну та організаційну підтримку відповідно до умов експериментальних </w:t>
            </w:r>
            <w:proofErr w:type="spellStart"/>
            <w:r w:rsidRPr="00291AD2">
              <w:rPr>
                <w:rFonts w:eastAsiaTheme="minorHAnsi"/>
                <w:sz w:val="28"/>
                <w:szCs w:val="28"/>
                <w:lang w:val="uk-UA" w:eastAsia="en-US"/>
              </w:rPr>
              <w:t>проєктів</w:t>
            </w:r>
            <w:proofErr w:type="spellEnd"/>
          </w:p>
        </w:tc>
      </w:tr>
      <w:tr w:rsidR="00645177" w:rsidRPr="001B4C20" w14:paraId="3872CD74" w14:textId="77777777" w:rsidTr="00570E06">
        <w:trPr>
          <w:trHeight w:val="1639"/>
        </w:trPr>
        <w:tc>
          <w:tcPr>
            <w:tcW w:w="562" w:type="dxa"/>
          </w:tcPr>
          <w:p w14:paraId="169CDCB9" w14:textId="03A0222B"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17</w:t>
            </w:r>
          </w:p>
        </w:tc>
        <w:tc>
          <w:tcPr>
            <w:tcW w:w="4111" w:type="dxa"/>
          </w:tcPr>
          <w:p w14:paraId="1ACC5397" w14:textId="5EDEE0BD" w:rsidR="00645177" w:rsidRPr="00291AD2" w:rsidRDefault="001531A5" w:rsidP="00645177">
            <w:pPr>
              <w:jc w:val="both"/>
              <w:rPr>
                <w:rFonts w:eastAsiaTheme="minorHAnsi"/>
                <w:sz w:val="28"/>
                <w:szCs w:val="28"/>
                <w:lang w:val="uk-UA" w:eastAsia="en-US"/>
              </w:rPr>
            </w:pPr>
            <w:r w:rsidRPr="00291AD2">
              <w:rPr>
                <w:rFonts w:eastAsiaTheme="minorHAnsi"/>
                <w:sz w:val="28"/>
                <w:szCs w:val="28"/>
                <w:lang w:val="uk-UA" w:eastAsia="en-US"/>
              </w:rPr>
              <w:t xml:space="preserve">Забезпечення </w:t>
            </w:r>
            <w:r w:rsidR="009E678C" w:rsidRPr="00291AD2">
              <w:rPr>
                <w:rFonts w:eastAsiaTheme="minorHAnsi"/>
                <w:sz w:val="28"/>
                <w:szCs w:val="28"/>
                <w:lang w:val="uk-UA" w:eastAsia="en-US"/>
              </w:rPr>
              <w:t xml:space="preserve"> виявлення одиноких осіб похилого віку, осіб з інвалідністю та інших осіб, які перебувають під впливом чинників, що можуть зумовити складні життєві обставини та потребують або можуть потребувати сторонньої допомоги, з особливим акцентом на жителів сільської місцевості та в осінньо-зимовий період</w:t>
            </w:r>
          </w:p>
        </w:tc>
        <w:tc>
          <w:tcPr>
            <w:tcW w:w="1559" w:type="dxa"/>
          </w:tcPr>
          <w:p w14:paraId="2BAF8C0B" w14:textId="764102E0"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2027-2029</w:t>
            </w:r>
          </w:p>
        </w:tc>
        <w:tc>
          <w:tcPr>
            <w:tcW w:w="2268" w:type="dxa"/>
          </w:tcPr>
          <w:p w14:paraId="37184DC0" w14:textId="7777777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-КЗ «Жмеринський ЦНСП»;</w:t>
            </w:r>
          </w:p>
          <w:p w14:paraId="3A6B9AB0" w14:textId="7777777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-КЗ Жмеринської міської ради «Турбота»;</w:t>
            </w:r>
          </w:p>
          <w:p w14:paraId="4D1A26E8" w14:textId="7777777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p w14:paraId="089C40B7" w14:textId="7F536B5E"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-суб’єкти взаємодії</w:t>
            </w:r>
          </w:p>
        </w:tc>
        <w:tc>
          <w:tcPr>
            <w:tcW w:w="2552" w:type="dxa"/>
          </w:tcPr>
          <w:p w14:paraId="6D6B613A" w14:textId="3E4AF43A"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4B7DE97A" w14:textId="421DF0A2" w:rsidR="00645177" w:rsidRPr="00291AD2" w:rsidRDefault="009E678C" w:rsidP="00645177">
            <w:pPr>
              <w:jc w:val="both"/>
              <w:rPr>
                <w:rFonts w:eastAsiaTheme="minorHAnsi"/>
                <w:sz w:val="28"/>
                <w:szCs w:val="28"/>
                <w:lang w:val="uk-UA" w:eastAsia="en-US"/>
              </w:rPr>
            </w:pPr>
            <w:r w:rsidRPr="00291AD2">
              <w:rPr>
                <w:rFonts w:eastAsiaTheme="minorHAnsi"/>
                <w:sz w:val="28"/>
                <w:szCs w:val="28"/>
                <w:lang w:val="uk-UA" w:eastAsia="en-US"/>
              </w:rPr>
              <w:t>Посилено роботу з виявлення одиноких осіб похилого віку, осіб з інвалідністю та інших осіб, які потребують або можуть потребувати сторонньої допомоги, особливо серед жителів сільської місцевості та в осінньо-зимовий період</w:t>
            </w:r>
            <w:r w:rsidR="0041422E">
              <w:rPr>
                <w:rFonts w:eastAsiaTheme="minorHAnsi"/>
                <w:sz w:val="28"/>
                <w:szCs w:val="28"/>
                <w:lang w:val="uk-UA" w:eastAsia="en-US"/>
              </w:rPr>
              <w:t>. З</w:t>
            </w:r>
            <w:r w:rsidRPr="00291AD2">
              <w:rPr>
                <w:rFonts w:eastAsiaTheme="minorHAnsi"/>
                <w:sz w:val="28"/>
                <w:szCs w:val="28"/>
                <w:lang w:val="uk-UA" w:eastAsia="en-US"/>
              </w:rPr>
              <w:t>абезпечено своєчасне оцінювання їхніх потреб та реагування на виявлені потреби, розширено охоплення осіб соціальною підтримкою</w:t>
            </w:r>
          </w:p>
        </w:tc>
      </w:tr>
      <w:tr w:rsidR="00645177" w:rsidRPr="00291AD2" w14:paraId="38379418" w14:textId="77777777" w:rsidTr="00570E06">
        <w:trPr>
          <w:trHeight w:val="1639"/>
        </w:trPr>
        <w:tc>
          <w:tcPr>
            <w:tcW w:w="562" w:type="dxa"/>
          </w:tcPr>
          <w:p w14:paraId="7522F7F9" w14:textId="3618CD9F"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18</w:t>
            </w:r>
          </w:p>
        </w:tc>
        <w:tc>
          <w:tcPr>
            <w:tcW w:w="4111" w:type="dxa"/>
          </w:tcPr>
          <w:p w14:paraId="5990018B" w14:textId="5A697F3E"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Виявлення осіб, які потенційно можуть бути отримувачами соціальної послуги «Підтримане проживання»</w:t>
            </w:r>
          </w:p>
        </w:tc>
        <w:tc>
          <w:tcPr>
            <w:tcW w:w="1559" w:type="dxa"/>
          </w:tcPr>
          <w:p w14:paraId="04981588" w14:textId="1C435993"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5ED00D07" w14:textId="7777777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 xml:space="preserve">-КЗ «Жмеринський ЦНСП»; </w:t>
            </w:r>
          </w:p>
          <w:p w14:paraId="6E90C152" w14:textId="77777777"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-КЗ Жмеринської міської ради «Турбота»;</w:t>
            </w:r>
          </w:p>
          <w:p w14:paraId="597EA253" w14:textId="425569B0"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lastRenderedPageBreak/>
              <w:t>-УСЗН та ОЗ Жмеринської міської ради</w:t>
            </w:r>
          </w:p>
        </w:tc>
        <w:tc>
          <w:tcPr>
            <w:tcW w:w="2552" w:type="dxa"/>
          </w:tcPr>
          <w:p w14:paraId="6A263286" w14:textId="61C46B5D"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lastRenderedPageBreak/>
              <w:t>Не потребує додаткового фінансування</w:t>
            </w:r>
          </w:p>
        </w:tc>
        <w:tc>
          <w:tcPr>
            <w:tcW w:w="4111" w:type="dxa"/>
          </w:tcPr>
          <w:p w14:paraId="566D3FDB" w14:textId="4393DDD5" w:rsidR="00645177" w:rsidRPr="00291AD2" w:rsidRDefault="00F11120" w:rsidP="00645177">
            <w:pPr>
              <w:jc w:val="both"/>
              <w:rPr>
                <w:rFonts w:eastAsiaTheme="minorHAnsi"/>
                <w:sz w:val="28"/>
                <w:szCs w:val="28"/>
                <w:lang w:val="uk-UA" w:eastAsia="en-US"/>
              </w:rPr>
            </w:pPr>
            <w:r w:rsidRPr="00291AD2">
              <w:rPr>
                <w:rFonts w:eastAsiaTheme="minorHAnsi"/>
                <w:sz w:val="28"/>
                <w:szCs w:val="28"/>
                <w:lang w:val="uk-UA" w:eastAsia="en-US"/>
              </w:rPr>
              <w:t>Виявлено осіб, які можуть потребувати соціальної послуги «Підтримане проживання», проведено оцінювання їхніх потреб та визначено потребу у відповідній соціальній підтримці</w:t>
            </w:r>
          </w:p>
        </w:tc>
      </w:tr>
      <w:tr w:rsidR="00645177" w:rsidRPr="00F11120" w14:paraId="7649729E" w14:textId="53DCACB8" w:rsidTr="00570E06">
        <w:trPr>
          <w:trHeight w:val="1639"/>
        </w:trPr>
        <w:tc>
          <w:tcPr>
            <w:tcW w:w="562" w:type="dxa"/>
          </w:tcPr>
          <w:p w14:paraId="7956AC76" w14:textId="52DC2B3B" w:rsidR="00645177" w:rsidRPr="00291AD2" w:rsidRDefault="00F11120" w:rsidP="00645177">
            <w:pPr>
              <w:jc w:val="both"/>
              <w:rPr>
                <w:rFonts w:eastAsiaTheme="minorHAnsi"/>
                <w:sz w:val="28"/>
                <w:szCs w:val="28"/>
                <w:lang w:val="uk-UA" w:eastAsia="en-US"/>
              </w:rPr>
            </w:pPr>
            <w:r w:rsidRPr="00291AD2">
              <w:rPr>
                <w:rFonts w:eastAsiaTheme="minorHAnsi"/>
                <w:sz w:val="28"/>
                <w:szCs w:val="28"/>
                <w:lang w:val="uk-UA" w:eastAsia="en-US"/>
              </w:rPr>
              <w:lastRenderedPageBreak/>
              <w:t>19</w:t>
            </w:r>
          </w:p>
        </w:tc>
        <w:tc>
          <w:tcPr>
            <w:tcW w:w="4111" w:type="dxa"/>
          </w:tcPr>
          <w:p w14:paraId="0D2317D1" w14:textId="76BC2C02" w:rsidR="00645177" w:rsidRPr="00291AD2" w:rsidRDefault="00137A40" w:rsidP="00645177">
            <w:pPr>
              <w:jc w:val="both"/>
              <w:rPr>
                <w:rFonts w:eastAsiaTheme="minorHAnsi"/>
                <w:sz w:val="28"/>
                <w:szCs w:val="28"/>
                <w:lang w:val="uk-UA" w:eastAsia="en-US"/>
              </w:rPr>
            </w:pPr>
            <w:r w:rsidRPr="00291AD2">
              <w:rPr>
                <w:rFonts w:eastAsiaTheme="minorHAnsi"/>
                <w:sz w:val="28"/>
                <w:szCs w:val="28"/>
                <w:lang w:val="uk-UA" w:eastAsia="en-US"/>
              </w:rPr>
              <w:t>Організація та посилення міжвідомчої взаємодії із суб’єктами, які сприяють наданню соціального захисту особам/сім’ям, що перебувають у складних життєвих обставинах та/або належать до вразливих груп населення</w:t>
            </w:r>
          </w:p>
        </w:tc>
        <w:tc>
          <w:tcPr>
            <w:tcW w:w="1559" w:type="dxa"/>
          </w:tcPr>
          <w:p w14:paraId="1655649A" w14:textId="32AC758C"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Постійно</w:t>
            </w:r>
          </w:p>
        </w:tc>
        <w:tc>
          <w:tcPr>
            <w:tcW w:w="2268" w:type="dxa"/>
          </w:tcPr>
          <w:p w14:paraId="650119D8" w14:textId="1D265C85"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-УСЗН та ОЗ Жмеринської міської ради</w:t>
            </w:r>
          </w:p>
        </w:tc>
        <w:tc>
          <w:tcPr>
            <w:tcW w:w="2552" w:type="dxa"/>
          </w:tcPr>
          <w:p w14:paraId="40ED96C5" w14:textId="63B819EE"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Не потребує додаткового фінансування</w:t>
            </w:r>
          </w:p>
        </w:tc>
        <w:tc>
          <w:tcPr>
            <w:tcW w:w="4111" w:type="dxa"/>
          </w:tcPr>
          <w:p w14:paraId="53DAE157" w14:textId="45A3DE2B" w:rsidR="00645177" w:rsidRPr="00291AD2" w:rsidRDefault="00645177" w:rsidP="00645177">
            <w:pPr>
              <w:jc w:val="both"/>
              <w:rPr>
                <w:rFonts w:eastAsiaTheme="minorHAnsi"/>
                <w:sz w:val="28"/>
                <w:szCs w:val="28"/>
                <w:lang w:val="uk-UA" w:eastAsia="en-US"/>
              </w:rPr>
            </w:pPr>
            <w:r w:rsidRPr="00291AD2">
              <w:rPr>
                <w:rFonts w:eastAsiaTheme="minorHAnsi"/>
                <w:sz w:val="28"/>
                <w:szCs w:val="28"/>
                <w:lang w:val="uk-UA" w:eastAsia="en-US"/>
              </w:rPr>
              <w:t xml:space="preserve">Посилено міжвідомчу </w:t>
            </w:r>
            <w:r w:rsidR="00137A40" w:rsidRPr="00291AD2">
              <w:rPr>
                <w:rFonts w:eastAsiaTheme="minorHAnsi"/>
                <w:sz w:val="28"/>
                <w:szCs w:val="28"/>
                <w:lang w:val="uk-UA" w:eastAsia="en-US"/>
              </w:rPr>
              <w:t>взаємодію між надавачами соціальних послуг, органами, установами, закладами та іншими суб’єктами</w:t>
            </w:r>
          </w:p>
        </w:tc>
      </w:tr>
      <w:tr w:rsidR="00645177" w:rsidRPr="00F11120" w14:paraId="0CBBEFD7" w14:textId="20B24630" w:rsidTr="00570E06">
        <w:trPr>
          <w:trHeight w:val="1639"/>
        </w:trPr>
        <w:tc>
          <w:tcPr>
            <w:tcW w:w="562" w:type="dxa"/>
          </w:tcPr>
          <w:p w14:paraId="522F5A25" w14:textId="57D52969" w:rsidR="00645177" w:rsidRPr="00F11120" w:rsidRDefault="00F11120" w:rsidP="00645177">
            <w:pPr>
              <w:jc w:val="both"/>
              <w:rPr>
                <w:rFonts w:eastAsiaTheme="minorHAnsi"/>
                <w:sz w:val="28"/>
                <w:szCs w:val="28"/>
                <w:lang w:val="uk-UA" w:eastAsia="en-US"/>
              </w:rPr>
            </w:pPr>
            <w:r w:rsidRPr="00F11120">
              <w:rPr>
                <w:rFonts w:eastAsiaTheme="minorHAnsi"/>
                <w:sz w:val="28"/>
                <w:szCs w:val="28"/>
                <w:lang w:val="uk-UA" w:eastAsia="en-US"/>
              </w:rPr>
              <w:t>20</w:t>
            </w:r>
          </w:p>
        </w:tc>
        <w:tc>
          <w:tcPr>
            <w:tcW w:w="4111" w:type="dxa"/>
          </w:tcPr>
          <w:p w14:paraId="7DA21E3F" w14:textId="17679543" w:rsidR="00645177" w:rsidRPr="00F11120" w:rsidRDefault="00645177" w:rsidP="00645177">
            <w:pPr>
              <w:jc w:val="both"/>
              <w:rPr>
                <w:rFonts w:eastAsiaTheme="minorHAnsi"/>
                <w:sz w:val="28"/>
                <w:szCs w:val="28"/>
                <w:lang w:val="uk-UA" w:eastAsia="en-US"/>
              </w:rPr>
            </w:pPr>
            <w:r w:rsidRPr="00F11120">
              <w:rPr>
                <w:rFonts w:eastAsiaTheme="minorHAnsi"/>
                <w:sz w:val="28"/>
                <w:szCs w:val="28"/>
                <w:lang w:val="uk-UA" w:eastAsia="en-US"/>
              </w:rPr>
              <w:t>Організація роботи щодо залучення недержавних надавачів соціальних послуг та розвиток співпраці з громадськими, благодійними та іншими організаціями</w:t>
            </w:r>
          </w:p>
        </w:tc>
        <w:tc>
          <w:tcPr>
            <w:tcW w:w="1559" w:type="dxa"/>
          </w:tcPr>
          <w:p w14:paraId="4F6F4ACD" w14:textId="7BD5F60A" w:rsidR="00645177" w:rsidRPr="00F11120" w:rsidRDefault="00645177" w:rsidP="00645177">
            <w:pPr>
              <w:jc w:val="both"/>
              <w:rPr>
                <w:rFonts w:eastAsiaTheme="minorHAnsi"/>
                <w:sz w:val="28"/>
                <w:szCs w:val="28"/>
                <w:lang w:val="uk-UA" w:eastAsia="en-US"/>
              </w:rPr>
            </w:pPr>
            <w:r w:rsidRPr="00F11120">
              <w:rPr>
                <w:rFonts w:eastAsiaTheme="minorHAnsi"/>
                <w:sz w:val="28"/>
                <w:szCs w:val="28"/>
                <w:lang w:val="uk-UA" w:eastAsia="en-US"/>
              </w:rPr>
              <w:t>2027-2029 роки</w:t>
            </w:r>
          </w:p>
        </w:tc>
        <w:tc>
          <w:tcPr>
            <w:tcW w:w="2268" w:type="dxa"/>
          </w:tcPr>
          <w:p w14:paraId="7B95744F" w14:textId="608AB36C" w:rsidR="00645177" w:rsidRPr="00F11120" w:rsidRDefault="00645177" w:rsidP="00645177">
            <w:pPr>
              <w:jc w:val="both"/>
              <w:rPr>
                <w:rFonts w:eastAsiaTheme="minorHAnsi"/>
                <w:sz w:val="28"/>
                <w:szCs w:val="28"/>
                <w:lang w:val="uk-UA" w:eastAsia="en-US"/>
              </w:rPr>
            </w:pPr>
            <w:r w:rsidRPr="00F11120">
              <w:rPr>
                <w:rFonts w:eastAsiaTheme="minorHAnsi"/>
                <w:sz w:val="28"/>
                <w:szCs w:val="28"/>
                <w:lang w:val="uk-UA" w:eastAsia="en-US"/>
              </w:rPr>
              <w:t>-УСЗН та ОЗ Жмеринської міської ради</w:t>
            </w:r>
          </w:p>
        </w:tc>
        <w:tc>
          <w:tcPr>
            <w:tcW w:w="2552" w:type="dxa"/>
          </w:tcPr>
          <w:p w14:paraId="2F9BF2BC" w14:textId="52740614" w:rsidR="00645177" w:rsidRPr="00F11120" w:rsidRDefault="00645177" w:rsidP="00645177">
            <w:pPr>
              <w:jc w:val="both"/>
              <w:rPr>
                <w:rFonts w:eastAsiaTheme="minorHAnsi"/>
                <w:sz w:val="28"/>
                <w:szCs w:val="28"/>
                <w:lang w:val="uk-UA" w:eastAsia="en-US"/>
              </w:rPr>
            </w:pPr>
            <w:r w:rsidRPr="00F11120">
              <w:rPr>
                <w:rFonts w:eastAsiaTheme="minorHAnsi"/>
                <w:sz w:val="28"/>
                <w:szCs w:val="28"/>
                <w:lang w:val="uk-UA" w:eastAsia="en-US"/>
              </w:rPr>
              <w:t>Не потребує додаткового фінансування</w:t>
            </w:r>
          </w:p>
        </w:tc>
        <w:tc>
          <w:tcPr>
            <w:tcW w:w="4111" w:type="dxa"/>
          </w:tcPr>
          <w:p w14:paraId="723B6232" w14:textId="4819FC8A" w:rsidR="00645177" w:rsidRPr="00F11120" w:rsidRDefault="00645177" w:rsidP="00645177">
            <w:pPr>
              <w:jc w:val="both"/>
              <w:rPr>
                <w:rFonts w:eastAsiaTheme="minorHAnsi"/>
                <w:sz w:val="28"/>
                <w:szCs w:val="28"/>
                <w:lang w:val="uk-UA" w:eastAsia="en-US"/>
              </w:rPr>
            </w:pPr>
            <w:r w:rsidRPr="00F11120">
              <w:rPr>
                <w:rFonts w:eastAsiaTheme="minorHAnsi"/>
                <w:sz w:val="28"/>
                <w:szCs w:val="28"/>
                <w:lang w:val="uk-UA" w:eastAsia="en-US"/>
              </w:rPr>
              <w:t>Налагоджено співпрацю з громадськими, благодійними та іншими організаціями, визначено потенційних недержавних надавачів та створено умови для їх залучення до надання соціальних послуг у громаді</w:t>
            </w:r>
          </w:p>
        </w:tc>
      </w:tr>
      <w:tr w:rsidR="00EF5920" w:rsidRPr="001B4C20" w14:paraId="56615DFD" w14:textId="77777777" w:rsidTr="00570E06">
        <w:tc>
          <w:tcPr>
            <w:tcW w:w="562" w:type="dxa"/>
          </w:tcPr>
          <w:p w14:paraId="50AC4714" w14:textId="07455996" w:rsidR="00EF5920" w:rsidRPr="00F11120" w:rsidRDefault="00F11120" w:rsidP="00EF5920">
            <w:pPr>
              <w:jc w:val="both"/>
              <w:rPr>
                <w:rFonts w:eastAsiaTheme="minorHAnsi"/>
                <w:sz w:val="28"/>
                <w:szCs w:val="28"/>
                <w:lang w:val="uk-UA" w:eastAsia="en-US"/>
              </w:rPr>
            </w:pPr>
            <w:r w:rsidRPr="00F11120">
              <w:rPr>
                <w:rFonts w:eastAsiaTheme="minorHAnsi"/>
                <w:sz w:val="28"/>
                <w:szCs w:val="28"/>
                <w:lang w:val="uk-UA" w:eastAsia="en-US"/>
              </w:rPr>
              <w:t>21</w:t>
            </w:r>
          </w:p>
        </w:tc>
        <w:tc>
          <w:tcPr>
            <w:tcW w:w="4111" w:type="dxa"/>
          </w:tcPr>
          <w:p w14:paraId="7C2FB8EE" w14:textId="0AE1A2F2" w:rsidR="00EF5920" w:rsidRPr="00F11120" w:rsidRDefault="009F5BCB" w:rsidP="00EF5920">
            <w:pPr>
              <w:jc w:val="both"/>
              <w:rPr>
                <w:rFonts w:eastAsiaTheme="minorHAnsi"/>
                <w:sz w:val="28"/>
                <w:szCs w:val="28"/>
                <w:lang w:val="uk-UA" w:eastAsia="en-US"/>
              </w:rPr>
            </w:pPr>
            <w:r w:rsidRPr="009F5BCB">
              <w:rPr>
                <w:rFonts w:eastAsiaTheme="minorHAnsi"/>
                <w:sz w:val="28"/>
                <w:szCs w:val="28"/>
                <w:lang w:val="uk-UA" w:eastAsia="en-US"/>
              </w:rPr>
              <w:t xml:space="preserve">Розвиток та підвищення якості пріоритетних соціальних послуг у громаді, визначених за результатами оцінювання потреб населення, зокрема: «Консультування», «Соціальний супровід», «Соціальний супровід сімей, у яких виховуються діти-сироти та діти, позбавлені батьківського піклування», «Соціальна </w:t>
            </w:r>
            <w:r w:rsidRPr="009F5BCB">
              <w:rPr>
                <w:rFonts w:eastAsiaTheme="minorHAnsi"/>
                <w:sz w:val="28"/>
                <w:szCs w:val="28"/>
                <w:lang w:val="uk-UA" w:eastAsia="en-US"/>
              </w:rPr>
              <w:lastRenderedPageBreak/>
              <w:t>адаптація ветеранів війни та членів їхніх сімей», «Догляд вдома», «Догляд стаціонарний», «Транспортна послуга», «Натуральна допомога», а також інших соціальних послуг відповідно до визначених потреб населення</w:t>
            </w:r>
          </w:p>
        </w:tc>
        <w:tc>
          <w:tcPr>
            <w:tcW w:w="1559" w:type="dxa"/>
          </w:tcPr>
          <w:p w14:paraId="4DD68D87" w14:textId="7DE12B83" w:rsidR="00EF5920" w:rsidRPr="00F11120" w:rsidRDefault="00EF5920" w:rsidP="00EF5920">
            <w:pPr>
              <w:jc w:val="both"/>
              <w:rPr>
                <w:rFonts w:eastAsiaTheme="minorHAnsi"/>
                <w:sz w:val="28"/>
                <w:szCs w:val="28"/>
                <w:lang w:val="uk-UA" w:eastAsia="en-US"/>
              </w:rPr>
            </w:pPr>
            <w:r w:rsidRPr="00F11120">
              <w:rPr>
                <w:rFonts w:eastAsiaTheme="minorHAnsi"/>
                <w:sz w:val="28"/>
                <w:szCs w:val="28"/>
                <w:lang w:val="uk-UA" w:eastAsia="en-US"/>
              </w:rPr>
              <w:lastRenderedPageBreak/>
              <w:t>2027-2029 роки</w:t>
            </w:r>
          </w:p>
        </w:tc>
        <w:tc>
          <w:tcPr>
            <w:tcW w:w="2268" w:type="dxa"/>
          </w:tcPr>
          <w:p w14:paraId="15499641" w14:textId="3B913AF5" w:rsidR="00310DC3" w:rsidRDefault="00310DC3" w:rsidP="00EF5920">
            <w:pPr>
              <w:jc w:val="both"/>
              <w:rPr>
                <w:rFonts w:eastAsiaTheme="minorHAnsi"/>
                <w:sz w:val="28"/>
                <w:szCs w:val="28"/>
                <w:lang w:val="uk-UA" w:eastAsia="en-US"/>
              </w:rPr>
            </w:pPr>
            <w:r>
              <w:rPr>
                <w:rFonts w:eastAsiaTheme="minorHAnsi"/>
                <w:sz w:val="28"/>
                <w:szCs w:val="28"/>
                <w:lang w:val="uk-UA" w:eastAsia="en-US"/>
              </w:rPr>
              <w:t>-</w:t>
            </w:r>
            <w:r w:rsidRPr="00310DC3">
              <w:rPr>
                <w:rFonts w:eastAsiaTheme="minorHAnsi"/>
                <w:sz w:val="28"/>
                <w:szCs w:val="28"/>
                <w:lang w:val="uk-UA" w:eastAsia="en-US"/>
              </w:rPr>
              <w:t>УСЗН та ОЗ Жмеринської міської ради;</w:t>
            </w:r>
          </w:p>
          <w:p w14:paraId="424F38C6" w14:textId="7E9AD77B" w:rsidR="00EF5920" w:rsidRPr="00F11120" w:rsidRDefault="00EF5920" w:rsidP="00EF5920">
            <w:pPr>
              <w:jc w:val="both"/>
              <w:rPr>
                <w:rFonts w:eastAsiaTheme="minorHAnsi"/>
                <w:sz w:val="28"/>
                <w:szCs w:val="28"/>
                <w:lang w:val="uk-UA" w:eastAsia="en-US"/>
              </w:rPr>
            </w:pPr>
            <w:r w:rsidRPr="00F11120">
              <w:rPr>
                <w:rFonts w:eastAsiaTheme="minorHAnsi"/>
                <w:sz w:val="28"/>
                <w:szCs w:val="28"/>
                <w:lang w:val="uk-UA" w:eastAsia="en-US"/>
              </w:rPr>
              <w:t xml:space="preserve">-КЗ «Жмеринський ЦНСП»; </w:t>
            </w:r>
          </w:p>
          <w:p w14:paraId="3B0052AE" w14:textId="544E727B" w:rsidR="00EF5920" w:rsidRPr="00F11120" w:rsidRDefault="00EF5920" w:rsidP="00EF5920">
            <w:pPr>
              <w:jc w:val="both"/>
              <w:rPr>
                <w:rFonts w:eastAsiaTheme="minorHAnsi"/>
                <w:sz w:val="28"/>
                <w:szCs w:val="28"/>
                <w:lang w:val="uk-UA" w:eastAsia="en-US"/>
              </w:rPr>
            </w:pPr>
            <w:r w:rsidRPr="00F11120">
              <w:rPr>
                <w:rFonts w:eastAsiaTheme="minorHAnsi"/>
                <w:sz w:val="28"/>
                <w:szCs w:val="28"/>
                <w:lang w:val="uk-UA" w:eastAsia="en-US"/>
              </w:rPr>
              <w:t>-КЗ Жмеринської міської ради «Турбота»</w:t>
            </w:r>
          </w:p>
        </w:tc>
        <w:tc>
          <w:tcPr>
            <w:tcW w:w="2552" w:type="dxa"/>
          </w:tcPr>
          <w:p w14:paraId="1670A080" w14:textId="1FEB08F6" w:rsidR="00EF5920" w:rsidRPr="00F11120" w:rsidRDefault="00EF5920" w:rsidP="00EF5920">
            <w:pPr>
              <w:jc w:val="both"/>
              <w:rPr>
                <w:rFonts w:eastAsiaTheme="minorHAnsi"/>
                <w:sz w:val="28"/>
                <w:szCs w:val="28"/>
                <w:lang w:val="uk-UA" w:eastAsia="en-US"/>
              </w:rPr>
            </w:pPr>
            <w:r w:rsidRPr="00F11120">
              <w:rPr>
                <w:rFonts w:eastAsiaTheme="minorHAnsi"/>
                <w:sz w:val="28"/>
                <w:szCs w:val="28"/>
                <w:lang w:val="uk-UA" w:eastAsia="en-US"/>
              </w:rPr>
              <w:t>У межах бюджетних призначень та інших джерел, не заборонених законодавством</w:t>
            </w:r>
          </w:p>
        </w:tc>
        <w:tc>
          <w:tcPr>
            <w:tcW w:w="4111" w:type="dxa"/>
          </w:tcPr>
          <w:p w14:paraId="79CA0652" w14:textId="182F1002" w:rsidR="00EF5920" w:rsidRPr="00F11120" w:rsidRDefault="009F5BCB" w:rsidP="00EF5920">
            <w:pPr>
              <w:jc w:val="both"/>
              <w:rPr>
                <w:rFonts w:eastAsiaTheme="minorHAnsi"/>
                <w:sz w:val="28"/>
                <w:szCs w:val="28"/>
                <w:lang w:val="uk-UA" w:eastAsia="en-US"/>
              </w:rPr>
            </w:pPr>
            <w:r w:rsidRPr="009F5BCB">
              <w:rPr>
                <w:rFonts w:eastAsiaTheme="minorHAnsi"/>
                <w:sz w:val="28"/>
                <w:szCs w:val="28"/>
                <w:lang w:val="uk-UA" w:eastAsia="en-US"/>
              </w:rPr>
              <w:t>Забезпечено розвиток та підвищено якість пріоритетних соціальних послуг відповідно до визначених потреб населення, підвищено їх доступність, збільшено охоплення ними осіб та сімей, які потребують соціальної підтримки, забезпечено поінформованість населення щодо можливостей їх отримання</w:t>
            </w:r>
          </w:p>
        </w:tc>
      </w:tr>
      <w:tr w:rsidR="00EF5920" w:rsidRPr="00F11120" w14:paraId="5094A98D" w14:textId="775ED8A4" w:rsidTr="00570E06">
        <w:tc>
          <w:tcPr>
            <w:tcW w:w="562" w:type="dxa"/>
          </w:tcPr>
          <w:p w14:paraId="529EEF19" w14:textId="6D9E4C49" w:rsidR="00EF5920" w:rsidRPr="00F11120" w:rsidRDefault="00F11120" w:rsidP="00EF5920">
            <w:pPr>
              <w:jc w:val="both"/>
              <w:rPr>
                <w:rFonts w:eastAsiaTheme="minorHAnsi"/>
                <w:sz w:val="28"/>
                <w:szCs w:val="28"/>
                <w:lang w:val="uk-UA" w:eastAsia="en-US"/>
              </w:rPr>
            </w:pPr>
            <w:r w:rsidRPr="00F11120">
              <w:rPr>
                <w:rFonts w:eastAsiaTheme="minorHAnsi"/>
                <w:sz w:val="28"/>
                <w:szCs w:val="28"/>
                <w:lang w:val="uk-UA" w:eastAsia="en-US"/>
              </w:rPr>
              <w:lastRenderedPageBreak/>
              <w:t>22</w:t>
            </w:r>
          </w:p>
        </w:tc>
        <w:tc>
          <w:tcPr>
            <w:tcW w:w="4111" w:type="dxa"/>
          </w:tcPr>
          <w:p w14:paraId="364760E8" w14:textId="1FE5FC65" w:rsidR="00F11120" w:rsidRPr="00F11120" w:rsidRDefault="00F11120" w:rsidP="00EF5920">
            <w:pPr>
              <w:jc w:val="both"/>
              <w:rPr>
                <w:rFonts w:eastAsiaTheme="minorHAnsi"/>
                <w:sz w:val="28"/>
                <w:szCs w:val="28"/>
                <w:lang w:val="uk-UA" w:eastAsia="en-US"/>
              </w:rPr>
            </w:pPr>
            <w:r w:rsidRPr="00F11120">
              <w:rPr>
                <w:rFonts w:eastAsiaTheme="minorHAnsi"/>
                <w:sz w:val="28"/>
                <w:szCs w:val="28"/>
                <w:lang w:val="uk-UA" w:eastAsia="en-US"/>
              </w:rPr>
              <w:t>Розроблення заходів до місцевих програм, спрямованих на вдосконалення та забезпечення організації надання соціальних послуг відповідно до визначених потреб населення</w:t>
            </w:r>
          </w:p>
        </w:tc>
        <w:tc>
          <w:tcPr>
            <w:tcW w:w="1559" w:type="dxa"/>
          </w:tcPr>
          <w:p w14:paraId="6B5D816A" w14:textId="5D5C4AB0" w:rsidR="00EF5920" w:rsidRPr="00F11120" w:rsidRDefault="006F0537" w:rsidP="00EF5920">
            <w:pPr>
              <w:jc w:val="both"/>
              <w:rPr>
                <w:rFonts w:eastAsiaTheme="minorHAnsi"/>
                <w:sz w:val="28"/>
                <w:szCs w:val="28"/>
                <w:lang w:val="uk-UA" w:eastAsia="en-US"/>
              </w:rPr>
            </w:pPr>
            <w:r w:rsidRPr="00F11120">
              <w:rPr>
                <w:rFonts w:eastAsiaTheme="minorHAnsi"/>
                <w:sz w:val="28"/>
                <w:szCs w:val="28"/>
                <w:lang w:val="uk-UA" w:eastAsia="en-US"/>
              </w:rPr>
              <w:t>За потреби</w:t>
            </w:r>
          </w:p>
        </w:tc>
        <w:tc>
          <w:tcPr>
            <w:tcW w:w="2268" w:type="dxa"/>
          </w:tcPr>
          <w:p w14:paraId="74AA1B0A" w14:textId="77777777" w:rsidR="00310DC3" w:rsidRDefault="00310DC3" w:rsidP="006F0537">
            <w:pPr>
              <w:jc w:val="both"/>
              <w:rPr>
                <w:rFonts w:eastAsiaTheme="minorHAnsi"/>
                <w:sz w:val="28"/>
                <w:szCs w:val="28"/>
                <w:lang w:val="uk-UA" w:eastAsia="en-US"/>
              </w:rPr>
            </w:pPr>
            <w:r w:rsidRPr="00F11120">
              <w:rPr>
                <w:rFonts w:eastAsiaTheme="minorHAnsi"/>
                <w:sz w:val="28"/>
                <w:szCs w:val="28"/>
                <w:lang w:val="uk-UA" w:eastAsia="en-US"/>
              </w:rPr>
              <w:t>-УСЗН та ОЗ Жмеринської міської ради</w:t>
            </w:r>
            <w:r>
              <w:rPr>
                <w:rFonts w:eastAsiaTheme="minorHAnsi"/>
                <w:sz w:val="28"/>
                <w:szCs w:val="28"/>
                <w:lang w:val="uk-UA" w:eastAsia="en-US"/>
              </w:rPr>
              <w:t>;</w:t>
            </w:r>
          </w:p>
          <w:p w14:paraId="32645055" w14:textId="4205D430" w:rsidR="006F0537" w:rsidRPr="00F11120" w:rsidRDefault="00310DC3" w:rsidP="006F0537">
            <w:pPr>
              <w:jc w:val="both"/>
              <w:rPr>
                <w:rFonts w:eastAsiaTheme="minorHAnsi"/>
                <w:sz w:val="28"/>
                <w:szCs w:val="28"/>
                <w:lang w:val="uk-UA" w:eastAsia="en-US"/>
              </w:rPr>
            </w:pPr>
            <w:r w:rsidRPr="00F11120">
              <w:rPr>
                <w:rFonts w:eastAsiaTheme="minorHAnsi"/>
                <w:sz w:val="28"/>
                <w:szCs w:val="28"/>
                <w:lang w:val="uk-UA" w:eastAsia="en-US"/>
              </w:rPr>
              <w:t xml:space="preserve"> </w:t>
            </w:r>
            <w:r w:rsidR="006F0537" w:rsidRPr="00F11120">
              <w:rPr>
                <w:rFonts w:eastAsiaTheme="minorHAnsi"/>
                <w:sz w:val="28"/>
                <w:szCs w:val="28"/>
                <w:lang w:val="uk-UA" w:eastAsia="en-US"/>
              </w:rPr>
              <w:t xml:space="preserve">КЗ «Жмеринський ЦНСП»; </w:t>
            </w:r>
          </w:p>
          <w:p w14:paraId="4D6AA48B" w14:textId="3CDC3429" w:rsidR="006F0537" w:rsidRPr="00F11120" w:rsidRDefault="006F0537" w:rsidP="006F0537">
            <w:pPr>
              <w:jc w:val="both"/>
              <w:rPr>
                <w:rFonts w:eastAsiaTheme="minorHAnsi"/>
                <w:sz w:val="28"/>
                <w:szCs w:val="28"/>
                <w:lang w:val="uk-UA" w:eastAsia="en-US"/>
              </w:rPr>
            </w:pPr>
            <w:r w:rsidRPr="00F11120">
              <w:rPr>
                <w:rFonts w:eastAsiaTheme="minorHAnsi"/>
                <w:sz w:val="28"/>
                <w:szCs w:val="28"/>
                <w:lang w:val="uk-UA" w:eastAsia="en-US"/>
              </w:rPr>
              <w:t>-КЗ Жмеринської міської ради «Турбота»</w:t>
            </w:r>
          </w:p>
          <w:p w14:paraId="7D3AB73D" w14:textId="1F5B5129" w:rsidR="00EF5920" w:rsidRPr="00F11120" w:rsidRDefault="00EF5920" w:rsidP="006F0537">
            <w:pPr>
              <w:jc w:val="both"/>
              <w:rPr>
                <w:rFonts w:eastAsiaTheme="minorHAnsi"/>
                <w:sz w:val="28"/>
                <w:szCs w:val="28"/>
                <w:lang w:val="uk-UA" w:eastAsia="en-US"/>
              </w:rPr>
            </w:pPr>
          </w:p>
        </w:tc>
        <w:tc>
          <w:tcPr>
            <w:tcW w:w="2552" w:type="dxa"/>
          </w:tcPr>
          <w:p w14:paraId="3F78BA54" w14:textId="38A78262" w:rsidR="00EF5920" w:rsidRPr="00F11120" w:rsidRDefault="006F0537" w:rsidP="00EF5920">
            <w:pPr>
              <w:jc w:val="both"/>
              <w:rPr>
                <w:rFonts w:eastAsiaTheme="minorHAnsi"/>
                <w:sz w:val="28"/>
                <w:szCs w:val="28"/>
                <w:lang w:val="uk-UA" w:eastAsia="en-US"/>
              </w:rPr>
            </w:pPr>
            <w:r w:rsidRPr="00F11120">
              <w:rPr>
                <w:rFonts w:eastAsiaTheme="minorHAnsi"/>
                <w:sz w:val="28"/>
                <w:szCs w:val="28"/>
                <w:lang w:val="uk-UA" w:eastAsia="en-US"/>
              </w:rPr>
              <w:t>Місцевий бюджет, державний бюджет, кошти міжнародної технічної допомоги, грантові кошти та інші джерела, не заборонені законодавством</w:t>
            </w:r>
          </w:p>
        </w:tc>
        <w:tc>
          <w:tcPr>
            <w:tcW w:w="4111" w:type="dxa"/>
          </w:tcPr>
          <w:p w14:paraId="0CA9F6BB" w14:textId="31445EFA" w:rsidR="00F11120" w:rsidRPr="00F11120" w:rsidRDefault="00F11120" w:rsidP="00EF5920">
            <w:pPr>
              <w:jc w:val="both"/>
              <w:rPr>
                <w:rFonts w:eastAsiaTheme="minorHAnsi"/>
                <w:sz w:val="28"/>
                <w:szCs w:val="28"/>
                <w:lang w:val="uk-UA" w:eastAsia="en-US"/>
              </w:rPr>
            </w:pPr>
            <w:r w:rsidRPr="00F11120">
              <w:rPr>
                <w:rFonts w:eastAsiaTheme="minorHAnsi"/>
                <w:sz w:val="28"/>
                <w:szCs w:val="28"/>
                <w:lang w:val="uk-UA" w:eastAsia="en-US"/>
              </w:rPr>
              <w:t>До місцевих програм включено відповідні заходи, розроблені за результатами визначення потреб населення у соціальних послугах та з урахуванням фінансової спроможності громади</w:t>
            </w:r>
          </w:p>
        </w:tc>
      </w:tr>
    </w:tbl>
    <w:p w14:paraId="7211353E" w14:textId="71E586A7" w:rsidR="00B90F3A" w:rsidRDefault="00B90F3A" w:rsidP="00B90F3A">
      <w:pPr>
        <w:rPr>
          <w:color w:val="1A1A1A"/>
          <w:spacing w:val="-2"/>
          <w:sz w:val="28"/>
          <w:szCs w:val="28"/>
        </w:rPr>
      </w:pPr>
    </w:p>
    <w:p w14:paraId="0D6BB2ED" w14:textId="77BBE41E" w:rsidR="00C437D7" w:rsidRDefault="00C437D7" w:rsidP="00B90F3A">
      <w:pPr>
        <w:rPr>
          <w:color w:val="1A1A1A"/>
          <w:spacing w:val="-2"/>
          <w:sz w:val="28"/>
          <w:szCs w:val="28"/>
        </w:rPr>
      </w:pPr>
    </w:p>
    <w:p w14:paraId="7E2B51AC" w14:textId="40A24C4A" w:rsidR="00C437D7" w:rsidRDefault="00C437D7" w:rsidP="00B90F3A">
      <w:pPr>
        <w:rPr>
          <w:color w:val="1A1A1A"/>
          <w:spacing w:val="-2"/>
          <w:sz w:val="28"/>
          <w:szCs w:val="28"/>
        </w:rPr>
      </w:pPr>
    </w:p>
    <w:p w14:paraId="2D558CA6" w14:textId="46018702" w:rsidR="00D4102E" w:rsidRPr="00D4102E" w:rsidRDefault="00D4102E" w:rsidP="00D4102E">
      <w:pPr>
        <w:rPr>
          <w:sz w:val="28"/>
          <w:szCs w:val="28"/>
        </w:rPr>
      </w:pPr>
    </w:p>
    <w:p w14:paraId="43A5353D" w14:textId="33F83303" w:rsidR="00D4102E" w:rsidRPr="00D4102E" w:rsidRDefault="00D4102E" w:rsidP="00D4102E">
      <w:pPr>
        <w:rPr>
          <w:sz w:val="28"/>
          <w:szCs w:val="28"/>
        </w:rPr>
      </w:pPr>
    </w:p>
    <w:p w14:paraId="53C9C95D" w14:textId="7F3ED55D" w:rsidR="00D4102E" w:rsidRPr="00D4102E" w:rsidRDefault="00D4102E" w:rsidP="00D4102E">
      <w:pPr>
        <w:rPr>
          <w:sz w:val="28"/>
          <w:szCs w:val="28"/>
        </w:rPr>
      </w:pPr>
    </w:p>
    <w:p w14:paraId="288C5629" w14:textId="2AD222A9" w:rsidR="00D4102E" w:rsidRDefault="00D4102E" w:rsidP="00D4102E">
      <w:pPr>
        <w:rPr>
          <w:color w:val="1A1A1A"/>
          <w:spacing w:val="-2"/>
          <w:sz w:val="28"/>
          <w:szCs w:val="28"/>
        </w:rPr>
      </w:pPr>
    </w:p>
    <w:p w14:paraId="5A8876F9" w14:textId="77777777" w:rsidR="00D4102E" w:rsidRPr="00D4102E" w:rsidRDefault="00D4102E" w:rsidP="00D4102E">
      <w:pPr>
        <w:rPr>
          <w:sz w:val="28"/>
          <w:szCs w:val="28"/>
        </w:rPr>
      </w:pPr>
    </w:p>
    <w:sectPr w:rsidR="00D4102E" w:rsidRPr="00D4102E" w:rsidSect="00570E06">
      <w:pgSz w:w="16838" w:h="11906" w:orient="landscape" w:code="9"/>
      <w:pgMar w:top="851" w:right="1134"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D2AEE"/>
    <w:multiLevelType w:val="multilevel"/>
    <w:tmpl w:val="3AB6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C0EC6"/>
    <w:multiLevelType w:val="multilevel"/>
    <w:tmpl w:val="F07660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C7317"/>
    <w:multiLevelType w:val="multilevel"/>
    <w:tmpl w:val="298C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E41EBE"/>
    <w:multiLevelType w:val="multilevel"/>
    <w:tmpl w:val="2250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6C4931"/>
    <w:multiLevelType w:val="hybridMultilevel"/>
    <w:tmpl w:val="5324176E"/>
    <w:lvl w:ilvl="0" w:tplc="33547942">
      <w:start w:val="2027"/>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5" w15:restartNumberingAfterBreak="0">
    <w:nsid w:val="49172C14"/>
    <w:multiLevelType w:val="multilevel"/>
    <w:tmpl w:val="518CF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30C20C3"/>
    <w:multiLevelType w:val="multilevel"/>
    <w:tmpl w:val="1012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E80E4A"/>
    <w:multiLevelType w:val="hybridMultilevel"/>
    <w:tmpl w:val="4BBE423A"/>
    <w:lvl w:ilvl="0" w:tplc="A6FE10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79F91554"/>
    <w:multiLevelType w:val="multilevel"/>
    <w:tmpl w:val="B3A0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A87B77"/>
    <w:multiLevelType w:val="multilevel"/>
    <w:tmpl w:val="B03A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7"/>
  </w:num>
  <w:num w:numId="4">
    <w:abstractNumId w:val="8"/>
  </w:num>
  <w:num w:numId="5">
    <w:abstractNumId w:val="2"/>
  </w:num>
  <w:num w:numId="6">
    <w:abstractNumId w:val="1"/>
  </w:num>
  <w:num w:numId="7">
    <w:abstractNumId w:val="5"/>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A2"/>
    <w:rsid w:val="00021034"/>
    <w:rsid w:val="0002331A"/>
    <w:rsid w:val="000238E4"/>
    <w:rsid w:val="00023AC2"/>
    <w:rsid w:val="000329CB"/>
    <w:rsid w:val="00032AB8"/>
    <w:rsid w:val="00037481"/>
    <w:rsid w:val="00043422"/>
    <w:rsid w:val="00062181"/>
    <w:rsid w:val="000658AF"/>
    <w:rsid w:val="00065E2D"/>
    <w:rsid w:val="00075EC4"/>
    <w:rsid w:val="00081DEE"/>
    <w:rsid w:val="00091212"/>
    <w:rsid w:val="00091587"/>
    <w:rsid w:val="000B1417"/>
    <w:rsid w:val="000C4649"/>
    <w:rsid w:val="000C50C5"/>
    <w:rsid w:val="000D045B"/>
    <w:rsid w:val="00110B47"/>
    <w:rsid w:val="00116D03"/>
    <w:rsid w:val="00122B77"/>
    <w:rsid w:val="00127BC3"/>
    <w:rsid w:val="00137A40"/>
    <w:rsid w:val="00140E14"/>
    <w:rsid w:val="00141890"/>
    <w:rsid w:val="00141B90"/>
    <w:rsid w:val="001531A5"/>
    <w:rsid w:val="00155CF2"/>
    <w:rsid w:val="00157B9A"/>
    <w:rsid w:val="001951D3"/>
    <w:rsid w:val="001A54A9"/>
    <w:rsid w:val="001A5A54"/>
    <w:rsid w:val="001B4C20"/>
    <w:rsid w:val="001B6725"/>
    <w:rsid w:val="001C174C"/>
    <w:rsid w:val="001D070E"/>
    <w:rsid w:val="001E453A"/>
    <w:rsid w:val="001E51D9"/>
    <w:rsid w:val="002113D8"/>
    <w:rsid w:val="00227F0D"/>
    <w:rsid w:val="00252534"/>
    <w:rsid w:val="00291AD2"/>
    <w:rsid w:val="0029314A"/>
    <w:rsid w:val="002A1E4E"/>
    <w:rsid w:val="002B338A"/>
    <w:rsid w:val="002B639C"/>
    <w:rsid w:val="002D3C92"/>
    <w:rsid w:val="00301FB2"/>
    <w:rsid w:val="00310DC3"/>
    <w:rsid w:val="00324138"/>
    <w:rsid w:val="00353489"/>
    <w:rsid w:val="003624B3"/>
    <w:rsid w:val="00377F50"/>
    <w:rsid w:val="003859F7"/>
    <w:rsid w:val="003951EB"/>
    <w:rsid w:val="003B3068"/>
    <w:rsid w:val="003B4C8F"/>
    <w:rsid w:val="003C5766"/>
    <w:rsid w:val="003E00E6"/>
    <w:rsid w:val="003E48C5"/>
    <w:rsid w:val="003F1717"/>
    <w:rsid w:val="00400FFA"/>
    <w:rsid w:val="004011EB"/>
    <w:rsid w:val="00402D48"/>
    <w:rsid w:val="004136F1"/>
    <w:rsid w:val="0041422E"/>
    <w:rsid w:val="0042316A"/>
    <w:rsid w:val="004378E1"/>
    <w:rsid w:val="00445701"/>
    <w:rsid w:val="004511E5"/>
    <w:rsid w:val="00454EEF"/>
    <w:rsid w:val="00463391"/>
    <w:rsid w:val="004677CB"/>
    <w:rsid w:val="00471E61"/>
    <w:rsid w:val="00476AA2"/>
    <w:rsid w:val="004A2715"/>
    <w:rsid w:val="004A7C44"/>
    <w:rsid w:val="004D1E38"/>
    <w:rsid w:val="004D39E5"/>
    <w:rsid w:val="004D6297"/>
    <w:rsid w:val="004E446F"/>
    <w:rsid w:val="004F0827"/>
    <w:rsid w:val="004F5DD2"/>
    <w:rsid w:val="004F6F42"/>
    <w:rsid w:val="0050422E"/>
    <w:rsid w:val="00540137"/>
    <w:rsid w:val="00545935"/>
    <w:rsid w:val="00551B22"/>
    <w:rsid w:val="00554A4D"/>
    <w:rsid w:val="00570E06"/>
    <w:rsid w:val="00580F47"/>
    <w:rsid w:val="0059166F"/>
    <w:rsid w:val="00592898"/>
    <w:rsid w:val="005C5365"/>
    <w:rsid w:val="005D168C"/>
    <w:rsid w:val="005E4AD5"/>
    <w:rsid w:val="005E5500"/>
    <w:rsid w:val="005E5DC4"/>
    <w:rsid w:val="00607BDD"/>
    <w:rsid w:val="00642790"/>
    <w:rsid w:val="00645177"/>
    <w:rsid w:val="00665F21"/>
    <w:rsid w:val="006725E0"/>
    <w:rsid w:val="00674790"/>
    <w:rsid w:val="006776D9"/>
    <w:rsid w:val="006820F6"/>
    <w:rsid w:val="00685A47"/>
    <w:rsid w:val="006A1EA9"/>
    <w:rsid w:val="006A3538"/>
    <w:rsid w:val="006B2F03"/>
    <w:rsid w:val="006B6B87"/>
    <w:rsid w:val="006D4239"/>
    <w:rsid w:val="006E48D2"/>
    <w:rsid w:val="006F0537"/>
    <w:rsid w:val="00703564"/>
    <w:rsid w:val="00714602"/>
    <w:rsid w:val="0073060B"/>
    <w:rsid w:val="007437C8"/>
    <w:rsid w:val="00755E0C"/>
    <w:rsid w:val="00767717"/>
    <w:rsid w:val="00772325"/>
    <w:rsid w:val="00790F5B"/>
    <w:rsid w:val="007A7528"/>
    <w:rsid w:val="007C062F"/>
    <w:rsid w:val="007C739D"/>
    <w:rsid w:val="007D4558"/>
    <w:rsid w:val="007E3B5F"/>
    <w:rsid w:val="0080295B"/>
    <w:rsid w:val="008106B2"/>
    <w:rsid w:val="008177A0"/>
    <w:rsid w:val="00844B33"/>
    <w:rsid w:val="00846508"/>
    <w:rsid w:val="00854B2E"/>
    <w:rsid w:val="00861A0F"/>
    <w:rsid w:val="00863D4B"/>
    <w:rsid w:val="00865BAB"/>
    <w:rsid w:val="00867195"/>
    <w:rsid w:val="00883AC1"/>
    <w:rsid w:val="008849B0"/>
    <w:rsid w:val="008A4BD4"/>
    <w:rsid w:val="008B23F3"/>
    <w:rsid w:val="008C7E20"/>
    <w:rsid w:val="008D294F"/>
    <w:rsid w:val="008E2A79"/>
    <w:rsid w:val="008E47EE"/>
    <w:rsid w:val="008E5BB4"/>
    <w:rsid w:val="008E6A20"/>
    <w:rsid w:val="009144C1"/>
    <w:rsid w:val="00940EA5"/>
    <w:rsid w:val="00953A42"/>
    <w:rsid w:val="00953BF4"/>
    <w:rsid w:val="00956E6F"/>
    <w:rsid w:val="009642E5"/>
    <w:rsid w:val="00972990"/>
    <w:rsid w:val="0098228D"/>
    <w:rsid w:val="009874B1"/>
    <w:rsid w:val="009A3217"/>
    <w:rsid w:val="009A573C"/>
    <w:rsid w:val="009A6CF4"/>
    <w:rsid w:val="009C4B1C"/>
    <w:rsid w:val="009D5836"/>
    <w:rsid w:val="009E55AB"/>
    <w:rsid w:val="009E678C"/>
    <w:rsid w:val="009F5BCB"/>
    <w:rsid w:val="009F7DAA"/>
    <w:rsid w:val="00A0126E"/>
    <w:rsid w:val="00A032BB"/>
    <w:rsid w:val="00A11B03"/>
    <w:rsid w:val="00A12309"/>
    <w:rsid w:val="00A12BD7"/>
    <w:rsid w:val="00A23B10"/>
    <w:rsid w:val="00A331E8"/>
    <w:rsid w:val="00A54BC1"/>
    <w:rsid w:val="00A6187B"/>
    <w:rsid w:val="00A64DF4"/>
    <w:rsid w:val="00A72C9A"/>
    <w:rsid w:val="00A77D60"/>
    <w:rsid w:val="00A92E86"/>
    <w:rsid w:val="00AA3FF7"/>
    <w:rsid w:val="00AC0E64"/>
    <w:rsid w:val="00B068BB"/>
    <w:rsid w:val="00B1204C"/>
    <w:rsid w:val="00B3424E"/>
    <w:rsid w:val="00B348D7"/>
    <w:rsid w:val="00B46BEA"/>
    <w:rsid w:val="00B5176A"/>
    <w:rsid w:val="00B705EB"/>
    <w:rsid w:val="00B71F5B"/>
    <w:rsid w:val="00B72FB6"/>
    <w:rsid w:val="00B7691C"/>
    <w:rsid w:val="00B90F3A"/>
    <w:rsid w:val="00B9752B"/>
    <w:rsid w:val="00BA120C"/>
    <w:rsid w:val="00BB272B"/>
    <w:rsid w:val="00BB62C9"/>
    <w:rsid w:val="00BC4CE3"/>
    <w:rsid w:val="00BD6551"/>
    <w:rsid w:val="00C101C3"/>
    <w:rsid w:val="00C35585"/>
    <w:rsid w:val="00C417AF"/>
    <w:rsid w:val="00C41BFC"/>
    <w:rsid w:val="00C437D7"/>
    <w:rsid w:val="00C5496A"/>
    <w:rsid w:val="00C57FD1"/>
    <w:rsid w:val="00C77DF6"/>
    <w:rsid w:val="00C936AC"/>
    <w:rsid w:val="00CA1AE5"/>
    <w:rsid w:val="00CA3A50"/>
    <w:rsid w:val="00CA6DB8"/>
    <w:rsid w:val="00CB4BBC"/>
    <w:rsid w:val="00CD3DBC"/>
    <w:rsid w:val="00CE50F7"/>
    <w:rsid w:val="00D07E9F"/>
    <w:rsid w:val="00D16024"/>
    <w:rsid w:val="00D34038"/>
    <w:rsid w:val="00D34C53"/>
    <w:rsid w:val="00D36316"/>
    <w:rsid w:val="00D4102E"/>
    <w:rsid w:val="00D423A2"/>
    <w:rsid w:val="00D515E6"/>
    <w:rsid w:val="00D75E04"/>
    <w:rsid w:val="00D91980"/>
    <w:rsid w:val="00D95C56"/>
    <w:rsid w:val="00DA5717"/>
    <w:rsid w:val="00DA6CEC"/>
    <w:rsid w:val="00DB5C37"/>
    <w:rsid w:val="00DE5D93"/>
    <w:rsid w:val="00E25510"/>
    <w:rsid w:val="00E43362"/>
    <w:rsid w:val="00E52B28"/>
    <w:rsid w:val="00E61017"/>
    <w:rsid w:val="00E70F84"/>
    <w:rsid w:val="00E916C6"/>
    <w:rsid w:val="00EB1FF5"/>
    <w:rsid w:val="00EB346B"/>
    <w:rsid w:val="00EE0A0D"/>
    <w:rsid w:val="00EF2656"/>
    <w:rsid w:val="00EF5920"/>
    <w:rsid w:val="00F043B4"/>
    <w:rsid w:val="00F11120"/>
    <w:rsid w:val="00F142D9"/>
    <w:rsid w:val="00F3357F"/>
    <w:rsid w:val="00F52DD1"/>
    <w:rsid w:val="00F6272B"/>
    <w:rsid w:val="00F758A1"/>
    <w:rsid w:val="00FB0533"/>
    <w:rsid w:val="00FB3CB3"/>
    <w:rsid w:val="00FE14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A5A2D"/>
  <w15:chartTrackingRefBased/>
  <w15:docId w15:val="{6BA3589F-9CEC-48FD-90C6-F7BE8F05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AC1"/>
    <w:pPr>
      <w:spacing w:after="0" w:line="240" w:lineRule="auto"/>
    </w:pPr>
    <w:rPr>
      <w:rFonts w:eastAsia="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5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B90F3A"/>
    <w:pPr>
      <w:spacing w:before="100" w:beforeAutospacing="1" w:after="100" w:afterAutospacing="1"/>
    </w:pPr>
    <w:rPr>
      <w:lang w:val="uk-UA" w:eastAsia="uk-UA"/>
    </w:rPr>
  </w:style>
  <w:style w:type="table" w:customStyle="1" w:styleId="TableNormal">
    <w:name w:val="Table Normal"/>
    <w:uiPriority w:val="2"/>
    <w:semiHidden/>
    <w:unhideWhenUsed/>
    <w:qFormat/>
    <w:rsid w:val="001A54A9"/>
    <w:pPr>
      <w:widowControl w:val="0"/>
      <w:autoSpaceDE w:val="0"/>
      <w:autoSpaceDN w:val="0"/>
      <w:spacing w:after="0" w:line="240" w:lineRule="auto"/>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styleId="a5">
    <w:name w:val="List Paragraph"/>
    <w:basedOn w:val="a"/>
    <w:uiPriority w:val="34"/>
    <w:qFormat/>
    <w:rsid w:val="00D95C56"/>
    <w:pPr>
      <w:ind w:left="720"/>
      <w:contextualSpacing/>
    </w:pPr>
  </w:style>
  <w:style w:type="paragraph" w:customStyle="1" w:styleId="isselectedend">
    <w:name w:val="isselectedend"/>
    <w:basedOn w:val="a"/>
    <w:rsid w:val="00767717"/>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340209">
      <w:bodyDiv w:val="1"/>
      <w:marLeft w:val="0"/>
      <w:marRight w:val="0"/>
      <w:marTop w:val="0"/>
      <w:marBottom w:val="0"/>
      <w:divBdr>
        <w:top w:val="none" w:sz="0" w:space="0" w:color="auto"/>
        <w:left w:val="none" w:sz="0" w:space="0" w:color="auto"/>
        <w:bottom w:val="none" w:sz="0" w:space="0" w:color="auto"/>
        <w:right w:val="none" w:sz="0" w:space="0" w:color="auto"/>
      </w:divBdr>
    </w:div>
    <w:div w:id="934938642">
      <w:bodyDiv w:val="1"/>
      <w:marLeft w:val="0"/>
      <w:marRight w:val="0"/>
      <w:marTop w:val="0"/>
      <w:marBottom w:val="0"/>
      <w:divBdr>
        <w:top w:val="none" w:sz="0" w:space="0" w:color="auto"/>
        <w:left w:val="none" w:sz="0" w:space="0" w:color="auto"/>
        <w:bottom w:val="none" w:sz="0" w:space="0" w:color="auto"/>
        <w:right w:val="none" w:sz="0" w:space="0" w:color="auto"/>
      </w:divBdr>
    </w:div>
    <w:div w:id="989948005">
      <w:bodyDiv w:val="1"/>
      <w:marLeft w:val="0"/>
      <w:marRight w:val="0"/>
      <w:marTop w:val="0"/>
      <w:marBottom w:val="0"/>
      <w:divBdr>
        <w:top w:val="none" w:sz="0" w:space="0" w:color="auto"/>
        <w:left w:val="none" w:sz="0" w:space="0" w:color="auto"/>
        <w:bottom w:val="none" w:sz="0" w:space="0" w:color="auto"/>
        <w:right w:val="none" w:sz="0" w:space="0" w:color="auto"/>
      </w:divBdr>
    </w:div>
    <w:div w:id="1024673294">
      <w:bodyDiv w:val="1"/>
      <w:marLeft w:val="0"/>
      <w:marRight w:val="0"/>
      <w:marTop w:val="0"/>
      <w:marBottom w:val="0"/>
      <w:divBdr>
        <w:top w:val="none" w:sz="0" w:space="0" w:color="auto"/>
        <w:left w:val="none" w:sz="0" w:space="0" w:color="auto"/>
        <w:bottom w:val="none" w:sz="0" w:space="0" w:color="auto"/>
        <w:right w:val="none" w:sz="0" w:space="0" w:color="auto"/>
      </w:divBdr>
    </w:div>
    <w:div w:id="176869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C8809-082C-4AC3-8D05-283310109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4880</Words>
  <Characters>27816</Characters>
  <Application>Microsoft Office Word</Application>
  <DocSecurity>0</DocSecurity>
  <Lines>231</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cp:revision>
  <cp:lastPrinted>2026-09-08T08:20:00Z</cp:lastPrinted>
  <dcterms:created xsi:type="dcterms:W3CDTF">2026-09-15T05:47:00Z</dcterms:created>
  <dcterms:modified xsi:type="dcterms:W3CDTF">2026-09-21T07:21:00Z</dcterms:modified>
</cp:coreProperties>
</file>