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6DEFA" w14:textId="77777777" w:rsidR="00F91AEE" w:rsidRPr="003D7DE8" w:rsidRDefault="00F91AEE" w:rsidP="00F91AEE">
      <w:pPr>
        <w:keepNext/>
        <w:jc w:val="center"/>
        <w:rPr>
          <w:rFonts w:ascii="Arial" w:hAnsi="Arial"/>
          <w:b/>
          <w:color w:val="0000FF"/>
          <w:sz w:val="32"/>
          <w:lang w:val="uk-UA"/>
        </w:rPr>
      </w:pPr>
      <w:r w:rsidRPr="00F32928">
        <w:rPr>
          <w:b/>
          <w:noProof/>
          <w:color w:val="000000"/>
          <w:w w:val="120"/>
          <w:sz w:val="28"/>
          <w:szCs w:val="28"/>
        </w:rPr>
        <w:drawing>
          <wp:inline distT="0" distB="0" distL="0" distR="0" wp14:anchorId="68E0146E" wp14:editId="777CB84B">
            <wp:extent cx="428625" cy="609600"/>
            <wp:effectExtent l="0" t="0" r="9525" b="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4BACA" w14:textId="77777777" w:rsidR="00F91AEE" w:rsidRPr="003D7DE8" w:rsidRDefault="00F91AEE" w:rsidP="00F91AEE">
      <w:pPr>
        <w:keepNext/>
        <w:jc w:val="center"/>
        <w:rPr>
          <w:b/>
          <w:sz w:val="28"/>
          <w:szCs w:val="28"/>
        </w:rPr>
      </w:pPr>
      <w:r w:rsidRPr="003D7DE8">
        <w:rPr>
          <w:b/>
          <w:sz w:val="28"/>
          <w:szCs w:val="28"/>
        </w:rPr>
        <w:t>У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К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Р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А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Ї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Н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А</w:t>
      </w:r>
    </w:p>
    <w:p w14:paraId="5DBECA66" w14:textId="77777777" w:rsidR="00F91AEE" w:rsidRPr="003D7DE8" w:rsidRDefault="00F91AEE" w:rsidP="00F91AEE">
      <w:pPr>
        <w:keepNext/>
        <w:jc w:val="center"/>
        <w:rPr>
          <w:b/>
          <w:bCs/>
          <w:sz w:val="28"/>
          <w:szCs w:val="28"/>
          <w:lang w:val="uk-UA"/>
        </w:rPr>
      </w:pPr>
      <w:r w:rsidRPr="003D7DE8">
        <w:rPr>
          <w:b/>
          <w:sz w:val="28"/>
          <w:szCs w:val="28"/>
        </w:rPr>
        <w:t>ЖМЕРИНСЬКА МІСЬКА РАДА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bCs/>
          <w:sz w:val="28"/>
          <w:szCs w:val="28"/>
        </w:rPr>
        <w:t>ВІННИЦЬКОЇ ОБЛАСТІ</w:t>
      </w:r>
    </w:p>
    <w:p w14:paraId="7B678C62" w14:textId="77777777" w:rsidR="00F91AEE" w:rsidRPr="006A53A1" w:rsidRDefault="00F91AEE" w:rsidP="00F91AEE">
      <w:pPr>
        <w:keepNext/>
        <w:keepLines/>
        <w:spacing w:after="4" w:line="268" w:lineRule="auto"/>
        <w:ind w:right="-1"/>
        <w:jc w:val="center"/>
        <w:outlineLvl w:val="1"/>
        <w:rPr>
          <w:b/>
          <w:color w:val="000000"/>
          <w:sz w:val="28"/>
          <w:szCs w:val="28"/>
          <w:lang w:val="uk-UA"/>
        </w:rPr>
      </w:pPr>
      <w:r w:rsidRPr="006A53A1">
        <w:rPr>
          <w:b/>
          <w:color w:val="000000"/>
          <w:sz w:val="28"/>
          <w:szCs w:val="28"/>
          <w:lang w:val="uk-UA"/>
        </w:rPr>
        <w:t>ВИКОНАВЧИЙ КОМІТЕТ</w:t>
      </w:r>
    </w:p>
    <w:p w14:paraId="4E8189EE" w14:textId="77777777" w:rsidR="00F91AEE" w:rsidRPr="003D7DE8" w:rsidRDefault="00F91AEE" w:rsidP="00F91AEE">
      <w:pPr>
        <w:spacing w:after="13" w:line="266" w:lineRule="auto"/>
        <w:ind w:left="567" w:firstLine="698"/>
        <w:rPr>
          <w:color w:val="000000"/>
          <w:sz w:val="28"/>
          <w:szCs w:val="22"/>
          <w:lang w:val="uk-UA"/>
        </w:rPr>
      </w:pPr>
    </w:p>
    <w:p w14:paraId="5A9552E4" w14:textId="77777777" w:rsidR="00F91AEE" w:rsidRPr="003D7DE8" w:rsidRDefault="00F91AEE" w:rsidP="00F91AEE">
      <w:pPr>
        <w:ind w:left="2832" w:firstLine="708"/>
        <w:outlineLvl w:val="6"/>
        <w:rPr>
          <w:b/>
          <w:sz w:val="28"/>
          <w:szCs w:val="28"/>
          <w:lang w:val="uk-UA"/>
        </w:rPr>
      </w:pPr>
      <w:r>
        <w:rPr>
          <w:b/>
          <w:w w:val="120"/>
          <w:sz w:val="28"/>
          <w:szCs w:val="28"/>
          <w:lang w:val="uk-UA"/>
        </w:rPr>
        <w:t xml:space="preserve">     </w:t>
      </w:r>
      <w:r w:rsidRPr="006A53A1">
        <w:rPr>
          <w:b/>
          <w:w w:val="120"/>
          <w:sz w:val="28"/>
          <w:szCs w:val="28"/>
          <w:lang w:val="uk-UA"/>
        </w:rPr>
        <w:t>РІШЕННЯ</w:t>
      </w:r>
      <w:r w:rsidRPr="003D7DE8">
        <w:rPr>
          <w:b/>
          <w:w w:val="120"/>
          <w:sz w:val="28"/>
          <w:szCs w:val="28"/>
          <w:lang w:val="uk-UA"/>
        </w:rPr>
        <w:t xml:space="preserve"> </w:t>
      </w:r>
    </w:p>
    <w:p w14:paraId="2D99D018" w14:textId="77777777" w:rsidR="00F91AEE" w:rsidRPr="003D7DE8" w:rsidRDefault="00F91AEE" w:rsidP="00F91AEE">
      <w:pPr>
        <w:shd w:val="clear" w:color="auto" w:fill="FFFFFF"/>
        <w:spacing w:after="13" w:line="266" w:lineRule="auto"/>
        <w:ind w:left="567" w:firstLine="698"/>
        <w:rPr>
          <w:color w:val="000000"/>
          <w:sz w:val="28"/>
          <w:szCs w:val="28"/>
          <w:lang w:val="uk-UA"/>
        </w:rPr>
      </w:pPr>
    </w:p>
    <w:p w14:paraId="00D0E557" w14:textId="5F6412A1" w:rsidR="00F91AEE" w:rsidRPr="003D7DE8" w:rsidRDefault="00F91AEE" w:rsidP="00F91AEE">
      <w:pPr>
        <w:rPr>
          <w:sz w:val="28"/>
          <w:szCs w:val="28"/>
          <w:lang w:val="uk-UA"/>
        </w:rPr>
      </w:pPr>
      <w:r w:rsidRPr="006A53A1">
        <w:rPr>
          <w:sz w:val="28"/>
          <w:szCs w:val="24"/>
          <w:lang w:val="uk-UA"/>
        </w:rPr>
        <w:t>від «</w:t>
      </w:r>
      <w:r w:rsidR="00C570B6">
        <w:rPr>
          <w:sz w:val="28"/>
          <w:szCs w:val="24"/>
          <w:lang w:val="uk-UA"/>
        </w:rPr>
        <w:t>17</w:t>
      </w:r>
      <w:r w:rsidRPr="006A53A1">
        <w:rPr>
          <w:sz w:val="28"/>
          <w:szCs w:val="24"/>
          <w:lang w:val="uk-UA"/>
        </w:rPr>
        <w:t>»</w:t>
      </w:r>
      <w:r>
        <w:rPr>
          <w:sz w:val="28"/>
          <w:szCs w:val="24"/>
          <w:lang w:val="uk-UA"/>
        </w:rPr>
        <w:t xml:space="preserve"> вересня </w:t>
      </w:r>
      <w:r w:rsidRPr="006A53A1">
        <w:rPr>
          <w:sz w:val="28"/>
          <w:szCs w:val="24"/>
          <w:lang w:val="uk-UA"/>
        </w:rPr>
        <w:t>20</w:t>
      </w:r>
      <w:r>
        <w:rPr>
          <w:sz w:val="28"/>
          <w:szCs w:val="24"/>
          <w:lang w:val="uk-UA"/>
        </w:rPr>
        <w:t>26</w:t>
      </w:r>
      <w:r w:rsidRPr="006A53A1">
        <w:rPr>
          <w:sz w:val="28"/>
          <w:szCs w:val="24"/>
          <w:lang w:val="uk-UA"/>
        </w:rPr>
        <w:t xml:space="preserve"> р</w:t>
      </w:r>
      <w:r w:rsidRPr="003D7DE8">
        <w:rPr>
          <w:sz w:val="28"/>
          <w:szCs w:val="24"/>
          <w:lang w:val="uk-UA"/>
        </w:rPr>
        <w:t>.</w:t>
      </w:r>
      <w:r w:rsidRPr="003D7DE8">
        <w:rPr>
          <w:sz w:val="28"/>
          <w:szCs w:val="24"/>
          <w:lang w:val="uk-UA"/>
        </w:rPr>
        <w:tab/>
      </w:r>
      <w:r w:rsidRPr="003D7DE8">
        <w:rPr>
          <w:sz w:val="28"/>
          <w:szCs w:val="24"/>
          <w:lang w:val="uk-UA"/>
        </w:rPr>
        <w:tab/>
      </w:r>
      <w:r w:rsidRPr="003D7DE8">
        <w:rPr>
          <w:sz w:val="28"/>
          <w:szCs w:val="28"/>
        </w:rPr>
        <w:t>м.</w:t>
      </w:r>
      <w:r w:rsidRPr="003D7DE8">
        <w:rPr>
          <w:sz w:val="28"/>
          <w:szCs w:val="28"/>
          <w:lang w:val="uk-UA"/>
        </w:rPr>
        <w:t xml:space="preserve"> </w:t>
      </w:r>
      <w:r w:rsidRPr="003D7DE8">
        <w:rPr>
          <w:sz w:val="28"/>
          <w:szCs w:val="28"/>
        </w:rPr>
        <w:t>Жмеринка</w:t>
      </w:r>
      <w:r w:rsidRPr="003D7DE8">
        <w:rPr>
          <w:sz w:val="28"/>
          <w:szCs w:val="24"/>
          <w:lang w:val="uk-UA"/>
        </w:rPr>
        <w:tab/>
      </w:r>
      <w:r w:rsidRPr="003D7DE8">
        <w:rPr>
          <w:sz w:val="28"/>
          <w:szCs w:val="24"/>
          <w:lang w:val="uk-UA"/>
        </w:rPr>
        <w:tab/>
        <w:t xml:space="preserve">                №</w:t>
      </w:r>
      <w:r w:rsidR="00C570B6">
        <w:rPr>
          <w:sz w:val="28"/>
          <w:szCs w:val="24"/>
        </w:rPr>
        <w:t xml:space="preserve"> 353</w:t>
      </w:r>
      <w:bookmarkStart w:id="0" w:name="_GoBack"/>
      <w:bookmarkEnd w:id="0"/>
      <w:r w:rsidRPr="003D7DE8">
        <w:rPr>
          <w:sz w:val="28"/>
          <w:szCs w:val="24"/>
        </w:rPr>
        <w:t xml:space="preserve">  </w:t>
      </w:r>
    </w:p>
    <w:p w14:paraId="68FAEC0E" w14:textId="77777777" w:rsidR="00BD07D0" w:rsidRDefault="00BD07D0" w:rsidP="00BD07D0">
      <w:pPr>
        <w:rPr>
          <w:sz w:val="24"/>
          <w:szCs w:val="24"/>
          <w:lang w:val="uk-UA"/>
        </w:rPr>
      </w:pPr>
    </w:p>
    <w:p w14:paraId="7D3ED0CA" w14:textId="77777777" w:rsidR="00BD07D0" w:rsidRDefault="00BD07D0" w:rsidP="00BD07D0">
      <w:pPr>
        <w:ind w:right="50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затвердження  складу постійно діючої комісії з питань поводження з</w:t>
      </w:r>
    </w:p>
    <w:p w14:paraId="6DDCDCC7" w14:textId="77777777" w:rsidR="00BD07D0" w:rsidRDefault="00BD07D0" w:rsidP="00BD07D0">
      <w:pPr>
        <w:ind w:right="50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безхазяйними відходами на території</w:t>
      </w:r>
    </w:p>
    <w:p w14:paraId="4D0EA0D3" w14:textId="77777777" w:rsidR="00BD07D0" w:rsidRDefault="00BD07D0" w:rsidP="00BD07D0">
      <w:pPr>
        <w:ind w:right="50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Жмеринської міської  територіальної громади</w:t>
      </w:r>
    </w:p>
    <w:p w14:paraId="453C9319" w14:textId="77777777" w:rsidR="00BD07D0" w:rsidRDefault="00BD07D0" w:rsidP="00BD07D0">
      <w:pPr>
        <w:ind w:right="5071"/>
        <w:jc w:val="both"/>
        <w:rPr>
          <w:sz w:val="28"/>
          <w:szCs w:val="28"/>
          <w:lang w:val="uk-UA"/>
        </w:rPr>
      </w:pPr>
    </w:p>
    <w:p w14:paraId="3FE3F4C2" w14:textId="11EEFFFE" w:rsidR="00BD07D0" w:rsidRDefault="00BD07D0" w:rsidP="00BD07D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Відповідно до ст.26 Закону України «Про управління відходами», постанови Кабінету Міністрів України</w:t>
      </w:r>
      <w:r w:rsidR="00B35226">
        <w:rPr>
          <w:sz w:val="28"/>
          <w:szCs w:val="28"/>
          <w:lang w:val="uk-UA"/>
        </w:rPr>
        <w:t xml:space="preserve"> від 01.07.2026 року №903 «</w:t>
      </w:r>
      <w:r w:rsidR="00B35226" w:rsidRPr="00B35226">
        <w:rPr>
          <w:sz w:val="28"/>
          <w:szCs w:val="28"/>
          <w:lang w:val="uk-UA"/>
        </w:rPr>
        <w:t>Деякі питання виявлення та обліку відходів, власник яких не встановлений</w:t>
      </w:r>
      <w:r w:rsidR="00B35226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, Європейської хартії місцевого самоврядування, з метою раціонального та ефективного використання бюджетних коштів на утримання території громади в належному санітарному стані, керуючись ст.30, 40 Закону України «Про місцеве самоврядування в Україні»,  виконавчий комітет міської ради вирішив:</w:t>
      </w:r>
    </w:p>
    <w:p w14:paraId="273185AD" w14:textId="77777777" w:rsidR="00BD07D0" w:rsidRDefault="00BD07D0" w:rsidP="00BD07D0">
      <w:pPr>
        <w:jc w:val="both"/>
        <w:rPr>
          <w:sz w:val="28"/>
          <w:szCs w:val="28"/>
          <w:lang w:val="uk-UA"/>
        </w:rPr>
      </w:pPr>
    </w:p>
    <w:p w14:paraId="31E21777" w14:textId="77777777" w:rsidR="00BD07D0" w:rsidRDefault="00BD07D0" w:rsidP="00BD07D0">
      <w:pPr>
        <w:ind w:right="3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1.Затвердити  склад постійно діючої комісії з питань поводження з безхазяйними відходами на території  Жмеринської міської  територіальної громади (додається).</w:t>
      </w:r>
    </w:p>
    <w:p w14:paraId="49AAECFF" w14:textId="77777777" w:rsidR="00C7715A" w:rsidRDefault="00C7715A" w:rsidP="00BD07D0">
      <w:pPr>
        <w:ind w:right="31" w:firstLine="567"/>
        <w:jc w:val="both"/>
        <w:rPr>
          <w:sz w:val="28"/>
          <w:szCs w:val="28"/>
          <w:lang w:val="uk-UA"/>
        </w:rPr>
      </w:pPr>
    </w:p>
    <w:p w14:paraId="3D52D864" w14:textId="6FCBC569" w:rsidR="00BD07D0" w:rsidRDefault="00BD07D0" w:rsidP="00BD07D0">
      <w:pPr>
        <w:ind w:right="3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F624A">
        <w:rPr>
          <w:sz w:val="28"/>
          <w:szCs w:val="28"/>
          <w:lang w:val="uk-UA"/>
        </w:rPr>
        <w:t xml:space="preserve">Комісії у роботі керуватися Постановою Кабінету Міністрів України від </w:t>
      </w:r>
      <w:r w:rsidR="00B613B4">
        <w:rPr>
          <w:sz w:val="28"/>
          <w:szCs w:val="28"/>
          <w:lang w:val="uk-UA"/>
        </w:rPr>
        <w:t>01.07.2026 року №903 «</w:t>
      </w:r>
      <w:r w:rsidR="00B613B4" w:rsidRPr="00B35226">
        <w:rPr>
          <w:sz w:val="28"/>
          <w:szCs w:val="28"/>
          <w:lang w:val="uk-UA"/>
        </w:rPr>
        <w:t>Деякі питання виявлення та обліку відходів, власник яких не встановлений</w:t>
      </w:r>
      <w:r w:rsidR="00B613B4">
        <w:rPr>
          <w:sz w:val="28"/>
          <w:szCs w:val="28"/>
          <w:lang w:val="uk-UA"/>
        </w:rPr>
        <w:t>»</w:t>
      </w:r>
      <w:r w:rsidRPr="004F624A">
        <w:rPr>
          <w:sz w:val="28"/>
          <w:szCs w:val="28"/>
          <w:lang w:val="uk-UA"/>
        </w:rPr>
        <w:t>.</w:t>
      </w:r>
    </w:p>
    <w:p w14:paraId="2E44416E" w14:textId="77777777" w:rsidR="00C7715A" w:rsidRDefault="00C7715A" w:rsidP="00F91AEE">
      <w:pPr>
        <w:ind w:right="31"/>
        <w:jc w:val="both"/>
        <w:rPr>
          <w:sz w:val="28"/>
          <w:szCs w:val="28"/>
          <w:lang w:val="uk-UA"/>
        </w:rPr>
      </w:pPr>
    </w:p>
    <w:p w14:paraId="0B8EEF48" w14:textId="77777777" w:rsidR="00C7715A" w:rsidRDefault="00F91AEE" w:rsidP="00BD07D0">
      <w:pPr>
        <w:ind w:right="3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BD07D0">
        <w:rPr>
          <w:sz w:val="28"/>
          <w:szCs w:val="28"/>
          <w:lang w:val="uk-UA"/>
        </w:rPr>
        <w:t>.</w:t>
      </w:r>
      <w:r w:rsidR="00BD07D0" w:rsidRPr="00BD07D0">
        <w:rPr>
          <w:sz w:val="28"/>
          <w:lang w:val="uk-UA"/>
        </w:rPr>
        <w:t xml:space="preserve"> </w:t>
      </w:r>
      <w:r w:rsidR="0085609E">
        <w:rPr>
          <w:sz w:val="28"/>
          <w:szCs w:val="28"/>
          <w:lang w:val="uk-UA"/>
        </w:rPr>
        <w:t>Визнати таким, що втратило чинність рішення виконавчого комітету від 18 грудня 2025 року № 444  «</w:t>
      </w:r>
      <w:r w:rsidR="0085609E" w:rsidRPr="00281E90">
        <w:rPr>
          <w:sz w:val="28"/>
          <w:szCs w:val="28"/>
          <w:lang w:val="uk-UA"/>
        </w:rPr>
        <w:t>Про затвердження  складу комісії з перевірки стану та визначення відновної вартості зелених насаджень на території  Жмеринської міської  територіальної громади</w:t>
      </w:r>
      <w:r w:rsidR="0085609E">
        <w:rPr>
          <w:sz w:val="28"/>
          <w:szCs w:val="28"/>
          <w:lang w:val="uk-UA"/>
        </w:rPr>
        <w:t>».</w:t>
      </w:r>
    </w:p>
    <w:p w14:paraId="057E5A3A" w14:textId="77777777" w:rsidR="0085609E" w:rsidRPr="00BD07D0" w:rsidRDefault="0085609E" w:rsidP="00BD07D0">
      <w:pPr>
        <w:ind w:right="31" w:firstLine="567"/>
        <w:jc w:val="both"/>
        <w:rPr>
          <w:sz w:val="28"/>
          <w:lang w:val="uk-UA"/>
        </w:rPr>
      </w:pPr>
    </w:p>
    <w:p w14:paraId="5B5817F8" w14:textId="77777777" w:rsidR="00BD07D0" w:rsidRDefault="00F91AEE" w:rsidP="00BD07D0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BD07D0">
        <w:rPr>
          <w:sz w:val="28"/>
          <w:szCs w:val="28"/>
          <w:lang w:val="uk-UA"/>
        </w:rPr>
        <w:t>. Контроль за виконанням цього рішення покласти на  заступника міського голови з питань діяльності виконавчих органів ради  Ірину ДАЦКО.</w:t>
      </w:r>
    </w:p>
    <w:p w14:paraId="5D9C6813" w14:textId="30DF92EA" w:rsidR="00BD07D0" w:rsidRDefault="00BD07D0" w:rsidP="00BD07D0">
      <w:pPr>
        <w:jc w:val="both"/>
        <w:rPr>
          <w:sz w:val="28"/>
          <w:szCs w:val="28"/>
          <w:lang w:val="uk-UA"/>
        </w:rPr>
      </w:pPr>
    </w:p>
    <w:p w14:paraId="0C13F380" w14:textId="77777777" w:rsidR="00FF4AE9" w:rsidRDefault="00FF4AE9" w:rsidP="00BD07D0">
      <w:pPr>
        <w:jc w:val="both"/>
        <w:rPr>
          <w:sz w:val="28"/>
          <w:szCs w:val="28"/>
          <w:lang w:val="uk-UA"/>
        </w:rPr>
      </w:pPr>
    </w:p>
    <w:p w14:paraId="545178B8" w14:textId="77777777" w:rsidR="00C7715A" w:rsidRDefault="00C7715A" w:rsidP="00FF4AE9">
      <w:pPr>
        <w:ind w:firstLine="567"/>
        <w:rPr>
          <w:sz w:val="28"/>
        </w:rPr>
      </w:pPr>
      <w:proofErr w:type="spellStart"/>
      <w:r w:rsidRPr="005F4329">
        <w:rPr>
          <w:b/>
          <w:sz w:val="28"/>
        </w:rPr>
        <w:t>Секретар</w:t>
      </w:r>
      <w:proofErr w:type="spellEnd"/>
      <w:r w:rsidRPr="005F4329">
        <w:rPr>
          <w:b/>
          <w:sz w:val="28"/>
        </w:rPr>
        <w:t xml:space="preserve"> </w:t>
      </w:r>
      <w:proofErr w:type="spellStart"/>
      <w:r w:rsidRPr="005F4329">
        <w:rPr>
          <w:b/>
          <w:sz w:val="28"/>
        </w:rPr>
        <w:t>міської</w:t>
      </w:r>
      <w:proofErr w:type="spellEnd"/>
      <w:r w:rsidRPr="005F4329">
        <w:rPr>
          <w:b/>
          <w:sz w:val="28"/>
        </w:rPr>
        <w:t xml:space="preserve"> ради</w:t>
      </w:r>
      <w:r w:rsidR="00E9319B">
        <w:rPr>
          <w:b/>
          <w:sz w:val="28"/>
        </w:rPr>
        <w:tab/>
      </w:r>
      <w:r w:rsidR="00E9319B">
        <w:rPr>
          <w:b/>
          <w:sz w:val="28"/>
        </w:rPr>
        <w:tab/>
      </w:r>
      <w:r w:rsidR="00E9319B">
        <w:rPr>
          <w:b/>
          <w:sz w:val="28"/>
        </w:rPr>
        <w:tab/>
      </w:r>
      <w:r w:rsidR="00E9319B">
        <w:rPr>
          <w:b/>
          <w:sz w:val="28"/>
        </w:rPr>
        <w:tab/>
      </w:r>
      <w:r w:rsidRPr="00E9319B">
        <w:rPr>
          <w:b/>
          <w:sz w:val="28"/>
        </w:rPr>
        <w:t>Вадим КОЖУХОВСЬКИЙ</w:t>
      </w:r>
    </w:p>
    <w:p w14:paraId="54910030" w14:textId="77777777" w:rsidR="00A30475" w:rsidRPr="00C7715A" w:rsidRDefault="00C7715A" w:rsidP="00A30475">
      <w:pPr>
        <w:ind w:right="-172"/>
        <w:rPr>
          <w:sz w:val="28"/>
        </w:rPr>
      </w:pPr>
      <w:r>
        <w:rPr>
          <w:sz w:val="28"/>
        </w:rPr>
        <w:br w:type="page"/>
      </w:r>
    </w:p>
    <w:sectPr w:rsidR="00A30475" w:rsidRPr="00C7715A" w:rsidSect="0036006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A12"/>
    <w:rsid w:val="0004493F"/>
    <w:rsid w:val="000F54E1"/>
    <w:rsid w:val="0025045F"/>
    <w:rsid w:val="00293E03"/>
    <w:rsid w:val="0036006E"/>
    <w:rsid w:val="00531682"/>
    <w:rsid w:val="00571A12"/>
    <w:rsid w:val="0085609E"/>
    <w:rsid w:val="00A30475"/>
    <w:rsid w:val="00B35226"/>
    <w:rsid w:val="00B613B4"/>
    <w:rsid w:val="00BD07D0"/>
    <w:rsid w:val="00C570B6"/>
    <w:rsid w:val="00C7715A"/>
    <w:rsid w:val="00CC02E0"/>
    <w:rsid w:val="00D5466E"/>
    <w:rsid w:val="00E9319B"/>
    <w:rsid w:val="00F27CAF"/>
    <w:rsid w:val="00F91AEE"/>
    <w:rsid w:val="00FF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B0168"/>
  <w15:chartTrackingRefBased/>
  <w15:docId w15:val="{B46CC462-E975-455F-8CA4-480E74E4E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2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352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9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Гуйван Тетяна</dc:creator>
  <cp:keywords/>
  <dc:description/>
  <cp:lastModifiedBy>Пользователь</cp:lastModifiedBy>
  <cp:revision>8</cp:revision>
  <cp:lastPrinted>2026-09-16T13:40:00Z</cp:lastPrinted>
  <dcterms:created xsi:type="dcterms:W3CDTF">2026-09-16T13:11:00Z</dcterms:created>
  <dcterms:modified xsi:type="dcterms:W3CDTF">2026-09-21T07:03:00Z</dcterms:modified>
</cp:coreProperties>
</file>