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8BD45" w14:textId="7300656F" w:rsidR="00A97FE1" w:rsidRPr="00A97FE1" w:rsidRDefault="00A97FE1" w:rsidP="00A97FE1">
      <w:pPr>
        <w:keepNext/>
        <w:jc w:val="center"/>
        <w:outlineLvl w:val="3"/>
        <w:rPr>
          <w:b/>
          <w:bCs/>
          <w:color w:val="000000"/>
          <w:w w:val="120"/>
          <w:sz w:val="28"/>
          <w:szCs w:val="28"/>
        </w:rPr>
      </w:pPr>
      <w:r w:rsidRPr="00A97FE1">
        <w:rPr>
          <w:b/>
          <w:noProof/>
          <w:color w:val="000000"/>
          <w:w w:val="120"/>
          <w:sz w:val="28"/>
          <w:szCs w:val="28"/>
          <w:lang w:eastAsia="uk-UA"/>
        </w:rPr>
        <w:drawing>
          <wp:inline distT="0" distB="0" distL="0" distR="0" wp14:anchorId="19602514" wp14:editId="187B2BE9">
            <wp:extent cx="432000" cy="612000"/>
            <wp:effectExtent l="0" t="0" r="0" b="0"/>
            <wp:docPr id="245" name="Рисунок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45"/>
                    <pic:cNvPicPr preferRelativeResize="0">
                      <a:picLocks noChangeAspect="1" noChangeArrowheads="1"/>
                    </pic:cNvPicPr>
                  </pic:nvPicPr>
                  <pic:blipFill>
                    <a:blip r:embed="rId6" cstate="print"/>
                    <a:srcRect/>
                    <a:stretch>
                      <a:fillRect/>
                    </a:stretch>
                  </pic:blipFill>
                  <pic:spPr bwMode="auto">
                    <a:xfrm>
                      <a:off x="0" y="0"/>
                      <a:ext cx="432000" cy="612000"/>
                    </a:xfrm>
                    <a:prstGeom prst="rect">
                      <a:avLst/>
                    </a:prstGeom>
                    <a:noFill/>
                    <a:ln w="9525">
                      <a:noFill/>
                      <a:miter lim="800000"/>
                      <a:headEnd/>
                      <a:tailEnd/>
                    </a:ln>
                  </pic:spPr>
                </pic:pic>
              </a:graphicData>
            </a:graphic>
          </wp:inline>
        </w:drawing>
      </w:r>
    </w:p>
    <w:p w14:paraId="7921D974" w14:textId="77777777" w:rsidR="00A97FE1" w:rsidRPr="00A97FE1" w:rsidRDefault="00A97FE1" w:rsidP="00C945F6">
      <w:pPr>
        <w:keepNext/>
        <w:jc w:val="center"/>
        <w:outlineLvl w:val="3"/>
        <w:rPr>
          <w:b/>
          <w:bCs/>
          <w:color w:val="000000"/>
          <w:w w:val="120"/>
          <w:sz w:val="28"/>
          <w:szCs w:val="28"/>
        </w:rPr>
      </w:pPr>
      <w:r w:rsidRPr="00A97FE1">
        <w:rPr>
          <w:b/>
          <w:bCs/>
          <w:color w:val="000000"/>
          <w:w w:val="120"/>
          <w:sz w:val="28"/>
          <w:szCs w:val="28"/>
        </w:rPr>
        <w:t>УКРАЇНА</w:t>
      </w:r>
    </w:p>
    <w:p w14:paraId="22A02BBB" w14:textId="77777777" w:rsidR="00A97FE1" w:rsidRPr="00A97FE1" w:rsidRDefault="00A97FE1" w:rsidP="00A97FE1">
      <w:pPr>
        <w:ind w:left="1416" w:firstLine="708"/>
        <w:outlineLvl w:val="4"/>
        <w:rPr>
          <w:b/>
          <w:bCs/>
          <w:iCs/>
          <w:color w:val="000000"/>
          <w:w w:val="120"/>
          <w:sz w:val="28"/>
          <w:szCs w:val="28"/>
        </w:rPr>
      </w:pPr>
      <w:r w:rsidRPr="00A97FE1">
        <w:rPr>
          <w:b/>
          <w:bCs/>
          <w:iCs/>
          <w:color w:val="000000"/>
          <w:w w:val="120"/>
          <w:sz w:val="28"/>
          <w:szCs w:val="28"/>
        </w:rPr>
        <w:t>ЖМЕРИНСЬКА  МІСЬКА  РАДА</w:t>
      </w:r>
    </w:p>
    <w:p w14:paraId="75BA70AF" w14:textId="77777777" w:rsidR="00A97FE1" w:rsidRPr="00A97FE1" w:rsidRDefault="00A97FE1" w:rsidP="00A97FE1">
      <w:pPr>
        <w:ind w:left="2124" w:firstLine="708"/>
        <w:outlineLvl w:val="5"/>
        <w:rPr>
          <w:b/>
          <w:bCs/>
          <w:color w:val="000000"/>
          <w:w w:val="120"/>
          <w:sz w:val="28"/>
          <w:szCs w:val="28"/>
        </w:rPr>
      </w:pPr>
      <w:r w:rsidRPr="00A97FE1">
        <w:rPr>
          <w:b/>
          <w:bCs/>
          <w:color w:val="000000"/>
          <w:w w:val="120"/>
          <w:sz w:val="28"/>
          <w:szCs w:val="28"/>
        </w:rPr>
        <w:t>ВІННИЦЬКОЇ ОБЛАСТІ</w:t>
      </w:r>
    </w:p>
    <w:p w14:paraId="0C81DBEB" w14:textId="77777777" w:rsidR="00A97FE1" w:rsidRPr="00A97FE1" w:rsidRDefault="00A97FE1" w:rsidP="00A97FE1">
      <w:pPr>
        <w:spacing w:after="13" w:line="266" w:lineRule="auto"/>
        <w:ind w:left="567" w:firstLine="698"/>
        <w:rPr>
          <w:b/>
          <w:color w:val="000000"/>
          <w:w w:val="120"/>
          <w:sz w:val="28"/>
          <w:szCs w:val="28"/>
        </w:rPr>
      </w:pPr>
    </w:p>
    <w:p w14:paraId="6CDE810A" w14:textId="2200E8BA" w:rsidR="00A97FE1" w:rsidRPr="00A97FE1" w:rsidRDefault="00A97FE1" w:rsidP="00A97FE1">
      <w:pPr>
        <w:ind w:left="2832" w:firstLine="708"/>
        <w:outlineLvl w:val="6"/>
        <w:rPr>
          <w:b/>
          <w:sz w:val="28"/>
          <w:szCs w:val="28"/>
        </w:rPr>
      </w:pPr>
      <w:r w:rsidRPr="00A97FE1">
        <w:rPr>
          <w:b/>
          <w:w w:val="120"/>
          <w:sz w:val="28"/>
          <w:szCs w:val="28"/>
        </w:rPr>
        <w:t>РІШЕННЯ №</w:t>
      </w:r>
      <w:r w:rsidR="009C0A12">
        <w:rPr>
          <w:b/>
          <w:w w:val="120"/>
          <w:sz w:val="28"/>
          <w:szCs w:val="28"/>
        </w:rPr>
        <w:t xml:space="preserve"> </w:t>
      </w:r>
    </w:p>
    <w:p w14:paraId="2F093F17" w14:textId="77777777" w:rsidR="00A97FE1" w:rsidRPr="00A97FE1" w:rsidRDefault="00A97FE1" w:rsidP="00A97FE1">
      <w:pPr>
        <w:spacing w:after="13" w:line="266" w:lineRule="auto"/>
        <w:ind w:left="567" w:firstLine="698"/>
        <w:rPr>
          <w:color w:val="000000"/>
          <w:sz w:val="28"/>
          <w:szCs w:val="28"/>
        </w:rPr>
      </w:pPr>
    </w:p>
    <w:p w14:paraId="10C622E9" w14:textId="457D00CB" w:rsidR="00A97FE1" w:rsidRPr="00A97FE1" w:rsidRDefault="00A97FE1" w:rsidP="00A97FE1">
      <w:pPr>
        <w:spacing w:after="13" w:line="266" w:lineRule="auto"/>
        <w:rPr>
          <w:color w:val="000000"/>
          <w:sz w:val="28"/>
          <w:szCs w:val="28"/>
        </w:rPr>
      </w:pPr>
      <w:r w:rsidRPr="00A97FE1">
        <w:rPr>
          <w:color w:val="000000"/>
          <w:sz w:val="28"/>
          <w:szCs w:val="28"/>
        </w:rPr>
        <w:t xml:space="preserve">від </w:t>
      </w:r>
      <w:r w:rsidR="00485BA2">
        <w:rPr>
          <w:color w:val="000000"/>
          <w:sz w:val="28"/>
          <w:szCs w:val="28"/>
        </w:rPr>
        <w:t xml:space="preserve">    жовтня </w:t>
      </w:r>
      <w:r w:rsidRPr="00A97FE1">
        <w:rPr>
          <w:color w:val="000000"/>
          <w:sz w:val="28"/>
          <w:szCs w:val="28"/>
        </w:rPr>
        <w:t>20</w:t>
      </w:r>
      <w:r w:rsidR="009C0A12">
        <w:rPr>
          <w:color w:val="000000"/>
          <w:sz w:val="28"/>
          <w:szCs w:val="28"/>
        </w:rPr>
        <w:t>26</w:t>
      </w:r>
      <w:r w:rsidRPr="00A97FE1">
        <w:rPr>
          <w:color w:val="000000"/>
          <w:sz w:val="28"/>
          <w:szCs w:val="28"/>
        </w:rPr>
        <w:t>р.</w:t>
      </w:r>
      <w:r w:rsidRPr="00A97FE1">
        <w:rPr>
          <w:color w:val="000000"/>
          <w:sz w:val="28"/>
          <w:szCs w:val="28"/>
        </w:rPr>
        <w:tab/>
      </w:r>
      <w:r w:rsidRPr="00A97FE1">
        <w:rPr>
          <w:color w:val="000000"/>
          <w:sz w:val="28"/>
          <w:szCs w:val="28"/>
        </w:rPr>
        <w:tab/>
        <w:t>м. Жмеринка</w:t>
      </w:r>
      <w:r w:rsidRPr="00A97FE1">
        <w:rPr>
          <w:color w:val="000000"/>
          <w:sz w:val="28"/>
          <w:szCs w:val="28"/>
        </w:rPr>
        <w:tab/>
      </w:r>
      <w:r w:rsidRPr="00A97FE1">
        <w:rPr>
          <w:color w:val="000000"/>
          <w:sz w:val="28"/>
          <w:szCs w:val="28"/>
        </w:rPr>
        <w:tab/>
      </w:r>
      <w:r w:rsidR="00485BA2">
        <w:rPr>
          <w:color w:val="000000"/>
          <w:sz w:val="28"/>
          <w:szCs w:val="28"/>
        </w:rPr>
        <w:t xml:space="preserve">   </w:t>
      </w:r>
      <w:r w:rsidR="007C2C14">
        <w:rPr>
          <w:color w:val="000000"/>
          <w:sz w:val="28"/>
          <w:szCs w:val="28"/>
        </w:rPr>
        <w:t xml:space="preserve"> </w:t>
      </w:r>
      <w:r w:rsidRPr="00A97FE1">
        <w:rPr>
          <w:color w:val="000000"/>
          <w:sz w:val="28"/>
          <w:szCs w:val="28"/>
        </w:rPr>
        <w:t xml:space="preserve">сесія </w:t>
      </w:r>
      <w:r w:rsidR="00C945F6">
        <w:rPr>
          <w:color w:val="000000"/>
          <w:sz w:val="28"/>
          <w:szCs w:val="28"/>
        </w:rPr>
        <w:t>8</w:t>
      </w:r>
      <w:r w:rsidRPr="00A97FE1">
        <w:rPr>
          <w:color w:val="000000"/>
          <w:sz w:val="28"/>
          <w:szCs w:val="28"/>
        </w:rPr>
        <w:t xml:space="preserve"> скликання</w:t>
      </w:r>
    </w:p>
    <w:p w14:paraId="1C35F80C" w14:textId="77777777" w:rsidR="00FE19FB" w:rsidRPr="00CD6C42" w:rsidRDefault="00FE19FB" w:rsidP="00FE19FB">
      <w:pPr>
        <w:spacing w:after="13" w:line="266" w:lineRule="auto"/>
        <w:ind w:left="567" w:firstLine="698"/>
        <w:rPr>
          <w:color w:val="000000"/>
          <w:sz w:val="28"/>
          <w:szCs w:val="28"/>
        </w:rPr>
      </w:pPr>
    </w:p>
    <w:p w14:paraId="5D79AF10" w14:textId="30B36734" w:rsidR="009377D2" w:rsidRPr="00CD6C42" w:rsidRDefault="009377D2" w:rsidP="00F27133">
      <w:pPr>
        <w:spacing w:line="300" w:lineRule="exact"/>
        <w:ind w:right="4536"/>
        <w:jc w:val="both"/>
        <w:rPr>
          <w:sz w:val="28"/>
          <w:szCs w:val="28"/>
          <w:lang w:eastAsia="uk-UA" w:bidi="uk-UA"/>
        </w:rPr>
      </w:pPr>
      <w:r w:rsidRPr="00CD6C42">
        <w:rPr>
          <w:sz w:val="28"/>
          <w:szCs w:val="28"/>
        </w:rPr>
        <w:t xml:space="preserve">Про </w:t>
      </w:r>
      <w:r w:rsidR="00485BA2">
        <w:rPr>
          <w:sz w:val="28"/>
          <w:szCs w:val="28"/>
        </w:rPr>
        <w:t>внесення змін до</w:t>
      </w:r>
      <w:r w:rsidR="0096166A">
        <w:rPr>
          <w:sz w:val="28"/>
          <w:szCs w:val="28"/>
        </w:rPr>
        <w:t xml:space="preserve"> Програми </w:t>
      </w:r>
      <w:r w:rsidR="00485BA2">
        <w:rPr>
          <w:sz w:val="28"/>
          <w:szCs w:val="28"/>
        </w:rPr>
        <w:t xml:space="preserve"> </w:t>
      </w:r>
    </w:p>
    <w:p w14:paraId="67A24EF7" w14:textId="77777777" w:rsidR="0096166A" w:rsidRDefault="00932A4A" w:rsidP="00535718">
      <w:pPr>
        <w:spacing w:line="300" w:lineRule="exact"/>
        <w:rPr>
          <w:sz w:val="28"/>
          <w:szCs w:val="28"/>
        </w:rPr>
      </w:pPr>
      <w:r w:rsidRPr="0096166A">
        <w:rPr>
          <w:sz w:val="28"/>
          <w:szCs w:val="28"/>
        </w:rPr>
        <w:t xml:space="preserve">інвестування житлового будівництва </w:t>
      </w:r>
    </w:p>
    <w:p w14:paraId="4C827B1E" w14:textId="77777777" w:rsidR="0096166A" w:rsidRDefault="00932A4A" w:rsidP="00535718">
      <w:pPr>
        <w:spacing w:line="300" w:lineRule="exact"/>
        <w:rPr>
          <w:sz w:val="28"/>
          <w:szCs w:val="28"/>
        </w:rPr>
      </w:pPr>
      <w:r w:rsidRPr="0096166A">
        <w:rPr>
          <w:sz w:val="28"/>
          <w:szCs w:val="28"/>
        </w:rPr>
        <w:t>у Жмеринській міській територіальній</w:t>
      </w:r>
    </w:p>
    <w:p w14:paraId="203DD653" w14:textId="2FC1EF98" w:rsidR="009A46B7" w:rsidRDefault="00932A4A" w:rsidP="00535718">
      <w:pPr>
        <w:spacing w:line="300" w:lineRule="exact"/>
        <w:rPr>
          <w:sz w:val="28"/>
          <w:szCs w:val="28"/>
        </w:rPr>
      </w:pPr>
      <w:r w:rsidRPr="0096166A">
        <w:rPr>
          <w:sz w:val="28"/>
          <w:szCs w:val="28"/>
        </w:rPr>
        <w:t>громаді на 2026-2028 роки</w:t>
      </w:r>
    </w:p>
    <w:p w14:paraId="3E11557D" w14:textId="77777777" w:rsidR="0096166A" w:rsidRPr="00CD6C42" w:rsidRDefault="0096166A" w:rsidP="00535718">
      <w:pPr>
        <w:spacing w:line="300" w:lineRule="exact"/>
        <w:rPr>
          <w:sz w:val="28"/>
          <w:szCs w:val="28"/>
        </w:rPr>
      </w:pPr>
    </w:p>
    <w:p w14:paraId="7F53FC00" w14:textId="47CA1144" w:rsidR="009377D2" w:rsidRPr="00CD6C42" w:rsidRDefault="009377D2" w:rsidP="00106C0D">
      <w:pPr>
        <w:ind w:firstLine="708"/>
        <w:jc w:val="both"/>
        <w:rPr>
          <w:sz w:val="28"/>
          <w:szCs w:val="28"/>
        </w:rPr>
      </w:pPr>
      <w:r w:rsidRPr="00CD6C42">
        <w:rPr>
          <w:sz w:val="28"/>
          <w:szCs w:val="28"/>
        </w:rPr>
        <w:t>З метою</w:t>
      </w:r>
      <w:r w:rsidR="00106C0D">
        <w:rPr>
          <w:sz w:val="28"/>
          <w:szCs w:val="28"/>
        </w:rPr>
        <w:t xml:space="preserve"> визначення</w:t>
      </w:r>
      <w:r w:rsidR="00106C0D" w:rsidRPr="00BB60E3">
        <w:rPr>
          <w:sz w:val="28"/>
          <w:szCs w:val="28"/>
        </w:rPr>
        <w:t xml:space="preserve"> механізм</w:t>
      </w:r>
      <w:r w:rsidR="00106C0D">
        <w:rPr>
          <w:sz w:val="28"/>
          <w:szCs w:val="28"/>
        </w:rPr>
        <w:t>у</w:t>
      </w:r>
      <w:r w:rsidR="00106C0D" w:rsidRPr="00BB60E3">
        <w:rPr>
          <w:sz w:val="28"/>
          <w:szCs w:val="28"/>
        </w:rPr>
        <w:t xml:space="preserve"> розгляду звернень та надання клопотання перед Комунальною організацією «Обласний фонд сприяння інвестиціям та будівництву» щодо надання пільгових кредитів жителям Жмеринської міської територіальної громади </w:t>
      </w:r>
      <w:r w:rsidR="00106C0D">
        <w:rPr>
          <w:sz w:val="28"/>
          <w:szCs w:val="28"/>
        </w:rPr>
        <w:t xml:space="preserve">на поліпшення житлових умов, </w:t>
      </w:r>
      <w:r w:rsidR="00847D37" w:rsidRPr="00CD6C42">
        <w:rPr>
          <w:sz w:val="28"/>
          <w:szCs w:val="28"/>
        </w:rPr>
        <w:t xml:space="preserve">відповідно до статті 26 </w:t>
      </w:r>
      <w:r w:rsidR="00847D37" w:rsidRPr="00CD6C42">
        <w:rPr>
          <w:sz w:val="28"/>
          <w:szCs w:val="28"/>
          <w:lang w:eastAsia="en-US"/>
        </w:rPr>
        <w:t xml:space="preserve">Закону України «Про місцеве самоврядування в Україні», </w:t>
      </w:r>
      <w:r w:rsidRPr="00CD6C42">
        <w:rPr>
          <w:sz w:val="28"/>
          <w:szCs w:val="28"/>
        </w:rPr>
        <w:t xml:space="preserve">міська рада ВИРІШИЛА: </w:t>
      </w:r>
      <w:r w:rsidR="008057E0" w:rsidRPr="00CD6C42">
        <w:rPr>
          <w:sz w:val="28"/>
          <w:szCs w:val="28"/>
        </w:rPr>
        <w:t xml:space="preserve"> </w:t>
      </w:r>
    </w:p>
    <w:p w14:paraId="670D241A" w14:textId="1BE14CF0" w:rsidR="00932A4A" w:rsidRDefault="00485BA2" w:rsidP="00932A4A">
      <w:pPr>
        <w:pStyle w:val="aa"/>
        <w:numPr>
          <w:ilvl w:val="0"/>
          <w:numId w:val="2"/>
        </w:numPr>
        <w:spacing w:after="120" w:line="300" w:lineRule="exact"/>
        <w:ind w:left="0" w:firstLine="709"/>
        <w:jc w:val="both"/>
        <w:rPr>
          <w:sz w:val="28"/>
          <w:szCs w:val="28"/>
          <w:lang w:val="uk-UA"/>
        </w:rPr>
      </w:pPr>
      <w:r w:rsidRPr="00932A4A">
        <w:rPr>
          <w:sz w:val="28"/>
          <w:szCs w:val="28"/>
          <w:lang w:val="uk-UA"/>
        </w:rPr>
        <w:t xml:space="preserve">Внести зміни до </w:t>
      </w:r>
      <w:r w:rsidR="0096166A">
        <w:rPr>
          <w:sz w:val="28"/>
          <w:szCs w:val="28"/>
          <w:lang w:val="uk-UA"/>
        </w:rPr>
        <w:t xml:space="preserve">Програми </w:t>
      </w:r>
      <w:r w:rsidR="0096166A" w:rsidRPr="00932A4A">
        <w:rPr>
          <w:sz w:val="28"/>
          <w:szCs w:val="28"/>
          <w:lang w:val="uk-UA"/>
        </w:rPr>
        <w:t>інвестування житлового будівництва у Жмеринській міській територіальній громаді на 2026-2028 роки</w:t>
      </w:r>
      <w:r w:rsidR="0096166A">
        <w:rPr>
          <w:sz w:val="28"/>
          <w:szCs w:val="28"/>
          <w:lang w:val="uk-UA"/>
        </w:rPr>
        <w:t xml:space="preserve">» затвердженої </w:t>
      </w:r>
      <w:r w:rsidR="0096166A" w:rsidRPr="00932A4A">
        <w:rPr>
          <w:sz w:val="28"/>
          <w:szCs w:val="28"/>
          <w:lang w:val="uk-UA"/>
        </w:rPr>
        <w:t xml:space="preserve"> </w:t>
      </w:r>
      <w:r w:rsidRPr="00932A4A">
        <w:rPr>
          <w:sz w:val="28"/>
          <w:szCs w:val="28"/>
          <w:lang w:val="uk-UA"/>
        </w:rPr>
        <w:t>рішення 73 сесії міської ради 8 скликання №1641 від 12 лютого 2026 року</w:t>
      </w:r>
      <w:r w:rsidR="00932A4A" w:rsidRPr="00932A4A">
        <w:rPr>
          <w:sz w:val="28"/>
          <w:szCs w:val="28"/>
          <w:lang w:val="uk-UA"/>
        </w:rPr>
        <w:t>, а саме:</w:t>
      </w:r>
    </w:p>
    <w:p w14:paraId="2D514145" w14:textId="1536F885" w:rsidR="0096166A" w:rsidRDefault="00DF7B66" w:rsidP="0096166A">
      <w:pPr>
        <w:pStyle w:val="aa"/>
        <w:numPr>
          <w:ilvl w:val="1"/>
          <w:numId w:val="2"/>
        </w:numPr>
        <w:spacing w:after="120" w:line="300" w:lineRule="exact"/>
        <w:ind w:left="0" w:firstLine="709"/>
        <w:jc w:val="both"/>
        <w:rPr>
          <w:sz w:val="28"/>
          <w:szCs w:val="28"/>
          <w:lang w:val="uk-UA"/>
        </w:rPr>
      </w:pPr>
      <w:r>
        <w:rPr>
          <w:sz w:val="28"/>
          <w:szCs w:val="28"/>
          <w:lang w:val="uk-UA"/>
        </w:rPr>
        <w:t>розділ</w:t>
      </w:r>
      <w:r w:rsidR="0096166A">
        <w:rPr>
          <w:sz w:val="28"/>
          <w:szCs w:val="28"/>
          <w:lang w:val="uk-UA"/>
        </w:rPr>
        <w:t xml:space="preserve"> Програми 1.5 «Напрями діяльності та заходи Програми»  </w:t>
      </w:r>
      <w:r>
        <w:rPr>
          <w:sz w:val="28"/>
          <w:szCs w:val="28"/>
          <w:lang w:val="uk-UA"/>
        </w:rPr>
        <w:t>доповнити наступним пунктом:</w:t>
      </w:r>
    </w:p>
    <w:p w14:paraId="280CDB1E" w14:textId="00A9537E" w:rsidR="00DF7B66" w:rsidRPr="00DF7B66" w:rsidRDefault="00DF7B66" w:rsidP="00DF7B66">
      <w:pPr>
        <w:spacing w:after="120" w:line="300" w:lineRule="exact"/>
        <w:ind w:firstLine="708"/>
        <w:jc w:val="both"/>
        <w:rPr>
          <w:sz w:val="28"/>
          <w:szCs w:val="28"/>
        </w:rPr>
      </w:pPr>
      <w:r>
        <w:rPr>
          <w:sz w:val="28"/>
          <w:szCs w:val="28"/>
        </w:rPr>
        <w:t xml:space="preserve">«Надання пільгових кредитів здійснюється відповідно до Порядку </w:t>
      </w:r>
      <w:r w:rsidRPr="008A2BBE">
        <w:rPr>
          <w:sz w:val="28"/>
          <w:szCs w:val="28"/>
        </w:rPr>
        <w:t>надання клопотання перед Комунальною організацією «Обласний фонд сприяння інвестиціям та будівництву» щодо надання пільгових кредитів жителям Жмеринської міської територіальної громади на поліпшення житлових умов</w:t>
      </w:r>
      <w:r w:rsidR="009F23AD">
        <w:rPr>
          <w:sz w:val="28"/>
          <w:szCs w:val="28"/>
        </w:rPr>
        <w:t>»</w:t>
      </w:r>
      <w:r>
        <w:rPr>
          <w:sz w:val="28"/>
          <w:szCs w:val="28"/>
        </w:rPr>
        <w:t>.</w:t>
      </w:r>
    </w:p>
    <w:p w14:paraId="53F781A3" w14:textId="79666AFB" w:rsidR="00847D37" w:rsidRPr="00932A4A" w:rsidRDefault="00DF7B66" w:rsidP="00932A4A">
      <w:pPr>
        <w:spacing w:after="120" w:line="300" w:lineRule="exact"/>
        <w:ind w:firstLine="709"/>
        <w:jc w:val="both"/>
        <w:rPr>
          <w:sz w:val="28"/>
          <w:szCs w:val="28"/>
        </w:rPr>
      </w:pPr>
      <w:r>
        <w:rPr>
          <w:sz w:val="28"/>
          <w:szCs w:val="28"/>
        </w:rPr>
        <w:t xml:space="preserve">1.2. </w:t>
      </w:r>
      <w:r w:rsidR="00932A4A">
        <w:rPr>
          <w:sz w:val="28"/>
          <w:szCs w:val="28"/>
        </w:rPr>
        <w:t>доповнити</w:t>
      </w:r>
      <w:r w:rsidR="00B44F7B">
        <w:rPr>
          <w:sz w:val="28"/>
          <w:szCs w:val="28"/>
        </w:rPr>
        <w:t xml:space="preserve"> </w:t>
      </w:r>
      <w:r w:rsidR="00932A4A">
        <w:rPr>
          <w:sz w:val="28"/>
          <w:szCs w:val="28"/>
        </w:rPr>
        <w:t xml:space="preserve">Програму </w:t>
      </w:r>
      <w:r w:rsidR="00B44F7B">
        <w:rPr>
          <w:sz w:val="28"/>
          <w:szCs w:val="28"/>
        </w:rPr>
        <w:t>Додатком №3 «Порядок</w:t>
      </w:r>
      <w:r w:rsidR="008A2BBE">
        <w:rPr>
          <w:sz w:val="28"/>
          <w:szCs w:val="28"/>
        </w:rPr>
        <w:t xml:space="preserve"> </w:t>
      </w:r>
      <w:r w:rsidR="008A2BBE" w:rsidRPr="008A2BBE">
        <w:rPr>
          <w:sz w:val="28"/>
          <w:szCs w:val="28"/>
        </w:rPr>
        <w:t>надання клопотання перед Комунальною організацією «Обласний фонд сприяння інвестиціям та будівництву» щодо надання пільгових кредитів жителям Жмеринської міської територіальної громади на поліпшення житлових умов</w:t>
      </w:r>
      <w:r w:rsidR="00B44F7B">
        <w:rPr>
          <w:sz w:val="28"/>
          <w:szCs w:val="28"/>
        </w:rPr>
        <w:t>»</w:t>
      </w:r>
      <w:r w:rsidR="00932A4A" w:rsidRPr="00932A4A">
        <w:rPr>
          <w:sz w:val="28"/>
          <w:szCs w:val="28"/>
        </w:rPr>
        <w:t xml:space="preserve"> </w:t>
      </w:r>
      <w:r w:rsidR="00B44F7B">
        <w:rPr>
          <w:sz w:val="28"/>
          <w:szCs w:val="28"/>
        </w:rPr>
        <w:t>(додається).</w:t>
      </w:r>
    </w:p>
    <w:p w14:paraId="69EC3FCE" w14:textId="4F8A2251" w:rsidR="009006C4" w:rsidRDefault="00FC06E5" w:rsidP="00535718">
      <w:pPr>
        <w:spacing w:after="120" w:line="300" w:lineRule="exact"/>
        <w:ind w:firstLine="709"/>
        <w:jc w:val="both"/>
        <w:rPr>
          <w:sz w:val="28"/>
          <w:szCs w:val="28"/>
        </w:rPr>
      </w:pPr>
      <w:r>
        <w:rPr>
          <w:sz w:val="28"/>
          <w:szCs w:val="28"/>
        </w:rPr>
        <w:t>2</w:t>
      </w:r>
      <w:r w:rsidR="00847D37" w:rsidRPr="00CD6C42">
        <w:rPr>
          <w:sz w:val="28"/>
          <w:szCs w:val="28"/>
        </w:rPr>
        <w:t>.</w:t>
      </w:r>
      <w:r w:rsidR="009006C4" w:rsidRPr="00CD6C42">
        <w:rPr>
          <w:sz w:val="28"/>
          <w:szCs w:val="28"/>
        </w:rPr>
        <w:t xml:space="preserve"> Контроль за виконанням даного рішення покласти на постійну комісію міської ради з питань фінансів, бюджету, планування соціально-економічного розвитку, інвестицій та партнерства територіальних громад (Валерій РЕЗЕДЕНТ).</w:t>
      </w:r>
    </w:p>
    <w:p w14:paraId="61E5FE79" w14:textId="77777777" w:rsidR="00F025D7" w:rsidRPr="00CD6C42" w:rsidRDefault="00F025D7" w:rsidP="00535718">
      <w:pPr>
        <w:spacing w:after="120" w:line="300" w:lineRule="exact"/>
        <w:ind w:firstLine="709"/>
        <w:jc w:val="both"/>
        <w:rPr>
          <w:sz w:val="28"/>
          <w:szCs w:val="28"/>
        </w:rPr>
      </w:pPr>
    </w:p>
    <w:p w14:paraId="69E4614B" w14:textId="77777777" w:rsidR="008C5008" w:rsidRDefault="009006C4" w:rsidP="00EB4168">
      <w:pPr>
        <w:spacing w:after="120" w:line="300" w:lineRule="exact"/>
        <w:ind w:right="-142"/>
        <w:jc w:val="center"/>
        <w:rPr>
          <w:b/>
          <w:sz w:val="28"/>
          <w:szCs w:val="28"/>
        </w:rPr>
      </w:pPr>
      <w:r w:rsidRPr="00CD6C42">
        <w:rPr>
          <w:b/>
          <w:sz w:val="28"/>
          <w:szCs w:val="28"/>
        </w:rPr>
        <w:t>Секретар міської ради</w:t>
      </w:r>
      <w:r w:rsidRPr="00CD6C42">
        <w:rPr>
          <w:b/>
          <w:sz w:val="28"/>
          <w:szCs w:val="28"/>
        </w:rPr>
        <w:tab/>
      </w:r>
      <w:r w:rsidRPr="00CD6C42">
        <w:rPr>
          <w:b/>
          <w:sz w:val="28"/>
          <w:szCs w:val="28"/>
        </w:rPr>
        <w:tab/>
      </w:r>
      <w:r w:rsidRPr="00CD6C42">
        <w:rPr>
          <w:b/>
          <w:sz w:val="28"/>
          <w:szCs w:val="28"/>
        </w:rPr>
        <w:tab/>
      </w:r>
      <w:r w:rsidRPr="00CD6C42">
        <w:rPr>
          <w:b/>
          <w:sz w:val="28"/>
          <w:szCs w:val="28"/>
        </w:rPr>
        <w:tab/>
        <w:t>Вадим КОЖУХОВСЬКИЙ</w:t>
      </w:r>
    </w:p>
    <w:p w14:paraId="2A82C3FA" w14:textId="77777777" w:rsidR="008C5008" w:rsidRDefault="008C5008" w:rsidP="00EB4168">
      <w:pPr>
        <w:spacing w:after="120" w:line="300" w:lineRule="exact"/>
        <w:ind w:right="-142"/>
        <w:jc w:val="center"/>
        <w:rPr>
          <w:b/>
          <w:sz w:val="28"/>
          <w:szCs w:val="28"/>
        </w:rPr>
      </w:pPr>
    </w:p>
    <w:p w14:paraId="75A51E11" w14:textId="77777777" w:rsidR="008C5008" w:rsidRDefault="008C5008" w:rsidP="00EB4168">
      <w:pPr>
        <w:spacing w:after="120" w:line="300" w:lineRule="exact"/>
        <w:ind w:right="-142"/>
        <w:jc w:val="center"/>
        <w:rPr>
          <w:b/>
          <w:sz w:val="28"/>
          <w:szCs w:val="28"/>
        </w:rPr>
      </w:pPr>
    </w:p>
    <w:p w14:paraId="10C5C614" w14:textId="53DEFF13" w:rsidR="009006C4" w:rsidRPr="00EB4168" w:rsidRDefault="009006C4" w:rsidP="00206B97">
      <w:pPr>
        <w:spacing w:after="120" w:line="300" w:lineRule="exact"/>
        <w:ind w:right="-142"/>
        <w:rPr>
          <w:b/>
          <w:sz w:val="28"/>
          <w:szCs w:val="28"/>
        </w:rPr>
      </w:pPr>
    </w:p>
    <w:p w14:paraId="105AB5B8" w14:textId="31A4B02A" w:rsidR="00370555" w:rsidRPr="00CD6C42" w:rsidRDefault="00492FFA" w:rsidP="00370555">
      <w:pPr>
        <w:widowControl w:val="0"/>
        <w:spacing w:after="120"/>
        <w:ind w:right="-7" w:firstLine="709"/>
        <w:jc w:val="right"/>
        <w:rPr>
          <w:bCs/>
          <w:color w:val="000000"/>
          <w:sz w:val="24"/>
          <w:szCs w:val="28"/>
        </w:rPr>
      </w:pPr>
      <w:r>
        <w:rPr>
          <w:bCs/>
          <w:color w:val="000000"/>
          <w:sz w:val="24"/>
          <w:szCs w:val="28"/>
        </w:rPr>
        <w:t>Додаток 3</w:t>
      </w:r>
      <w:r w:rsidR="00370555" w:rsidRPr="00CD6C42">
        <w:rPr>
          <w:bCs/>
          <w:color w:val="000000"/>
          <w:sz w:val="24"/>
          <w:szCs w:val="28"/>
        </w:rPr>
        <w:t xml:space="preserve"> до Програми</w:t>
      </w:r>
    </w:p>
    <w:p w14:paraId="16703816" w14:textId="77777777" w:rsidR="00BB60E3" w:rsidRDefault="00BB60E3" w:rsidP="00A548B9">
      <w:pPr>
        <w:jc w:val="both"/>
        <w:rPr>
          <w:b/>
          <w:sz w:val="28"/>
          <w:szCs w:val="28"/>
        </w:rPr>
      </w:pPr>
    </w:p>
    <w:p w14:paraId="0FA4A1F0" w14:textId="03CFB30D" w:rsidR="00BB60E3" w:rsidRPr="00BB60E3" w:rsidRDefault="0036109A" w:rsidP="00BB60E3">
      <w:pPr>
        <w:jc w:val="center"/>
        <w:rPr>
          <w:b/>
          <w:sz w:val="28"/>
          <w:szCs w:val="28"/>
        </w:rPr>
      </w:pPr>
      <w:r>
        <w:rPr>
          <w:b/>
          <w:sz w:val="28"/>
          <w:szCs w:val="28"/>
        </w:rPr>
        <w:t>ПОРЯ</w:t>
      </w:r>
      <w:r w:rsidR="00BB60E3" w:rsidRPr="00BB60E3">
        <w:rPr>
          <w:b/>
          <w:sz w:val="28"/>
          <w:szCs w:val="28"/>
        </w:rPr>
        <w:t>ДОК</w:t>
      </w:r>
    </w:p>
    <w:p w14:paraId="39E538E6" w14:textId="77777777" w:rsidR="00BB60E3" w:rsidRDefault="00BB60E3" w:rsidP="00BB60E3">
      <w:pPr>
        <w:jc w:val="center"/>
        <w:rPr>
          <w:b/>
          <w:sz w:val="28"/>
          <w:szCs w:val="28"/>
        </w:rPr>
      </w:pPr>
      <w:r w:rsidRPr="00BB60E3">
        <w:rPr>
          <w:b/>
          <w:sz w:val="28"/>
          <w:szCs w:val="28"/>
        </w:rPr>
        <w:t>надання клопотання перед Комунальною організацією «Обласний фонд сприяння інвестиціям та будівництву» щодо надання пільгових кредитів жителям Жмеринської міської територіальної громади на поліпшення житлових умов</w:t>
      </w:r>
    </w:p>
    <w:p w14:paraId="40997AB5" w14:textId="77777777" w:rsidR="00BB60E3" w:rsidRPr="00BB60E3" w:rsidRDefault="00BB60E3" w:rsidP="00BB60E3">
      <w:pPr>
        <w:jc w:val="center"/>
        <w:rPr>
          <w:b/>
          <w:sz w:val="28"/>
          <w:szCs w:val="28"/>
        </w:rPr>
      </w:pPr>
    </w:p>
    <w:p w14:paraId="29C498B0" w14:textId="77777777" w:rsidR="00BB60E3" w:rsidRPr="00BB60E3" w:rsidRDefault="00BB60E3" w:rsidP="00BB60E3">
      <w:pPr>
        <w:ind w:firstLine="708"/>
        <w:jc w:val="both"/>
        <w:rPr>
          <w:b/>
          <w:sz w:val="28"/>
          <w:szCs w:val="28"/>
        </w:rPr>
      </w:pPr>
      <w:r w:rsidRPr="00BB60E3">
        <w:rPr>
          <w:b/>
          <w:sz w:val="28"/>
          <w:szCs w:val="28"/>
        </w:rPr>
        <w:t>I. Загальні положення</w:t>
      </w:r>
    </w:p>
    <w:p w14:paraId="76225633" w14:textId="77777777" w:rsidR="00BB60E3" w:rsidRPr="00BB60E3" w:rsidRDefault="00BB60E3" w:rsidP="00BB60E3">
      <w:pPr>
        <w:jc w:val="both"/>
        <w:rPr>
          <w:sz w:val="28"/>
          <w:szCs w:val="28"/>
        </w:rPr>
      </w:pPr>
      <w:r w:rsidRPr="00BB60E3">
        <w:rPr>
          <w:sz w:val="28"/>
          <w:szCs w:val="28"/>
        </w:rPr>
        <w:t>1.1. Цей Порядок визначає механізм розгляду звернень та надання клопотання перед Комунальною організацією «Обласний фонд сприяння інвестиціям та будівництву» (далі — Обласний фонд) щодо надання пільгових кредитів жителям Жмеринської міської територіальної громади (далі — ЖМТГ) на поліпшення житлових умов.</w:t>
      </w:r>
    </w:p>
    <w:p w14:paraId="1E51E08F" w14:textId="77777777" w:rsidR="00BB60E3" w:rsidRPr="00BB60E3" w:rsidRDefault="00BB60E3" w:rsidP="00BB60E3">
      <w:pPr>
        <w:jc w:val="both"/>
        <w:rPr>
          <w:sz w:val="28"/>
          <w:szCs w:val="28"/>
        </w:rPr>
      </w:pPr>
      <w:r w:rsidRPr="00BB60E3">
        <w:rPr>
          <w:sz w:val="28"/>
          <w:szCs w:val="28"/>
        </w:rPr>
        <w:t>1.2. Порядок розроблено відповідно до Закону України «Про місцеве самоврядування в Україні», Програми інвестування житлового будівництва у Жмеринській міській територіальній громаді на 2026–2028 роки (рішення 73 сесії міської ради 8 скликання від 12.02.2026 р. № 1641) та стандартних умов кредитування Обласного фонду.</w:t>
      </w:r>
    </w:p>
    <w:p w14:paraId="46209581" w14:textId="42F41321" w:rsidR="00BB60E3" w:rsidRPr="00BB60E3" w:rsidRDefault="00BB60E3" w:rsidP="00BB60E3">
      <w:pPr>
        <w:jc w:val="both"/>
        <w:rPr>
          <w:sz w:val="28"/>
          <w:szCs w:val="28"/>
        </w:rPr>
      </w:pPr>
      <w:r w:rsidRPr="00BB60E3">
        <w:rPr>
          <w:sz w:val="28"/>
          <w:szCs w:val="28"/>
        </w:rPr>
        <w:t xml:space="preserve">1.3. Прийом, розгляд документів та підготовку </w:t>
      </w:r>
      <w:proofErr w:type="spellStart"/>
      <w:r w:rsidRPr="00BB60E3">
        <w:rPr>
          <w:sz w:val="28"/>
          <w:szCs w:val="28"/>
        </w:rPr>
        <w:t>проєктів</w:t>
      </w:r>
      <w:proofErr w:type="spellEnd"/>
      <w:r w:rsidRPr="00BB60E3">
        <w:rPr>
          <w:sz w:val="28"/>
          <w:szCs w:val="28"/>
        </w:rPr>
        <w:t xml:space="preserve"> клопотань здійснює Управління економіки та розвитку інфраструктури виконавчого комітету Жмеринської міської ради (далі — Управління).</w:t>
      </w:r>
    </w:p>
    <w:p w14:paraId="6B14619C" w14:textId="77777777" w:rsidR="00BB60E3" w:rsidRDefault="00BB60E3" w:rsidP="00BB60E3">
      <w:pPr>
        <w:jc w:val="both"/>
        <w:rPr>
          <w:sz w:val="28"/>
          <w:szCs w:val="28"/>
        </w:rPr>
      </w:pPr>
      <w:r w:rsidRPr="00BB60E3">
        <w:rPr>
          <w:sz w:val="28"/>
          <w:szCs w:val="28"/>
        </w:rPr>
        <w:t>1.4. Пільгове кредитування здійснюється в межах коштів, передбачених у бюджеті ЖМТГ на відповідний рік у вигляді трансферту до обласного бюджету Вінницької області.</w:t>
      </w:r>
    </w:p>
    <w:p w14:paraId="4227C371" w14:textId="77777777" w:rsidR="00BB60E3" w:rsidRPr="00BB60E3" w:rsidRDefault="00BB60E3" w:rsidP="00BB60E3">
      <w:pPr>
        <w:jc w:val="both"/>
        <w:rPr>
          <w:sz w:val="28"/>
          <w:szCs w:val="28"/>
        </w:rPr>
      </w:pPr>
    </w:p>
    <w:p w14:paraId="07F17F28" w14:textId="77777777" w:rsidR="00BB60E3" w:rsidRPr="00BB60E3" w:rsidRDefault="00BB60E3" w:rsidP="00BB60E3">
      <w:pPr>
        <w:ind w:firstLine="708"/>
        <w:jc w:val="both"/>
        <w:rPr>
          <w:b/>
          <w:sz w:val="28"/>
          <w:szCs w:val="28"/>
        </w:rPr>
      </w:pPr>
      <w:r w:rsidRPr="00BB60E3">
        <w:rPr>
          <w:b/>
          <w:sz w:val="28"/>
          <w:szCs w:val="28"/>
        </w:rPr>
        <w:t>II. Категорії громадян та призначення клопотання</w:t>
      </w:r>
    </w:p>
    <w:p w14:paraId="56A7E125" w14:textId="6B895D65" w:rsidR="00BB60E3" w:rsidRDefault="00BB60E3" w:rsidP="00BB60E3">
      <w:pPr>
        <w:jc w:val="both"/>
        <w:rPr>
          <w:sz w:val="28"/>
          <w:szCs w:val="28"/>
        </w:rPr>
      </w:pPr>
      <w:r w:rsidRPr="00BB60E3">
        <w:rPr>
          <w:sz w:val="28"/>
          <w:szCs w:val="28"/>
        </w:rPr>
        <w:t>2.1. Право на отримання клопотання мають громадяни України, які зареєстровані або постійно проживають на території ЖМТГ, потребують поліпшення житлових умов</w:t>
      </w:r>
      <w:r w:rsidR="0036109A">
        <w:rPr>
          <w:sz w:val="28"/>
          <w:szCs w:val="28"/>
        </w:rPr>
        <w:t xml:space="preserve"> на території громади </w:t>
      </w:r>
      <w:r w:rsidRPr="00BB60E3">
        <w:rPr>
          <w:sz w:val="28"/>
          <w:szCs w:val="28"/>
        </w:rPr>
        <w:t>та належать до однієї з наступних категорій:</w:t>
      </w:r>
    </w:p>
    <w:p w14:paraId="01752A74" w14:textId="46874648" w:rsidR="00BB60E3" w:rsidRPr="00BB60E3" w:rsidRDefault="00BB60E3" w:rsidP="00BB60E3">
      <w:pPr>
        <w:ind w:firstLine="708"/>
        <w:jc w:val="both"/>
        <w:rPr>
          <w:sz w:val="28"/>
          <w:szCs w:val="28"/>
        </w:rPr>
      </w:pPr>
      <w:r w:rsidRPr="00BB60E3">
        <w:rPr>
          <w:sz w:val="28"/>
          <w:szCs w:val="28"/>
        </w:rPr>
        <w:t>захисники України та їх родини: військовослужбовці, учасники бойових дій, ветерани війни, які захищали незалежність, суверенітет та територіальну цілісність України; члени їхніх сімей; сім’ї Героїв Небесної Сотні; члени сімей загиблих (померлих) ветеранів війни та Захисників і Захисниць України;</w:t>
      </w:r>
    </w:p>
    <w:p w14:paraId="06EA47BC" w14:textId="0266E630" w:rsidR="00BB60E3" w:rsidRPr="00BB60E3" w:rsidRDefault="00BB60E3" w:rsidP="00BB60E3">
      <w:pPr>
        <w:ind w:firstLine="708"/>
        <w:jc w:val="both"/>
        <w:rPr>
          <w:sz w:val="28"/>
          <w:szCs w:val="28"/>
        </w:rPr>
      </w:pPr>
      <w:r w:rsidRPr="00BB60E3">
        <w:rPr>
          <w:sz w:val="28"/>
          <w:szCs w:val="28"/>
        </w:rPr>
        <w:t>працівники бюджетної/соціальної сфери та комунальних секторів: громадяни, які постійно проживають у населених пунктах ЖМТГ та працюють в органах місцевого самоврядування, закладах освіти, культури, охорони здоров'я, фізичної культури і спорту, на підприємствах, в установах та організаціях громади.</w:t>
      </w:r>
    </w:p>
    <w:p w14:paraId="64CEB57D" w14:textId="0627C1AE" w:rsidR="00BB60E3" w:rsidRDefault="00BB60E3" w:rsidP="00BB60E3">
      <w:pPr>
        <w:jc w:val="both"/>
        <w:rPr>
          <w:sz w:val="28"/>
          <w:szCs w:val="28"/>
        </w:rPr>
      </w:pPr>
      <w:r w:rsidRPr="00BB60E3">
        <w:rPr>
          <w:sz w:val="28"/>
          <w:szCs w:val="28"/>
        </w:rPr>
        <w:t xml:space="preserve">2.2. Клопотання подається до </w:t>
      </w:r>
      <w:r w:rsidR="008A2BBE">
        <w:rPr>
          <w:sz w:val="28"/>
          <w:szCs w:val="28"/>
        </w:rPr>
        <w:t>Обласного</w:t>
      </w:r>
      <w:r w:rsidRPr="00BB60E3">
        <w:rPr>
          <w:sz w:val="28"/>
          <w:szCs w:val="28"/>
        </w:rPr>
        <w:t xml:space="preserve"> фонд</w:t>
      </w:r>
      <w:r w:rsidR="008A2BBE">
        <w:rPr>
          <w:sz w:val="28"/>
          <w:szCs w:val="28"/>
        </w:rPr>
        <w:t>у</w:t>
      </w:r>
      <w:r w:rsidRPr="00BB60E3">
        <w:rPr>
          <w:sz w:val="28"/>
          <w:szCs w:val="28"/>
        </w:rPr>
        <w:t xml:space="preserve"> для вирішення питання щодо надання заявнику пільгового кредиту на поліпшення житлових умов відповідно до умов та напрямів, визначених Програмою інвестування житлового будівництва у Жмеринській міській територіальній громаді та правилами зазначеного фонду.</w:t>
      </w:r>
    </w:p>
    <w:p w14:paraId="5B053F3B" w14:textId="77777777" w:rsidR="00BB60E3" w:rsidRDefault="00BB60E3" w:rsidP="00BB60E3">
      <w:pPr>
        <w:jc w:val="both"/>
        <w:rPr>
          <w:sz w:val="28"/>
          <w:szCs w:val="28"/>
        </w:rPr>
      </w:pPr>
    </w:p>
    <w:p w14:paraId="7357A43B" w14:textId="77777777" w:rsidR="00BB60E3" w:rsidRPr="00BB60E3" w:rsidRDefault="00BB60E3" w:rsidP="00BB60E3">
      <w:pPr>
        <w:jc w:val="both"/>
        <w:rPr>
          <w:sz w:val="28"/>
          <w:szCs w:val="28"/>
        </w:rPr>
      </w:pPr>
    </w:p>
    <w:p w14:paraId="6915589B" w14:textId="77777777" w:rsidR="00BB60E3" w:rsidRPr="00BB60E3" w:rsidRDefault="00BB60E3" w:rsidP="00BB60E3">
      <w:pPr>
        <w:ind w:firstLine="708"/>
        <w:jc w:val="both"/>
        <w:rPr>
          <w:b/>
          <w:sz w:val="28"/>
          <w:szCs w:val="28"/>
        </w:rPr>
      </w:pPr>
      <w:r w:rsidRPr="00BB60E3">
        <w:rPr>
          <w:b/>
          <w:sz w:val="28"/>
          <w:szCs w:val="28"/>
        </w:rPr>
        <w:t>III. Перелік документів та порядок їх подання</w:t>
      </w:r>
    </w:p>
    <w:p w14:paraId="72F532E2" w14:textId="288EB022" w:rsidR="00BB60E3" w:rsidRPr="00BB60E3" w:rsidRDefault="00BB60E3" w:rsidP="00BB60E3">
      <w:pPr>
        <w:jc w:val="both"/>
        <w:rPr>
          <w:sz w:val="28"/>
          <w:szCs w:val="28"/>
        </w:rPr>
      </w:pPr>
      <w:r w:rsidRPr="00BB60E3">
        <w:rPr>
          <w:sz w:val="28"/>
          <w:szCs w:val="28"/>
        </w:rPr>
        <w:t>3.1. Заявник подає заяву про надання клопотання безпосередньо до Управління (або через Центр надання адміністративних послуг).</w:t>
      </w:r>
    </w:p>
    <w:p w14:paraId="43ADFC9D" w14:textId="77777777" w:rsidR="00BB60E3" w:rsidRPr="00BB60E3" w:rsidRDefault="00BB60E3" w:rsidP="00BB60E3">
      <w:pPr>
        <w:jc w:val="both"/>
        <w:rPr>
          <w:sz w:val="28"/>
          <w:szCs w:val="28"/>
        </w:rPr>
      </w:pPr>
      <w:r w:rsidRPr="00BB60E3">
        <w:rPr>
          <w:sz w:val="28"/>
          <w:szCs w:val="28"/>
        </w:rPr>
        <w:t>3.2. До заяви додаються такі документи:</w:t>
      </w:r>
    </w:p>
    <w:p w14:paraId="04C0FE43" w14:textId="03E8F73F" w:rsidR="00BB60E3" w:rsidRDefault="00BB60E3" w:rsidP="00BB60E3">
      <w:pPr>
        <w:ind w:firstLine="708"/>
        <w:jc w:val="both"/>
        <w:rPr>
          <w:sz w:val="28"/>
          <w:szCs w:val="28"/>
        </w:rPr>
      </w:pPr>
      <w:r w:rsidRPr="00BB60E3">
        <w:rPr>
          <w:sz w:val="28"/>
          <w:szCs w:val="28"/>
        </w:rPr>
        <w:t>- копія паспорта (або ID-картки) та РНОКПП заявника та</w:t>
      </w:r>
      <w:r>
        <w:rPr>
          <w:sz w:val="28"/>
          <w:szCs w:val="28"/>
        </w:rPr>
        <w:t xml:space="preserve"> членів сім'ї;</w:t>
      </w:r>
    </w:p>
    <w:p w14:paraId="7AE7010A" w14:textId="705370CC" w:rsidR="00BB60E3" w:rsidRPr="00BB60E3" w:rsidRDefault="00BB60E3" w:rsidP="00BB60E3">
      <w:pPr>
        <w:ind w:firstLine="708"/>
        <w:jc w:val="both"/>
        <w:rPr>
          <w:b/>
          <w:sz w:val="28"/>
          <w:szCs w:val="28"/>
        </w:rPr>
      </w:pPr>
      <w:r>
        <w:rPr>
          <w:b/>
          <w:sz w:val="28"/>
          <w:szCs w:val="28"/>
        </w:rPr>
        <w:t xml:space="preserve">- </w:t>
      </w:r>
      <w:r w:rsidRPr="00BB60E3">
        <w:rPr>
          <w:sz w:val="28"/>
          <w:szCs w:val="28"/>
        </w:rPr>
        <w:t>документ, що підтверджує факт проживання/реєстрації на території ЖМТГ</w:t>
      </w:r>
      <w:r>
        <w:rPr>
          <w:b/>
          <w:sz w:val="28"/>
          <w:szCs w:val="28"/>
        </w:rPr>
        <w:t>;</w:t>
      </w:r>
    </w:p>
    <w:p w14:paraId="0B1FDF63" w14:textId="2C0DB15B" w:rsidR="00BB60E3" w:rsidRPr="00BB60E3" w:rsidRDefault="00BB60E3" w:rsidP="00BB60E3">
      <w:pPr>
        <w:ind w:firstLine="708"/>
        <w:jc w:val="both"/>
        <w:rPr>
          <w:sz w:val="28"/>
          <w:szCs w:val="28"/>
        </w:rPr>
      </w:pPr>
      <w:r>
        <w:rPr>
          <w:b/>
          <w:sz w:val="28"/>
          <w:szCs w:val="28"/>
        </w:rPr>
        <w:t xml:space="preserve">- </w:t>
      </w:r>
      <w:r w:rsidRPr="00BB60E3">
        <w:rPr>
          <w:sz w:val="28"/>
          <w:szCs w:val="28"/>
        </w:rPr>
        <w:t>документ, що підтверджує належність до однієї з категорій, визначених у п. 2.1 цього Порядку (посвідчення УБД, довідка про служб</w:t>
      </w:r>
      <w:r>
        <w:rPr>
          <w:sz w:val="28"/>
          <w:szCs w:val="28"/>
        </w:rPr>
        <w:t>у, довідка з місця роботи тощо);</w:t>
      </w:r>
    </w:p>
    <w:p w14:paraId="60C98B17" w14:textId="7A36BC61" w:rsidR="00BB60E3" w:rsidRPr="00BB60E3" w:rsidRDefault="00BB60E3" w:rsidP="00BB60E3">
      <w:pPr>
        <w:ind w:firstLine="708"/>
        <w:jc w:val="both"/>
        <w:rPr>
          <w:sz w:val="28"/>
          <w:szCs w:val="28"/>
        </w:rPr>
      </w:pPr>
      <w:r>
        <w:rPr>
          <w:b/>
          <w:sz w:val="28"/>
          <w:szCs w:val="28"/>
        </w:rPr>
        <w:t>-</w:t>
      </w:r>
      <w:r w:rsidRPr="00BB60E3">
        <w:rPr>
          <w:b/>
          <w:sz w:val="28"/>
          <w:szCs w:val="28"/>
        </w:rPr>
        <w:t xml:space="preserve"> </w:t>
      </w:r>
      <w:r w:rsidRPr="00BB60E3">
        <w:rPr>
          <w:sz w:val="28"/>
          <w:szCs w:val="28"/>
        </w:rPr>
        <w:t>документи, що підтверджують потребу в поліпшенні житлових умов або намір проведення відповідних робіт (довідка про склад сім'ї, документ про наявне житло/земельну ділянку, попередній договір купівлі, будівел</w:t>
      </w:r>
      <w:r>
        <w:rPr>
          <w:sz w:val="28"/>
          <w:szCs w:val="28"/>
        </w:rPr>
        <w:t>ьний паспорт або кошторис тощо);</w:t>
      </w:r>
    </w:p>
    <w:p w14:paraId="2EE9DF0D" w14:textId="3473A69E" w:rsidR="00BB60E3" w:rsidRDefault="00BB60E3" w:rsidP="00BB60E3">
      <w:pPr>
        <w:ind w:firstLine="708"/>
        <w:jc w:val="both"/>
        <w:rPr>
          <w:sz w:val="28"/>
          <w:szCs w:val="28"/>
        </w:rPr>
      </w:pPr>
      <w:r>
        <w:rPr>
          <w:b/>
          <w:sz w:val="28"/>
          <w:szCs w:val="28"/>
        </w:rPr>
        <w:t xml:space="preserve">- </w:t>
      </w:r>
      <w:r w:rsidRPr="00BB60E3">
        <w:rPr>
          <w:sz w:val="28"/>
          <w:szCs w:val="28"/>
        </w:rPr>
        <w:t>згода на обробку персональних даних.</w:t>
      </w:r>
    </w:p>
    <w:p w14:paraId="66049D4D" w14:textId="77777777" w:rsidR="00BB60E3" w:rsidRPr="00BB60E3" w:rsidRDefault="00BB60E3" w:rsidP="00BB60E3">
      <w:pPr>
        <w:ind w:firstLine="708"/>
        <w:jc w:val="both"/>
        <w:rPr>
          <w:sz w:val="28"/>
          <w:szCs w:val="28"/>
        </w:rPr>
      </w:pPr>
    </w:p>
    <w:p w14:paraId="5D1ECC90" w14:textId="3473A69E" w:rsidR="00BB60E3" w:rsidRPr="00BB60E3" w:rsidRDefault="00BB60E3" w:rsidP="00BB60E3">
      <w:pPr>
        <w:ind w:firstLine="708"/>
        <w:jc w:val="both"/>
        <w:rPr>
          <w:b/>
          <w:sz w:val="28"/>
          <w:szCs w:val="28"/>
        </w:rPr>
      </w:pPr>
      <w:r w:rsidRPr="00BB60E3">
        <w:rPr>
          <w:b/>
          <w:sz w:val="28"/>
          <w:szCs w:val="28"/>
        </w:rPr>
        <w:t>IV. Розгляд документів та видача клопотання</w:t>
      </w:r>
    </w:p>
    <w:p w14:paraId="019A9E29" w14:textId="6681CAB6" w:rsidR="00BB60E3" w:rsidRPr="00BB60E3" w:rsidRDefault="00BB60E3" w:rsidP="00BB60E3">
      <w:pPr>
        <w:jc w:val="both"/>
        <w:rPr>
          <w:sz w:val="28"/>
          <w:szCs w:val="28"/>
        </w:rPr>
      </w:pPr>
      <w:r w:rsidRPr="00BB60E3">
        <w:rPr>
          <w:sz w:val="28"/>
          <w:szCs w:val="28"/>
        </w:rPr>
        <w:t>4.1. Управління перевіряє надані документи на відповідність встановленим критеріям (належність до визначеної категорії громадян, проживання/реєстрація в громаді, потреба в поліпшенні житлових умов).</w:t>
      </w:r>
    </w:p>
    <w:p w14:paraId="23B24950" w14:textId="77777777" w:rsidR="00BB60E3" w:rsidRPr="00BB60E3" w:rsidRDefault="00BB60E3" w:rsidP="00BB60E3">
      <w:pPr>
        <w:jc w:val="both"/>
        <w:rPr>
          <w:sz w:val="28"/>
          <w:szCs w:val="28"/>
        </w:rPr>
      </w:pPr>
      <w:r w:rsidRPr="00BB60E3">
        <w:rPr>
          <w:sz w:val="28"/>
          <w:szCs w:val="28"/>
        </w:rPr>
        <w:t>4.2. Критерії та черговість (пріоритетність) надання клопотання:</w:t>
      </w:r>
    </w:p>
    <w:p w14:paraId="09B3414F" w14:textId="1C4A9943" w:rsidR="00BB60E3" w:rsidRPr="00BB60E3" w:rsidRDefault="00BB60E3" w:rsidP="00BB60E3">
      <w:pPr>
        <w:jc w:val="both"/>
        <w:rPr>
          <w:sz w:val="28"/>
          <w:szCs w:val="28"/>
        </w:rPr>
      </w:pPr>
      <w:r w:rsidRPr="00BB60E3">
        <w:rPr>
          <w:sz w:val="28"/>
          <w:szCs w:val="28"/>
        </w:rPr>
        <w:t>При розгляді заяв та прийнятті рішення про видачу клопотання Управління керується принципом соціальної справедливості та пріоритетності.</w:t>
      </w:r>
    </w:p>
    <w:p w14:paraId="3CDD1801" w14:textId="77777777" w:rsidR="00BB60E3" w:rsidRPr="009937F6" w:rsidRDefault="00BB60E3" w:rsidP="00BB60E3">
      <w:pPr>
        <w:jc w:val="both"/>
        <w:rPr>
          <w:b/>
          <w:sz w:val="28"/>
          <w:szCs w:val="28"/>
        </w:rPr>
      </w:pPr>
      <w:r w:rsidRPr="009937F6">
        <w:rPr>
          <w:b/>
          <w:sz w:val="28"/>
          <w:szCs w:val="28"/>
        </w:rPr>
        <w:t>Першочергове право на отримання клопотання мають:</w:t>
      </w:r>
    </w:p>
    <w:p w14:paraId="08EEA536" w14:textId="5F444C96" w:rsidR="00BB60E3" w:rsidRPr="00BB60E3" w:rsidRDefault="009937F6" w:rsidP="009937F6">
      <w:pPr>
        <w:ind w:firstLine="708"/>
        <w:jc w:val="both"/>
        <w:rPr>
          <w:sz w:val="28"/>
          <w:szCs w:val="28"/>
        </w:rPr>
      </w:pPr>
      <w:r>
        <w:rPr>
          <w:sz w:val="28"/>
          <w:szCs w:val="28"/>
        </w:rPr>
        <w:t>- ч</w:t>
      </w:r>
      <w:r w:rsidR="00BB60E3" w:rsidRPr="00BB60E3">
        <w:rPr>
          <w:sz w:val="28"/>
          <w:szCs w:val="28"/>
        </w:rPr>
        <w:t>лени сімей загиблих (померлих) Захисників і Захисниць України, ветеранів війни, а також сім’ї Героїв Небесної Сотні.</w:t>
      </w:r>
    </w:p>
    <w:p w14:paraId="4644C54F" w14:textId="732A78EF" w:rsidR="00BB60E3" w:rsidRPr="00BB60E3" w:rsidRDefault="009937F6" w:rsidP="009937F6">
      <w:pPr>
        <w:ind w:firstLine="708"/>
        <w:jc w:val="both"/>
        <w:rPr>
          <w:sz w:val="28"/>
          <w:szCs w:val="28"/>
        </w:rPr>
      </w:pPr>
      <w:r>
        <w:rPr>
          <w:sz w:val="28"/>
          <w:szCs w:val="28"/>
        </w:rPr>
        <w:t>- в</w:t>
      </w:r>
      <w:r w:rsidR="00BB60E3" w:rsidRPr="00BB60E3">
        <w:rPr>
          <w:sz w:val="28"/>
          <w:szCs w:val="28"/>
        </w:rPr>
        <w:t>ійськовослужбовці, учасники бойових дій (УБД) та ветерани війни, які захищали незалежність, суверенітет та територіальну цілісність України і брали безпосередню участь в АТО/ООЗ/заходах із забезпечення оборони України, а також члени їхніх сімей.</w:t>
      </w:r>
    </w:p>
    <w:p w14:paraId="5752467B" w14:textId="77777777" w:rsidR="00BB60E3" w:rsidRPr="00BB60E3" w:rsidRDefault="00BB60E3" w:rsidP="00BB60E3">
      <w:pPr>
        <w:jc w:val="both"/>
        <w:rPr>
          <w:sz w:val="28"/>
          <w:szCs w:val="28"/>
        </w:rPr>
      </w:pPr>
      <w:r w:rsidRPr="009937F6">
        <w:rPr>
          <w:b/>
          <w:sz w:val="28"/>
          <w:szCs w:val="28"/>
        </w:rPr>
        <w:t>Переважне право на отримання клопотання мають</w:t>
      </w:r>
      <w:r w:rsidRPr="00BB60E3">
        <w:rPr>
          <w:sz w:val="28"/>
          <w:szCs w:val="28"/>
        </w:rPr>
        <w:t>:</w:t>
      </w:r>
    </w:p>
    <w:p w14:paraId="0A66D446" w14:textId="3CAC383A" w:rsidR="00BB60E3" w:rsidRPr="00BB60E3" w:rsidRDefault="00BB60E3" w:rsidP="00BB60E3">
      <w:pPr>
        <w:jc w:val="both"/>
        <w:rPr>
          <w:sz w:val="28"/>
          <w:szCs w:val="28"/>
        </w:rPr>
      </w:pPr>
      <w:r w:rsidRPr="00BB60E3">
        <w:rPr>
          <w:sz w:val="28"/>
          <w:szCs w:val="28"/>
        </w:rPr>
        <w:t>Громадяни з-поміж працівників бюджетної та соціальної сфери громади, які постійно проживають у населених пунктах ЖМТГ та працюють у:</w:t>
      </w:r>
    </w:p>
    <w:p w14:paraId="25EA3103" w14:textId="17B64FAE" w:rsidR="00BB60E3" w:rsidRPr="009937F6" w:rsidRDefault="00BB60E3" w:rsidP="009937F6">
      <w:pPr>
        <w:pStyle w:val="aa"/>
        <w:numPr>
          <w:ilvl w:val="0"/>
          <w:numId w:val="4"/>
        </w:numPr>
        <w:ind w:left="993" w:hanging="285"/>
        <w:jc w:val="both"/>
        <w:rPr>
          <w:sz w:val="28"/>
          <w:szCs w:val="28"/>
        </w:rPr>
      </w:pPr>
      <w:r w:rsidRPr="009937F6">
        <w:rPr>
          <w:sz w:val="28"/>
          <w:szCs w:val="28"/>
        </w:rPr>
        <w:t xml:space="preserve">органах </w:t>
      </w:r>
      <w:proofErr w:type="spellStart"/>
      <w:r w:rsidRPr="009937F6">
        <w:rPr>
          <w:sz w:val="28"/>
          <w:szCs w:val="28"/>
        </w:rPr>
        <w:t>місцевого</w:t>
      </w:r>
      <w:proofErr w:type="spellEnd"/>
      <w:r w:rsidRPr="009937F6">
        <w:rPr>
          <w:sz w:val="28"/>
          <w:szCs w:val="28"/>
        </w:rPr>
        <w:t xml:space="preserve"> </w:t>
      </w:r>
      <w:proofErr w:type="spellStart"/>
      <w:r w:rsidRPr="009937F6">
        <w:rPr>
          <w:sz w:val="28"/>
          <w:szCs w:val="28"/>
        </w:rPr>
        <w:t>самоврядування</w:t>
      </w:r>
      <w:proofErr w:type="spellEnd"/>
      <w:r w:rsidRPr="009937F6">
        <w:rPr>
          <w:sz w:val="28"/>
          <w:szCs w:val="28"/>
        </w:rPr>
        <w:t xml:space="preserve"> ЖМТГ;</w:t>
      </w:r>
    </w:p>
    <w:p w14:paraId="246700AE" w14:textId="65203CEF" w:rsidR="00BB60E3" w:rsidRPr="009937F6" w:rsidRDefault="009937F6" w:rsidP="009937F6">
      <w:pPr>
        <w:pStyle w:val="aa"/>
        <w:numPr>
          <w:ilvl w:val="0"/>
          <w:numId w:val="4"/>
        </w:numPr>
        <w:tabs>
          <w:tab w:val="left" w:pos="993"/>
        </w:tabs>
        <w:ind w:left="0" w:firstLine="709"/>
        <w:jc w:val="both"/>
        <w:rPr>
          <w:sz w:val="28"/>
          <w:szCs w:val="28"/>
        </w:rPr>
      </w:pPr>
      <w:r w:rsidRPr="009937F6">
        <w:rPr>
          <w:sz w:val="28"/>
          <w:szCs w:val="28"/>
          <w:lang w:val="uk-UA"/>
        </w:rPr>
        <w:t>з</w:t>
      </w:r>
      <w:proofErr w:type="spellStart"/>
      <w:r w:rsidR="00BB60E3" w:rsidRPr="009937F6">
        <w:rPr>
          <w:sz w:val="28"/>
          <w:szCs w:val="28"/>
        </w:rPr>
        <w:t>акладах</w:t>
      </w:r>
      <w:proofErr w:type="spellEnd"/>
      <w:r w:rsidR="00BB60E3" w:rsidRPr="009937F6">
        <w:rPr>
          <w:sz w:val="28"/>
          <w:szCs w:val="28"/>
        </w:rPr>
        <w:t xml:space="preserve"> </w:t>
      </w:r>
      <w:proofErr w:type="spellStart"/>
      <w:r w:rsidR="00BB60E3" w:rsidRPr="009937F6">
        <w:rPr>
          <w:sz w:val="28"/>
          <w:szCs w:val="28"/>
        </w:rPr>
        <w:t>освіти</w:t>
      </w:r>
      <w:proofErr w:type="spellEnd"/>
      <w:r w:rsidR="00BB60E3" w:rsidRPr="009937F6">
        <w:rPr>
          <w:sz w:val="28"/>
          <w:szCs w:val="28"/>
        </w:rPr>
        <w:t xml:space="preserve">, </w:t>
      </w:r>
      <w:proofErr w:type="spellStart"/>
      <w:r w:rsidR="00BB60E3" w:rsidRPr="009937F6">
        <w:rPr>
          <w:sz w:val="28"/>
          <w:szCs w:val="28"/>
        </w:rPr>
        <w:t>охорони</w:t>
      </w:r>
      <w:proofErr w:type="spellEnd"/>
      <w:r w:rsidR="00BB60E3" w:rsidRPr="009937F6">
        <w:rPr>
          <w:sz w:val="28"/>
          <w:szCs w:val="28"/>
        </w:rPr>
        <w:t xml:space="preserve"> </w:t>
      </w:r>
      <w:proofErr w:type="spellStart"/>
      <w:r w:rsidR="00BB60E3" w:rsidRPr="009937F6">
        <w:rPr>
          <w:sz w:val="28"/>
          <w:szCs w:val="28"/>
        </w:rPr>
        <w:t>здоров'я</w:t>
      </w:r>
      <w:proofErr w:type="spellEnd"/>
      <w:r w:rsidR="00BB60E3" w:rsidRPr="009937F6">
        <w:rPr>
          <w:sz w:val="28"/>
          <w:szCs w:val="28"/>
        </w:rPr>
        <w:t xml:space="preserve">, </w:t>
      </w:r>
      <w:proofErr w:type="spellStart"/>
      <w:r w:rsidR="00BB60E3" w:rsidRPr="009937F6">
        <w:rPr>
          <w:sz w:val="28"/>
          <w:szCs w:val="28"/>
        </w:rPr>
        <w:t>культури</w:t>
      </w:r>
      <w:proofErr w:type="spellEnd"/>
      <w:r w:rsidR="00BB60E3" w:rsidRPr="009937F6">
        <w:rPr>
          <w:sz w:val="28"/>
          <w:szCs w:val="28"/>
        </w:rPr>
        <w:t xml:space="preserve">, </w:t>
      </w:r>
      <w:proofErr w:type="spellStart"/>
      <w:r w:rsidR="00BB60E3" w:rsidRPr="009937F6">
        <w:rPr>
          <w:sz w:val="28"/>
          <w:szCs w:val="28"/>
        </w:rPr>
        <w:t>фізичної</w:t>
      </w:r>
      <w:proofErr w:type="spellEnd"/>
      <w:r w:rsidR="00BB60E3" w:rsidRPr="009937F6">
        <w:rPr>
          <w:sz w:val="28"/>
          <w:szCs w:val="28"/>
        </w:rPr>
        <w:t xml:space="preserve"> </w:t>
      </w:r>
      <w:proofErr w:type="spellStart"/>
      <w:r w:rsidR="00BB60E3" w:rsidRPr="009937F6">
        <w:rPr>
          <w:sz w:val="28"/>
          <w:szCs w:val="28"/>
        </w:rPr>
        <w:t>культури</w:t>
      </w:r>
      <w:proofErr w:type="spellEnd"/>
      <w:r w:rsidR="00BB60E3" w:rsidRPr="009937F6">
        <w:rPr>
          <w:sz w:val="28"/>
          <w:szCs w:val="28"/>
        </w:rPr>
        <w:t xml:space="preserve"> і спорту;</w:t>
      </w:r>
    </w:p>
    <w:p w14:paraId="1E91DCB8" w14:textId="4B30A91E" w:rsidR="00BB60E3" w:rsidRPr="009937F6" w:rsidRDefault="00BB60E3" w:rsidP="009937F6">
      <w:pPr>
        <w:pStyle w:val="aa"/>
        <w:numPr>
          <w:ilvl w:val="0"/>
          <w:numId w:val="4"/>
        </w:numPr>
        <w:jc w:val="both"/>
        <w:rPr>
          <w:sz w:val="28"/>
          <w:szCs w:val="28"/>
        </w:rPr>
      </w:pPr>
      <w:proofErr w:type="spellStart"/>
      <w:r w:rsidRPr="009937F6">
        <w:rPr>
          <w:sz w:val="28"/>
          <w:szCs w:val="28"/>
        </w:rPr>
        <w:t>комунальних</w:t>
      </w:r>
      <w:proofErr w:type="spellEnd"/>
      <w:r w:rsidRPr="009937F6">
        <w:rPr>
          <w:sz w:val="28"/>
          <w:szCs w:val="28"/>
        </w:rPr>
        <w:t xml:space="preserve"> </w:t>
      </w:r>
      <w:proofErr w:type="spellStart"/>
      <w:r w:rsidRPr="009937F6">
        <w:rPr>
          <w:sz w:val="28"/>
          <w:szCs w:val="28"/>
        </w:rPr>
        <w:t>підприємствах</w:t>
      </w:r>
      <w:proofErr w:type="spellEnd"/>
      <w:r w:rsidRPr="009937F6">
        <w:rPr>
          <w:sz w:val="28"/>
          <w:szCs w:val="28"/>
        </w:rPr>
        <w:t xml:space="preserve">, </w:t>
      </w:r>
      <w:proofErr w:type="spellStart"/>
      <w:r w:rsidRPr="009937F6">
        <w:rPr>
          <w:sz w:val="28"/>
          <w:szCs w:val="28"/>
        </w:rPr>
        <w:t>установах</w:t>
      </w:r>
      <w:proofErr w:type="spellEnd"/>
      <w:r w:rsidRPr="009937F6">
        <w:rPr>
          <w:sz w:val="28"/>
          <w:szCs w:val="28"/>
        </w:rPr>
        <w:t xml:space="preserve"> та організаціях громади.</w:t>
      </w:r>
    </w:p>
    <w:p w14:paraId="5CCD3996" w14:textId="77777777" w:rsidR="00BB60E3" w:rsidRPr="009937F6" w:rsidRDefault="00BB60E3" w:rsidP="00BB60E3">
      <w:pPr>
        <w:jc w:val="both"/>
        <w:rPr>
          <w:b/>
          <w:sz w:val="28"/>
          <w:szCs w:val="28"/>
        </w:rPr>
      </w:pPr>
      <w:r w:rsidRPr="009937F6">
        <w:rPr>
          <w:b/>
          <w:sz w:val="28"/>
          <w:szCs w:val="28"/>
        </w:rPr>
        <w:t>Додаткові соціально-побутові критерії пріоритетності (враховуються за інших рівних умов):</w:t>
      </w:r>
    </w:p>
    <w:p w14:paraId="482718EB" w14:textId="3F9D1472" w:rsidR="00BB60E3" w:rsidRPr="009937F6" w:rsidRDefault="009937F6" w:rsidP="009937F6">
      <w:pPr>
        <w:pStyle w:val="aa"/>
        <w:numPr>
          <w:ilvl w:val="0"/>
          <w:numId w:val="4"/>
        </w:numPr>
        <w:tabs>
          <w:tab w:val="left" w:pos="993"/>
        </w:tabs>
        <w:ind w:left="0" w:firstLine="709"/>
        <w:jc w:val="both"/>
        <w:rPr>
          <w:sz w:val="28"/>
          <w:szCs w:val="28"/>
        </w:rPr>
      </w:pPr>
      <w:r>
        <w:rPr>
          <w:sz w:val="28"/>
          <w:szCs w:val="28"/>
          <w:lang w:val="uk-UA"/>
        </w:rPr>
        <w:t>п</w:t>
      </w:r>
      <w:r w:rsidR="00BB60E3" w:rsidRPr="009937F6">
        <w:rPr>
          <w:sz w:val="28"/>
          <w:szCs w:val="28"/>
        </w:rPr>
        <w:t xml:space="preserve">овна </w:t>
      </w:r>
      <w:proofErr w:type="spellStart"/>
      <w:r w:rsidR="00BB60E3" w:rsidRPr="009937F6">
        <w:rPr>
          <w:sz w:val="28"/>
          <w:szCs w:val="28"/>
        </w:rPr>
        <w:t>відсутність</w:t>
      </w:r>
      <w:proofErr w:type="spellEnd"/>
      <w:r w:rsidR="00BB60E3" w:rsidRPr="009937F6">
        <w:rPr>
          <w:sz w:val="28"/>
          <w:szCs w:val="28"/>
        </w:rPr>
        <w:t xml:space="preserve"> </w:t>
      </w:r>
      <w:proofErr w:type="spellStart"/>
      <w:r w:rsidR="00BB60E3" w:rsidRPr="009937F6">
        <w:rPr>
          <w:sz w:val="28"/>
          <w:szCs w:val="28"/>
        </w:rPr>
        <w:t>власного</w:t>
      </w:r>
      <w:proofErr w:type="spellEnd"/>
      <w:r w:rsidR="00BB60E3" w:rsidRPr="009937F6">
        <w:rPr>
          <w:sz w:val="28"/>
          <w:szCs w:val="28"/>
        </w:rPr>
        <w:t xml:space="preserve"> </w:t>
      </w:r>
      <w:proofErr w:type="spellStart"/>
      <w:r w:rsidR="00BB60E3" w:rsidRPr="009937F6">
        <w:rPr>
          <w:sz w:val="28"/>
          <w:szCs w:val="28"/>
        </w:rPr>
        <w:t>житла</w:t>
      </w:r>
      <w:proofErr w:type="spellEnd"/>
      <w:r w:rsidR="00BB60E3" w:rsidRPr="009937F6">
        <w:rPr>
          <w:sz w:val="28"/>
          <w:szCs w:val="28"/>
        </w:rPr>
        <w:t xml:space="preserve"> у заявника та </w:t>
      </w:r>
      <w:proofErr w:type="spellStart"/>
      <w:r w:rsidR="00BB60E3" w:rsidRPr="009937F6">
        <w:rPr>
          <w:sz w:val="28"/>
          <w:szCs w:val="28"/>
        </w:rPr>
        <w:t>членів</w:t>
      </w:r>
      <w:proofErr w:type="spellEnd"/>
      <w:r w:rsidR="00BB60E3" w:rsidRPr="009937F6">
        <w:rPr>
          <w:sz w:val="28"/>
          <w:szCs w:val="28"/>
        </w:rPr>
        <w:t xml:space="preserve"> </w:t>
      </w:r>
      <w:proofErr w:type="spellStart"/>
      <w:r w:rsidR="00BB60E3" w:rsidRPr="009937F6">
        <w:rPr>
          <w:sz w:val="28"/>
          <w:szCs w:val="28"/>
        </w:rPr>
        <w:t>його</w:t>
      </w:r>
      <w:proofErr w:type="spellEnd"/>
      <w:r w:rsidR="00BB60E3" w:rsidRPr="009937F6">
        <w:rPr>
          <w:sz w:val="28"/>
          <w:szCs w:val="28"/>
        </w:rPr>
        <w:t xml:space="preserve"> </w:t>
      </w:r>
      <w:proofErr w:type="spellStart"/>
      <w:r w:rsidR="00BB60E3" w:rsidRPr="009937F6">
        <w:rPr>
          <w:sz w:val="28"/>
          <w:szCs w:val="28"/>
        </w:rPr>
        <w:t>сім’ї</w:t>
      </w:r>
      <w:proofErr w:type="spellEnd"/>
      <w:r w:rsidR="00BB60E3" w:rsidRPr="009937F6">
        <w:rPr>
          <w:sz w:val="28"/>
          <w:szCs w:val="28"/>
        </w:rPr>
        <w:t xml:space="preserve"> </w:t>
      </w:r>
      <w:proofErr w:type="spellStart"/>
      <w:r w:rsidR="00BB60E3" w:rsidRPr="009937F6">
        <w:rPr>
          <w:sz w:val="28"/>
          <w:szCs w:val="28"/>
        </w:rPr>
        <w:t>або</w:t>
      </w:r>
      <w:proofErr w:type="spellEnd"/>
      <w:r w:rsidR="00BB60E3" w:rsidRPr="009937F6">
        <w:rPr>
          <w:sz w:val="28"/>
          <w:szCs w:val="28"/>
        </w:rPr>
        <w:t xml:space="preserve"> </w:t>
      </w:r>
      <w:proofErr w:type="spellStart"/>
      <w:r w:rsidR="00BB60E3" w:rsidRPr="009937F6">
        <w:rPr>
          <w:sz w:val="28"/>
          <w:szCs w:val="28"/>
        </w:rPr>
        <w:t>проживання</w:t>
      </w:r>
      <w:proofErr w:type="spellEnd"/>
      <w:r w:rsidR="00BB60E3" w:rsidRPr="009937F6">
        <w:rPr>
          <w:sz w:val="28"/>
          <w:szCs w:val="28"/>
        </w:rPr>
        <w:t xml:space="preserve"> в </w:t>
      </w:r>
      <w:proofErr w:type="spellStart"/>
      <w:r w:rsidR="00BB60E3" w:rsidRPr="009937F6">
        <w:rPr>
          <w:sz w:val="28"/>
          <w:szCs w:val="28"/>
        </w:rPr>
        <w:t>житлі</w:t>
      </w:r>
      <w:proofErr w:type="spellEnd"/>
      <w:r w:rsidR="00BB60E3" w:rsidRPr="009937F6">
        <w:rPr>
          <w:sz w:val="28"/>
          <w:szCs w:val="28"/>
        </w:rPr>
        <w:t xml:space="preserve">, </w:t>
      </w:r>
      <w:proofErr w:type="spellStart"/>
      <w:r w:rsidR="00BB60E3" w:rsidRPr="009937F6">
        <w:rPr>
          <w:sz w:val="28"/>
          <w:szCs w:val="28"/>
        </w:rPr>
        <w:t>що</w:t>
      </w:r>
      <w:proofErr w:type="spellEnd"/>
      <w:r w:rsidR="00BB60E3" w:rsidRPr="009937F6">
        <w:rPr>
          <w:sz w:val="28"/>
          <w:szCs w:val="28"/>
        </w:rPr>
        <w:t xml:space="preserve"> </w:t>
      </w:r>
      <w:proofErr w:type="spellStart"/>
      <w:r w:rsidR="00BB60E3" w:rsidRPr="009937F6">
        <w:rPr>
          <w:sz w:val="28"/>
          <w:szCs w:val="28"/>
        </w:rPr>
        <w:t>потребує</w:t>
      </w:r>
      <w:proofErr w:type="spellEnd"/>
      <w:r w:rsidR="00BB60E3" w:rsidRPr="009937F6">
        <w:rPr>
          <w:sz w:val="28"/>
          <w:szCs w:val="28"/>
        </w:rPr>
        <w:t xml:space="preserve"> </w:t>
      </w:r>
      <w:proofErr w:type="spellStart"/>
      <w:r w:rsidR="00BB60E3" w:rsidRPr="009937F6">
        <w:rPr>
          <w:sz w:val="28"/>
          <w:szCs w:val="28"/>
        </w:rPr>
        <w:t>капітального</w:t>
      </w:r>
      <w:proofErr w:type="spellEnd"/>
      <w:r w:rsidR="00BB60E3" w:rsidRPr="009937F6">
        <w:rPr>
          <w:sz w:val="28"/>
          <w:szCs w:val="28"/>
        </w:rPr>
        <w:t xml:space="preserve"> ремонту/</w:t>
      </w:r>
      <w:proofErr w:type="spellStart"/>
      <w:r w:rsidR="00BB60E3" w:rsidRPr="009937F6">
        <w:rPr>
          <w:sz w:val="28"/>
          <w:szCs w:val="28"/>
        </w:rPr>
        <w:t>реструктуризації</w:t>
      </w:r>
      <w:proofErr w:type="spellEnd"/>
      <w:r w:rsidR="00BB60E3" w:rsidRPr="009937F6">
        <w:rPr>
          <w:sz w:val="28"/>
          <w:szCs w:val="28"/>
        </w:rPr>
        <w:t>/</w:t>
      </w:r>
      <w:proofErr w:type="spellStart"/>
      <w:r w:rsidR="00BB60E3" w:rsidRPr="009937F6">
        <w:rPr>
          <w:sz w:val="28"/>
          <w:szCs w:val="28"/>
        </w:rPr>
        <w:t>підключення</w:t>
      </w:r>
      <w:proofErr w:type="spellEnd"/>
      <w:r w:rsidR="00BB60E3" w:rsidRPr="009937F6">
        <w:rPr>
          <w:sz w:val="28"/>
          <w:szCs w:val="28"/>
        </w:rPr>
        <w:t xml:space="preserve"> мереж;</w:t>
      </w:r>
    </w:p>
    <w:p w14:paraId="1EF3B8A7" w14:textId="4DD0B429" w:rsidR="00BB60E3" w:rsidRDefault="009937F6" w:rsidP="009937F6">
      <w:pPr>
        <w:pStyle w:val="aa"/>
        <w:numPr>
          <w:ilvl w:val="0"/>
          <w:numId w:val="4"/>
        </w:numPr>
        <w:ind w:left="0" w:firstLine="708"/>
        <w:jc w:val="both"/>
        <w:rPr>
          <w:sz w:val="28"/>
          <w:szCs w:val="28"/>
        </w:rPr>
      </w:pPr>
      <w:r w:rsidRPr="009937F6">
        <w:rPr>
          <w:sz w:val="28"/>
          <w:szCs w:val="28"/>
          <w:lang w:val="uk-UA"/>
        </w:rPr>
        <w:t>п</w:t>
      </w:r>
      <w:proofErr w:type="spellStart"/>
      <w:r w:rsidR="00BB60E3" w:rsidRPr="009937F6">
        <w:rPr>
          <w:sz w:val="28"/>
          <w:szCs w:val="28"/>
        </w:rPr>
        <w:t>еребування</w:t>
      </w:r>
      <w:proofErr w:type="spellEnd"/>
      <w:r w:rsidR="00BB60E3" w:rsidRPr="009937F6">
        <w:rPr>
          <w:sz w:val="28"/>
          <w:szCs w:val="28"/>
        </w:rPr>
        <w:t xml:space="preserve"> </w:t>
      </w:r>
      <w:proofErr w:type="spellStart"/>
      <w:r w:rsidR="00BB60E3" w:rsidRPr="009937F6">
        <w:rPr>
          <w:sz w:val="28"/>
          <w:szCs w:val="28"/>
        </w:rPr>
        <w:t>заявника</w:t>
      </w:r>
      <w:proofErr w:type="spellEnd"/>
      <w:r w:rsidR="00BB60E3" w:rsidRPr="009937F6">
        <w:rPr>
          <w:sz w:val="28"/>
          <w:szCs w:val="28"/>
        </w:rPr>
        <w:t xml:space="preserve"> на </w:t>
      </w:r>
      <w:proofErr w:type="spellStart"/>
      <w:r w:rsidR="00BB60E3" w:rsidRPr="009937F6">
        <w:rPr>
          <w:sz w:val="28"/>
          <w:szCs w:val="28"/>
        </w:rPr>
        <w:t>обліку</w:t>
      </w:r>
      <w:proofErr w:type="spellEnd"/>
      <w:r w:rsidR="00BB60E3" w:rsidRPr="009937F6">
        <w:rPr>
          <w:sz w:val="28"/>
          <w:szCs w:val="28"/>
        </w:rPr>
        <w:t xml:space="preserve"> </w:t>
      </w:r>
      <w:proofErr w:type="spellStart"/>
      <w:r w:rsidR="00BB60E3" w:rsidRPr="009937F6">
        <w:rPr>
          <w:sz w:val="28"/>
          <w:szCs w:val="28"/>
        </w:rPr>
        <w:t>громадян</w:t>
      </w:r>
      <w:proofErr w:type="spellEnd"/>
      <w:r w:rsidR="00BB60E3" w:rsidRPr="009937F6">
        <w:rPr>
          <w:sz w:val="28"/>
          <w:szCs w:val="28"/>
        </w:rPr>
        <w:t xml:space="preserve">, </w:t>
      </w:r>
      <w:proofErr w:type="spellStart"/>
      <w:r w:rsidR="00BB60E3" w:rsidRPr="009937F6">
        <w:rPr>
          <w:sz w:val="28"/>
          <w:szCs w:val="28"/>
        </w:rPr>
        <w:t>які</w:t>
      </w:r>
      <w:proofErr w:type="spellEnd"/>
      <w:r w:rsidR="00BB60E3" w:rsidRPr="009937F6">
        <w:rPr>
          <w:sz w:val="28"/>
          <w:szCs w:val="28"/>
        </w:rPr>
        <w:t xml:space="preserve"> </w:t>
      </w:r>
      <w:proofErr w:type="spellStart"/>
      <w:r w:rsidR="00BB60E3" w:rsidRPr="009937F6">
        <w:rPr>
          <w:sz w:val="28"/>
          <w:szCs w:val="28"/>
        </w:rPr>
        <w:t>потребують</w:t>
      </w:r>
      <w:proofErr w:type="spellEnd"/>
      <w:r w:rsidR="00BB60E3" w:rsidRPr="009937F6">
        <w:rPr>
          <w:sz w:val="28"/>
          <w:szCs w:val="28"/>
        </w:rPr>
        <w:t xml:space="preserve"> </w:t>
      </w:r>
      <w:proofErr w:type="spellStart"/>
      <w:r w:rsidR="00BB60E3" w:rsidRPr="009937F6">
        <w:rPr>
          <w:sz w:val="28"/>
          <w:szCs w:val="28"/>
        </w:rPr>
        <w:t>поліпшення</w:t>
      </w:r>
      <w:proofErr w:type="spellEnd"/>
      <w:r w:rsidR="00BB60E3" w:rsidRPr="009937F6">
        <w:rPr>
          <w:sz w:val="28"/>
          <w:szCs w:val="28"/>
        </w:rPr>
        <w:t xml:space="preserve"> </w:t>
      </w:r>
      <w:proofErr w:type="spellStart"/>
      <w:r w:rsidR="00BB60E3" w:rsidRPr="009937F6">
        <w:rPr>
          <w:sz w:val="28"/>
          <w:szCs w:val="28"/>
        </w:rPr>
        <w:t>житлових</w:t>
      </w:r>
      <w:proofErr w:type="spellEnd"/>
      <w:r w:rsidR="00BB60E3" w:rsidRPr="009937F6">
        <w:rPr>
          <w:sz w:val="28"/>
          <w:szCs w:val="28"/>
        </w:rPr>
        <w:t xml:space="preserve"> умов (</w:t>
      </w:r>
      <w:proofErr w:type="spellStart"/>
      <w:r w:rsidR="00BB60E3" w:rsidRPr="009937F6">
        <w:rPr>
          <w:sz w:val="28"/>
          <w:szCs w:val="28"/>
        </w:rPr>
        <w:t>квартирний</w:t>
      </w:r>
      <w:proofErr w:type="spellEnd"/>
      <w:r w:rsidR="00BB60E3" w:rsidRPr="009937F6">
        <w:rPr>
          <w:sz w:val="28"/>
          <w:szCs w:val="28"/>
        </w:rPr>
        <w:t xml:space="preserve"> </w:t>
      </w:r>
      <w:proofErr w:type="spellStart"/>
      <w:r w:rsidR="00BB60E3" w:rsidRPr="009937F6">
        <w:rPr>
          <w:sz w:val="28"/>
          <w:szCs w:val="28"/>
        </w:rPr>
        <w:t>облік</w:t>
      </w:r>
      <w:proofErr w:type="spellEnd"/>
      <w:r w:rsidR="00BB60E3" w:rsidRPr="009937F6">
        <w:rPr>
          <w:sz w:val="28"/>
          <w:szCs w:val="28"/>
        </w:rPr>
        <w:t>);</w:t>
      </w:r>
    </w:p>
    <w:p w14:paraId="06FFAAE0" w14:textId="4CD09AD8" w:rsidR="00BB60E3" w:rsidRPr="0036109A" w:rsidRDefault="009937F6" w:rsidP="009937F6">
      <w:pPr>
        <w:pStyle w:val="aa"/>
        <w:numPr>
          <w:ilvl w:val="0"/>
          <w:numId w:val="4"/>
        </w:numPr>
        <w:ind w:left="0" w:firstLine="708"/>
        <w:jc w:val="both"/>
        <w:rPr>
          <w:sz w:val="28"/>
          <w:szCs w:val="28"/>
        </w:rPr>
      </w:pPr>
      <w:proofErr w:type="spellStart"/>
      <w:r w:rsidRPr="0036109A">
        <w:rPr>
          <w:sz w:val="28"/>
          <w:szCs w:val="28"/>
        </w:rPr>
        <w:t>н</w:t>
      </w:r>
      <w:r w:rsidR="00BB60E3" w:rsidRPr="0036109A">
        <w:rPr>
          <w:sz w:val="28"/>
          <w:szCs w:val="28"/>
        </w:rPr>
        <w:t>аявність</w:t>
      </w:r>
      <w:proofErr w:type="spellEnd"/>
      <w:r w:rsidR="00BB60E3" w:rsidRPr="0036109A">
        <w:rPr>
          <w:sz w:val="28"/>
          <w:szCs w:val="28"/>
        </w:rPr>
        <w:t xml:space="preserve"> у </w:t>
      </w:r>
      <w:proofErr w:type="spellStart"/>
      <w:r w:rsidR="00BB60E3" w:rsidRPr="0036109A">
        <w:rPr>
          <w:sz w:val="28"/>
          <w:szCs w:val="28"/>
        </w:rPr>
        <w:t>складі</w:t>
      </w:r>
      <w:proofErr w:type="spellEnd"/>
      <w:r w:rsidR="00BB60E3" w:rsidRPr="0036109A">
        <w:rPr>
          <w:sz w:val="28"/>
          <w:szCs w:val="28"/>
        </w:rPr>
        <w:t xml:space="preserve"> </w:t>
      </w:r>
      <w:proofErr w:type="spellStart"/>
      <w:r w:rsidR="00BB60E3" w:rsidRPr="0036109A">
        <w:rPr>
          <w:sz w:val="28"/>
          <w:szCs w:val="28"/>
        </w:rPr>
        <w:t>сім’ї</w:t>
      </w:r>
      <w:proofErr w:type="spellEnd"/>
      <w:r w:rsidR="00BB60E3" w:rsidRPr="0036109A">
        <w:rPr>
          <w:sz w:val="28"/>
          <w:szCs w:val="28"/>
        </w:rPr>
        <w:t xml:space="preserve"> </w:t>
      </w:r>
      <w:proofErr w:type="spellStart"/>
      <w:r w:rsidR="00BB60E3" w:rsidRPr="0036109A">
        <w:rPr>
          <w:sz w:val="28"/>
          <w:szCs w:val="28"/>
        </w:rPr>
        <w:t>трьох</w:t>
      </w:r>
      <w:proofErr w:type="spellEnd"/>
      <w:r w:rsidR="00BB60E3" w:rsidRPr="0036109A">
        <w:rPr>
          <w:sz w:val="28"/>
          <w:szCs w:val="28"/>
        </w:rPr>
        <w:t xml:space="preserve"> і </w:t>
      </w:r>
      <w:proofErr w:type="spellStart"/>
      <w:r w:rsidR="00BB60E3" w:rsidRPr="0036109A">
        <w:rPr>
          <w:sz w:val="28"/>
          <w:szCs w:val="28"/>
        </w:rPr>
        <w:t>більше</w:t>
      </w:r>
      <w:proofErr w:type="spellEnd"/>
      <w:r w:rsidR="00BB60E3" w:rsidRPr="0036109A">
        <w:rPr>
          <w:sz w:val="28"/>
          <w:szCs w:val="28"/>
        </w:rPr>
        <w:t xml:space="preserve"> </w:t>
      </w:r>
      <w:proofErr w:type="spellStart"/>
      <w:r w:rsidR="00BB60E3" w:rsidRPr="0036109A">
        <w:rPr>
          <w:sz w:val="28"/>
          <w:szCs w:val="28"/>
        </w:rPr>
        <w:t>неповнолітніх</w:t>
      </w:r>
      <w:proofErr w:type="spellEnd"/>
      <w:r w:rsidR="00BB60E3" w:rsidRPr="0036109A">
        <w:rPr>
          <w:sz w:val="28"/>
          <w:szCs w:val="28"/>
        </w:rPr>
        <w:t xml:space="preserve"> </w:t>
      </w:r>
      <w:proofErr w:type="spellStart"/>
      <w:r w:rsidR="00BB60E3" w:rsidRPr="0036109A">
        <w:rPr>
          <w:sz w:val="28"/>
          <w:szCs w:val="28"/>
        </w:rPr>
        <w:t>дітей</w:t>
      </w:r>
      <w:proofErr w:type="spellEnd"/>
      <w:r w:rsidR="00BB60E3" w:rsidRPr="0036109A">
        <w:rPr>
          <w:sz w:val="28"/>
          <w:szCs w:val="28"/>
        </w:rPr>
        <w:t xml:space="preserve"> </w:t>
      </w:r>
      <w:r w:rsidR="00BB60E3" w:rsidRPr="0036109A">
        <w:rPr>
          <w:sz w:val="28"/>
          <w:szCs w:val="28"/>
        </w:rPr>
        <w:lastRenderedPageBreak/>
        <w:t>(</w:t>
      </w:r>
      <w:proofErr w:type="spellStart"/>
      <w:r w:rsidR="00BB60E3" w:rsidRPr="0036109A">
        <w:rPr>
          <w:sz w:val="28"/>
          <w:szCs w:val="28"/>
        </w:rPr>
        <w:t>багатодітні</w:t>
      </w:r>
      <w:proofErr w:type="spellEnd"/>
      <w:r w:rsidR="00BB60E3" w:rsidRPr="0036109A">
        <w:rPr>
          <w:sz w:val="28"/>
          <w:szCs w:val="28"/>
        </w:rPr>
        <w:t xml:space="preserve"> </w:t>
      </w:r>
      <w:proofErr w:type="spellStart"/>
      <w:r w:rsidR="00BB60E3" w:rsidRPr="0036109A">
        <w:rPr>
          <w:sz w:val="28"/>
          <w:szCs w:val="28"/>
        </w:rPr>
        <w:t>сім’ї</w:t>
      </w:r>
      <w:proofErr w:type="spellEnd"/>
      <w:r w:rsidR="00BB60E3" w:rsidRPr="0036109A">
        <w:rPr>
          <w:sz w:val="28"/>
          <w:szCs w:val="28"/>
        </w:rPr>
        <w:t>);</w:t>
      </w:r>
    </w:p>
    <w:p w14:paraId="194AFC70" w14:textId="51452227" w:rsidR="00BB60E3" w:rsidRPr="00BB60E3" w:rsidRDefault="009937F6" w:rsidP="009937F6">
      <w:pPr>
        <w:ind w:firstLine="708"/>
        <w:jc w:val="both"/>
        <w:rPr>
          <w:sz w:val="28"/>
          <w:szCs w:val="28"/>
        </w:rPr>
      </w:pPr>
      <w:r>
        <w:rPr>
          <w:sz w:val="28"/>
          <w:szCs w:val="28"/>
        </w:rPr>
        <w:t>- н</w:t>
      </w:r>
      <w:r w:rsidR="00BB60E3" w:rsidRPr="00BB60E3">
        <w:rPr>
          <w:sz w:val="28"/>
          <w:szCs w:val="28"/>
        </w:rPr>
        <w:t>аявність у складі сім’ї осіб з інвалідністю.</w:t>
      </w:r>
    </w:p>
    <w:p w14:paraId="6CC31CD7" w14:textId="3E3DE63C" w:rsidR="00BB60E3" w:rsidRPr="00BB60E3" w:rsidRDefault="00BB60E3" w:rsidP="00BB60E3">
      <w:pPr>
        <w:jc w:val="both"/>
        <w:rPr>
          <w:sz w:val="28"/>
          <w:szCs w:val="28"/>
        </w:rPr>
      </w:pPr>
      <w:r w:rsidRPr="00BB60E3">
        <w:rPr>
          <w:sz w:val="28"/>
          <w:szCs w:val="28"/>
        </w:rPr>
        <w:t>4.3. За результатами опрацювання та відповідності заявника визначеним критеріям, Управління готує та видає Клопотання за підписом міського голови (або заступника міського голови згідно з розподілом обов'язків) перед Обласним фондом.</w:t>
      </w:r>
    </w:p>
    <w:p w14:paraId="1436613D" w14:textId="77777777" w:rsidR="00BB60E3" w:rsidRPr="00BB60E3" w:rsidRDefault="00BB60E3" w:rsidP="00BB60E3">
      <w:pPr>
        <w:jc w:val="both"/>
        <w:rPr>
          <w:sz w:val="28"/>
          <w:szCs w:val="28"/>
        </w:rPr>
      </w:pPr>
      <w:r w:rsidRPr="00BB60E3">
        <w:rPr>
          <w:sz w:val="28"/>
          <w:szCs w:val="28"/>
        </w:rPr>
        <w:t>4.4. Видане Клопотання разом із сформованим пакетом документів надається заявнику або направляється безпосередньо до Обласного фонду для подальшого прийняття рішення про надання кредиту.</w:t>
      </w:r>
    </w:p>
    <w:p w14:paraId="053D21D4" w14:textId="67B66436" w:rsidR="00BB60E3" w:rsidRPr="00BB60E3" w:rsidRDefault="00BB60E3" w:rsidP="00BB60E3">
      <w:pPr>
        <w:jc w:val="both"/>
        <w:rPr>
          <w:sz w:val="28"/>
          <w:szCs w:val="28"/>
        </w:rPr>
      </w:pPr>
      <w:r w:rsidRPr="00BB60E3">
        <w:rPr>
          <w:sz w:val="28"/>
          <w:szCs w:val="28"/>
        </w:rPr>
        <w:t>4.5. У разі подання недостовірних даних або невідповідності заявника категоріям, визначеним цим Порядком, Управління письмово інформує заявника про відмову в наданні клопотання.</w:t>
      </w:r>
    </w:p>
    <w:p w14:paraId="15476C21" w14:textId="77777777" w:rsidR="00BB60E3" w:rsidRPr="009937F6" w:rsidRDefault="00BB60E3" w:rsidP="009937F6">
      <w:pPr>
        <w:ind w:firstLine="708"/>
        <w:jc w:val="both"/>
        <w:rPr>
          <w:b/>
          <w:sz w:val="28"/>
          <w:szCs w:val="28"/>
        </w:rPr>
      </w:pPr>
      <w:r w:rsidRPr="009937F6">
        <w:rPr>
          <w:b/>
          <w:sz w:val="28"/>
          <w:szCs w:val="28"/>
        </w:rPr>
        <w:t>V. Прикінцеві положення</w:t>
      </w:r>
    </w:p>
    <w:p w14:paraId="700BE49C" w14:textId="77777777" w:rsidR="00BB60E3" w:rsidRPr="00BB60E3" w:rsidRDefault="00BB60E3" w:rsidP="00BB60E3">
      <w:pPr>
        <w:jc w:val="both"/>
        <w:rPr>
          <w:sz w:val="28"/>
          <w:szCs w:val="28"/>
        </w:rPr>
      </w:pPr>
      <w:r w:rsidRPr="00BB60E3">
        <w:rPr>
          <w:sz w:val="28"/>
          <w:szCs w:val="28"/>
        </w:rPr>
        <w:t xml:space="preserve">5.1. Видача клопотання підтверджує відповідність заявника вимогам міської Програми інвестування житлового будівництва. Остаточне рішення про надання кредиту та укладення кредитного договору приймається безпосередньо Обласним фондом відповідно до його внутрішніх правил та оцінки </w:t>
      </w:r>
      <w:proofErr w:type="spellStart"/>
      <w:r w:rsidRPr="00BB60E3">
        <w:rPr>
          <w:sz w:val="28"/>
          <w:szCs w:val="28"/>
        </w:rPr>
        <w:t>платежоспроможності</w:t>
      </w:r>
      <w:proofErr w:type="spellEnd"/>
      <w:r w:rsidRPr="00BB60E3">
        <w:rPr>
          <w:sz w:val="28"/>
          <w:szCs w:val="28"/>
        </w:rPr>
        <w:t xml:space="preserve"> позичальника.</w:t>
      </w:r>
    </w:p>
    <w:p w14:paraId="134E1E79" w14:textId="5B2F5258" w:rsidR="00BB60E3" w:rsidRDefault="00BB60E3" w:rsidP="00BB60E3">
      <w:pPr>
        <w:jc w:val="both"/>
        <w:rPr>
          <w:sz w:val="28"/>
          <w:szCs w:val="28"/>
        </w:rPr>
      </w:pPr>
      <w:r w:rsidRPr="00BB60E3">
        <w:rPr>
          <w:sz w:val="28"/>
          <w:szCs w:val="28"/>
        </w:rPr>
        <w:t>5.2. Управління за потреби здійснює інформаційну взаємодію з Обласним фондом щодо стану розгляду клопотань та укладення кредитних договорів.</w:t>
      </w:r>
    </w:p>
    <w:p w14:paraId="452CD439" w14:textId="77777777" w:rsidR="00106C0D" w:rsidRPr="00BB60E3" w:rsidRDefault="00106C0D" w:rsidP="00BB60E3">
      <w:pPr>
        <w:jc w:val="both"/>
        <w:rPr>
          <w:sz w:val="28"/>
          <w:szCs w:val="28"/>
        </w:rPr>
      </w:pPr>
    </w:p>
    <w:p w14:paraId="3F7E3011" w14:textId="77777777" w:rsidR="00106C0D" w:rsidRDefault="00106C0D" w:rsidP="00A548B9">
      <w:pPr>
        <w:jc w:val="both"/>
        <w:rPr>
          <w:sz w:val="28"/>
          <w:szCs w:val="28"/>
        </w:rPr>
      </w:pPr>
    </w:p>
    <w:p w14:paraId="564EB2F1" w14:textId="2CEC7151" w:rsidR="005A4318" w:rsidRPr="00106C0D" w:rsidRDefault="00106C0D" w:rsidP="00A548B9">
      <w:pPr>
        <w:jc w:val="both"/>
        <w:rPr>
          <w:b/>
          <w:sz w:val="28"/>
          <w:szCs w:val="28"/>
        </w:rPr>
        <w:sectPr w:rsidR="005A4318" w:rsidRPr="00106C0D" w:rsidSect="00DF7B66">
          <w:pgSz w:w="11906" w:h="16838"/>
          <w:pgMar w:top="1134" w:right="851" w:bottom="426" w:left="1701" w:header="709" w:footer="709" w:gutter="0"/>
          <w:cols w:space="708"/>
          <w:docGrid w:linePitch="360"/>
        </w:sectPr>
      </w:pPr>
      <w:r>
        <w:rPr>
          <w:sz w:val="28"/>
          <w:szCs w:val="28"/>
        </w:rPr>
        <w:tab/>
      </w:r>
      <w:r w:rsidRPr="00106C0D">
        <w:rPr>
          <w:b/>
          <w:sz w:val="28"/>
          <w:szCs w:val="28"/>
        </w:rPr>
        <w:t>Секретар міської ради</w:t>
      </w:r>
      <w:r w:rsidRPr="00106C0D">
        <w:rPr>
          <w:b/>
          <w:sz w:val="28"/>
          <w:szCs w:val="28"/>
        </w:rPr>
        <w:tab/>
      </w:r>
      <w:r w:rsidRPr="00106C0D">
        <w:rPr>
          <w:b/>
          <w:sz w:val="28"/>
          <w:szCs w:val="28"/>
        </w:rPr>
        <w:tab/>
      </w:r>
      <w:r w:rsidRPr="00106C0D">
        <w:rPr>
          <w:b/>
          <w:sz w:val="28"/>
          <w:szCs w:val="28"/>
        </w:rPr>
        <w:tab/>
        <w:t>Вадим КОЖУХОВСЬКИЙ</w:t>
      </w:r>
    </w:p>
    <w:p w14:paraId="531CF7ED" w14:textId="77777777" w:rsidR="009377D2" w:rsidRPr="00CD6C42" w:rsidRDefault="009377D2" w:rsidP="00206B97">
      <w:pPr>
        <w:widowControl w:val="0"/>
        <w:spacing w:after="120"/>
        <w:ind w:right="-7"/>
        <w:rPr>
          <w:sz w:val="28"/>
          <w:szCs w:val="28"/>
        </w:rPr>
      </w:pPr>
    </w:p>
    <w:sectPr w:rsidR="009377D2" w:rsidRPr="00CD6C42" w:rsidSect="005A4318">
      <w:pgSz w:w="16838" w:h="11906" w:orient="landscape"/>
      <w:pgMar w:top="438" w:right="1149" w:bottom="426" w:left="1125" w:header="0" w:footer="3"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076188"/>
    <w:multiLevelType w:val="hybridMultilevel"/>
    <w:tmpl w:val="0B7C180A"/>
    <w:lvl w:ilvl="0" w:tplc="7D0E27BE">
      <w:start w:val="2"/>
      <w:numFmt w:val="bullet"/>
      <w:lvlText w:val="-"/>
      <w:lvlJc w:val="left"/>
      <w:pPr>
        <w:ind w:left="1094" w:hanging="360"/>
      </w:pPr>
      <w:rPr>
        <w:rFonts w:ascii="Times New Roman" w:eastAsia="Calibri" w:hAnsi="Times New Roman" w:cs="Times New Roman" w:hint="default"/>
      </w:rPr>
    </w:lvl>
    <w:lvl w:ilvl="1" w:tplc="04190003" w:tentative="1">
      <w:start w:val="1"/>
      <w:numFmt w:val="bullet"/>
      <w:lvlText w:val="o"/>
      <w:lvlJc w:val="left"/>
      <w:pPr>
        <w:ind w:left="1814" w:hanging="360"/>
      </w:pPr>
      <w:rPr>
        <w:rFonts w:ascii="Courier New" w:hAnsi="Courier New" w:cs="Courier New" w:hint="default"/>
      </w:rPr>
    </w:lvl>
    <w:lvl w:ilvl="2" w:tplc="04190005" w:tentative="1">
      <w:start w:val="1"/>
      <w:numFmt w:val="bullet"/>
      <w:lvlText w:val=""/>
      <w:lvlJc w:val="left"/>
      <w:pPr>
        <w:ind w:left="2534" w:hanging="360"/>
      </w:pPr>
      <w:rPr>
        <w:rFonts w:ascii="Wingdings" w:hAnsi="Wingdings" w:hint="default"/>
      </w:rPr>
    </w:lvl>
    <w:lvl w:ilvl="3" w:tplc="04190001" w:tentative="1">
      <w:start w:val="1"/>
      <w:numFmt w:val="bullet"/>
      <w:lvlText w:val=""/>
      <w:lvlJc w:val="left"/>
      <w:pPr>
        <w:ind w:left="3254" w:hanging="360"/>
      </w:pPr>
      <w:rPr>
        <w:rFonts w:ascii="Symbol" w:hAnsi="Symbol" w:hint="default"/>
      </w:rPr>
    </w:lvl>
    <w:lvl w:ilvl="4" w:tplc="04190003" w:tentative="1">
      <w:start w:val="1"/>
      <w:numFmt w:val="bullet"/>
      <w:lvlText w:val="o"/>
      <w:lvlJc w:val="left"/>
      <w:pPr>
        <w:ind w:left="3974" w:hanging="360"/>
      </w:pPr>
      <w:rPr>
        <w:rFonts w:ascii="Courier New" w:hAnsi="Courier New" w:cs="Courier New" w:hint="default"/>
      </w:rPr>
    </w:lvl>
    <w:lvl w:ilvl="5" w:tplc="04190005" w:tentative="1">
      <w:start w:val="1"/>
      <w:numFmt w:val="bullet"/>
      <w:lvlText w:val=""/>
      <w:lvlJc w:val="left"/>
      <w:pPr>
        <w:ind w:left="4694" w:hanging="360"/>
      </w:pPr>
      <w:rPr>
        <w:rFonts w:ascii="Wingdings" w:hAnsi="Wingdings" w:hint="default"/>
      </w:rPr>
    </w:lvl>
    <w:lvl w:ilvl="6" w:tplc="04190001" w:tentative="1">
      <w:start w:val="1"/>
      <w:numFmt w:val="bullet"/>
      <w:lvlText w:val=""/>
      <w:lvlJc w:val="left"/>
      <w:pPr>
        <w:ind w:left="5414" w:hanging="360"/>
      </w:pPr>
      <w:rPr>
        <w:rFonts w:ascii="Symbol" w:hAnsi="Symbol" w:hint="default"/>
      </w:rPr>
    </w:lvl>
    <w:lvl w:ilvl="7" w:tplc="04190003" w:tentative="1">
      <w:start w:val="1"/>
      <w:numFmt w:val="bullet"/>
      <w:lvlText w:val="o"/>
      <w:lvlJc w:val="left"/>
      <w:pPr>
        <w:ind w:left="6134" w:hanging="360"/>
      </w:pPr>
      <w:rPr>
        <w:rFonts w:ascii="Courier New" w:hAnsi="Courier New" w:cs="Courier New" w:hint="default"/>
      </w:rPr>
    </w:lvl>
    <w:lvl w:ilvl="8" w:tplc="04190005" w:tentative="1">
      <w:start w:val="1"/>
      <w:numFmt w:val="bullet"/>
      <w:lvlText w:val=""/>
      <w:lvlJc w:val="left"/>
      <w:pPr>
        <w:ind w:left="6854" w:hanging="360"/>
      </w:pPr>
      <w:rPr>
        <w:rFonts w:ascii="Wingdings" w:hAnsi="Wingdings" w:hint="default"/>
      </w:rPr>
    </w:lvl>
  </w:abstractNum>
  <w:abstractNum w:abstractNumId="1" w15:restartNumberingAfterBreak="0">
    <w:nsid w:val="481A6190"/>
    <w:multiLevelType w:val="hybridMultilevel"/>
    <w:tmpl w:val="66702EA0"/>
    <w:lvl w:ilvl="0" w:tplc="6236251E">
      <w:start w:val="4"/>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 w15:restartNumberingAfterBreak="0">
    <w:nsid w:val="60D92679"/>
    <w:multiLevelType w:val="hybridMultilevel"/>
    <w:tmpl w:val="B2863F8A"/>
    <w:lvl w:ilvl="0" w:tplc="C53642C4">
      <w:start w:val="4"/>
      <w:numFmt w:val="bullet"/>
      <w:lvlText w:val="-"/>
      <w:lvlJc w:val="left"/>
      <w:pPr>
        <w:ind w:left="435" w:hanging="360"/>
      </w:pPr>
      <w:rPr>
        <w:rFonts w:ascii="Times New Roman" w:eastAsia="Times New Roman" w:hAnsi="Times New Roman" w:cs="Times New Roman" w:hint="default"/>
      </w:rPr>
    </w:lvl>
    <w:lvl w:ilvl="1" w:tplc="04220003" w:tentative="1">
      <w:start w:val="1"/>
      <w:numFmt w:val="bullet"/>
      <w:lvlText w:val="o"/>
      <w:lvlJc w:val="left"/>
      <w:pPr>
        <w:ind w:left="1155" w:hanging="360"/>
      </w:pPr>
      <w:rPr>
        <w:rFonts w:ascii="Courier New" w:hAnsi="Courier New" w:cs="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cs="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cs="Courier New" w:hint="default"/>
      </w:rPr>
    </w:lvl>
    <w:lvl w:ilvl="8" w:tplc="04220005" w:tentative="1">
      <w:start w:val="1"/>
      <w:numFmt w:val="bullet"/>
      <w:lvlText w:val=""/>
      <w:lvlJc w:val="left"/>
      <w:pPr>
        <w:ind w:left="6195" w:hanging="360"/>
      </w:pPr>
      <w:rPr>
        <w:rFonts w:ascii="Wingdings" w:hAnsi="Wingdings" w:hint="default"/>
      </w:rPr>
    </w:lvl>
  </w:abstractNum>
  <w:abstractNum w:abstractNumId="3" w15:restartNumberingAfterBreak="0">
    <w:nsid w:val="770D030B"/>
    <w:multiLevelType w:val="multilevel"/>
    <w:tmpl w:val="3572DBF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6DC"/>
    <w:rsid w:val="0001135E"/>
    <w:rsid w:val="000169E9"/>
    <w:rsid w:val="00024ED3"/>
    <w:rsid w:val="00030995"/>
    <w:rsid w:val="00036BEB"/>
    <w:rsid w:val="00040B9F"/>
    <w:rsid w:val="00052175"/>
    <w:rsid w:val="00054A32"/>
    <w:rsid w:val="000638BE"/>
    <w:rsid w:val="000A4952"/>
    <w:rsid w:val="000A70B0"/>
    <w:rsid w:val="000B25F4"/>
    <w:rsid w:val="000C50A8"/>
    <w:rsid w:val="000D04B7"/>
    <w:rsid w:val="000E30A9"/>
    <w:rsid w:val="000E66DC"/>
    <w:rsid w:val="000E73E7"/>
    <w:rsid w:val="000F6696"/>
    <w:rsid w:val="00106C0D"/>
    <w:rsid w:val="00143169"/>
    <w:rsid w:val="00150AD3"/>
    <w:rsid w:val="00163189"/>
    <w:rsid w:val="001666B2"/>
    <w:rsid w:val="001740BC"/>
    <w:rsid w:val="001804ED"/>
    <w:rsid w:val="00180B59"/>
    <w:rsid w:val="00183C26"/>
    <w:rsid w:val="00195074"/>
    <w:rsid w:val="001950C2"/>
    <w:rsid w:val="001B2C8F"/>
    <w:rsid w:val="001C2F3E"/>
    <w:rsid w:val="001E1993"/>
    <w:rsid w:val="00201A7B"/>
    <w:rsid w:val="00206B97"/>
    <w:rsid w:val="00206FC2"/>
    <w:rsid w:val="00207C6A"/>
    <w:rsid w:val="002105DA"/>
    <w:rsid w:val="002156FB"/>
    <w:rsid w:val="002160C3"/>
    <w:rsid w:val="002273A3"/>
    <w:rsid w:val="002342D1"/>
    <w:rsid w:val="00240B34"/>
    <w:rsid w:val="00247AC5"/>
    <w:rsid w:val="00250E94"/>
    <w:rsid w:val="002575D8"/>
    <w:rsid w:val="00263CE3"/>
    <w:rsid w:val="00282E93"/>
    <w:rsid w:val="00286488"/>
    <w:rsid w:val="00287792"/>
    <w:rsid w:val="0029701E"/>
    <w:rsid w:val="002A253B"/>
    <w:rsid w:val="002C2003"/>
    <w:rsid w:val="002C6BB8"/>
    <w:rsid w:val="002D4F6D"/>
    <w:rsid w:val="002D6B80"/>
    <w:rsid w:val="002F3685"/>
    <w:rsid w:val="0031599E"/>
    <w:rsid w:val="0032361E"/>
    <w:rsid w:val="0032519D"/>
    <w:rsid w:val="0036109A"/>
    <w:rsid w:val="00370555"/>
    <w:rsid w:val="00383697"/>
    <w:rsid w:val="00394C6B"/>
    <w:rsid w:val="003A5415"/>
    <w:rsid w:val="003A67D3"/>
    <w:rsid w:val="003B72EC"/>
    <w:rsid w:val="003C059C"/>
    <w:rsid w:val="003C1D9F"/>
    <w:rsid w:val="003D7078"/>
    <w:rsid w:val="003F3AD1"/>
    <w:rsid w:val="00400A60"/>
    <w:rsid w:val="00403BF9"/>
    <w:rsid w:val="00412E87"/>
    <w:rsid w:val="00453563"/>
    <w:rsid w:val="00463C9B"/>
    <w:rsid w:val="00472E3B"/>
    <w:rsid w:val="004825D6"/>
    <w:rsid w:val="00485BA2"/>
    <w:rsid w:val="004917D7"/>
    <w:rsid w:val="00492FFA"/>
    <w:rsid w:val="004A1711"/>
    <w:rsid w:val="004B0F98"/>
    <w:rsid w:val="004B2F19"/>
    <w:rsid w:val="004C2A29"/>
    <w:rsid w:val="004C62D5"/>
    <w:rsid w:val="004E3C89"/>
    <w:rsid w:val="00501284"/>
    <w:rsid w:val="005022B6"/>
    <w:rsid w:val="00505FBD"/>
    <w:rsid w:val="0051042E"/>
    <w:rsid w:val="00512D45"/>
    <w:rsid w:val="005267BF"/>
    <w:rsid w:val="00526EED"/>
    <w:rsid w:val="00527A0C"/>
    <w:rsid w:val="00530661"/>
    <w:rsid w:val="00535718"/>
    <w:rsid w:val="00550F13"/>
    <w:rsid w:val="00564B1C"/>
    <w:rsid w:val="0056658B"/>
    <w:rsid w:val="005741CD"/>
    <w:rsid w:val="00574434"/>
    <w:rsid w:val="005825C7"/>
    <w:rsid w:val="00584E37"/>
    <w:rsid w:val="0059031C"/>
    <w:rsid w:val="005919E9"/>
    <w:rsid w:val="005A4318"/>
    <w:rsid w:val="005C118D"/>
    <w:rsid w:val="005D4A1C"/>
    <w:rsid w:val="005E5091"/>
    <w:rsid w:val="005E56EC"/>
    <w:rsid w:val="005F23EE"/>
    <w:rsid w:val="006029D0"/>
    <w:rsid w:val="00633AA7"/>
    <w:rsid w:val="00642E53"/>
    <w:rsid w:val="006D74BB"/>
    <w:rsid w:val="006E709C"/>
    <w:rsid w:val="006F03C9"/>
    <w:rsid w:val="006F24D5"/>
    <w:rsid w:val="0070598A"/>
    <w:rsid w:val="007234EE"/>
    <w:rsid w:val="00725A96"/>
    <w:rsid w:val="00736366"/>
    <w:rsid w:val="00764105"/>
    <w:rsid w:val="00777F22"/>
    <w:rsid w:val="0079721D"/>
    <w:rsid w:val="00797B0E"/>
    <w:rsid w:val="007A095F"/>
    <w:rsid w:val="007B1784"/>
    <w:rsid w:val="007B4405"/>
    <w:rsid w:val="007C119F"/>
    <w:rsid w:val="007C2105"/>
    <w:rsid w:val="007C2C14"/>
    <w:rsid w:val="007E3AF1"/>
    <w:rsid w:val="007F5946"/>
    <w:rsid w:val="00800C55"/>
    <w:rsid w:val="008046C7"/>
    <w:rsid w:val="008057E0"/>
    <w:rsid w:val="00807902"/>
    <w:rsid w:val="00823660"/>
    <w:rsid w:val="00824178"/>
    <w:rsid w:val="00847D37"/>
    <w:rsid w:val="00857E06"/>
    <w:rsid w:val="00863FF4"/>
    <w:rsid w:val="0086572D"/>
    <w:rsid w:val="00866C16"/>
    <w:rsid w:val="008A2BBE"/>
    <w:rsid w:val="008A4B4F"/>
    <w:rsid w:val="008C5008"/>
    <w:rsid w:val="008D2357"/>
    <w:rsid w:val="008D6C84"/>
    <w:rsid w:val="008E29B7"/>
    <w:rsid w:val="008F2C07"/>
    <w:rsid w:val="009006C4"/>
    <w:rsid w:val="009216DC"/>
    <w:rsid w:val="00932A4A"/>
    <w:rsid w:val="00934DE6"/>
    <w:rsid w:val="009366E1"/>
    <w:rsid w:val="009377D2"/>
    <w:rsid w:val="0094360F"/>
    <w:rsid w:val="00945F24"/>
    <w:rsid w:val="00951DE6"/>
    <w:rsid w:val="0095731E"/>
    <w:rsid w:val="0096166A"/>
    <w:rsid w:val="00961743"/>
    <w:rsid w:val="0096344B"/>
    <w:rsid w:val="009937F6"/>
    <w:rsid w:val="00996AD8"/>
    <w:rsid w:val="009A46B7"/>
    <w:rsid w:val="009B02AD"/>
    <w:rsid w:val="009B198E"/>
    <w:rsid w:val="009B2054"/>
    <w:rsid w:val="009C0A12"/>
    <w:rsid w:val="009E6FA1"/>
    <w:rsid w:val="009F23AD"/>
    <w:rsid w:val="00A05450"/>
    <w:rsid w:val="00A06877"/>
    <w:rsid w:val="00A27E7A"/>
    <w:rsid w:val="00A52120"/>
    <w:rsid w:val="00A52BA9"/>
    <w:rsid w:val="00A548B9"/>
    <w:rsid w:val="00A6188E"/>
    <w:rsid w:val="00A62FF4"/>
    <w:rsid w:val="00A67191"/>
    <w:rsid w:val="00A743A1"/>
    <w:rsid w:val="00A81809"/>
    <w:rsid w:val="00A92CFA"/>
    <w:rsid w:val="00A95064"/>
    <w:rsid w:val="00A970B5"/>
    <w:rsid w:val="00A97FE1"/>
    <w:rsid w:val="00AB3E93"/>
    <w:rsid w:val="00AB47AA"/>
    <w:rsid w:val="00AC0D5A"/>
    <w:rsid w:val="00AC5DB1"/>
    <w:rsid w:val="00AD0730"/>
    <w:rsid w:val="00B004E4"/>
    <w:rsid w:val="00B057F8"/>
    <w:rsid w:val="00B417A3"/>
    <w:rsid w:val="00B44F7B"/>
    <w:rsid w:val="00B55271"/>
    <w:rsid w:val="00B622DB"/>
    <w:rsid w:val="00B75DB6"/>
    <w:rsid w:val="00B84FED"/>
    <w:rsid w:val="00BB60E3"/>
    <w:rsid w:val="00BC046B"/>
    <w:rsid w:val="00BC25CA"/>
    <w:rsid w:val="00BC4BDB"/>
    <w:rsid w:val="00BD14BB"/>
    <w:rsid w:val="00BD286D"/>
    <w:rsid w:val="00BE16F5"/>
    <w:rsid w:val="00BE6F4A"/>
    <w:rsid w:val="00BF63BA"/>
    <w:rsid w:val="00C015C0"/>
    <w:rsid w:val="00C06B49"/>
    <w:rsid w:val="00C13786"/>
    <w:rsid w:val="00C23313"/>
    <w:rsid w:val="00C35BD5"/>
    <w:rsid w:val="00C45057"/>
    <w:rsid w:val="00C529A1"/>
    <w:rsid w:val="00C53611"/>
    <w:rsid w:val="00C75468"/>
    <w:rsid w:val="00C77C9A"/>
    <w:rsid w:val="00C9088D"/>
    <w:rsid w:val="00C945F6"/>
    <w:rsid w:val="00C96C53"/>
    <w:rsid w:val="00CA1293"/>
    <w:rsid w:val="00CB0985"/>
    <w:rsid w:val="00CD2614"/>
    <w:rsid w:val="00CD6C42"/>
    <w:rsid w:val="00CE3665"/>
    <w:rsid w:val="00CE565A"/>
    <w:rsid w:val="00CF788A"/>
    <w:rsid w:val="00D1521B"/>
    <w:rsid w:val="00D2010A"/>
    <w:rsid w:val="00D270F2"/>
    <w:rsid w:val="00D45487"/>
    <w:rsid w:val="00D60C33"/>
    <w:rsid w:val="00D637AB"/>
    <w:rsid w:val="00D70F4D"/>
    <w:rsid w:val="00D73D16"/>
    <w:rsid w:val="00D9400F"/>
    <w:rsid w:val="00D97F6E"/>
    <w:rsid w:val="00DA266F"/>
    <w:rsid w:val="00DB21DF"/>
    <w:rsid w:val="00DD5CA7"/>
    <w:rsid w:val="00DF1079"/>
    <w:rsid w:val="00DF7B66"/>
    <w:rsid w:val="00E03407"/>
    <w:rsid w:val="00E119D0"/>
    <w:rsid w:val="00E13C07"/>
    <w:rsid w:val="00E24A5C"/>
    <w:rsid w:val="00E503BD"/>
    <w:rsid w:val="00E66A60"/>
    <w:rsid w:val="00E90625"/>
    <w:rsid w:val="00E937D0"/>
    <w:rsid w:val="00EA7408"/>
    <w:rsid w:val="00EB4168"/>
    <w:rsid w:val="00ED052B"/>
    <w:rsid w:val="00EE44D2"/>
    <w:rsid w:val="00EF1B7D"/>
    <w:rsid w:val="00F0055F"/>
    <w:rsid w:val="00F025D7"/>
    <w:rsid w:val="00F05178"/>
    <w:rsid w:val="00F11373"/>
    <w:rsid w:val="00F21532"/>
    <w:rsid w:val="00F27133"/>
    <w:rsid w:val="00F36E50"/>
    <w:rsid w:val="00F3782B"/>
    <w:rsid w:val="00F453B4"/>
    <w:rsid w:val="00F465B1"/>
    <w:rsid w:val="00F4782E"/>
    <w:rsid w:val="00F51B7E"/>
    <w:rsid w:val="00F61274"/>
    <w:rsid w:val="00F6323C"/>
    <w:rsid w:val="00F73730"/>
    <w:rsid w:val="00F75D43"/>
    <w:rsid w:val="00F8403C"/>
    <w:rsid w:val="00F87C4A"/>
    <w:rsid w:val="00F90C10"/>
    <w:rsid w:val="00FA09F6"/>
    <w:rsid w:val="00FA6E56"/>
    <w:rsid w:val="00FB2F85"/>
    <w:rsid w:val="00FB6186"/>
    <w:rsid w:val="00FC06E5"/>
    <w:rsid w:val="00FD3082"/>
    <w:rsid w:val="00FD615C"/>
    <w:rsid w:val="00FE19FB"/>
    <w:rsid w:val="00FE7E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3F923"/>
  <w15:chartTrackingRefBased/>
  <w15:docId w15:val="{3B433D37-520B-4080-8B96-12238595C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4952"/>
    <w:rPr>
      <w:rFonts w:ascii="Times New Roman" w:eastAsia="Times New Roman" w:hAnsi="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 1"/>
    <w:basedOn w:val="a"/>
    <w:next w:val="a"/>
    <w:rsid w:val="009216DC"/>
    <w:pPr>
      <w:keepNext/>
    </w:pPr>
    <w:rPr>
      <w:rFonts w:ascii="Arial" w:hAnsi="Arial"/>
      <w:snapToGrid w:val="0"/>
      <w:color w:val="0000FF"/>
      <w:sz w:val="32"/>
      <w:lang w:val="ru-RU"/>
    </w:rPr>
  </w:style>
  <w:style w:type="paragraph" w:customStyle="1" w:styleId="a3">
    <w:name w:val="Знак Знак Знак Знак Знак Знак"/>
    <w:basedOn w:val="a"/>
    <w:rsid w:val="009216DC"/>
    <w:rPr>
      <w:rFonts w:ascii="Verdana" w:hAnsi="Verdana" w:cs="Verdana"/>
      <w:lang w:val="en-US" w:eastAsia="en-US"/>
    </w:rPr>
  </w:style>
  <w:style w:type="paragraph" w:styleId="a4">
    <w:name w:val="Balloon Text"/>
    <w:basedOn w:val="a"/>
    <w:link w:val="a5"/>
    <w:uiPriority w:val="99"/>
    <w:semiHidden/>
    <w:unhideWhenUsed/>
    <w:rsid w:val="009B2054"/>
    <w:rPr>
      <w:rFonts w:ascii="Tahoma" w:hAnsi="Tahoma"/>
      <w:sz w:val="16"/>
      <w:szCs w:val="16"/>
    </w:rPr>
  </w:style>
  <w:style w:type="character" w:customStyle="1" w:styleId="a5">
    <w:name w:val="Текст выноски Знак"/>
    <w:link w:val="a4"/>
    <w:uiPriority w:val="99"/>
    <w:semiHidden/>
    <w:rsid w:val="009B2054"/>
    <w:rPr>
      <w:rFonts w:ascii="Tahoma" w:eastAsia="Times New Roman" w:hAnsi="Tahoma" w:cs="Tahoma"/>
      <w:sz w:val="16"/>
      <w:szCs w:val="16"/>
      <w:lang w:val="uk-UA" w:eastAsia="ru-RU"/>
    </w:rPr>
  </w:style>
  <w:style w:type="table" w:styleId="a6">
    <w:name w:val="Table Grid"/>
    <w:basedOn w:val="a1"/>
    <w:uiPriority w:val="59"/>
    <w:rsid w:val="00934DE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7">
    <w:name w:val="Hyperlink"/>
    <w:uiPriority w:val="99"/>
    <w:unhideWhenUsed/>
    <w:rsid w:val="00D70F4D"/>
    <w:rPr>
      <w:color w:val="0000FF"/>
      <w:u w:val="single"/>
    </w:rPr>
  </w:style>
  <w:style w:type="paragraph" w:styleId="a8">
    <w:name w:val="Body Text Indent"/>
    <w:basedOn w:val="a"/>
    <w:link w:val="a9"/>
    <w:uiPriority w:val="99"/>
    <w:unhideWhenUsed/>
    <w:rsid w:val="009377D2"/>
    <w:pPr>
      <w:spacing w:after="120"/>
      <w:ind w:left="283"/>
    </w:pPr>
    <w:rPr>
      <w:sz w:val="28"/>
      <w:lang w:val="ru-RU"/>
    </w:rPr>
  </w:style>
  <w:style w:type="character" w:customStyle="1" w:styleId="a9">
    <w:name w:val="Основной текст с отступом Знак"/>
    <w:basedOn w:val="a0"/>
    <w:link w:val="a8"/>
    <w:uiPriority w:val="99"/>
    <w:rsid w:val="009377D2"/>
    <w:rPr>
      <w:rFonts w:ascii="Times New Roman" w:eastAsia="Times New Roman" w:hAnsi="Times New Roman"/>
      <w:sz w:val="28"/>
    </w:rPr>
  </w:style>
  <w:style w:type="character" w:customStyle="1" w:styleId="6">
    <w:name w:val="Основний текст (6)_"/>
    <w:basedOn w:val="a0"/>
    <w:link w:val="60"/>
    <w:rsid w:val="009006C4"/>
    <w:rPr>
      <w:rFonts w:ascii="Times New Roman" w:eastAsia="Times New Roman" w:hAnsi="Times New Roman"/>
      <w:b/>
      <w:bCs/>
      <w:sz w:val="32"/>
      <w:szCs w:val="32"/>
      <w:shd w:val="clear" w:color="auto" w:fill="FFFFFF"/>
    </w:rPr>
  </w:style>
  <w:style w:type="paragraph" w:customStyle="1" w:styleId="60">
    <w:name w:val="Основний текст (6)"/>
    <w:basedOn w:val="a"/>
    <w:link w:val="6"/>
    <w:rsid w:val="009006C4"/>
    <w:pPr>
      <w:widowControl w:val="0"/>
      <w:shd w:val="clear" w:color="auto" w:fill="FFFFFF"/>
      <w:spacing w:before="3540" w:line="365" w:lineRule="exact"/>
      <w:jc w:val="center"/>
    </w:pPr>
    <w:rPr>
      <w:b/>
      <w:bCs/>
      <w:sz w:val="32"/>
      <w:szCs w:val="32"/>
      <w:lang w:val="ru-RU"/>
    </w:rPr>
  </w:style>
  <w:style w:type="paragraph" w:styleId="aa">
    <w:name w:val="List Paragraph"/>
    <w:basedOn w:val="a"/>
    <w:uiPriority w:val="34"/>
    <w:qFormat/>
    <w:rsid w:val="00370555"/>
    <w:pPr>
      <w:widowControl w:val="0"/>
      <w:autoSpaceDE w:val="0"/>
      <w:autoSpaceDN w:val="0"/>
      <w:adjustRightInd w:val="0"/>
      <w:ind w:left="720"/>
      <w:contextualSpacing/>
    </w:pPr>
    <w:rPr>
      <w:lang w:val="ru-RU"/>
    </w:rPr>
  </w:style>
  <w:style w:type="table" w:customStyle="1" w:styleId="10">
    <w:name w:val="Сетка таблицы1"/>
    <w:basedOn w:val="a1"/>
    <w:next w:val="a6"/>
    <w:rsid w:val="00370555"/>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pt">
    <w:name w:val="Основной текст + 9 pt"/>
    <w:basedOn w:val="a0"/>
    <w:rsid w:val="000A4952"/>
    <w:rPr>
      <w:color w:val="000000"/>
      <w:spacing w:val="0"/>
      <w:w w:val="100"/>
      <w:position w:val="0"/>
      <w:sz w:val="18"/>
      <w:szCs w:val="18"/>
      <w:shd w:val="clear" w:color="auto" w:fill="FFFFFF"/>
      <w:lang w:val="uk-UA"/>
    </w:rPr>
  </w:style>
  <w:style w:type="paragraph" w:styleId="2">
    <w:name w:val="Body Text 2"/>
    <w:basedOn w:val="a"/>
    <w:link w:val="20"/>
    <w:uiPriority w:val="99"/>
    <w:semiHidden/>
    <w:unhideWhenUsed/>
    <w:rsid w:val="0032519D"/>
    <w:pPr>
      <w:spacing w:after="120" w:line="480" w:lineRule="auto"/>
    </w:pPr>
  </w:style>
  <w:style w:type="character" w:customStyle="1" w:styleId="20">
    <w:name w:val="Основной текст 2 Знак"/>
    <w:basedOn w:val="a0"/>
    <w:link w:val="2"/>
    <w:uiPriority w:val="99"/>
    <w:semiHidden/>
    <w:rsid w:val="0032519D"/>
    <w:rPr>
      <w:rFonts w:ascii="Times New Roman" w:eastAsia="Times New Roman" w:hAnsi="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2114A-38D5-422D-A933-8458F75C9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5</Pages>
  <Words>1163</Words>
  <Characters>6630</Characters>
  <Application>Microsoft Office Word</Application>
  <DocSecurity>0</DocSecurity>
  <Lines>55</Lines>
  <Paragraphs>15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WolfishLair</Company>
  <LinksUpToDate>false</LinksUpToDate>
  <CharactersWithSpaces>7778</CharactersWithSpaces>
  <SharedDoc>false</SharedDoc>
  <HLinks>
    <vt:vector size="6" baseType="variant">
      <vt:variant>
        <vt:i4>8192002</vt:i4>
      </vt:variant>
      <vt:variant>
        <vt:i4>0</vt:i4>
      </vt:variant>
      <vt:variant>
        <vt:i4>0</vt:i4>
      </vt:variant>
      <vt:variant>
        <vt:i4>5</vt:i4>
      </vt:variant>
      <vt:variant>
        <vt:lpwstr>mailto:mvk@zhmr.gov.ua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МАЙЯ</cp:lastModifiedBy>
  <cp:revision>20</cp:revision>
  <cp:lastPrinted>2026-09-28T11:24:00Z</cp:lastPrinted>
  <dcterms:created xsi:type="dcterms:W3CDTF">2026-09-28T07:04:00Z</dcterms:created>
  <dcterms:modified xsi:type="dcterms:W3CDTF">2026-09-29T12:26:00Z</dcterms:modified>
</cp:coreProperties>
</file>