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38FCA" w14:textId="77777777" w:rsidR="00567ED7" w:rsidRPr="00567ED7" w:rsidRDefault="00567ED7" w:rsidP="00567ED7">
      <w:pPr>
        <w:pStyle w:val="1"/>
        <w:jc w:val="center"/>
        <w:rPr>
          <w:b/>
          <w:bCs/>
          <w:sz w:val="36"/>
          <w:szCs w:val="36"/>
        </w:rPr>
      </w:pPr>
      <w:r w:rsidRPr="00567ED7">
        <w:rPr>
          <w:b/>
          <w:bCs/>
          <w:sz w:val="36"/>
          <w:szCs w:val="36"/>
        </w:rPr>
        <w:t>ПОЯСНЮВАЛЬНА ЗАПИСКА</w:t>
      </w:r>
    </w:p>
    <w:p w14:paraId="137FE9D7" w14:textId="70F27983" w:rsidR="00E06333" w:rsidRDefault="00567ED7" w:rsidP="000E6875">
      <w:pPr>
        <w:spacing w:after="0" w:line="240" w:lineRule="auto"/>
        <w:jc w:val="center"/>
        <w:rPr>
          <w:b/>
          <w:color w:val="000000"/>
        </w:rPr>
      </w:pPr>
      <w:r w:rsidRPr="00567ED7">
        <w:rPr>
          <w:b/>
          <w:bCs/>
        </w:rPr>
        <w:t xml:space="preserve">до проєкту рішення </w:t>
      </w:r>
      <w:r w:rsidR="008D4F45">
        <w:t>«Про внесення змін до рішення 7</w:t>
      </w:r>
      <w:r w:rsidR="008B17CD">
        <w:t>3</w:t>
      </w:r>
      <w:r w:rsidR="008D4F45">
        <w:t xml:space="preserve"> сесії 8 скликання від </w:t>
      </w:r>
      <w:r w:rsidR="008B17CD">
        <w:t>12</w:t>
      </w:r>
      <w:r w:rsidR="008D4F45">
        <w:t xml:space="preserve"> </w:t>
      </w:r>
      <w:r w:rsidR="008B17CD">
        <w:t>лютого</w:t>
      </w:r>
      <w:r w:rsidR="008D4F45">
        <w:t xml:space="preserve"> 2026 року № </w:t>
      </w:r>
      <w:r w:rsidR="008B17CD">
        <w:t>16</w:t>
      </w:r>
      <w:r w:rsidR="0086404A">
        <w:t>42</w:t>
      </w:r>
    </w:p>
    <w:p w14:paraId="2D3A8C16" w14:textId="77777777" w:rsidR="00567ED7" w:rsidRDefault="00567ED7" w:rsidP="00E06333">
      <w:pPr>
        <w:pStyle w:val="1"/>
        <w:rPr>
          <w:b/>
          <w:bCs/>
          <w:color w:val="000000"/>
        </w:rPr>
      </w:pPr>
    </w:p>
    <w:p w14:paraId="3A1CFD90" w14:textId="77777777" w:rsidR="00567ED7" w:rsidRPr="00567ED7" w:rsidRDefault="006869FC" w:rsidP="00567ED7">
      <w:pPr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     </w:t>
      </w:r>
      <w:r w:rsidR="00567ED7" w:rsidRPr="00567ED7">
        <w:rPr>
          <w:b/>
          <w:bCs/>
          <w:lang w:eastAsia="ru-RU"/>
        </w:rPr>
        <w:t>1.Мета</w:t>
      </w:r>
    </w:p>
    <w:p w14:paraId="3901BFC2" w14:textId="4D71396B" w:rsidR="00F27EED" w:rsidRDefault="006869FC" w:rsidP="00F27EED">
      <w:pPr>
        <w:spacing w:after="0"/>
        <w:jc w:val="both"/>
      </w:pPr>
      <w:r>
        <w:rPr>
          <w:lang w:eastAsia="ru-RU"/>
        </w:rPr>
        <w:t xml:space="preserve">      </w:t>
      </w:r>
      <w:r w:rsidR="00567ED7" w:rsidRPr="00567ED7">
        <w:rPr>
          <w:lang w:eastAsia="ru-RU"/>
        </w:rPr>
        <w:t xml:space="preserve">Проєкт рішення </w:t>
      </w:r>
      <w:r w:rsidR="0086404A">
        <w:rPr>
          <w:lang w:eastAsia="ru-RU"/>
        </w:rPr>
        <w:t xml:space="preserve">«Про внесення змін до рішення </w:t>
      </w:r>
      <w:r w:rsidR="008D4F45">
        <w:rPr>
          <w:lang w:eastAsia="ru-RU"/>
        </w:rPr>
        <w:t>7</w:t>
      </w:r>
      <w:r w:rsidR="008B17CD">
        <w:rPr>
          <w:lang w:eastAsia="ru-RU"/>
        </w:rPr>
        <w:t>3</w:t>
      </w:r>
      <w:r w:rsidR="008D4F45">
        <w:rPr>
          <w:lang w:eastAsia="ru-RU"/>
        </w:rPr>
        <w:t xml:space="preserve"> сесії 8 скликання від </w:t>
      </w:r>
      <w:r w:rsidR="008B17CD">
        <w:rPr>
          <w:lang w:eastAsia="ru-RU"/>
        </w:rPr>
        <w:t xml:space="preserve">12 </w:t>
      </w:r>
      <w:r w:rsidR="0086404A">
        <w:rPr>
          <w:lang w:eastAsia="ru-RU"/>
        </w:rPr>
        <w:t>лютого</w:t>
      </w:r>
      <w:r w:rsidR="008D4F45">
        <w:rPr>
          <w:lang w:eastAsia="ru-RU"/>
        </w:rPr>
        <w:t xml:space="preserve"> 2026 року № 1</w:t>
      </w:r>
      <w:r w:rsidR="008B17CD">
        <w:rPr>
          <w:lang w:eastAsia="ru-RU"/>
        </w:rPr>
        <w:t>6</w:t>
      </w:r>
      <w:r w:rsidR="0086404A">
        <w:rPr>
          <w:lang w:eastAsia="ru-RU"/>
        </w:rPr>
        <w:t>42</w:t>
      </w:r>
      <w:r w:rsidR="008D4F45">
        <w:rPr>
          <w:lang w:eastAsia="ru-RU"/>
        </w:rPr>
        <w:t xml:space="preserve"> </w:t>
      </w:r>
      <w:r w:rsidR="00567ED7" w:rsidRPr="00567ED7">
        <w:t xml:space="preserve"> </w:t>
      </w:r>
      <w:r w:rsidR="00F75E38" w:rsidRPr="00567ED7">
        <w:rPr>
          <w:color w:val="000000"/>
        </w:rPr>
        <w:t>розроблено з метою</w:t>
      </w:r>
      <w:r w:rsidR="00F75E38" w:rsidRPr="0081111F">
        <w:t xml:space="preserve"> </w:t>
      </w:r>
      <w:r w:rsidR="00F75E38">
        <w:t>реалізації у 202</w:t>
      </w:r>
      <w:r w:rsidR="000B3C24">
        <w:t>6</w:t>
      </w:r>
      <w:r w:rsidR="00F75E38">
        <w:t xml:space="preserve"> році </w:t>
      </w:r>
      <w:r w:rsidR="00F75E38" w:rsidRPr="00036EE2">
        <w:t>заходів цільово</w:t>
      </w:r>
      <w:r w:rsidR="00F75E38">
        <w:t>ї</w:t>
      </w:r>
      <w:r w:rsidR="00F75E38" w:rsidRPr="00036EE2">
        <w:t xml:space="preserve"> програм</w:t>
      </w:r>
      <w:r w:rsidR="00F75E38">
        <w:t>и</w:t>
      </w:r>
      <w:r w:rsidR="00F27EED">
        <w:t xml:space="preserve"> </w:t>
      </w:r>
      <w:r w:rsidR="00F27EED">
        <w:rPr>
          <w:color w:val="000000"/>
          <w:lang w:bidi="mr-IN"/>
        </w:rPr>
        <w:t>«Підвищення якості медичного обслуговування населення Жмеринської міської територіальної громади на 2025-2027 роки</w:t>
      </w:r>
      <w:r w:rsidR="007F6529" w:rsidRPr="00036EE2">
        <w:t>,</w:t>
      </w:r>
      <w:r w:rsidR="007F6529" w:rsidRPr="00045944">
        <w:t xml:space="preserve"> </w:t>
      </w:r>
      <w:r w:rsidR="007F6529">
        <w:t xml:space="preserve"> а також</w:t>
      </w:r>
      <w:r w:rsidR="00D94C36">
        <w:t xml:space="preserve"> з</w:t>
      </w:r>
      <w:r w:rsidR="007F6529">
        <w:t xml:space="preserve"> метою </w:t>
      </w:r>
      <w:r w:rsidR="000E6875">
        <w:t>врегулювання окремих питань щодо</w:t>
      </w:r>
      <w:r w:rsidR="000E6875" w:rsidRPr="00331421">
        <w:t xml:space="preserve"> </w:t>
      </w:r>
      <w:r w:rsidR="000E6875">
        <w:t xml:space="preserve">виплати щомісячної цільової соціальної матеріальної допомоги(муніципальної виплати) молодшому медичному персоналу КНП «Жмеринська </w:t>
      </w:r>
      <w:r w:rsidR="00F27EED">
        <w:t>ЦРЛ» та</w:t>
      </w:r>
      <w:r w:rsidR="00F27EED" w:rsidRPr="00EE3E11">
        <w:t xml:space="preserve">  </w:t>
      </w:r>
      <w:bookmarkStart w:id="0" w:name="_Hlk241162073"/>
      <w:r w:rsidR="00F27EED">
        <w:t>стимулювання праці молодших медичних працівників, які працюють в стаціонарних відділеннях КНП «</w:t>
      </w:r>
      <w:r w:rsidR="00F27EED">
        <w:t>ЦРЛ</w:t>
      </w:r>
      <w:r w:rsidR="00F27EED">
        <w:t>» Жмеринської міської ради.</w:t>
      </w:r>
      <w:bookmarkEnd w:id="0"/>
    </w:p>
    <w:p w14:paraId="5A32AA58" w14:textId="13264940" w:rsidR="00567ED7" w:rsidRPr="00567ED7" w:rsidRDefault="006869FC" w:rsidP="00F27EED">
      <w:pPr>
        <w:jc w:val="both"/>
        <w:rPr>
          <w:b/>
          <w:bCs/>
          <w:lang w:eastAsia="ru-RU"/>
        </w:rPr>
      </w:pPr>
      <w:r>
        <w:rPr>
          <w:b/>
          <w:bCs/>
          <w:color w:val="000000"/>
        </w:rPr>
        <w:t xml:space="preserve"> </w:t>
      </w:r>
      <w:r w:rsidR="00567ED7" w:rsidRPr="00567ED7">
        <w:rPr>
          <w:b/>
          <w:bCs/>
          <w:color w:val="000000"/>
        </w:rPr>
        <w:t xml:space="preserve">2.Обгрунтування необхідності прийняття </w:t>
      </w:r>
      <w:r w:rsidR="00FA06BB">
        <w:rPr>
          <w:b/>
          <w:bCs/>
          <w:color w:val="000000"/>
        </w:rPr>
        <w:t>проєкту рішення</w:t>
      </w:r>
    </w:p>
    <w:p w14:paraId="42D36B58" w14:textId="6BAC957C" w:rsidR="000E6875" w:rsidRDefault="000B3C24" w:rsidP="00D146CD">
      <w:pPr>
        <w:spacing w:after="0"/>
        <w:jc w:val="both"/>
      </w:pPr>
      <w:r>
        <w:rPr>
          <w:sz w:val="26"/>
          <w:szCs w:val="26"/>
        </w:rPr>
        <w:t xml:space="preserve">       </w:t>
      </w:r>
      <w:r w:rsidRPr="00EE3E11">
        <w:t>Необхідність прийняття даного проєкту рішення</w:t>
      </w:r>
      <w:r w:rsidR="00E93CB9">
        <w:t xml:space="preserve"> полягає у забезпеченні виконання вимог </w:t>
      </w:r>
      <w:r w:rsidR="000E6875">
        <w:t xml:space="preserve">Бюджетного кодексу України, яким визначено що </w:t>
      </w:r>
      <w:r w:rsidR="000E6875">
        <w:rPr>
          <w:color w:val="333333"/>
          <w:shd w:val="clear" w:color="auto" w:fill="FFFFFF"/>
        </w:rPr>
        <w:t xml:space="preserve">бюджетний період </w:t>
      </w:r>
      <w:r w:rsidR="000E6875">
        <w:rPr>
          <w:color w:val="333333"/>
          <w:shd w:val="clear" w:color="auto" w:fill="FFFFFF"/>
        </w:rPr>
        <w:t>починається 1 січня кожного року і закінчується 31 грудня того ж року</w:t>
      </w:r>
      <w:r w:rsidR="000E6875">
        <w:rPr>
          <w:color w:val="333333"/>
          <w:shd w:val="clear" w:color="auto" w:fill="FFFFFF"/>
        </w:rPr>
        <w:t xml:space="preserve"> </w:t>
      </w:r>
      <w:r w:rsidR="000E6875">
        <w:t xml:space="preserve"> і всі розрахунки поточного року закриваються.</w:t>
      </w:r>
    </w:p>
    <w:p w14:paraId="2C552A95" w14:textId="2D3ACF9D" w:rsidR="00D70A1C" w:rsidRDefault="00D146CD" w:rsidP="00AC69E6">
      <w:pPr>
        <w:spacing w:after="0"/>
        <w:jc w:val="both"/>
        <w:rPr>
          <w:b/>
          <w:bCs/>
        </w:rPr>
      </w:pPr>
      <w:r w:rsidRPr="00EE3E11">
        <w:t xml:space="preserve">  </w:t>
      </w:r>
    </w:p>
    <w:p w14:paraId="5A4F68EC" w14:textId="65A71C10" w:rsidR="00B00775" w:rsidRDefault="00D70A1C" w:rsidP="00024D12">
      <w:pPr>
        <w:rPr>
          <w:b/>
          <w:bCs/>
        </w:rPr>
      </w:pPr>
      <w:r>
        <w:rPr>
          <w:b/>
          <w:bCs/>
        </w:rPr>
        <w:t xml:space="preserve">      </w:t>
      </w:r>
      <w:r w:rsidR="00B00775" w:rsidRPr="00B00775">
        <w:rPr>
          <w:b/>
          <w:bCs/>
        </w:rPr>
        <w:t>3.Загальна характеристика та основні положення проєкту рішення</w:t>
      </w:r>
      <w:r w:rsidR="00E93CB9">
        <w:rPr>
          <w:b/>
          <w:bCs/>
        </w:rPr>
        <w:t xml:space="preserve"> </w:t>
      </w:r>
    </w:p>
    <w:p w14:paraId="48F02010" w14:textId="7BA9D229" w:rsidR="00E93CB9" w:rsidRPr="00E93CB9" w:rsidRDefault="00E93CB9" w:rsidP="00E93CB9">
      <w:pPr>
        <w:jc w:val="center"/>
      </w:pPr>
      <w:r w:rsidRPr="00E93CB9">
        <w:t>Проєкт рішення складається з 3 пунктів, якими передбачено:</w:t>
      </w:r>
    </w:p>
    <w:p w14:paraId="5599E6E5" w14:textId="3F1877C7" w:rsidR="00F27EED" w:rsidRDefault="0086404A" w:rsidP="00F27EED">
      <w:pPr>
        <w:spacing w:after="0" w:line="240" w:lineRule="auto"/>
        <w:jc w:val="both"/>
      </w:pPr>
      <w:r>
        <w:t xml:space="preserve">  </w:t>
      </w:r>
      <w:r w:rsidR="00F27EED">
        <w:t xml:space="preserve">         1. Внести зміни до Додатку 2 «Порядок використання коштів бюджету для щомісячної цільової соціальної матеріальної допомоги(муніципальної виплати) молодшому медичному персоналу КНП «Жмеринська ЦРЛ» до  рішення 73 сесії 8 скликання Жмеринської міської ради від 12 лютого 2026 року № 1642 «Про внесення змін до рішення 71 сесії 8 скликання від 24 грудня 2025 року № 1634 </w:t>
      </w:r>
      <w:r w:rsidR="00F27EED">
        <w:rPr>
          <w:color w:val="000000"/>
          <w:lang w:bidi="mr-IN"/>
        </w:rPr>
        <w:t>«Про затвердження цільової програми «Підвищення якості медичного обслуговування населення Жмеринської міської територіальної громади на 2025-2027 роки в новій редакції»», а саме викласти п.13 Порядку  в новій редакції:</w:t>
      </w:r>
      <w:r w:rsidR="00F27EED">
        <w:t xml:space="preserve"> </w:t>
      </w:r>
    </w:p>
    <w:p w14:paraId="0C3BB9DC" w14:textId="77777777" w:rsidR="00F27EED" w:rsidRPr="000B38A9" w:rsidRDefault="00F27EED" w:rsidP="00F27EED">
      <w:pPr>
        <w:spacing w:after="0" w:line="240" w:lineRule="auto"/>
        <w:jc w:val="both"/>
        <w:rPr>
          <w:color w:val="000000"/>
          <w:lang w:bidi="mr-IN"/>
        </w:rPr>
      </w:pPr>
      <w:r>
        <w:t xml:space="preserve">             « </w:t>
      </w:r>
      <w:r w:rsidRPr="005C21EE">
        <w:rPr>
          <w:color w:val="000000"/>
        </w:rPr>
        <w:t xml:space="preserve">13.  </w:t>
      </w:r>
      <w:r w:rsidRPr="005C21EE">
        <w:t xml:space="preserve">Відповідальна особа КНП </w:t>
      </w:r>
      <w:bookmarkStart w:id="1" w:name="_Hlk241158032"/>
      <w:r w:rsidRPr="005C21EE">
        <w:rPr>
          <w:shd w:val="clear" w:color="auto" w:fill="FFFFFF"/>
        </w:rPr>
        <w:t>«Жмеринська ЦРЛ</w:t>
      </w:r>
      <w:r w:rsidRPr="005C21EE">
        <w:t>»</w:t>
      </w:r>
      <w:r w:rsidRPr="005C21EE">
        <w:rPr>
          <w:color w:val="000000"/>
        </w:rPr>
        <w:t xml:space="preserve"> </w:t>
      </w:r>
      <w:bookmarkEnd w:id="1"/>
      <w:r w:rsidRPr="005C21EE">
        <w:rPr>
          <w:color w:val="000000"/>
        </w:rPr>
        <w:t xml:space="preserve">щомісячно, </w:t>
      </w:r>
      <w:r w:rsidRPr="005C21EE">
        <w:rPr>
          <w:rStyle w:val="214pt"/>
          <w:color w:val="000000"/>
          <w:lang w:eastAsia="uk-UA"/>
        </w:rPr>
        <w:t xml:space="preserve">не пізніше 5 числа місяця, наступного за звітним, </w:t>
      </w:r>
      <w:r w:rsidRPr="00787978">
        <w:rPr>
          <w:rStyle w:val="214pt"/>
          <w:color w:val="000000"/>
          <w:lang w:eastAsia="uk-UA"/>
        </w:rPr>
        <w:t>а у грудні до 20 числа за грудень</w:t>
      </w:r>
      <w:r w:rsidRPr="005C21EE">
        <w:rPr>
          <w:rStyle w:val="214pt"/>
          <w:color w:val="000000"/>
          <w:lang w:eastAsia="uk-UA"/>
        </w:rPr>
        <w:t>, подає  головному розпоряднику коштів заявку на фінансування з поіменним списком працівників, які мають право на  виплату та  не відповідають  умовам, визначеним у п. 9 цього Порядку, згідно Додатку 2.</w:t>
      </w:r>
      <w:r>
        <w:rPr>
          <w:rStyle w:val="214pt"/>
          <w:color w:val="000000"/>
          <w:lang w:eastAsia="uk-UA"/>
        </w:rPr>
        <w:t>»</w:t>
      </w:r>
    </w:p>
    <w:p w14:paraId="6A55D827" w14:textId="77777777" w:rsidR="00F27EED" w:rsidRDefault="00F27EED" w:rsidP="00F27EED">
      <w:pPr>
        <w:spacing w:after="0" w:line="240" w:lineRule="auto"/>
        <w:jc w:val="both"/>
      </w:pPr>
      <w:r>
        <w:rPr>
          <w:color w:val="000000"/>
          <w:lang w:bidi="mr-IN"/>
        </w:rPr>
        <w:t xml:space="preserve">         </w:t>
      </w:r>
      <w:r>
        <w:t xml:space="preserve"> 2</w:t>
      </w:r>
      <w:r w:rsidRPr="00904C7A">
        <w:t>.</w:t>
      </w:r>
      <w:r>
        <w:t xml:space="preserve"> Керівнику КНП </w:t>
      </w:r>
      <w:r w:rsidRPr="005C21EE">
        <w:rPr>
          <w:shd w:val="clear" w:color="auto" w:fill="FFFFFF"/>
        </w:rPr>
        <w:t>«Жмеринська ЦРЛ</w:t>
      </w:r>
      <w:r w:rsidRPr="005C21EE">
        <w:t>»</w:t>
      </w:r>
      <w:r w:rsidRPr="005C21EE">
        <w:rPr>
          <w:color w:val="000000"/>
        </w:rPr>
        <w:t xml:space="preserve"> </w:t>
      </w:r>
      <w:r>
        <w:rPr>
          <w:color w:val="000000"/>
        </w:rPr>
        <w:t xml:space="preserve">(Боровський Р.В.) </w:t>
      </w:r>
      <w:r>
        <w:t>забезпечити виконання заходу програми із врахуванням внесених змін до Порядку.</w:t>
      </w:r>
    </w:p>
    <w:p w14:paraId="7A5248F3" w14:textId="77777777" w:rsidR="00F27EED" w:rsidRDefault="00F27EED" w:rsidP="00F27EED">
      <w:pPr>
        <w:spacing w:after="0" w:line="240" w:lineRule="auto"/>
        <w:ind w:firstLine="708"/>
        <w:jc w:val="both"/>
      </w:pPr>
      <w:r>
        <w:t xml:space="preserve">3.   </w:t>
      </w:r>
      <w:r w:rsidRPr="00904C7A">
        <w:t>Контроль за виконанням цього рішення покласти на постійну комісію міської ради з гуманітарних питань та гендерної політики, освіти, культури, охорони здоров’я, соціального захисту населення, розвитку фізичної культури</w:t>
      </w:r>
      <w:r>
        <w:t>, спорту та молодіжної політики (голова комісії Оксана КОЧУРА).</w:t>
      </w:r>
    </w:p>
    <w:p w14:paraId="43950E66" w14:textId="41C58AFD" w:rsidR="00B00775" w:rsidRDefault="002A7D02" w:rsidP="00F27EED">
      <w:pPr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lastRenderedPageBreak/>
        <w:t xml:space="preserve">  </w:t>
      </w:r>
      <w:r w:rsidR="006869FC">
        <w:rPr>
          <w:rFonts w:eastAsia="Times New Roman"/>
          <w:b/>
          <w:bCs/>
          <w:lang w:eastAsia="ru-RU"/>
        </w:rPr>
        <w:t xml:space="preserve">   </w:t>
      </w:r>
      <w:r w:rsidR="00247E71">
        <w:rPr>
          <w:rFonts w:eastAsia="Times New Roman"/>
          <w:b/>
          <w:bCs/>
          <w:lang w:eastAsia="ru-RU"/>
        </w:rPr>
        <w:t xml:space="preserve">        </w:t>
      </w:r>
      <w:r w:rsidR="006869FC">
        <w:rPr>
          <w:rFonts w:eastAsia="Times New Roman"/>
          <w:b/>
          <w:bCs/>
          <w:lang w:eastAsia="ru-RU"/>
        </w:rPr>
        <w:t xml:space="preserve"> </w:t>
      </w:r>
      <w:r w:rsidR="008A0899" w:rsidRPr="00024D12">
        <w:rPr>
          <w:rFonts w:eastAsia="Times New Roman"/>
          <w:b/>
          <w:bCs/>
          <w:lang w:eastAsia="ru-RU"/>
        </w:rPr>
        <w:t>4.</w:t>
      </w:r>
      <w:r w:rsidR="008A0899" w:rsidRPr="008A0899">
        <w:rPr>
          <w:rFonts w:eastAsia="Times New Roman"/>
          <w:b/>
          <w:bCs/>
          <w:lang w:eastAsia="ru-RU"/>
        </w:rPr>
        <w:t>Правові аспекти</w:t>
      </w:r>
    </w:p>
    <w:p w14:paraId="48562C15" w14:textId="77777777" w:rsidR="008A0899" w:rsidRPr="00B00775" w:rsidRDefault="004A1109" w:rsidP="00024D12">
      <w:pPr>
        <w:spacing w:after="0" w:line="240" w:lineRule="auto"/>
        <w:jc w:val="both"/>
        <w:rPr>
          <w:rFonts w:eastAsia="Times New Roman"/>
          <w:lang w:eastAsia="ru-RU"/>
        </w:rPr>
      </w:pPr>
      <w:r w:rsidRPr="00EF2473">
        <w:t>Закон України «Про місцеве самоврядування в Україні»</w:t>
      </w:r>
    </w:p>
    <w:p w14:paraId="12FD6E7A" w14:textId="77777777" w:rsidR="00F27EED" w:rsidRDefault="006869FC" w:rsidP="008A0899">
      <w:pPr>
        <w:jc w:val="both"/>
        <w:rPr>
          <w:b/>
          <w:bCs/>
        </w:rPr>
      </w:pPr>
      <w:r>
        <w:rPr>
          <w:b/>
          <w:bCs/>
        </w:rPr>
        <w:t xml:space="preserve">     </w:t>
      </w:r>
      <w:r w:rsidR="00247E71">
        <w:rPr>
          <w:b/>
          <w:bCs/>
        </w:rPr>
        <w:t xml:space="preserve">        </w:t>
      </w:r>
    </w:p>
    <w:p w14:paraId="2CE5F0FB" w14:textId="06E825C3" w:rsidR="00B00775" w:rsidRPr="008A0899" w:rsidRDefault="00247E71" w:rsidP="008A0899">
      <w:pPr>
        <w:jc w:val="both"/>
        <w:rPr>
          <w:b/>
          <w:bCs/>
        </w:rPr>
      </w:pPr>
      <w:r>
        <w:rPr>
          <w:b/>
          <w:bCs/>
        </w:rPr>
        <w:t xml:space="preserve"> 5</w:t>
      </w:r>
      <w:r w:rsidR="008A0899" w:rsidRPr="008A0899">
        <w:rPr>
          <w:b/>
          <w:bCs/>
        </w:rPr>
        <w:t>.Фінансово-економічне обгрунтування:</w:t>
      </w:r>
    </w:p>
    <w:p w14:paraId="0C5A8E60" w14:textId="09254D81" w:rsidR="008A0899" w:rsidRDefault="006869FC" w:rsidP="00024D12">
      <w:pPr>
        <w:jc w:val="both"/>
      </w:pPr>
      <w:r>
        <w:t xml:space="preserve">       </w:t>
      </w:r>
      <w:r w:rsidR="008A0899">
        <w:t>Реалізація даного проєкту рішення</w:t>
      </w:r>
      <w:r w:rsidR="00EE3E11">
        <w:t xml:space="preserve"> </w:t>
      </w:r>
      <w:r w:rsidR="008A0899">
        <w:t xml:space="preserve"> потреб</w:t>
      </w:r>
      <w:r w:rsidR="00F27EED">
        <w:t>ує</w:t>
      </w:r>
      <w:r w:rsidR="008A0899">
        <w:t xml:space="preserve"> додаткових витрат з бюджету територіальної громади</w:t>
      </w:r>
      <w:r w:rsidR="00024D12">
        <w:t>.</w:t>
      </w:r>
    </w:p>
    <w:p w14:paraId="0914AD67" w14:textId="77777777" w:rsidR="003E7FE3" w:rsidRPr="0017426F" w:rsidRDefault="006869FC" w:rsidP="0017426F">
      <w:pPr>
        <w:jc w:val="both"/>
        <w:rPr>
          <w:b/>
          <w:bCs/>
        </w:rPr>
      </w:pPr>
      <w:r>
        <w:rPr>
          <w:b/>
          <w:bCs/>
        </w:rPr>
        <w:t xml:space="preserve">   </w:t>
      </w:r>
      <w:r w:rsidR="00247E71">
        <w:rPr>
          <w:b/>
          <w:bCs/>
        </w:rPr>
        <w:t xml:space="preserve">    </w:t>
      </w:r>
      <w:r>
        <w:rPr>
          <w:b/>
          <w:bCs/>
        </w:rPr>
        <w:t xml:space="preserve">   </w:t>
      </w:r>
      <w:r w:rsidR="003E7FE3" w:rsidRPr="0017426F">
        <w:rPr>
          <w:b/>
          <w:bCs/>
        </w:rPr>
        <w:t>6. Прогноз соціально-економічних наслідків прийняття рішення</w:t>
      </w:r>
    </w:p>
    <w:p w14:paraId="794D088E" w14:textId="11BB4663" w:rsidR="00382D09" w:rsidRDefault="006869FC" w:rsidP="00EE7C21">
      <w:pPr>
        <w:jc w:val="both"/>
      </w:pPr>
      <w:r>
        <w:t xml:space="preserve">       </w:t>
      </w:r>
      <w:r w:rsidR="003E7FE3">
        <w:t>Внаслідок прийняття даного рішення</w:t>
      </w:r>
      <w:r>
        <w:t>,</w:t>
      </w:r>
      <w:r w:rsidR="00F27EED" w:rsidRPr="00F27EED">
        <w:t xml:space="preserve"> </w:t>
      </w:r>
      <w:r w:rsidR="00F27EED">
        <w:t>молодш</w:t>
      </w:r>
      <w:r w:rsidR="00F27EED">
        <w:t>і</w:t>
      </w:r>
      <w:r w:rsidR="00F27EED">
        <w:t xml:space="preserve"> медичн</w:t>
      </w:r>
      <w:r w:rsidR="00F27EED">
        <w:t>і</w:t>
      </w:r>
      <w:r w:rsidR="00F27EED">
        <w:t xml:space="preserve"> працівник</w:t>
      </w:r>
      <w:r w:rsidR="00F27EED">
        <w:t>и</w:t>
      </w:r>
      <w:r w:rsidR="00F27EED">
        <w:t>, які працюють в стаціонарних відділеннях КНП «ЦРЛ» Жмеринської міської ради</w:t>
      </w:r>
      <w:r w:rsidR="00F27EED">
        <w:t xml:space="preserve"> отримують </w:t>
      </w:r>
      <w:r w:rsidR="00F27EED">
        <w:t>стимулювання праці</w:t>
      </w:r>
      <w:r w:rsidR="00CE1C04">
        <w:t>, а</w:t>
      </w:r>
      <w:r w:rsidR="00F27EED">
        <w:t xml:space="preserve"> </w:t>
      </w:r>
      <w:r w:rsidR="003E7FE3">
        <w:t xml:space="preserve"> </w:t>
      </w:r>
      <w:r>
        <w:t>жителі громади</w:t>
      </w:r>
      <w:r w:rsidR="002A7D02">
        <w:t xml:space="preserve"> </w:t>
      </w:r>
      <w:r>
        <w:t xml:space="preserve"> отрима</w:t>
      </w:r>
      <w:r w:rsidR="002A7D02">
        <w:t xml:space="preserve">ють </w:t>
      </w:r>
      <w:r>
        <w:t xml:space="preserve"> </w:t>
      </w:r>
      <w:r w:rsidR="000E07D5">
        <w:t>більш якіснішу медичну допомогу.</w:t>
      </w:r>
    </w:p>
    <w:p w14:paraId="1B4E1C02" w14:textId="77777777" w:rsidR="00382D09" w:rsidRDefault="00382D09" w:rsidP="00FA06BB">
      <w:pPr>
        <w:ind w:firstLine="708"/>
        <w:jc w:val="both"/>
      </w:pPr>
    </w:p>
    <w:p w14:paraId="0A03DB6F" w14:textId="77777777" w:rsidR="00382D09" w:rsidRDefault="00382D09" w:rsidP="00003BE4">
      <w:pPr>
        <w:jc w:val="both"/>
      </w:pPr>
    </w:p>
    <w:sectPr w:rsidR="00382D09" w:rsidSect="002423D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E2A15"/>
    <w:multiLevelType w:val="hybridMultilevel"/>
    <w:tmpl w:val="D5584D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04F4E"/>
    <w:multiLevelType w:val="hybridMultilevel"/>
    <w:tmpl w:val="E1AC26C0"/>
    <w:lvl w:ilvl="0" w:tplc="C8C244F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5529959">
    <w:abstractNumId w:val="0"/>
  </w:num>
  <w:num w:numId="2" w16cid:durableId="803935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55D"/>
    <w:rsid w:val="00003BE4"/>
    <w:rsid w:val="00024D12"/>
    <w:rsid w:val="00043422"/>
    <w:rsid w:val="00091212"/>
    <w:rsid w:val="00091587"/>
    <w:rsid w:val="000A07BB"/>
    <w:rsid w:val="000A5C54"/>
    <w:rsid w:val="000B3C24"/>
    <w:rsid w:val="000E07D5"/>
    <w:rsid w:val="000E6875"/>
    <w:rsid w:val="00110B47"/>
    <w:rsid w:val="0014555D"/>
    <w:rsid w:val="0017426F"/>
    <w:rsid w:val="001B63EE"/>
    <w:rsid w:val="0020028E"/>
    <w:rsid w:val="00206DE7"/>
    <w:rsid w:val="002423D4"/>
    <w:rsid w:val="00247E71"/>
    <w:rsid w:val="00285F5A"/>
    <w:rsid w:val="0029000A"/>
    <w:rsid w:val="002A7D02"/>
    <w:rsid w:val="002B2F86"/>
    <w:rsid w:val="002C1D2C"/>
    <w:rsid w:val="002E195F"/>
    <w:rsid w:val="00382D09"/>
    <w:rsid w:val="003E7FE3"/>
    <w:rsid w:val="003F2200"/>
    <w:rsid w:val="004A1109"/>
    <w:rsid w:val="004F2779"/>
    <w:rsid w:val="004F40AF"/>
    <w:rsid w:val="005012AB"/>
    <w:rsid w:val="005041AC"/>
    <w:rsid w:val="00515B38"/>
    <w:rsid w:val="00567ED7"/>
    <w:rsid w:val="00571107"/>
    <w:rsid w:val="005971FC"/>
    <w:rsid w:val="005D44C2"/>
    <w:rsid w:val="005D7F8F"/>
    <w:rsid w:val="006869FC"/>
    <w:rsid w:val="00772325"/>
    <w:rsid w:val="007729A6"/>
    <w:rsid w:val="00783A01"/>
    <w:rsid w:val="007B6C63"/>
    <w:rsid w:val="007F6529"/>
    <w:rsid w:val="0086404A"/>
    <w:rsid w:val="008A0899"/>
    <w:rsid w:val="008B17CD"/>
    <w:rsid w:val="008D4F45"/>
    <w:rsid w:val="00940FDD"/>
    <w:rsid w:val="00957F89"/>
    <w:rsid w:val="009624E2"/>
    <w:rsid w:val="009D470B"/>
    <w:rsid w:val="009F7F19"/>
    <w:rsid w:val="00A15CF0"/>
    <w:rsid w:val="00A526B6"/>
    <w:rsid w:val="00A7707B"/>
    <w:rsid w:val="00AC69E6"/>
    <w:rsid w:val="00B00775"/>
    <w:rsid w:val="00B01B89"/>
    <w:rsid w:val="00B72D22"/>
    <w:rsid w:val="00B8756F"/>
    <w:rsid w:val="00B92591"/>
    <w:rsid w:val="00C34A23"/>
    <w:rsid w:val="00C5792D"/>
    <w:rsid w:val="00C81AA9"/>
    <w:rsid w:val="00CE1C04"/>
    <w:rsid w:val="00D146CD"/>
    <w:rsid w:val="00D70A1C"/>
    <w:rsid w:val="00D94C36"/>
    <w:rsid w:val="00DD6371"/>
    <w:rsid w:val="00E06333"/>
    <w:rsid w:val="00E4265B"/>
    <w:rsid w:val="00E717F0"/>
    <w:rsid w:val="00E93CB9"/>
    <w:rsid w:val="00EA7BED"/>
    <w:rsid w:val="00EE3E11"/>
    <w:rsid w:val="00EE7C21"/>
    <w:rsid w:val="00F021B3"/>
    <w:rsid w:val="00F27EED"/>
    <w:rsid w:val="00F32686"/>
    <w:rsid w:val="00F50C19"/>
    <w:rsid w:val="00F75E38"/>
    <w:rsid w:val="00F8323C"/>
    <w:rsid w:val="00FA06BB"/>
    <w:rsid w:val="00FA22F2"/>
    <w:rsid w:val="00FB5F86"/>
    <w:rsid w:val="00FB7ECE"/>
    <w:rsid w:val="00F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A298"/>
  <w15:docId w15:val="{00A23C47-520B-4E69-9821-CC9BC672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4C2"/>
  </w:style>
  <w:style w:type="paragraph" w:styleId="1">
    <w:name w:val="heading 1"/>
    <w:basedOn w:val="a"/>
    <w:next w:val="a"/>
    <w:link w:val="10"/>
    <w:qFormat/>
    <w:rsid w:val="00567ED7"/>
    <w:pPr>
      <w:keepNext/>
      <w:spacing w:after="0" w:line="240" w:lineRule="auto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ED7"/>
    <w:rPr>
      <w:rFonts w:eastAsia="Times New Roman"/>
      <w:szCs w:val="24"/>
      <w:lang w:eastAsia="ru-RU"/>
    </w:rPr>
  </w:style>
  <w:style w:type="table" w:styleId="a3">
    <w:name w:val="Table Grid"/>
    <w:basedOn w:val="a1"/>
    <w:uiPriority w:val="39"/>
    <w:rsid w:val="008A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71FC"/>
    <w:pPr>
      <w:ind w:left="720"/>
      <w:contextualSpacing/>
    </w:pPr>
  </w:style>
  <w:style w:type="character" w:customStyle="1" w:styleId="214pt">
    <w:name w:val="Основной текст (2) + 14 pt"/>
    <w:aliases w:val="Интервал 0 pt"/>
    <w:rsid w:val="00F27EED"/>
    <w:rPr>
      <w:spacing w:val="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4A430-7A6A-422B-9C28-45886D6B5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1998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2026-09-14T05:02:00Z</cp:lastPrinted>
  <dcterms:created xsi:type="dcterms:W3CDTF">2024-10-29T15:31:00Z</dcterms:created>
  <dcterms:modified xsi:type="dcterms:W3CDTF">2026-09-24T14:10:00Z</dcterms:modified>
</cp:coreProperties>
</file>