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69" w:rsidRDefault="005A3469" w:rsidP="005A3469">
      <w:pPr>
        <w:ind w:left="6379" w:right="-143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5A3469" w:rsidRDefault="005A3469" w:rsidP="005A3469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Наказ управління соціального </w:t>
      </w:r>
    </w:p>
    <w:p w:rsidR="005A3469" w:rsidRDefault="005A3469" w:rsidP="005A3469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захисту населення Полтавської </w:t>
      </w:r>
    </w:p>
    <w:p w:rsidR="005A3469" w:rsidRDefault="005A3469" w:rsidP="005A3469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районної державної адміністрації</w:t>
      </w:r>
    </w:p>
    <w:p w:rsidR="005A3469" w:rsidRDefault="005A3469" w:rsidP="005A3469">
      <w:pPr>
        <w:ind w:left="6379"/>
        <w:rPr>
          <w:b/>
          <w:sz w:val="26"/>
          <w:szCs w:val="26"/>
        </w:rPr>
      </w:pPr>
      <w:r>
        <w:rPr>
          <w:color w:val="000000"/>
          <w:sz w:val="24"/>
          <w:szCs w:val="24"/>
          <w:u w:val="single"/>
        </w:rPr>
        <w:t>28.12.2021 № 155-од</w:t>
      </w:r>
    </w:p>
    <w:p w:rsidR="005A3469" w:rsidRDefault="005A3469" w:rsidP="005A3469">
      <w:pPr>
        <w:jc w:val="center"/>
        <w:rPr>
          <w:b/>
          <w:sz w:val="26"/>
          <w:szCs w:val="26"/>
          <w:lang w:val="ru-RU"/>
        </w:rPr>
      </w:pPr>
    </w:p>
    <w:p w:rsidR="005A3469" w:rsidRDefault="005A3469" w:rsidP="005A34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ТЕХНОЛОГІЧНА КАРТКА </w:t>
      </w:r>
    </w:p>
    <w:p w:rsidR="005A3469" w:rsidRDefault="005A3469" w:rsidP="005A3469">
      <w:pPr>
        <w:tabs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адміністративної послуги </w:t>
      </w:r>
    </w:p>
    <w:p w:rsidR="0062796A" w:rsidRDefault="0062796A" w:rsidP="006279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„ВИДАЧА БЛАНКИ-ВКЛАДКИ ДО ПОСВІДЧЕННЯ УЧАСНИКА БОЙОВИХ ДІЙ, ОСОБИ З ІНВАЛІДНІСТЮ ВНАСЛІДОК ВІЙНИ”</w:t>
      </w:r>
    </w:p>
    <w:p w:rsidR="005A3469" w:rsidRPr="007263F2" w:rsidRDefault="005A3469" w:rsidP="0062796A">
      <w:pPr>
        <w:rPr>
          <w:rStyle w:val="rvts23"/>
          <w:b/>
          <w:caps/>
          <w:lang w:val="ru-RU"/>
        </w:rPr>
      </w:pPr>
    </w:p>
    <w:p w:rsidR="00031ABB" w:rsidRPr="00031ABB" w:rsidRDefault="00031ABB" w:rsidP="00031ABB">
      <w:pPr>
        <w:suppressAutoHyphens w:val="0"/>
        <w:jc w:val="center"/>
        <w:rPr>
          <w:sz w:val="24"/>
          <w:szCs w:val="24"/>
        </w:rPr>
      </w:pPr>
      <w:r w:rsidRPr="00031ABB">
        <w:rPr>
          <w:b/>
          <w:caps/>
          <w:sz w:val="24"/>
          <w:szCs w:val="24"/>
          <w:lang w:eastAsia="en-US"/>
        </w:rPr>
        <w:t>ВІДДІЛ «ЦЕНТР НАДАННЯ АДМІНІСТРАТИВНИХ ПОСЛУГ» ВИКОНАВЧОГО КОМІТЕТУ ЛАННІВСЬКОЇ СІЛЬСЬКОЇ РАДИ</w:t>
      </w:r>
    </w:p>
    <w:p w:rsidR="005A3469" w:rsidRDefault="005A3469" w:rsidP="005A3469">
      <w:pPr>
        <w:jc w:val="center"/>
      </w:pPr>
    </w:p>
    <w:p w:rsidR="005A3469" w:rsidRDefault="005A3469" w:rsidP="005A3469">
      <w:pPr>
        <w:jc w:val="center"/>
      </w:pPr>
      <w:r>
        <w:t xml:space="preserve">(найменування суб’єкта надання адміністративної послуги та / або центру надання адміністративних послуг) </w:t>
      </w:r>
    </w:p>
    <w:p w:rsidR="005A3469" w:rsidRDefault="005A3469" w:rsidP="005A3469"/>
    <w:tbl>
      <w:tblPr>
        <w:tblW w:w="1030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621"/>
        <w:gridCol w:w="5668"/>
        <w:gridCol w:w="1841"/>
        <w:gridCol w:w="709"/>
        <w:gridCol w:w="1466"/>
      </w:tblGrid>
      <w:tr w:rsidR="005A3469" w:rsidTr="0062796A">
        <w:trPr>
          <w:trHeight w:val="1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Етапи опрацювання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звернення про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надання адміністративної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Відповідальна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посадова особа і структурний 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</w:t>
            </w:r>
          </w:p>
          <w:p w:rsidR="005A3469" w:rsidRDefault="005A3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виконання</w:t>
            </w:r>
          </w:p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(днів)</w:t>
            </w:r>
          </w:p>
        </w:tc>
      </w:tr>
      <w:tr w:rsidR="005A3469" w:rsidTr="0062796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469" w:rsidTr="0062796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Pr="0062796A" w:rsidRDefault="005A3469">
            <w:pPr>
              <w:pStyle w:val="a3"/>
              <w:jc w:val="both"/>
              <w:rPr>
                <w:rStyle w:val="2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Приймання заяви та відповідних документів, які дають </w:t>
            </w:r>
            <w:r w:rsidR="0062796A">
              <w:rPr>
                <w:spacing w:val="-6"/>
                <w:sz w:val="24"/>
                <w:szCs w:val="24"/>
              </w:rPr>
              <w:t>право на видачу бланка-вкладки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pStyle w:val="a3"/>
              <w:jc w:val="center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 дня</w:t>
            </w:r>
          </w:p>
        </w:tc>
      </w:tr>
      <w:tr w:rsidR="005A3469" w:rsidTr="0062796A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pStyle w:val="a3"/>
              <w:jc w:val="both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pStyle w:val="a3"/>
              <w:jc w:val="center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1-2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pStyle w:val="a3"/>
              <w:jc w:val="both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У разі дотримання вимог щодо повноти поданого комплекту документів, занесення у реєстр передання документів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pStyle w:val="a3"/>
              <w:jc w:val="center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pStyle w:val="a3"/>
              <w:jc w:val="both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Передача прийнятих документів згідно складеного реєстру до управління соціального захисту населення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pStyle w:val="a3"/>
              <w:jc w:val="center"/>
              <w:rPr>
                <w:rStyle w:val="2"/>
                <w:spacing w:val="-6"/>
                <w:sz w:val="24"/>
                <w:szCs w:val="24"/>
              </w:rPr>
            </w:pPr>
            <w:r>
              <w:rPr>
                <w:rStyle w:val="2"/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2-3 дня</w:t>
            </w:r>
          </w:p>
        </w:tc>
      </w:tr>
      <w:tr w:rsidR="005A3469" w:rsidTr="0062796A">
        <w:trPr>
          <w:trHeight w:val="2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Прийом та р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еєстрація </w:t>
            </w:r>
            <w:r>
              <w:rPr>
                <w:spacing w:val="-6"/>
                <w:sz w:val="24"/>
                <w:szCs w:val="24"/>
              </w:rPr>
              <w:t>документів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62796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Головний спеціаліст відділу №</w:t>
            </w:r>
            <w:r w:rsidR="00031ABB">
              <w:rPr>
                <w:spacing w:val="-6"/>
                <w:sz w:val="24"/>
                <w:szCs w:val="24"/>
                <w:lang w:val="en-US"/>
              </w:rPr>
              <w:t>3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Визначення права </w:t>
            </w:r>
            <w:r w:rsidR="0062796A">
              <w:rPr>
                <w:spacing w:val="-6"/>
                <w:sz w:val="24"/>
                <w:szCs w:val="24"/>
              </w:rPr>
              <w:t>щодо видачі бланки 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Pr="00031ABB" w:rsidRDefault="0062796A">
            <w:pPr>
              <w:ind w:left="-57" w:right="-57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</w:rPr>
              <w:t xml:space="preserve">Головний спеціаліст відділу № </w:t>
            </w:r>
            <w:r w:rsidR="00031ABB">
              <w:rPr>
                <w:spacing w:val="-6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9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62796A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у бланку - вкладці</w:t>
            </w:r>
            <w:r w:rsidR="005A3469">
              <w:rPr>
                <w:sz w:val="24"/>
                <w:szCs w:val="24"/>
              </w:rPr>
              <w:t xml:space="preserve"> завіряються підписом начальника управління соціального захисту населення або уповноваженою ним особою та скріплюється печаткою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Начальник управління соціального захисту населення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2-9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Реєстрація в журналі і</w:t>
            </w:r>
            <w:r w:rsidR="0062796A">
              <w:rPr>
                <w:spacing w:val="-6"/>
                <w:sz w:val="24"/>
                <w:szCs w:val="24"/>
              </w:rPr>
              <w:t xml:space="preserve">нформації про видачу бланка – вкладки </w:t>
            </w:r>
            <w:r>
              <w:rPr>
                <w:spacing w:val="-6"/>
                <w:sz w:val="24"/>
                <w:szCs w:val="24"/>
              </w:rPr>
              <w:t xml:space="preserve"> або аргументовану відмову та направлення у ЦНАП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62796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Головний спеціаліст відділу №</w:t>
            </w:r>
            <w:r w:rsidR="00031ABB">
              <w:rPr>
                <w:spacing w:val="-6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2-9 дня</w:t>
            </w:r>
          </w:p>
        </w:tc>
      </w:tr>
      <w:tr w:rsidR="005A3469" w:rsidTr="0062796A">
        <w:trPr>
          <w:trHeight w:val="62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62796A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Видача бланка-вкладки</w:t>
            </w:r>
            <w:r w:rsidR="005A3469">
              <w:rPr>
                <w:spacing w:val="-6"/>
                <w:sz w:val="24"/>
                <w:szCs w:val="24"/>
              </w:rPr>
              <w:t xml:space="preserve"> або аргументов</w:t>
            </w:r>
            <w:r>
              <w:rPr>
                <w:spacing w:val="-6"/>
                <w:sz w:val="24"/>
                <w:szCs w:val="24"/>
              </w:rPr>
              <w:t>ана відмова у видачі бланка-вкладки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69" w:rsidRDefault="005A3469">
            <w:pPr>
              <w:jc w:val="center"/>
              <w:rPr>
                <w:sz w:val="24"/>
                <w:szCs w:val="24"/>
              </w:rPr>
            </w:pPr>
          </w:p>
        </w:tc>
      </w:tr>
      <w:tr w:rsidR="005A3469" w:rsidTr="0062796A">
        <w:trPr>
          <w:trHeight w:val="315"/>
        </w:trPr>
        <w:tc>
          <w:tcPr>
            <w:tcW w:w="8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69" w:rsidRDefault="005A3469">
            <w:pPr>
              <w:ind w:right="-2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часу </w:t>
            </w:r>
            <w:proofErr w:type="spellStart"/>
            <w:r>
              <w:rPr>
                <w:sz w:val="24"/>
                <w:szCs w:val="24"/>
                <w:lang w:val="ru-RU"/>
              </w:rPr>
              <w:t>обробки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69" w:rsidRDefault="005A346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10 </w:t>
            </w:r>
            <w:proofErr w:type="spellStart"/>
            <w:r>
              <w:rPr>
                <w:sz w:val="24"/>
                <w:szCs w:val="24"/>
                <w:lang w:val="ru-RU"/>
              </w:rPr>
              <w:t>календарних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5A3469" w:rsidRDefault="005A3469" w:rsidP="005A3469">
      <w:pPr>
        <w:rPr>
          <w:sz w:val="24"/>
          <w:szCs w:val="24"/>
        </w:rPr>
      </w:pPr>
    </w:p>
    <w:p w:rsidR="005A3469" w:rsidRDefault="005A3469" w:rsidP="005A3469">
      <w:pPr>
        <w:rPr>
          <w:sz w:val="24"/>
          <w:szCs w:val="24"/>
        </w:rPr>
      </w:pPr>
      <w:r>
        <w:rPr>
          <w:sz w:val="24"/>
          <w:szCs w:val="24"/>
        </w:rPr>
        <w:t xml:space="preserve">Примітка: </w:t>
      </w:r>
    </w:p>
    <w:p w:rsidR="005A3469" w:rsidRPr="007263F2" w:rsidRDefault="005A3469" w:rsidP="007263F2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Умовні позначки: В – виконує; У – бере учас</w:t>
      </w:r>
      <w:r w:rsidR="007263F2">
        <w:rPr>
          <w:sz w:val="24"/>
          <w:szCs w:val="24"/>
        </w:rPr>
        <w:t>ть, П – погоджує, З - затверджує</w:t>
      </w:r>
    </w:p>
    <w:p w:rsidR="00FA0534" w:rsidRDefault="00FA0534"/>
    <w:sectPr w:rsidR="00FA05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56"/>
    <w:rsid w:val="00031ABB"/>
    <w:rsid w:val="003A367C"/>
    <w:rsid w:val="005A3469"/>
    <w:rsid w:val="0062796A"/>
    <w:rsid w:val="007263F2"/>
    <w:rsid w:val="00792456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69"/>
    <w:rPr>
      <w:sz w:val="28"/>
    </w:rPr>
  </w:style>
  <w:style w:type="character" w:customStyle="1" w:styleId="a4">
    <w:name w:val="Основной текст Знак"/>
    <w:basedOn w:val="a0"/>
    <w:link w:val="a3"/>
    <w:rsid w:val="005A346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rvts23">
    <w:name w:val="rvts23"/>
    <w:basedOn w:val="a0"/>
    <w:rsid w:val="005A3469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5A3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69"/>
    <w:rPr>
      <w:sz w:val="28"/>
    </w:rPr>
  </w:style>
  <w:style w:type="character" w:customStyle="1" w:styleId="a4">
    <w:name w:val="Основной текст Знак"/>
    <w:basedOn w:val="a0"/>
    <w:link w:val="a3"/>
    <w:rsid w:val="005A3469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rvts23">
    <w:name w:val="rvts23"/>
    <w:basedOn w:val="a0"/>
    <w:rsid w:val="005A3469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5A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l.glushych</dc:creator>
  <cp:lastModifiedBy>ЦНАП</cp:lastModifiedBy>
  <cp:revision>3</cp:revision>
  <dcterms:created xsi:type="dcterms:W3CDTF">2023-09-25T12:20:00Z</dcterms:created>
  <dcterms:modified xsi:type="dcterms:W3CDTF">2023-09-25T13:16:00Z</dcterms:modified>
</cp:coreProperties>
</file>