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44" w:rsidRPr="00FA1241" w:rsidRDefault="00BB3144" w:rsidP="00BB3144">
      <w:pPr>
        <w:ind w:left="6379" w:right="-143"/>
        <w:rPr>
          <w:lang w:eastAsia="uk-UA"/>
        </w:rPr>
      </w:pPr>
      <w:r w:rsidRPr="00FA1241">
        <w:rPr>
          <w:lang w:eastAsia="uk-UA"/>
        </w:rPr>
        <w:t>ЗАТВЕРДЖЕНО</w:t>
      </w:r>
    </w:p>
    <w:p w:rsidR="00BB3144" w:rsidRDefault="00BB3144" w:rsidP="00BB3144">
      <w:pPr>
        <w:ind w:left="6379"/>
        <w:rPr>
          <w:color w:val="000000" w:themeColor="text1"/>
          <w:lang w:eastAsia="uk-UA"/>
        </w:rPr>
      </w:pPr>
      <w:r>
        <w:rPr>
          <w:color w:val="000000" w:themeColor="text1"/>
          <w:lang w:eastAsia="uk-UA"/>
        </w:rPr>
        <w:t xml:space="preserve">Наказ управління соціального </w:t>
      </w:r>
    </w:p>
    <w:p w:rsidR="00BB3144" w:rsidRDefault="00BB3144" w:rsidP="00BB3144">
      <w:pPr>
        <w:ind w:left="6379"/>
        <w:rPr>
          <w:color w:val="000000" w:themeColor="text1"/>
          <w:lang w:eastAsia="uk-UA"/>
        </w:rPr>
      </w:pPr>
      <w:r>
        <w:rPr>
          <w:color w:val="000000" w:themeColor="text1"/>
          <w:lang w:eastAsia="uk-UA"/>
        </w:rPr>
        <w:t xml:space="preserve">захисту населення Полтавської </w:t>
      </w:r>
    </w:p>
    <w:p w:rsidR="00BB3144" w:rsidRDefault="00BB3144" w:rsidP="00BB3144">
      <w:pPr>
        <w:ind w:left="6379"/>
        <w:rPr>
          <w:color w:val="000000" w:themeColor="text1"/>
          <w:lang w:eastAsia="uk-UA"/>
        </w:rPr>
      </w:pPr>
      <w:r>
        <w:rPr>
          <w:color w:val="000000" w:themeColor="text1"/>
          <w:lang w:eastAsia="uk-UA"/>
        </w:rPr>
        <w:t>районної державної адміністрації</w:t>
      </w:r>
    </w:p>
    <w:p w:rsidR="00BB3144" w:rsidRPr="00B92FA3" w:rsidRDefault="003A1F08" w:rsidP="00BB3144">
      <w:pPr>
        <w:ind w:left="6379"/>
        <w:rPr>
          <w:b/>
          <w:sz w:val="26"/>
          <w:szCs w:val="26"/>
          <w:lang w:eastAsia="uk-UA"/>
        </w:rPr>
      </w:pPr>
      <w:r>
        <w:rPr>
          <w:color w:val="000000" w:themeColor="text1"/>
          <w:u w:val="single"/>
          <w:lang w:val="uk-UA"/>
        </w:rPr>
        <w:t>14.11.2023</w:t>
      </w:r>
      <w:r w:rsidR="00BB3144">
        <w:rPr>
          <w:color w:val="000000" w:themeColor="text1"/>
          <w:u w:val="single"/>
          <w:lang w:eastAsia="uk-UA"/>
        </w:rPr>
        <w:t xml:space="preserve"> №</w:t>
      </w:r>
      <w:r w:rsidR="00BB3144" w:rsidRPr="00B92FA3">
        <w:rPr>
          <w:color w:val="000000" w:themeColor="text1"/>
          <w:u w:val="single"/>
          <w:lang w:eastAsia="uk-UA"/>
        </w:rPr>
        <w:t xml:space="preserve"> </w:t>
      </w:r>
      <w:r>
        <w:rPr>
          <w:color w:val="000000" w:themeColor="text1"/>
          <w:u w:val="single"/>
          <w:lang w:val="uk-UA"/>
        </w:rPr>
        <w:t>61</w:t>
      </w:r>
      <w:r w:rsidR="00BB3144">
        <w:rPr>
          <w:color w:val="000000" w:themeColor="text1"/>
          <w:u w:val="single"/>
        </w:rPr>
        <w:t>-од</w:t>
      </w:r>
    </w:p>
    <w:p w:rsidR="004D77F7" w:rsidRPr="008E17D7" w:rsidRDefault="004D77F7" w:rsidP="00CC1E2C">
      <w:pPr>
        <w:jc w:val="center"/>
        <w:rPr>
          <w:b/>
          <w:szCs w:val="28"/>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8E17D7">
        <w:rPr>
          <w:b/>
          <w:szCs w:val="28"/>
          <w:lang w:val="uk-UA"/>
        </w:rPr>
        <w:t>ˮ</w:t>
      </w:r>
    </w:p>
    <w:p w:rsidR="00DD64C6" w:rsidRDefault="00DD64C6" w:rsidP="00DD64C6">
      <w:pPr>
        <w:jc w:val="center"/>
        <w:rPr>
          <w:rStyle w:val="rvts23"/>
          <w:b/>
          <w:caps/>
          <w:lang w:val="uk-UA"/>
        </w:rPr>
      </w:pPr>
    </w:p>
    <w:p w:rsidR="00CA1E8E" w:rsidRDefault="00CA1E8E" w:rsidP="00B37702">
      <w:pPr>
        <w:spacing w:after="120"/>
        <w:jc w:val="center"/>
        <w:rPr>
          <w:rStyle w:val="rvts23"/>
          <w:b/>
          <w:caps/>
          <w:lang w:val="uk-UA"/>
        </w:rPr>
      </w:pPr>
      <w:r w:rsidRPr="00CA1E8E">
        <w:rPr>
          <w:rStyle w:val="rvts23"/>
          <w:b/>
          <w:caps/>
          <w:lang w:val="uk-UA"/>
        </w:rPr>
        <w:t xml:space="preserve">Відділ «Центр надання адміністративних послуг виконавчого комітету Ланнівської сільської ради» </w:t>
      </w:r>
    </w:p>
    <w:p w:rsidR="00CC1E2C" w:rsidRPr="008E17D7" w:rsidRDefault="00CC1E2C" w:rsidP="00B37702">
      <w:pPr>
        <w:spacing w:after="120"/>
        <w:jc w:val="center"/>
        <w:rPr>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CA1E8E">
        <w:rPr>
          <w:rStyle w:val="rvts23"/>
          <w:bCs/>
          <w:sz w:val="20"/>
          <w:szCs w:val="20"/>
          <w:bdr w:val="none" w:sz="0" w:space="0" w:color="auto" w:frame="1"/>
          <w:lang w:val="uk-UA"/>
        </w:rPr>
        <w:t xml:space="preserve">  та / або центру надання адміністративних послуг</w:t>
      </w:r>
      <w:r w:rsidRPr="008E17D7">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3"/>
        <w:gridCol w:w="2850"/>
        <w:gridCol w:w="120"/>
        <w:gridCol w:w="6401"/>
      </w:tblGrid>
      <w:tr w:rsidR="008E17D7" w:rsidRPr="008E17D7" w:rsidTr="004F1660">
        <w:tc>
          <w:tcPr>
            <w:tcW w:w="9990" w:type="dxa"/>
            <w:gridSpan w:val="5"/>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DD64C6" w:rsidRPr="008E17D7" w:rsidTr="004F1660">
        <w:trPr>
          <w:trHeight w:val="474"/>
        </w:trPr>
        <w:tc>
          <w:tcPr>
            <w:tcW w:w="456" w:type="dxa"/>
          </w:tcPr>
          <w:p w:rsidR="00DD64C6" w:rsidRPr="008E17D7" w:rsidRDefault="00DD64C6" w:rsidP="00897AB3">
            <w:pPr>
              <w:rPr>
                <w:lang w:val="uk-UA"/>
              </w:rPr>
            </w:pPr>
            <w:r w:rsidRPr="008E17D7">
              <w:rPr>
                <w:lang w:val="uk-UA"/>
              </w:rPr>
              <w:t>1</w:t>
            </w:r>
          </w:p>
        </w:tc>
        <w:tc>
          <w:tcPr>
            <w:tcW w:w="3013" w:type="dxa"/>
            <w:gridSpan w:val="2"/>
          </w:tcPr>
          <w:p w:rsidR="00DD64C6" w:rsidRPr="008E17D7" w:rsidRDefault="00CA1E8E" w:rsidP="00B37702">
            <w:pPr>
              <w:jc w:val="both"/>
              <w:rPr>
                <w:lang w:val="uk-UA"/>
              </w:rPr>
            </w:pPr>
            <w:r w:rsidRPr="003372BD">
              <w:rPr>
                <w:color w:val="000000"/>
                <w:spacing w:val="-3"/>
              </w:rPr>
              <w:t>Інформація про місце подання документів та отримання результату послуги</w:t>
            </w:r>
          </w:p>
        </w:tc>
        <w:tc>
          <w:tcPr>
            <w:tcW w:w="6521" w:type="dxa"/>
            <w:gridSpan w:val="2"/>
            <w:vAlign w:val="center"/>
          </w:tcPr>
          <w:p w:rsidR="00CA1E8E" w:rsidRPr="00CA1E8E" w:rsidRDefault="00CA1E8E" w:rsidP="00CA1E8E">
            <w:pPr>
              <w:jc w:val="center"/>
              <w:rPr>
                <w:b/>
                <w:u w:val="single"/>
                <w:lang w:val="uk-UA"/>
              </w:rPr>
            </w:pPr>
            <w:r w:rsidRPr="00CA1E8E">
              <w:rPr>
                <w:b/>
                <w:u w:val="single"/>
                <w:lang w:val="uk-UA"/>
              </w:rPr>
              <w:t>Відділ «Центр надання адміністративних послуг виконавчого комітету Ланнівської сільської ради»</w:t>
            </w:r>
          </w:p>
          <w:p w:rsidR="00CA1E8E" w:rsidRPr="00C57541" w:rsidRDefault="00CA1E8E" w:rsidP="00CA1E8E">
            <w:r w:rsidRPr="00C57541">
              <w:rPr>
                <w:b/>
              </w:rPr>
              <w:t>Адреса:</w:t>
            </w:r>
            <w:r w:rsidRPr="00C57541">
              <w:t>39541, Полтавська  область, Полтавський район, селище Ланна, вул. Миру, 9</w:t>
            </w:r>
          </w:p>
          <w:p w:rsidR="00CA1E8E" w:rsidRPr="00C57541" w:rsidRDefault="00CA1E8E" w:rsidP="00CA1E8E">
            <w:r w:rsidRPr="00C57541">
              <w:rPr>
                <w:b/>
              </w:rPr>
              <w:t>Режим роботи:</w:t>
            </w:r>
            <w:r w:rsidRPr="00C57541">
              <w:t xml:space="preserve"> понеділок-п’ятниця з 8.00 до 17.00 </w:t>
            </w:r>
          </w:p>
          <w:p w:rsidR="00CA1E8E" w:rsidRPr="00C57541" w:rsidRDefault="00CA1E8E" w:rsidP="00CA1E8E">
            <w:r w:rsidRPr="00C57541">
              <w:t xml:space="preserve">обідня перерва з 12.00 до 13.00 </w:t>
            </w:r>
          </w:p>
          <w:p w:rsidR="00CA1E8E" w:rsidRPr="00C57541" w:rsidRDefault="00CA1E8E" w:rsidP="00CA1E8E">
            <w:r w:rsidRPr="00C57541">
              <w:t>вихідні - субота, неділя</w:t>
            </w:r>
          </w:p>
          <w:p w:rsidR="00CA1E8E" w:rsidRPr="00C57541" w:rsidRDefault="00CA1E8E" w:rsidP="00CA1E8E">
            <w:r w:rsidRPr="00C57541">
              <w:rPr>
                <w:b/>
              </w:rPr>
              <w:t>Тел:</w:t>
            </w:r>
            <w:r w:rsidRPr="00C57541">
              <w:t xml:space="preserve">+380994577653, </w:t>
            </w:r>
          </w:p>
          <w:p w:rsidR="00CA1E8E" w:rsidRPr="00C57541" w:rsidRDefault="00CA1E8E" w:rsidP="00CA1E8E">
            <w:pPr>
              <w:rPr>
                <w:color w:val="0000FF"/>
                <w:u w:val="single"/>
              </w:rPr>
            </w:pPr>
            <w:r w:rsidRPr="00C57541">
              <w:t xml:space="preserve">Електронна пошта: </w:t>
            </w:r>
            <w:hyperlink r:id="rId6" w:history="1">
              <w:r w:rsidRPr="00C57541">
                <w:rPr>
                  <w:color w:val="0000FF"/>
                  <w:u w:val="single"/>
                  <w:lang w:val="en-US"/>
                </w:rPr>
                <w:t>lanna</w:t>
              </w:r>
              <w:r w:rsidRPr="00C57541">
                <w:rPr>
                  <w:color w:val="0000FF"/>
                  <w:u w:val="single"/>
                </w:rPr>
                <w:t>tsnap@ukr.net</w:t>
              </w:r>
            </w:hyperlink>
          </w:p>
          <w:p w:rsidR="00CA1E8E" w:rsidRPr="00C57541" w:rsidRDefault="00CA1E8E" w:rsidP="00CA1E8E">
            <w:pPr>
              <w:jc w:val="center"/>
              <w:rPr>
                <w:b/>
                <w:u w:val="single"/>
              </w:rPr>
            </w:pPr>
            <w:r w:rsidRPr="00C57541">
              <w:rPr>
                <w:b/>
                <w:u w:val="single"/>
              </w:rPr>
              <w:t xml:space="preserve">Віддалене робоче місце адміністратора </w:t>
            </w:r>
          </w:p>
          <w:p w:rsidR="00CA1E8E" w:rsidRPr="00C57541" w:rsidRDefault="00CA1E8E" w:rsidP="00CA1E8E">
            <w:pPr>
              <w:jc w:val="center"/>
              <w:rPr>
                <w:u w:val="single"/>
              </w:rPr>
            </w:pPr>
            <w:r w:rsidRPr="00C57541">
              <w:rPr>
                <w:b/>
                <w:u w:val="single"/>
              </w:rPr>
              <w:t>у Нижньоланнівському старостинському окрузі</w:t>
            </w:r>
          </w:p>
          <w:p w:rsidR="00CA1E8E" w:rsidRPr="00C57541" w:rsidRDefault="00CA1E8E" w:rsidP="00CA1E8E">
            <w:r w:rsidRPr="00C57541">
              <w:rPr>
                <w:b/>
                <w:lang w:eastAsia="uk-UA"/>
              </w:rPr>
              <w:t xml:space="preserve">Адреса: </w:t>
            </w:r>
            <w:r w:rsidRPr="00C57541">
              <w:t>с. Нижня Ланна вул. Миру,6.</w:t>
            </w:r>
          </w:p>
          <w:p w:rsidR="00CA1E8E" w:rsidRPr="00C57541" w:rsidRDefault="00CA1E8E" w:rsidP="00CA1E8E">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CA1E8E" w:rsidRPr="00C57541" w:rsidRDefault="00CA1E8E" w:rsidP="00CA1E8E">
            <w:r w:rsidRPr="00C57541">
              <w:t xml:space="preserve">обідня перерва з 12.00 до 13.00 </w:t>
            </w:r>
          </w:p>
          <w:p w:rsidR="00CA1E8E" w:rsidRPr="00C57541" w:rsidRDefault="00CA1E8E" w:rsidP="00CA1E8E">
            <w:pPr>
              <w:ind w:firstLine="9"/>
              <w:rPr>
                <w:lang w:eastAsia="uk-UA"/>
              </w:rPr>
            </w:pPr>
            <w:r w:rsidRPr="00C57541">
              <w:rPr>
                <w:lang w:eastAsia="uk-UA"/>
              </w:rPr>
              <w:t>Вихідні: субота, неділя</w:t>
            </w:r>
          </w:p>
          <w:p w:rsidR="00CA1E8E" w:rsidRPr="00C57541" w:rsidRDefault="00CA1E8E" w:rsidP="00CA1E8E">
            <w:pPr>
              <w:jc w:val="center"/>
              <w:rPr>
                <w:b/>
                <w:u w:val="single"/>
              </w:rPr>
            </w:pPr>
            <w:r w:rsidRPr="00C57541">
              <w:rPr>
                <w:b/>
                <w:u w:val="single"/>
              </w:rPr>
              <w:t xml:space="preserve">Віддалене робоче місце адміністратора </w:t>
            </w:r>
          </w:p>
          <w:p w:rsidR="00CA1E8E" w:rsidRPr="00C57541" w:rsidRDefault="00CA1E8E" w:rsidP="00CA1E8E">
            <w:pPr>
              <w:jc w:val="center"/>
              <w:rPr>
                <w:u w:val="single"/>
              </w:rPr>
            </w:pPr>
            <w:r w:rsidRPr="00C57541">
              <w:rPr>
                <w:b/>
                <w:u w:val="single"/>
              </w:rPr>
              <w:t>у Верхньоланнівському старостинському окрузі</w:t>
            </w:r>
          </w:p>
          <w:p w:rsidR="00CA1E8E" w:rsidRPr="00C57541" w:rsidRDefault="00CA1E8E" w:rsidP="00CA1E8E">
            <w:r w:rsidRPr="00C57541">
              <w:rPr>
                <w:b/>
                <w:lang w:eastAsia="uk-UA"/>
              </w:rPr>
              <w:t xml:space="preserve">Адреса: </w:t>
            </w:r>
            <w:r w:rsidRPr="00C57541">
              <w:t>с. Верхня Ланна, вул. Центральна, 11</w:t>
            </w:r>
          </w:p>
          <w:p w:rsidR="00CA1E8E" w:rsidRPr="00C57541" w:rsidRDefault="00CA1E8E" w:rsidP="00CA1E8E">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CA1E8E" w:rsidRPr="00C57541" w:rsidRDefault="00CA1E8E" w:rsidP="00CA1E8E">
            <w:r w:rsidRPr="00C57541">
              <w:t xml:space="preserve">обідня перерва з 12.00 до 13.00 </w:t>
            </w:r>
          </w:p>
          <w:p w:rsidR="00CA1E8E" w:rsidRPr="00C57541" w:rsidRDefault="00CA1E8E" w:rsidP="00CA1E8E">
            <w:pPr>
              <w:ind w:firstLine="9"/>
              <w:rPr>
                <w:lang w:eastAsia="uk-UA"/>
              </w:rPr>
            </w:pPr>
            <w:r w:rsidRPr="00C57541">
              <w:rPr>
                <w:lang w:eastAsia="uk-UA"/>
              </w:rPr>
              <w:t>Вихідні: субота, неділя</w:t>
            </w:r>
          </w:p>
          <w:p w:rsidR="00CA1E8E" w:rsidRPr="00C57541" w:rsidRDefault="00CA1E8E" w:rsidP="00CA1E8E">
            <w:pPr>
              <w:jc w:val="center"/>
              <w:rPr>
                <w:b/>
                <w:u w:val="single"/>
              </w:rPr>
            </w:pPr>
            <w:r w:rsidRPr="00C57541">
              <w:rPr>
                <w:b/>
                <w:u w:val="single"/>
              </w:rPr>
              <w:t xml:space="preserve">Віддалене робоче місце адміністратора </w:t>
            </w:r>
          </w:p>
          <w:p w:rsidR="00CA1E8E" w:rsidRPr="00C57541" w:rsidRDefault="00CA1E8E" w:rsidP="00CA1E8E">
            <w:pPr>
              <w:jc w:val="center"/>
              <w:rPr>
                <w:u w:val="single"/>
              </w:rPr>
            </w:pPr>
            <w:r w:rsidRPr="00C57541">
              <w:rPr>
                <w:b/>
                <w:u w:val="single"/>
              </w:rPr>
              <w:t>у Климівському старостинському окрузі</w:t>
            </w:r>
          </w:p>
          <w:p w:rsidR="00CA1E8E" w:rsidRPr="00C57541" w:rsidRDefault="00CA1E8E" w:rsidP="00CA1E8E">
            <w:r w:rsidRPr="00C57541">
              <w:rPr>
                <w:b/>
                <w:lang w:eastAsia="uk-UA"/>
              </w:rPr>
              <w:t xml:space="preserve">Адреса: </w:t>
            </w:r>
            <w:r w:rsidRPr="00C57541">
              <w:t xml:space="preserve">с. Климівка, вул. Українська,1а </w:t>
            </w:r>
          </w:p>
          <w:p w:rsidR="00CA1E8E" w:rsidRPr="00C57541" w:rsidRDefault="00CA1E8E" w:rsidP="00CA1E8E">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CA1E8E" w:rsidRPr="00C57541" w:rsidRDefault="00CA1E8E" w:rsidP="00CA1E8E">
            <w:r w:rsidRPr="00C57541">
              <w:t xml:space="preserve">обідня перерва з 12.00 до 13.00 </w:t>
            </w:r>
          </w:p>
          <w:p w:rsidR="00CA1E8E" w:rsidRPr="00C57541" w:rsidRDefault="00CA1E8E" w:rsidP="00CA1E8E">
            <w:pPr>
              <w:ind w:firstLine="9"/>
              <w:rPr>
                <w:lang w:eastAsia="uk-UA"/>
              </w:rPr>
            </w:pPr>
            <w:r w:rsidRPr="00C57541">
              <w:rPr>
                <w:lang w:eastAsia="uk-UA"/>
              </w:rPr>
              <w:t>Вихідні: субота, неділя</w:t>
            </w:r>
          </w:p>
          <w:p w:rsidR="00CA1E8E" w:rsidRPr="00C57541" w:rsidRDefault="00CA1E8E" w:rsidP="00CA1E8E">
            <w:pPr>
              <w:jc w:val="center"/>
              <w:rPr>
                <w:b/>
                <w:u w:val="single"/>
              </w:rPr>
            </w:pPr>
            <w:r w:rsidRPr="00C57541">
              <w:rPr>
                <w:b/>
                <w:u w:val="single"/>
              </w:rPr>
              <w:t xml:space="preserve">Віддалене робоче місце адміністратора </w:t>
            </w:r>
          </w:p>
          <w:p w:rsidR="00CA1E8E" w:rsidRPr="00C57541" w:rsidRDefault="00CA1E8E" w:rsidP="00CA1E8E">
            <w:pPr>
              <w:jc w:val="center"/>
              <w:rPr>
                <w:u w:val="single"/>
              </w:rPr>
            </w:pPr>
            <w:r w:rsidRPr="00C57541">
              <w:rPr>
                <w:b/>
                <w:u w:val="single"/>
              </w:rPr>
              <w:t>у Федорівському старостинському окрузі</w:t>
            </w:r>
          </w:p>
          <w:p w:rsidR="00CA1E8E" w:rsidRPr="00C57541" w:rsidRDefault="00CA1E8E" w:rsidP="00CA1E8E">
            <w:r w:rsidRPr="00C57541">
              <w:rPr>
                <w:b/>
                <w:lang w:eastAsia="uk-UA"/>
              </w:rPr>
              <w:t xml:space="preserve">Адреса: </w:t>
            </w:r>
            <w:r w:rsidRPr="00C57541">
              <w:t xml:space="preserve">с. Федорівка, вул. Центральна, 48 </w:t>
            </w:r>
          </w:p>
          <w:p w:rsidR="00CA1E8E" w:rsidRPr="00C57541" w:rsidRDefault="00CA1E8E" w:rsidP="00CA1E8E">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CA1E8E" w:rsidRPr="00C57541" w:rsidRDefault="00CA1E8E" w:rsidP="00CA1E8E">
            <w:r w:rsidRPr="00C57541">
              <w:t xml:space="preserve">обідня перерва з 12.00 до 13.00 </w:t>
            </w:r>
          </w:p>
          <w:p w:rsidR="00CA1E8E" w:rsidRDefault="00CA1E8E" w:rsidP="00CA1E8E">
            <w:pPr>
              <w:rPr>
                <w:lang w:eastAsia="uk-UA"/>
              </w:rPr>
            </w:pPr>
            <w:r w:rsidRPr="00C57541">
              <w:rPr>
                <w:lang w:eastAsia="uk-UA"/>
              </w:rPr>
              <w:t>Вихідні: субота, неділя</w:t>
            </w:r>
          </w:p>
          <w:p w:rsidR="00DD64C6" w:rsidRPr="00274C4E" w:rsidRDefault="00DD64C6" w:rsidP="00F65988">
            <w:pPr>
              <w:rPr>
                <w:lang w:eastAsia="uk-UA"/>
              </w:rPr>
            </w:pP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5"/>
            <w:tcBorders>
              <w:top w:val="outset" w:sz="6" w:space="0" w:color="000000"/>
              <w:left w:val="outset" w:sz="6" w:space="0" w:color="000000"/>
              <w:bottom w:val="outset" w:sz="6" w:space="0" w:color="000000"/>
              <w:right w:val="outset" w:sz="6" w:space="0" w:color="000000"/>
            </w:tcBorders>
            <w:hideMark/>
          </w:tcPr>
          <w:p w:rsidR="004F1660" w:rsidRPr="00CA1E8E" w:rsidRDefault="004F1660">
            <w:pPr>
              <w:spacing w:line="276" w:lineRule="auto"/>
              <w:jc w:val="center"/>
              <w:rPr>
                <w:b/>
                <w:lang w:eastAsia="uk-UA"/>
              </w:rPr>
            </w:pPr>
            <w:r w:rsidRPr="00CA1E8E">
              <w:rPr>
                <w:b/>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2"/>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Місцезнаходження</w:t>
            </w:r>
          </w:p>
        </w:tc>
        <w:tc>
          <w:tcPr>
            <w:tcW w:w="6401" w:type="dxa"/>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вул. Полтавський шлях, 54 а, м. Карлівка, 39500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2"/>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Телефон / факс, електронна адреса, офіційний та веб-сайт</w:t>
            </w:r>
          </w:p>
        </w:tc>
        <w:tc>
          <w:tcPr>
            <w:tcW w:w="6401" w:type="dxa"/>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(05346) 24030</w:t>
            </w:r>
          </w:p>
          <w:p w:rsidR="004F1660" w:rsidRDefault="004F1660">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8E17D7" w:rsidRPr="008E17D7" w:rsidTr="004F1660">
        <w:tc>
          <w:tcPr>
            <w:tcW w:w="9990" w:type="dxa"/>
            <w:gridSpan w:val="5"/>
          </w:tcPr>
          <w:p w:rsidR="00CC1E2C" w:rsidRPr="008E17D7" w:rsidRDefault="00CC1E2C" w:rsidP="00897AB3">
            <w:pPr>
              <w:jc w:val="center"/>
              <w:rPr>
                <w:b/>
                <w:lang w:val="uk-UA"/>
              </w:rPr>
            </w:pPr>
            <w:bookmarkStart w:id="0" w:name="_GoBack"/>
            <w:bookmarkEnd w:id="0"/>
            <w:r w:rsidRPr="008E17D7">
              <w:rPr>
                <w:b/>
                <w:lang w:val="uk-UA"/>
              </w:rPr>
              <w:t>Нормативні акти, якими регламентується надання адміністративної послуги</w:t>
            </w:r>
          </w:p>
        </w:tc>
      </w:tr>
      <w:tr w:rsidR="008E17D7" w:rsidRPr="008E17D7" w:rsidTr="004F1660">
        <w:tc>
          <w:tcPr>
            <w:tcW w:w="619" w:type="dxa"/>
            <w:gridSpan w:val="2"/>
          </w:tcPr>
          <w:p w:rsidR="00CC1E2C" w:rsidRPr="008E17D7" w:rsidRDefault="00CC1E2C" w:rsidP="00897AB3">
            <w:pPr>
              <w:rPr>
                <w:lang w:val="uk-UA"/>
              </w:rPr>
            </w:pPr>
            <w:r w:rsidRPr="008E17D7">
              <w:rPr>
                <w:lang w:val="uk-UA"/>
              </w:rPr>
              <w:t>4</w:t>
            </w:r>
          </w:p>
        </w:tc>
        <w:tc>
          <w:tcPr>
            <w:tcW w:w="2850" w:type="dxa"/>
          </w:tcPr>
          <w:p w:rsidR="00CC1E2C" w:rsidRPr="008E17D7" w:rsidRDefault="00CC1E2C" w:rsidP="00B37702">
            <w:pPr>
              <w:jc w:val="both"/>
              <w:rPr>
                <w:lang w:val="uk-UA"/>
              </w:rPr>
            </w:pPr>
            <w:r w:rsidRPr="008E17D7">
              <w:rPr>
                <w:lang w:val="uk-UA"/>
              </w:rPr>
              <w:t>Закони України</w:t>
            </w:r>
          </w:p>
        </w:tc>
        <w:tc>
          <w:tcPr>
            <w:tcW w:w="6521" w:type="dxa"/>
            <w:gridSpan w:val="2"/>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від 28.02.1991 № 796-XII</w:t>
            </w:r>
          </w:p>
        </w:tc>
      </w:tr>
      <w:tr w:rsidR="008E17D7" w:rsidRPr="00CA1E8E" w:rsidTr="004F1660">
        <w:tc>
          <w:tcPr>
            <w:tcW w:w="619" w:type="dxa"/>
            <w:gridSpan w:val="2"/>
          </w:tcPr>
          <w:p w:rsidR="00CC1E2C" w:rsidRPr="008E17D7" w:rsidRDefault="00CC1E2C" w:rsidP="00897AB3">
            <w:pPr>
              <w:rPr>
                <w:lang w:val="uk-UA"/>
              </w:rPr>
            </w:pPr>
            <w:r w:rsidRPr="008E17D7">
              <w:rPr>
                <w:lang w:val="uk-UA"/>
              </w:rPr>
              <w:t>5</w:t>
            </w:r>
          </w:p>
        </w:tc>
        <w:tc>
          <w:tcPr>
            <w:tcW w:w="2850"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gridSpan w:val="2"/>
          </w:tcPr>
          <w:p w:rsidR="00CC1E2C" w:rsidRPr="008E17D7" w:rsidRDefault="00CC1E2C" w:rsidP="00B37702">
            <w:pPr>
              <w:pStyle w:val="a3"/>
              <w:shd w:val="clear" w:color="auto" w:fill="FFFFFF"/>
              <w:spacing w:before="0" w:beforeAutospacing="0" w:after="0" w:afterAutospacing="0"/>
              <w:jc w:val="both"/>
              <w:textAlignment w:val="baseline"/>
              <w:rPr>
                <w:shd w:val="clear" w:color="auto" w:fill="FFFFFF"/>
              </w:rPr>
            </w:pPr>
            <w:r w:rsidRPr="008E17D7">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8E17D7">
              <w:t>;</w:t>
            </w:r>
            <w:r w:rsidR="00B37702" w:rsidRPr="008E17D7">
              <w:t xml:space="preserve"> </w:t>
            </w:r>
            <w:r w:rsidR="004D77F7" w:rsidRPr="008E17D7">
              <w:rPr>
                <w:iCs/>
              </w:rPr>
              <w:t>п</w:t>
            </w:r>
            <w:r w:rsidRPr="008E17D7">
              <w:rPr>
                <w:iCs/>
              </w:rPr>
              <w:t xml:space="preserve">останова Кабінету Міністрів України </w:t>
            </w:r>
            <w:r w:rsidRPr="008E17D7">
              <w:t>від 26.10.2016 № 760 „</w:t>
            </w:r>
            <w:r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8E17D7">
              <w:rPr>
                <w:rStyle w:val="rvts23"/>
              </w:rPr>
              <w:t>;</w:t>
            </w:r>
            <w:r w:rsidR="00B37702" w:rsidRPr="008E17D7">
              <w:rPr>
                <w:rStyle w:val="rvts23"/>
              </w:rPr>
              <w:t xml:space="preserve"> </w:t>
            </w:r>
            <w:r w:rsidR="004D77F7" w:rsidRPr="008E17D7">
              <w:t>п</w:t>
            </w:r>
            <w:r w:rsidRPr="008E17D7">
              <w:t>останова Кабінету Міністрів України від</w:t>
            </w:r>
            <w:r w:rsidRPr="008E17D7">
              <w:rPr>
                <w:rStyle w:val="apple-converted-space"/>
              </w:rPr>
              <w:t> </w:t>
            </w:r>
            <w:hyperlink r:id="rId7" w:tgtFrame="_blank" w:history="1">
              <w:r w:rsidRPr="008E17D7">
                <w:rPr>
                  <w:rStyle w:val="a4"/>
                  <w:color w:val="auto"/>
                  <w:u w:val="none"/>
                  <w:bdr w:val="none" w:sz="0" w:space="0" w:color="auto" w:frame="1"/>
                </w:rPr>
                <w:t>21.05.1992</w:t>
              </w:r>
              <w:r w:rsidR="00B37702" w:rsidRPr="008E17D7">
                <w:rPr>
                  <w:rStyle w:val="a4"/>
                  <w:color w:val="auto"/>
                  <w:u w:val="none"/>
                  <w:bdr w:val="none" w:sz="0" w:space="0" w:color="auto" w:frame="1"/>
                </w:rPr>
                <w:t xml:space="preserve"> </w:t>
              </w:r>
              <w:r w:rsidRPr="008E17D7">
                <w:rPr>
                  <w:rStyle w:val="a4"/>
                  <w:color w:val="auto"/>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8E17D7">
              <w:t>;</w:t>
            </w:r>
            <w:r w:rsidR="00B37702" w:rsidRPr="008E17D7">
              <w:t xml:space="preserve"> </w:t>
            </w:r>
            <w:r w:rsidR="004D77F7" w:rsidRPr="008E17D7">
              <w:t>п</w:t>
            </w:r>
            <w:r w:rsidRPr="008E17D7">
              <w:t>останова Кабінету Міністрів України від</w:t>
            </w:r>
            <w:r w:rsidRPr="008E17D7">
              <w:rPr>
                <w:rStyle w:val="apple-converted-space"/>
              </w:rPr>
              <w:t> </w:t>
            </w:r>
            <w:hyperlink r:id="rId8" w:tgtFrame="_blank" w:history="1">
              <w:r w:rsidRPr="008E17D7">
                <w:rPr>
                  <w:rStyle w:val="a4"/>
                  <w:color w:val="auto"/>
                  <w:u w:val="none"/>
                  <w:bdr w:val="none" w:sz="0" w:space="0" w:color="auto" w:frame="1"/>
                </w:rPr>
                <w:t>12.07.2005</w:t>
              </w:r>
              <w:r w:rsidR="00B37702" w:rsidRPr="008E17D7">
                <w:rPr>
                  <w:rStyle w:val="a4"/>
                  <w:color w:val="auto"/>
                  <w:u w:val="none"/>
                  <w:bdr w:val="none" w:sz="0" w:space="0" w:color="auto" w:frame="1"/>
                </w:rPr>
                <w:t xml:space="preserve"> </w:t>
              </w:r>
              <w:r w:rsidRPr="008E17D7">
                <w:rPr>
                  <w:rStyle w:val="a4"/>
                  <w:color w:val="auto"/>
                  <w:u w:val="none"/>
                  <w:bdr w:val="none" w:sz="0" w:space="0" w:color="auto" w:frame="1"/>
                </w:rPr>
                <w:t>№ 562 „Про щорічну допомогу на оздоровлення громадян, які постраждали внаслідок Чорнобильської катастрофи”</w:t>
              </w:r>
            </w:hyperlink>
            <w:r w:rsidR="008E17D7">
              <w:t>;</w:t>
            </w:r>
            <w:r w:rsidR="00B37702" w:rsidRPr="008E17D7">
              <w:t xml:space="preserve"> п</w:t>
            </w:r>
            <w:r w:rsidRPr="008E17D7">
              <w:rPr>
                <w:iCs/>
              </w:rPr>
              <w:t xml:space="preserve">останова Кабінету Міністрів України </w:t>
            </w:r>
            <w:r w:rsidRPr="008E17D7">
              <w:t>від 14.05.2015 №</w:t>
            </w:r>
            <w:r w:rsidR="00B37702" w:rsidRPr="008E17D7">
              <w:t> </w:t>
            </w:r>
            <w:r w:rsidRPr="008E17D7">
              <w:t>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8E17D7">
              <w:rPr>
                <w:shd w:val="clear" w:color="auto" w:fill="FFFFFF"/>
              </w:rPr>
              <w:t>;</w:t>
            </w:r>
            <w:r w:rsidR="00B37702" w:rsidRPr="008E17D7">
              <w:rPr>
                <w:shd w:val="clear" w:color="auto" w:fill="FFFFFF"/>
              </w:rPr>
              <w:t xml:space="preserve"> </w:t>
            </w:r>
            <w:r w:rsidR="004D77F7" w:rsidRPr="008E17D7">
              <w:t>п</w:t>
            </w:r>
            <w:r w:rsidRPr="008E17D7">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8E17D7" w:rsidRPr="00CA1E8E" w:rsidTr="004F1660">
        <w:tc>
          <w:tcPr>
            <w:tcW w:w="619" w:type="dxa"/>
            <w:gridSpan w:val="2"/>
          </w:tcPr>
          <w:p w:rsidR="00CC1E2C" w:rsidRPr="008E17D7" w:rsidRDefault="00CC1E2C" w:rsidP="00897AB3">
            <w:pPr>
              <w:rPr>
                <w:lang w:val="uk-UA"/>
              </w:rPr>
            </w:pPr>
            <w:r w:rsidRPr="008E17D7">
              <w:rPr>
                <w:lang w:val="uk-UA"/>
              </w:rPr>
              <w:t>6</w:t>
            </w:r>
          </w:p>
        </w:tc>
        <w:tc>
          <w:tcPr>
            <w:tcW w:w="2850"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gridSpan w:val="2"/>
          </w:tcPr>
          <w:p w:rsidR="00CC1E2C" w:rsidRPr="008E17D7" w:rsidRDefault="004D77F7" w:rsidP="008E17D7">
            <w:pPr>
              <w:jc w:val="both"/>
              <w:rPr>
                <w:lang w:val="uk-UA"/>
              </w:rPr>
            </w:pPr>
            <w:r w:rsidRPr="008E17D7">
              <w:rPr>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w:t>
            </w:r>
            <w:r w:rsidR="00B37702" w:rsidRPr="008E17D7">
              <w:rPr>
                <w:lang w:val="uk-UA"/>
              </w:rPr>
              <w:t>ий</w:t>
            </w:r>
            <w:r w:rsidRPr="008E17D7">
              <w:rPr>
                <w:lang w:val="uk-UA"/>
              </w:rPr>
              <w:t xml:space="preserve"> в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(зі змінами)</w:t>
            </w:r>
          </w:p>
        </w:tc>
      </w:tr>
      <w:tr w:rsidR="008E17D7" w:rsidRPr="008E17D7" w:rsidTr="004F1660">
        <w:tc>
          <w:tcPr>
            <w:tcW w:w="9990" w:type="dxa"/>
            <w:gridSpan w:val="5"/>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CA1E8E" w:rsidTr="004F1660">
        <w:tc>
          <w:tcPr>
            <w:tcW w:w="619" w:type="dxa"/>
            <w:gridSpan w:val="2"/>
          </w:tcPr>
          <w:p w:rsidR="00CC1E2C" w:rsidRPr="008E17D7" w:rsidRDefault="008E17D7" w:rsidP="00897AB3">
            <w:pPr>
              <w:rPr>
                <w:lang w:val="uk-UA"/>
              </w:rPr>
            </w:pPr>
            <w:r>
              <w:rPr>
                <w:lang w:val="uk-UA"/>
              </w:rPr>
              <w:t>7</w:t>
            </w:r>
          </w:p>
        </w:tc>
        <w:tc>
          <w:tcPr>
            <w:tcW w:w="2850"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gridSpan w:val="2"/>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4F1660">
        <w:tc>
          <w:tcPr>
            <w:tcW w:w="619" w:type="dxa"/>
            <w:gridSpan w:val="2"/>
          </w:tcPr>
          <w:p w:rsidR="00CC1E2C" w:rsidRPr="008E17D7" w:rsidRDefault="008E17D7" w:rsidP="00897AB3">
            <w:pPr>
              <w:rPr>
                <w:lang w:val="uk-UA"/>
              </w:rPr>
            </w:pPr>
            <w:r>
              <w:rPr>
                <w:lang w:val="uk-UA"/>
              </w:rPr>
              <w:t>8</w:t>
            </w:r>
          </w:p>
        </w:tc>
        <w:tc>
          <w:tcPr>
            <w:tcW w:w="2850" w:type="dxa"/>
          </w:tcPr>
          <w:p w:rsidR="00CC1E2C" w:rsidRPr="008E17D7" w:rsidRDefault="00CC1E2C" w:rsidP="00B37702">
            <w:pPr>
              <w:jc w:val="both"/>
              <w:rPr>
                <w:lang w:val="uk-UA"/>
              </w:rPr>
            </w:pPr>
            <w:r w:rsidRPr="008E17D7">
              <w:rPr>
                <w:lang w:val="uk-UA"/>
              </w:rPr>
              <w:t xml:space="preserve">Перелік документів, необхідних для надання (отримання) </w:t>
            </w:r>
            <w:r w:rsidRPr="008E17D7">
              <w:rPr>
                <w:lang w:val="uk-UA"/>
              </w:rPr>
              <w:lastRenderedPageBreak/>
              <w:t>адміністративної послуги</w:t>
            </w:r>
          </w:p>
        </w:tc>
        <w:tc>
          <w:tcPr>
            <w:tcW w:w="6521" w:type="dxa"/>
            <w:gridSpan w:val="2"/>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lastRenderedPageBreak/>
              <w:t xml:space="preserve">Для призначення </w:t>
            </w:r>
            <w:r w:rsidR="00EC7A77" w:rsidRPr="008E17D7">
              <w:rPr>
                <w:lang w:val="uk-UA"/>
              </w:rPr>
              <w:t xml:space="preserve">компенсації та допомоги дітям, які потерпіли від Чорнобильської катастрофи, дітям з інвалідністю внаслідок Чорнобильської катастрофи та їхнім </w:t>
            </w:r>
            <w:r w:rsidR="00EC7A77" w:rsidRPr="008E17D7">
              <w:rPr>
                <w:lang w:val="uk-UA"/>
              </w:rPr>
              <w:lastRenderedPageBreak/>
              <w:t>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EC7A77"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rvps2"/>
              <w:shd w:val="clear" w:color="auto" w:fill="FFFFFF"/>
              <w:spacing w:before="0" w:beforeAutospacing="0" w:after="0" w:afterAutospacing="0"/>
              <w:jc w:val="both"/>
              <w:textAlignment w:val="baseline"/>
              <w:rPr>
                <w:lang w:val="uk-UA"/>
              </w:rPr>
            </w:pP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CA1E8E" w:rsidTr="004F1660">
        <w:tc>
          <w:tcPr>
            <w:tcW w:w="619" w:type="dxa"/>
            <w:gridSpan w:val="2"/>
          </w:tcPr>
          <w:p w:rsidR="00CC1E2C" w:rsidRPr="008E17D7" w:rsidRDefault="008E17D7" w:rsidP="00897AB3">
            <w:pPr>
              <w:rPr>
                <w:lang w:val="uk-UA"/>
              </w:rPr>
            </w:pPr>
            <w:r>
              <w:rPr>
                <w:lang w:val="uk-UA"/>
              </w:rPr>
              <w:lastRenderedPageBreak/>
              <w:t>9</w:t>
            </w:r>
          </w:p>
        </w:tc>
        <w:tc>
          <w:tcPr>
            <w:tcW w:w="2850"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gridSpan w:val="2"/>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4F1660">
        <w:tc>
          <w:tcPr>
            <w:tcW w:w="619" w:type="dxa"/>
            <w:gridSpan w:val="2"/>
          </w:tcPr>
          <w:p w:rsidR="00CC1E2C" w:rsidRPr="008E17D7" w:rsidRDefault="008E17D7" w:rsidP="00897AB3">
            <w:pPr>
              <w:rPr>
                <w:lang w:val="uk-UA"/>
              </w:rPr>
            </w:pPr>
            <w:r>
              <w:rPr>
                <w:lang w:val="uk-UA"/>
              </w:rPr>
              <w:t>10</w:t>
            </w:r>
          </w:p>
        </w:tc>
        <w:tc>
          <w:tcPr>
            <w:tcW w:w="2850"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gridSpan w:val="2"/>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4F1660">
        <w:tc>
          <w:tcPr>
            <w:tcW w:w="619" w:type="dxa"/>
            <w:gridSpan w:val="2"/>
          </w:tcPr>
          <w:p w:rsidR="00CC1E2C" w:rsidRPr="008E17D7" w:rsidRDefault="008E17D7" w:rsidP="00897AB3">
            <w:pPr>
              <w:rPr>
                <w:lang w:val="uk-UA"/>
              </w:rPr>
            </w:pPr>
            <w:r>
              <w:rPr>
                <w:lang w:val="uk-UA"/>
              </w:rPr>
              <w:t>11</w:t>
            </w:r>
          </w:p>
        </w:tc>
        <w:tc>
          <w:tcPr>
            <w:tcW w:w="2850"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p w:rsidR="00CC1E2C" w:rsidRPr="008E17D7" w:rsidRDefault="00CC1E2C" w:rsidP="00B37702">
            <w:pPr>
              <w:jc w:val="both"/>
              <w:rPr>
                <w:lang w:val="uk-UA"/>
              </w:rPr>
            </w:pPr>
          </w:p>
        </w:tc>
        <w:tc>
          <w:tcPr>
            <w:tcW w:w="6521" w:type="dxa"/>
            <w:gridSpan w:val="2"/>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CA1E8E" w:rsidTr="004F1660">
        <w:tc>
          <w:tcPr>
            <w:tcW w:w="619" w:type="dxa"/>
            <w:gridSpan w:val="2"/>
          </w:tcPr>
          <w:p w:rsidR="00CC1E2C" w:rsidRPr="008E17D7" w:rsidRDefault="00CC1E2C" w:rsidP="008E17D7">
            <w:pPr>
              <w:rPr>
                <w:lang w:val="uk-UA"/>
              </w:rPr>
            </w:pPr>
            <w:r w:rsidRPr="008E17D7">
              <w:rPr>
                <w:lang w:val="uk-UA"/>
              </w:rPr>
              <w:t>1</w:t>
            </w:r>
            <w:r w:rsidR="008E17D7">
              <w:rPr>
                <w:lang w:val="uk-UA"/>
              </w:rPr>
              <w:t>2</w:t>
            </w:r>
          </w:p>
        </w:tc>
        <w:tc>
          <w:tcPr>
            <w:tcW w:w="2850"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gridSpan w:val="2"/>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4F1660">
        <w:tc>
          <w:tcPr>
            <w:tcW w:w="619" w:type="dxa"/>
            <w:gridSpan w:val="2"/>
          </w:tcPr>
          <w:p w:rsidR="00CC1E2C" w:rsidRPr="008E17D7" w:rsidRDefault="008E17D7" w:rsidP="00897AB3">
            <w:pPr>
              <w:rPr>
                <w:lang w:val="uk-UA"/>
              </w:rPr>
            </w:pPr>
            <w:r>
              <w:rPr>
                <w:lang w:val="uk-UA"/>
              </w:rPr>
              <w:t>13</w:t>
            </w:r>
          </w:p>
        </w:tc>
        <w:tc>
          <w:tcPr>
            <w:tcW w:w="2850"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gridSpan w:val="2"/>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4F1660">
        <w:tc>
          <w:tcPr>
            <w:tcW w:w="619" w:type="dxa"/>
            <w:gridSpan w:val="2"/>
          </w:tcPr>
          <w:p w:rsidR="00CC1E2C" w:rsidRPr="008E17D7" w:rsidRDefault="008E17D7" w:rsidP="00897AB3">
            <w:pPr>
              <w:rPr>
                <w:lang w:val="uk-UA"/>
              </w:rPr>
            </w:pPr>
            <w:r>
              <w:rPr>
                <w:lang w:val="uk-UA"/>
              </w:rPr>
              <w:t>14</w:t>
            </w:r>
          </w:p>
        </w:tc>
        <w:tc>
          <w:tcPr>
            <w:tcW w:w="2850"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gridSpan w:val="2"/>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6A1770" w:rsidRPr="00DF6E72">
        <w:rPr>
          <w:rStyle w:val="rvts23"/>
          <w:bCs/>
          <w:i/>
          <w:bdr w:val="none" w:sz="0" w:space="0" w:color="auto" w:frame="1"/>
          <w:lang w:val="uk-UA"/>
        </w:rPr>
        <w:t>компенсацій та допомоги</w:t>
      </w:r>
      <w:r w:rsidRPr="008E17D7">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sidR="006A1770">
        <w:rPr>
          <w:i/>
        </w:rPr>
        <w:t>ння, районної у місті (у разі</w:t>
      </w:r>
      <w:r w:rsidRPr="008E17D7">
        <w:rPr>
          <w:i/>
        </w:rPr>
        <w:t xml:space="preserve"> утворення) ради</w:t>
      </w:r>
      <w:r w:rsidR="006A1770">
        <w:rPr>
          <w:i/>
          <w:lang w:val="uk-UA"/>
        </w:rPr>
        <w:t>.</w:t>
      </w:r>
      <w:r w:rsidRPr="008E17D7">
        <w:rPr>
          <w:i/>
        </w:rPr>
        <w:t xml:space="preserve"> </w:t>
      </w:r>
    </w:p>
    <w:p w:rsidR="00F414D7" w:rsidRPr="008E17D7" w:rsidRDefault="00F414D7"/>
    <w:sectPr w:rsidR="00F414D7" w:rsidRPr="008E17D7" w:rsidSect="006A1770">
      <w:headerReference w:type="default" r:id="rId9"/>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EB" w:rsidRDefault="008A37EB" w:rsidP="002555C6">
      <w:r>
        <w:separator/>
      </w:r>
    </w:p>
  </w:endnote>
  <w:endnote w:type="continuationSeparator" w:id="0">
    <w:p w:rsidR="008A37EB" w:rsidRDefault="008A37EB"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EB" w:rsidRDefault="008A37EB" w:rsidP="002555C6">
      <w:r>
        <w:separator/>
      </w:r>
    </w:p>
  </w:footnote>
  <w:footnote w:type="continuationSeparator" w:id="0">
    <w:p w:rsidR="008A37EB" w:rsidRDefault="008A37EB" w:rsidP="00255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21465"/>
      <w:docPartObj>
        <w:docPartGallery w:val="Page Numbers (Top of Page)"/>
        <w:docPartUnique/>
      </w:docPartObj>
    </w:sdtPr>
    <w:sdtEndPr/>
    <w:sdtContent>
      <w:p w:rsidR="002555C6" w:rsidRDefault="00A62A8F">
        <w:pPr>
          <w:pStyle w:val="a6"/>
          <w:jc w:val="center"/>
        </w:pPr>
        <w:r>
          <w:fldChar w:fldCharType="begin"/>
        </w:r>
        <w:r w:rsidR="002555C6">
          <w:instrText>PAGE   \* MERGEFORMAT</w:instrText>
        </w:r>
        <w:r>
          <w:fldChar w:fldCharType="separate"/>
        </w:r>
        <w:r w:rsidR="00CA1E8E" w:rsidRPr="00CA1E8E">
          <w:rPr>
            <w:noProof/>
            <w:lang w:val="uk-UA"/>
          </w:rPr>
          <w:t>2</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1E2C"/>
    <w:rsid w:val="000F3DC4"/>
    <w:rsid w:val="00111093"/>
    <w:rsid w:val="0022630F"/>
    <w:rsid w:val="002555C6"/>
    <w:rsid w:val="002C748B"/>
    <w:rsid w:val="002E174F"/>
    <w:rsid w:val="003A1F08"/>
    <w:rsid w:val="003B5E54"/>
    <w:rsid w:val="004C2E36"/>
    <w:rsid w:val="004D77F7"/>
    <w:rsid w:val="004F1660"/>
    <w:rsid w:val="00591879"/>
    <w:rsid w:val="005B08B8"/>
    <w:rsid w:val="005C7BD5"/>
    <w:rsid w:val="005D0EEB"/>
    <w:rsid w:val="006A1770"/>
    <w:rsid w:val="006B0594"/>
    <w:rsid w:val="006F457E"/>
    <w:rsid w:val="007344C0"/>
    <w:rsid w:val="0075007D"/>
    <w:rsid w:val="007C33D0"/>
    <w:rsid w:val="00824EDB"/>
    <w:rsid w:val="00855C36"/>
    <w:rsid w:val="008A37EB"/>
    <w:rsid w:val="008E17D7"/>
    <w:rsid w:val="0090490E"/>
    <w:rsid w:val="00985A18"/>
    <w:rsid w:val="00A25FA9"/>
    <w:rsid w:val="00A62A8F"/>
    <w:rsid w:val="00B110AB"/>
    <w:rsid w:val="00B37702"/>
    <w:rsid w:val="00BB3144"/>
    <w:rsid w:val="00C726A0"/>
    <w:rsid w:val="00CA1E8E"/>
    <w:rsid w:val="00CB11A9"/>
    <w:rsid w:val="00CC1E2C"/>
    <w:rsid w:val="00CF10CB"/>
    <w:rsid w:val="00DB7BA4"/>
    <w:rsid w:val="00DD64C6"/>
    <w:rsid w:val="00E83B78"/>
    <w:rsid w:val="00EC7A77"/>
    <w:rsid w:val="00F4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EF98"/>
  <w15:docId w15:val="{1BF73BAD-75C0-4ED2-B1D1-1C5FC93F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9591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webSettings" Target="webSettings.xml"/><Relationship Id="rId7" Type="http://schemas.openxmlformats.org/officeDocument/2006/relationships/hyperlink" Target="http://zakon2.rada.gov.ua/laws/show/258-9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natsnap@ukr.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1484</Words>
  <Characters>8463</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CNAP2</cp:lastModifiedBy>
  <cp:revision>10</cp:revision>
  <cp:lastPrinted>2021-03-15T11:57:00Z</cp:lastPrinted>
  <dcterms:created xsi:type="dcterms:W3CDTF">2021-03-31T06:03:00Z</dcterms:created>
  <dcterms:modified xsi:type="dcterms:W3CDTF">2023-12-04T09:05:00Z</dcterms:modified>
</cp:coreProperties>
</file>