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34" w:rsidRDefault="001F1D31">
      <w:pPr>
        <w:spacing w:before="68"/>
        <w:ind w:left="9498"/>
        <w:rPr>
          <w:sz w:val="28"/>
        </w:rPr>
      </w:pPr>
      <w:r>
        <w:rPr>
          <w:spacing w:val="-2"/>
          <w:sz w:val="28"/>
        </w:rPr>
        <w:t>ЗАТВЕРДЖЕНО</w:t>
      </w:r>
    </w:p>
    <w:p w:rsidR="00641234" w:rsidRDefault="001F1D31">
      <w:pPr>
        <w:ind w:left="9498" w:right="272"/>
        <w:rPr>
          <w:sz w:val="28"/>
        </w:rPr>
      </w:pPr>
      <w:r>
        <w:rPr>
          <w:sz w:val="28"/>
        </w:rPr>
        <w:t>Наказ</w:t>
      </w:r>
      <w:r>
        <w:rPr>
          <w:spacing w:val="-9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справах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ветеранів </w:t>
      </w:r>
      <w:r>
        <w:rPr>
          <w:spacing w:val="-2"/>
          <w:sz w:val="28"/>
        </w:rPr>
        <w:t>України</w:t>
      </w:r>
    </w:p>
    <w:p w:rsidR="00641234" w:rsidRDefault="001F1D31" w:rsidP="00431833">
      <w:pPr>
        <w:ind w:left="9498"/>
        <w:rPr>
          <w:sz w:val="28"/>
        </w:rPr>
      </w:pPr>
      <w:r>
        <w:rPr>
          <w:sz w:val="28"/>
        </w:rPr>
        <w:t>20 червня 2023 року №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145</w:t>
      </w:r>
    </w:p>
    <w:p w:rsidR="00641234" w:rsidRDefault="001F1D31">
      <w:pPr>
        <w:ind w:left="9498"/>
        <w:rPr>
          <w:sz w:val="28"/>
        </w:rPr>
      </w:pP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редакції</w:t>
      </w:r>
      <w:r>
        <w:rPr>
          <w:spacing w:val="-7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7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справах ветеранів України</w:t>
      </w:r>
    </w:p>
    <w:p w:rsidR="00641234" w:rsidRDefault="001F1D31">
      <w:pPr>
        <w:tabs>
          <w:tab w:val="left" w:pos="10406"/>
          <w:tab w:val="left" w:pos="11596"/>
          <w:tab w:val="left" w:pos="13679"/>
        </w:tabs>
        <w:ind w:left="9498"/>
        <w:rPr>
          <w:sz w:val="28"/>
        </w:rPr>
      </w:pPr>
      <w:r>
        <w:rPr>
          <w:sz w:val="28"/>
        </w:rPr>
        <w:t xml:space="preserve">від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2024 року 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641234" w:rsidRDefault="00641234">
      <w:pPr>
        <w:rPr>
          <w:sz w:val="28"/>
        </w:rPr>
      </w:pPr>
    </w:p>
    <w:p w:rsidR="00641234" w:rsidRDefault="00641234">
      <w:pPr>
        <w:spacing w:before="46"/>
        <w:rPr>
          <w:sz w:val="28"/>
        </w:rPr>
      </w:pPr>
    </w:p>
    <w:p w:rsidR="00641234" w:rsidRDefault="001F1D31">
      <w:pPr>
        <w:pStyle w:val="a4"/>
      </w:pPr>
      <w:r>
        <w:t>ТЕХНОЛОГІЧНА КАРТКА АДМІНІСТРАТИВНОЇ</w:t>
      </w:r>
      <w:r>
        <w:rPr>
          <w:spacing w:val="-19"/>
        </w:rPr>
        <w:t xml:space="preserve"> </w:t>
      </w:r>
      <w:r>
        <w:t>ПОСЛУГИ</w:t>
      </w:r>
    </w:p>
    <w:p w:rsidR="00641234" w:rsidRDefault="001F1D31">
      <w:pPr>
        <w:pStyle w:val="a3"/>
        <w:ind w:left="3402" w:right="3401"/>
        <w:jc w:val="center"/>
      </w:pPr>
      <w:r>
        <w:t>Надання</w:t>
      </w:r>
      <w:r>
        <w:rPr>
          <w:spacing w:val="-5"/>
        </w:rPr>
        <w:t xml:space="preserve"> </w:t>
      </w:r>
      <w:r>
        <w:t>відомостей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Єдиного</w:t>
      </w:r>
      <w:r>
        <w:rPr>
          <w:spacing w:val="-5"/>
        </w:rPr>
        <w:t xml:space="preserve"> </w:t>
      </w:r>
      <w:r>
        <w:t>державного</w:t>
      </w:r>
      <w:r>
        <w:rPr>
          <w:spacing w:val="-5"/>
        </w:rPr>
        <w:t xml:space="preserve"> </w:t>
      </w:r>
      <w:r>
        <w:t>реєстру</w:t>
      </w:r>
      <w:r>
        <w:rPr>
          <w:spacing w:val="-5"/>
        </w:rPr>
        <w:t xml:space="preserve"> </w:t>
      </w:r>
      <w:r>
        <w:t>ветеранів</w:t>
      </w:r>
      <w:r>
        <w:rPr>
          <w:spacing w:val="-6"/>
        </w:rPr>
        <w:t xml:space="preserve"> </w:t>
      </w:r>
      <w:r>
        <w:t xml:space="preserve">війни </w:t>
      </w:r>
      <w:bookmarkStart w:id="0" w:name="_GoBack"/>
      <w:bookmarkEnd w:id="0"/>
    </w:p>
    <w:p w:rsidR="00641234" w:rsidRPr="00816E2E" w:rsidRDefault="00816E2E" w:rsidP="00816E2E">
      <w:pPr>
        <w:spacing w:before="51" w:after="1"/>
        <w:jc w:val="center"/>
        <w:rPr>
          <w:b/>
          <w:sz w:val="20"/>
        </w:rPr>
      </w:pPr>
      <w:r w:rsidRPr="00816E2E">
        <w:rPr>
          <w:b/>
          <w:sz w:val="26"/>
          <w:szCs w:val="26"/>
          <w:highlight w:val="white"/>
          <w:lang w:eastAsia="uk-UA"/>
        </w:rPr>
        <w:t xml:space="preserve">Відділ «Центр надання адміністративних послуг» виконавчого комітету </w:t>
      </w:r>
      <w:proofErr w:type="spellStart"/>
      <w:r w:rsidRPr="00816E2E">
        <w:rPr>
          <w:b/>
          <w:sz w:val="26"/>
          <w:szCs w:val="26"/>
          <w:highlight w:val="white"/>
          <w:lang w:eastAsia="uk-UA"/>
        </w:rPr>
        <w:t>Ланнівської</w:t>
      </w:r>
      <w:proofErr w:type="spellEnd"/>
      <w:r w:rsidRPr="00816E2E">
        <w:rPr>
          <w:b/>
          <w:sz w:val="26"/>
          <w:szCs w:val="26"/>
          <w:highlight w:val="white"/>
          <w:lang w:eastAsia="uk-UA"/>
        </w:rPr>
        <w:t xml:space="preserve"> сільської ради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2970"/>
        <w:gridCol w:w="3225"/>
        <w:gridCol w:w="3000"/>
        <w:gridCol w:w="3000"/>
        <w:gridCol w:w="2610"/>
      </w:tblGrid>
      <w:tr w:rsidR="00641234">
        <w:trPr>
          <w:trHeight w:val="1665"/>
        </w:trPr>
        <w:tc>
          <w:tcPr>
            <w:tcW w:w="345" w:type="dxa"/>
          </w:tcPr>
          <w:p w:rsidR="00641234" w:rsidRDefault="00641234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ind w:left="27" w:right="1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з/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970" w:type="dxa"/>
          </w:tcPr>
          <w:p w:rsidR="00641234" w:rsidRDefault="001F1D31">
            <w:pPr>
              <w:pStyle w:val="TableParagraph"/>
              <w:spacing w:before="189"/>
              <w:ind w:left="69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Етапи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опрацювання звернення про </w:t>
            </w:r>
            <w:r>
              <w:rPr>
                <w:b/>
                <w:spacing w:val="-2"/>
                <w:sz w:val="28"/>
              </w:rPr>
              <w:t>надання</w:t>
            </w:r>
          </w:p>
          <w:p w:rsidR="00641234" w:rsidRDefault="001F1D31">
            <w:pPr>
              <w:pStyle w:val="TableParagraph"/>
              <w:ind w:left="69" w:right="6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послуги</w:t>
            </w:r>
          </w:p>
        </w:tc>
        <w:tc>
          <w:tcPr>
            <w:tcW w:w="3225" w:type="dxa"/>
          </w:tcPr>
          <w:p w:rsidR="00641234" w:rsidRDefault="00641234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посадова особа суб’єкта</w:t>
            </w:r>
          </w:p>
          <w:p w:rsidR="00641234" w:rsidRDefault="001F1D31">
            <w:pPr>
              <w:pStyle w:val="TableParagraph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надання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  <w:tc>
          <w:tcPr>
            <w:tcW w:w="3000" w:type="dxa"/>
          </w:tcPr>
          <w:p w:rsidR="00641234" w:rsidRDefault="001F1D31">
            <w:pPr>
              <w:pStyle w:val="TableParagraph"/>
              <w:spacing w:before="189"/>
              <w:ind w:left="60" w:right="4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Структурні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підрозділи суб’єкта надання послуги,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відповідальні за етапи</w:t>
            </w:r>
          </w:p>
        </w:tc>
        <w:tc>
          <w:tcPr>
            <w:tcW w:w="3000" w:type="dxa"/>
          </w:tcPr>
          <w:p w:rsidR="00641234" w:rsidRDefault="001F1D31">
            <w:pPr>
              <w:pStyle w:val="TableParagraph"/>
              <w:spacing w:before="28"/>
              <w:ind w:left="114" w:right="10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Дія</w:t>
            </w:r>
          </w:p>
          <w:p w:rsidR="00641234" w:rsidRDefault="001F1D31">
            <w:pPr>
              <w:pStyle w:val="TableParagraph"/>
              <w:ind w:left="491" w:right="490" w:firstLine="234"/>
              <w:rPr>
                <w:b/>
                <w:sz w:val="28"/>
              </w:rPr>
            </w:pPr>
            <w:r>
              <w:rPr>
                <w:b/>
                <w:sz w:val="28"/>
              </w:rPr>
              <w:t>(В- виконує,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бере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участь, П – погоджує,</w:t>
            </w:r>
          </w:p>
          <w:p w:rsidR="00641234" w:rsidRDefault="001F1D31">
            <w:pPr>
              <w:pStyle w:val="TableParagraph"/>
              <w:ind w:left="5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 – </w:t>
            </w:r>
            <w:r>
              <w:rPr>
                <w:b/>
                <w:spacing w:val="-2"/>
                <w:sz w:val="28"/>
              </w:rPr>
              <w:t>затверджує)</w:t>
            </w:r>
          </w:p>
        </w:tc>
        <w:tc>
          <w:tcPr>
            <w:tcW w:w="2610" w:type="dxa"/>
          </w:tcPr>
          <w:p w:rsidR="00641234" w:rsidRDefault="00641234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ind w:left="78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Строки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виконання </w:t>
            </w:r>
            <w:r>
              <w:rPr>
                <w:b/>
                <w:spacing w:val="-2"/>
                <w:sz w:val="28"/>
              </w:rPr>
              <w:t>етапів опрацювання</w:t>
            </w:r>
          </w:p>
        </w:tc>
      </w:tr>
      <w:tr w:rsidR="00641234">
        <w:trPr>
          <w:trHeight w:val="2051"/>
        </w:trPr>
        <w:tc>
          <w:tcPr>
            <w:tcW w:w="345" w:type="dxa"/>
          </w:tcPr>
          <w:p w:rsidR="00641234" w:rsidRDefault="00641234">
            <w:pPr>
              <w:pStyle w:val="TableParagraph"/>
              <w:rPr>
                <w:b/>
                <w:sz w:val="28"/>
              </w:rPr>
            </w:pPr>
          </w:p>
          <w:p w:rsidR="00641234" w:rsidRDefault="00641234">
            <w:pPr>
              <w:pStyle w:val="TableParagraph"/>
              <w:spacing w:before="218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ind w:left="8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0" w:type="dxa"/>
          </w:tcPr>
          <w:p w:rsidR="00641234" w:rsidRDefault="001F1D31">
            <w:pPr>
              <w:pStyle w:val="TableParagraph"/>
              <w:spacing w:before="221"/>
              <w:ind w:left="69" w:right="57"/>
              <w:jc w:val="center"/>
              <w:rPr>
                <w:sz w:val="28"/>
              </w:rPr>
            </w:pPr>
            <w:r>
              <w:rPr>
                <w:sz w:val="28"/>
              </w:rPr>
              <w:t>Ідентифікація суб’єкта звернення, прийом, перевірка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реєстрація вхідного пакету </w:t>
            </w:r>
            <w:r>
              <w:rPr>
                <w:spacing w:val="-2"/>
                <w:sz w:val="28"/>
              </w:rPr>
              <w:t>документів</w:t>
            </w:r>
          </w:p>
        </w:tc>
        <w:tc>
          <w:tcPr>
            <w:tcW w:w="3225" w:type="dxa"/>
          </w:tcPr>
          <w:p w:rsidR="00641234" w:rsidRDefault="00641234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641234" w:rsidRDefault="001F1D31" w:rsidP="00FE1AB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Адміністратор </w:t>
            </w:r>
            <w:r w:rsidR="00FE1AB5">
              <w:rPr>
                <w:sz w:val="28"/>
              </w:rPr>
              <w:t>відділу «Ц</w:t>
            </w:r>
            <w:r>
              <w:rPr>
                <w:sz w:val="28"/>
              </w:rPr>
              <w:t>ентр надання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адміністративних </w:t>
            </w:r>
            <w:r>
              <w:rPr>
                <w:spacing w:val="-2"/>
                <w:sz w:val="28"/>
              </w:rPr>
              <w:t>послуг</w:t>
            </w:r>
            <w:r w:rsidR="00FE1AB5">
              <w:rPr>
                <w:spacing w:val="-2"/>
                <w:sz w:val="28"/>
              </w:rPr>
              <w:t>»</w:t>
            </w:r>
          </w:p>
        </w:tc>
        <w:tc>
          <w:tcPr>
            <w:tcW w:w="3000" w:type="dxa"/>
          </w:tcPr>
          <w:p w:rsidR="00641234" w:rsidRDefault="00641234">
            <w:pPr>
              <w:pStyle w:val="TableParagraph"/>
              <w:spacing w:before="221"/>
              <w:rPr>
                <w:b/>
                <w:sz w:val="28"/>
              </w:rPr>
            </w:pPr>
          </w:p>
          <w:p w:rsidR="00641234" w:rsidRDefault="00FE1AB5">
            <w:pPr>
              <w:pStyle w:val="TableParagraph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Відділ «</w:t>
            </w:r>
            <w:r w:rsidR="001F1D31">
              <w:rPr>
                <w:sz w:val="28"/>
              </w:rPr>
              <w:t xml:space="preserve">Центр надання </w:t>
            </w:r>
            <w:r w:rsidR="001F1D31">
              <w:rPr>
                <w:spacing w:val="-2"/>
                <w:sz w:val="28"/>
              </w:rPr>
              <w:t>адміністративних послуг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3000" w:type="dxa"/>
          </w:tcPr>
          <w:p w:rsidR="00641234" w:rsidRDefault="00641234">
            <w:pPr>
              <w:pStyle w:val="TableParagraph"/>
              <w:rPr>
                <w:b/>
                <w:sz w:val="28"/>
              </w:rPr>
            </w:pPr>
          </w:p>
          <w:p w:rsidR="00641234" w:rsidRDefault="00641234">
            <w:pPr>
              <w:pStyle w:val="TableParagraph"/>
              <w:spacing w:before="221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ind w:left="114" w:right="10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610" w:type="dxa"/>
          </w:tcPr>
          <w:p w:rsidR="00641234" w:rsidRDefault="00641234">
            <w:pPr>
              <w:pStyle w:val="TableParagraph"/>
              <w:rPr>
                <w:b/>
                <w:sz w:val="28"/>
              </w:rPr>
            </w:pPr>
          </w:p>
          <w:p w:rsidR="00641234" w:rsidRDefault="00641234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spacing w:line="230" w:lineRule="auto"/>
              <w:ind w:left="777" w:hanging="692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звернення </w:t>
            </w:r>
            <w:r>
              <w:rPr>
                <w:spacing w:val="-2"/>
                <w:sz w:val="28"/>
              </w:rPr>
              <w:t>заявника</w:t>
            </w:r>
          </w:p>
        </w:tc>
      </w:tr>
    </w:tbl>
    <w:p w:rsidR="00641234" w:rsidRDefault="00641234">
      <w:pPr>
        <w:pStyle w:val="TableParagraph"/>
        <w:spacing w:line="230" w:lineRule="auto"/>
        <w:rPr>
          <w:sz w:val="28"/>
        </w:rPr>
        <w:sectPr w:rsidR="00641234" w:rsidSect="00431833">
          <w:type w:val="continuous"/>
          <w:pgSz w:w="16840" w:h="11910" w:orient="landscape"/>
          <w:pgMar w:top="567" w:right="708" w:bottom="280" w:left="708" w:header="708" w:footer="708" w:gutter="0"/>
          <w:cols w:space="720"/>
        </w:sectPr>
      </w:pPr>
    </w:p>
    <w:p w:rsidR="00641234" w:rsidRDefault="00641234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2970"/>
        <w:gridCol w:w="3225"/>
        <w:gridCol w:w="3000"/>
        <w:gridCol w:w="3000"/>
        <w:gridCol w:w="2610"/>
      </w:tblGrid>
      <w:tr w:rsidR="00641234">
        <w:trPr>
          <w:trHeight w:val="1665"/>
        </w:trPr>
        <w:tc>
          <w:tcPr>
            <w:tcW w:w="345" w:type="dxa"/>
          </w:tcPr>
          <w:p w:rsidR="00641234" w:rsidRDefault="00641234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ind w:left="27" w:right="1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з/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970" w:type="dxa"/>
          </w:tcPr>
          <w:p w:rsidR="00641234" w:rsidRDefault="001F1D31">
            <w:pPr>
              <w:pStyle w:val="TableParagraph"/>
              <w:spacing w:before="189"/>
              <w:ind w:left="69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Етапи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опрацювання звернення про </w:t>
            </w:r>
            <w:r>
              <w:rPr>
                <w:b/>
                <w:spacing w:val="-2"/>
                <w:sz w:val="28"/>
              </w:rPr>
              <w:t>надання</w:t>
            </w:r>
          </w:p>
          <w:p w:rsidR="00641234" w:rsidRDefault="001F1D31">
            <w:pPr>
              <w:pStyle w:val="TableParagraph"/>
              <w:ind w:left="69" w:right="6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послуги</w:t>
            </w:r>
          </w:p>
        </w:tc>
        <w:tc>
          <w:tcPr>
            <w:tcW w:w="3225" w:type="dxa"/>
          </w:tcPr>
          <w:p w:rsidR="00641234" w:rsidRDefault="00641234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посадова особа суб’єкта</w:t>
            </w:r>
          </w:p>
          <w:p w:rsidR="00641234" w:rsidRDefault="001F1D31">
            <w:pPr>
              <w:pStyle w:val="TableParagraph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надання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  <w:tc>
          <w:tcPr>
            <w:tcW w:w="3000" w:type="dxa"/>
          </w:tcPr>
          <w:p w:rsidR="00641234" w:rsidRDefault="001F1D31">
            <w:pPr>
              <w:pStyle w:val="TableParagraph"/>
              <w:spacing w:before="189"/>
              <w:ind w:left="60" w:right="4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Структурні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підрозділи суб’єкта надання послуги,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відповідальні за етапи</w:t>
            </w:r>
          </w:p>
        </w:tc>
        <w:tc>
          <w:tcPr>
            <w:tcW w:w="3000" w:type="dxa"/>
          </w:tcPr>
          <w:p w:rsidR="00641234" w:rsidRDefault="001F1D31">
            <w:pPr>
              <w:pStyle w:val="TableParagraph"/>
              <w:spacing w:before="28"/>
              <w:ind w:left="114" w:right="10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Дія</w:t>
            </w:r>
          </w:p>
          <w:p w:rsidR="00641234" w:rsidRDefault="001F1D31">
            <w:pPr>
              <w:pStyle w:val="TableParagraph"/>
              <w:ind w:left="491" w:right="490" w:firstLine="234"/>
              <w:rPr>
                <w:b/>
                <w:sz w:val="28"/>
              </w:rPr>
            </w:pPr>
            <w:r>
              <w:rPr>
                <w:b/>
                <w:sz w:val="28"/>
              </w:rPr>
              <w:t>(В- виконує,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бере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участь, П – погоджує,</w:t>
            </w:r>
          </w:p>
          <w:p w:rsidR="00641234" w:rsidRDefault="001F1D31">
            <w:pPr>
              <w:pStyle w:val="TableParagraph"/>
              <w:ind w:left="5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 – </w:t>
            </w:r>
            <w:r>
              <w:rPr>
                <w:b/>
                <w:spacing w:val="-2"/>
                <w:sz w:val="28"/>
              </w:rPr>
              <w:t>затверджує)</w:t>
            </w:r>
          </w:p>
        </w:tc>
        <w:tc>
          <w:tcPr>
            <w:tcW w:w="2610" w:type="dxa"/>
          </w:tcPr>
          <w:p w:rsidR="00641234" w:rsidRDefault="00641234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ind w:left="78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Строки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виконання </w:t>
            </w:r>
            <w:r>
              <w:rPr>
                <w:b/>
                <w:spacing w:val="-2"/>
                <w:sz w:val="28"/>
              </w:rPr>
              <w:t>етапів опрацювання</w:t>
            </w:r>
          </w:p>
        </w:tc>
      </w:tr>
      <w:tr w:rsidR="00FE1AB5">
        <w:trPr>
          <w:trHeight w:val="3275"/>
        </w:trPr>
        <w:tc>
          <w:tcPr>
            <w:tcW w:w="345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186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ind w:righ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0" w:type="dxa"/>
          </w:tcPr>
          <w:p w:rsidR="00FE1AB5" w:rsidRDefault="00FE1AB5">
            <w:pPr>
              <w:pStyle w:val="TableParagraph"/>
              <w:spacing w:before="28"/>
              <w:ind w:left="88" w:right="76" w:hanging="1"/>
              <w:jc w:val="center"/>
              <w:rPr>
                <w:sz w:val="28"/>
              </w:rPr>
            </w:pPr>
            <w:r>
              <w:rPr>
                <w:sz w:val="28"/>
              </w:rPr>
              <w:t>Формування заяви засобами Єдиного державного веб- порталу електронних послуг, перевірка даних, вказаних суб’єктом звернення, підписання заяви суб’єктом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звернення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Адміністратором</w:t>
            </w:r>
          </w:p>
        </w:tc>
        <w:tc>
          <w:tcPr>
            <w:tcW w:w="3225" w:type="dxa"/>
          </w:tcPr>
          <w:p w:rsidR="00FE1AB5" w:rsidRDefault="00FE1AB5" w:rsidP="008F6A79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FE1AB5" w:rsidRDefault="00FE1AB5" w:rsidP="008F6A7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Адміністратор відділу «Центр надання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адміністративних </w:t>
            </w:r>
            <w:r>
              <w:rPr>
                <w:spacing w:val="-2"/>
                <w:sz w:val="28"/>
              </w:rPr>
              <w:t>послуг»</w:t>
            </w:r>
          </w:p>
        </w:tc>
        <w:tc>
          <w:tcPr>
            <w:tcW w:w="3000" w:type="dxa"/>
          </w:tcPr>
          <w:p w:rsidR="00FE1AB5" w:rsidRDefault="00FE1AB5" w:rsidP="008F6A79">
            <w:pPr>
              <w:pStyle w:val="TableParagraph"/>
              <w:spacing w:before="221"/>
              <w:rPr>
                <w:b/>
                <w:sz w:val="28"/>
              </w:rPr>
            </w:pPr>
          </w:p>
          <w:p w:rsidR="00FE1AB5" w:rsidRDefault="00FE1AB5" w:rsidP="008F6A79">
            <w:pPr>
              <w:pStyle w:val="TableParagraph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Відділ «Центр надання </w:t>
            </w:r>
            <w:r>
              <w:rPr>
                <w:spacing w:val="-2"/>
                <w:sz w:val="28"/>
              </w:rPr>
              <w:t>адміністративних послуг»</w:t>
            </w:r>
          </w:p>
        </w:tc>
        <w:tc>
          <w:tcPr>
            <w:tcW w:w="3000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ind w:left="114" w:right="1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2610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208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line="230" w:lineRule="auto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Під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формування та реєстрації </w:t>
            </w:r>
            <w:r>
              <w:rPr>
                <w:spacing w:val="-2"/>
                <w:sz w:val="28"/>
              </w:rPr>
              <w:t>звернення</w:t>
            </w:r>
          </w:p>
        </w:tc>
      </w:tr>
      <w:tr w:rsidR="00FE1AB5">
        <w:trPr>
          <w:trHeight w:val="1665"/>
        </w:trPr>
        <w:tc>
          <w:tcPr>
            <w:tcW w:w="345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ind w:righ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0" w:type="dxa"/>
          </w:tcPr>
          <w:p w:rsidR="00FE1AB5" w:rsidRDefault="00FE1AB5">
            <w:pPr>
              <w:pStyle w:val="TableParagraph"/>
              <w:spacing w:before="28"/>
              <w:ind w:left="213" w:right="201" w:hanging="1"/>
              <w:jc w:val="center"/>
              <w:rPr>
                <w:sz w:val="28"/>
              </w:rPr>
            </w:pPr>
            <w:r>
              <w:rPr>
                <w:sz w:val="28"/>
              </w:rPr>
              <w:t>Надсилання заяви засобами Єдиного державного веб- порталу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електронних </w:t>
            </w:r>
            <w:r>
              <w:rPr>
                <w:spacing w:val="-2"/>
                <w:sz w:val="28"/>
              </w:rPr>
              <w:t>послуг</w:t>
            </w:r>
          </w:p>
        </w:tc>
        <w:tc>
          <w:tcPr>
            <w:tcW w:w="3225" w:type="dxa"/>
          </w:tcPr>
          <w:p w:rsidR="00FE1AB5" w:rsidRDefault="00FE1AB5" w:rsidP="008F6A79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FE1AB5" w:rsidRDefault="00FE1AB5" w:rsidP="008F6A7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Адміністратор відділу «Центр надання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адміністративних </w:t>
            </w:r>
            <w:r>
              <w:rPr>
                <w:spacing w:val="-2"/>
                <w:sz w:val="28"/>
              </w:rPr>
              <w:t>послуг»</w:t>
            </w:r>
          </w:p>
        </w:tc>
        <w:tc>
          <w:tcPr>
            <w:tcW w:w="3000" w:type="dxa"/>
          </w:tcPr>
          <w:p w:rsidR="00FE1AB5" w:rsidRDefault="00FE1AB5" w:rsidP="008F6A79">
            <w:pPr>
              <w:pStyle w:val="TableParagraph"/>
              <w:spacing w:before="221"/>
              <w:rPr>
                <w:b/>
                <w:sz w:val="28"/>
              </w:rPr>
            </w:pPr>
          </w:p>
          <w:p w:rsidR="00FE1AB5" w:rsidRDefault="00FE1AB5" w:rsidP="008F6A79">
            <w:pPr>
              <w:pStyle w:val="TableParagraph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Відділ «Центр надання </w:t>
            </w:r>
            <w:r>
              <w:rPr>
                <w:spacing w:val="-2"/>
                <w:sz w:val="28"/>
              </w:rPr>
              <w:t>адміністративних послуг»</w:t>
            </w:r>
          </w:p>
        </w:tc>
        <w:tc>
          <w:tcPr>
            <w:tcW w:w="3000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ind w:left="140"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610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ind w:left="78" w:right="11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момент </w:t>
            </w:r>
            <w:r>
              <w:rPr>
                <w:spacing w:val="-2"/>
                <w:sz w:val="28"/>
              </w:rPr>
              <w:t>звернення</w:t>
            </w:r>
          </w:p>
        </w:tc>
      </w:tr>
      <w:tr w:rsidR="00FE1AB5">
        <w:trPr>
          <w:trHeight w:val="1665"/>
        </w:trPr>
        <w:tc>
          <w:tcPr>
            <w:tcW w:w="345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ind w:righ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0" w:type="dxa"/>
          </w:tcPr>
          <w:p w:rsidR="00FE1AB5" w:rsidRDefault="00FE1AB5">
            <w:pPr>
              <w:pStyle w:val="TableParagraph"/>
              <w:spacing w:before="28"/>
              <w:ind w:left="69" w:right="57"/>
              <w:jc w:val="center"/>
              <w:rPr>
                <w:sz w:val="28"/>
              </w:rPr>
            </w:pPr>
            <w:r>
              <w:rPr>
                <w:sz w:val="28"/>
              </w:rPr>
              <w:t>Обробка заяви та формування витягу засобами Єдиного державного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реєстру ветеранів війни</w:t>
            </w:r>
          </w:p>
        </w:tc>
        <w:tc>
          <w:tcPr>
            <w:tcW w:w="3225" w:type="dxa"/>
          </w:tcPr>
          <w:p w:rsidR="00FE1AB5" w:rsidRDefault="00FE1AB5" w:rsidP="008F6A79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FE1AB5" w:rsidRDefault="00FE1AB5" w:rsidP="008F6A7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Адміністратор відділу «Центр надання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адміністративних </w:t>
            </w:r>
            <w:r>
              <w:rPr>
                <w:spacing w:val="-2"/>
                <w:sz w:val="28"/>
              </w:rPr>
              <w:t>послуг»</w:t>
            </w:r>
          </w:p>
        </w:tc>
        <w:tc>
          <w:tcPr>
            <w:tcW w:w="3000" w:type="dxa"/>
          </w:tcPr>
          <w:p w:rsidR="00FE1AB5" w:rsidRDefault="00FE1AB5" w:rsidP="008F6A79">
            <w:pPr>
              <w:pStyle w:val="TableParagraph"/>
              <w:spacing w:before="221"/>
              <w:rPr>
                <w:b/>
                <w:sz w:val="28"/>
              </w:rPr>
            </w:pPr>
          </w:p>
          <w:p w:rsidR="00FE1AB5" w:rsidRDefault="00FE1AB5" w:rsidP="008F6A79">
            <w:pPr>
              <w:pStyle w:val="TableParagraph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Відділ «Центр надання </w:t>
            </w:r>
            <w:r>
              <w:rPr>
                <w:spacing w:val="-2"/>
                <w:sz w:val="28"/>
              </w:rPr>
              <w:t>адміністративних послуг»</w:t>
            </w:r>
          </w:p>
        </w:tc>
        <w:tc>
          <w:tcPr>
            <w:tcW w:w="3000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ind w:left="114" w:right="10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610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Протягом </w:t>
            </w:r>
            <w:r>
              <w:rPr>
                <w:spacing w:val="-2"/>
                <w:sz w:val="28"/>
              </w:rPr>
              <w:t>звернення</w:t>
            </w:r>
          </w:p>
        </w:tc>
      </w:tr>
    </w:tbl>
    <w:p w:rsidR="00641234" w:rsidRDefault="00641234">
      <w:pPr>
        <w:pStyle w:val="TableParagraph"/>
        <w:jc w:val="center"/>
        <w:rPr>
          <w:sz w:val="28"/>
        </w:rPr>
        <w:sectPr w:rsidR="00641234">
          <w:headerReference w:type="default" r:id="rId7"/>
          <w:pgSz w:w="16840" w:h="11910" w:orient="landscape"/>
          <w:pgMar w:top="1060" w:right="708" w:bottom="280" w:left="708" w:header="522" w:footer="0" w:gutter="0"/>
          <w:pgNumType w:start="2"/>
          <w:cols w:space="720"/>
        </w:sectPr>
      </w:pPr>
    </w:p>
    <w:p w:rsidR="00641234" w:rsidRDefault="00641234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2970"/>
        <w:gridCol w:w="3225"/>
        <w:gridCol w:w="3000"/>
        <w:gridCol w:w="3000"/>
        <w:gridCol w:w="2610"/>
      </w:tblGrid>
      <w:tr w:rsidR="00641234">
        <w:trPr>
          <w:trHeight w:val="1665"/>
        </w:trPr>
        <w:tc>
          <w:tcPr>
            <w:tcW w:w="345" w:type="dxa"/>
          </w:tcPr>
          <w:p w:rsidR="00641234" w:rsidRDefault="00641234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ind w:left="27" w:right="1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з/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970" w:type="dxa"/>
          </w:tcPr>
          <w:p w:rsidR="00641234" w:rsidRDefault="001F1D31">
            <w:pPr>
              <w:pStyle w:val="TableParagraph"/>
              <w:spacing w:before="189"/>
              <w:ind w:left="69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Етапи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опрацювання звернення про </w:t>
            </w:r>
            <w:r>
              <w:rPr>
                <w:b/>
                <w:spacing w:val="-2"/>
                <w:sz w:val="28"/>
              </w:rPr>
              <w:t>надання</w:t>
            </w:r>
          </w:p>
          <w:p w:rsidR="00641234" w:rsidRDefault="001F1D31">
            <w:pPr>
              <w:pStyle w:val="TableParagraph"/>
              <w:ind w:left="69" w:right="6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послуги</w:t>
            </w:r>
          </w:p>
        </w:tc>
        <w:tc>
          <w:tcPr>
            <w:tcW w:w="3225" w:type="dxa"/>
          </w:tcPr>
          <w:p w:rsidR="00641234" w:rsidRDefault="00641234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посадова особа суб’єкта</w:t>
            </w:r>
          </w:p>
          <w:p w:rsidR="00641234" w:rsidRDefault="001F1D31">
            <w:pPr>
              <w:pStyle w:val="TableParagraph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надання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  <w:tc>
          <w:tcPr>
            <w:tcW w:w="3000" w:type="dxa"/>
          </w:tcPr>
          <w:p w:rsidR="00641234" w:rsidRDefault="001F1D31">
            <w:pPr>
              <w:pStyle w:val="TableParagraph"/>
              <w:spacing w:before="189"/>
              <w:ind w:left="60" w:right="4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Структурні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підрозділи суб’єкта надання послуги,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відповідальні за етапи</w:t>
            </w:r>
          </w:p>
        </w:tc>
        <w:tc>
          <w:tcPr>
            <w:tcW w:w="3000" w:type="dxa"/>
          </w:tcPr>
          <w:p w:rsidR="00641234" w:rsidRDefault="001F1D31">
            <w:pPr>
              <w:pStyle w:val="TableParagraph"/>
              <w:spacing w:before="28"/>
              <w:ind w:left="114" w:right="10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Дія</w:t>
            </w:r>
          </w:p>
          <w:p w:rsidR="00641234" w:rsidRDefault="001F1D31">
            <w:pPr>
              <w:pStyle w:val="TableParagraph"/>
              <w:ind w:left="491" w:right="490" w:firstLine="234"/>
              <w:rPr>
                <w:b/>
                <w:sz w:val="28"/>
              </w:rPr>
            </w:pPr>
            <w:r>
              <w:rPr>
                <w:b/>
                <w:sz w:val="28"/>
              </w:rPr>
              <w:t>(В- виконує,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бере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участь, П – погоджує,</w:t>
            </w:r>
          </w:p>
          <w:p w:rsidR="00641234" w:rsidRDefault="001F1D31">
            <w:pPr>
              <w:pStyle w:val="TableParagraph"/>
              <w:ind w:left="5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 – </w:t>
            </w:r>
            <w:r>
              <w:rPr>
                <w:b/>
                <w:spacing w:val="-2"/>
                <w:sz w:val="28"/>
              </w:rPr>
              <w:t>затверджує)</w:t>
            </w:r>
          </w:p>
        </w:tc>
        <w:tc>
          <w:tcPr>
            <w:tcW w:w="2610" w:type="dxa"/>
          </w:tcPr>
          <w:p w:rsidR="00641234" w:rsidRDefault="00641234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641234" w:rsidRDefault="001F1D31">
            <w:pPr>
              <w:pStyle w:val="TableParagraph"/>
              <w:ind w:left="78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Строки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виконання </w:t>
            </w:r>
            <w:r>
              <w:rPr>
                <w:b/>
                <w:spacing w:val="-2"/>
                <w:sz w:val="28"/>
              </w:rPr>
              <w:t>етапів опрацювання</w:t>
            </w:r>
          </w:p>
        </w:tc>
      </w:tr>
      <w:tr w:rsidR="00FE1AB5">
        <w:trPr>
          <w:trHeight w:val="2092"/>
        </w:trPr>
        <w:tc>
          <w:tcPr>
            <w:tcW w:w="345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0" w:type="dxa"/>
          </w:tcPr>
          <w:p w:rsidR="00FE1AB5" w:rsidRDefault="00FE1AB5">
            <w:pPr>
              <w:pStyle w:val="TableParagraph"/>
              <w:spacing w:before="267" w:line="232" w:lineRule="auto"/>
              <w:ind w:left="24" w:righ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Видача витягу суб’єкту </w:t>
            </w:r>
            <w:r>
              <w:rPr>
                <w:spacing w:val="-2"/>
                <w:sz w:val="28"/>
              </w:rPr>
              <w:t xml:space="preserve">звернення, </w:t>
            </w:r>
            <w:r>
              <w:rPr>
                <w:sz w:val="28"/>
              </w:rPr>
              <w:t>сформованого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засобами Єдиного державного реєстру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війни</w:t>
            </w:r>
          </w:p>
        </w:tc>
        <w:tc>
          <w:tcPr>
            <w:tcW w:w="3225" w:type="dxa"/>
          </w:tcPr>
          <w:p w:rsidR="00FE1AB5" w:rsidRDefault="00FE1AB5" w:rsidP="008F6A79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FE1AB5" w:rsidRDefault="00FE1AB5" w:rsidP="008F6A7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Адміністратор відділу «Центр надання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адміністративних </w:t>
            </w:r>
            <w:r>
              <w:rPr>
                <w:spacing w:val="-2"/>
                <w:sz w:val="28"/>
              </w:rPr>
              <w:t>послуг»</w:t>
            </w:r>
          </w:p>
        </w:tc>
        <w:tc>
          <w:tcPr>
            <w:tcW w:w="3000" w:type="dxa"/>
          </w:tcPr>
          <w:p w:rsidR="00FE1AB5" w:rsidRDefault="00FE1AB5" w:rsidP="008F6A79">
            <w:pPr>
              <w:pStyle w:val="TableParagraph"/>
              <w:spacing w:before="221"/>
              <w:rPr>
                <w:b/>
                <w:sz w:val="28"/>
              </w:rPr>
            </w:pPr>
          </w:p>
          <w:p w:rsidR="00FE1AB5" w:rsidRDefault="00FE1AB5" w:rsidP="008F6A79">
            <w:pPr>
              <w:pStyle w:val="TableParagraph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Відділ «Центр надання </w:t>
            </w:r>
            <w:r>
              <w:rPr>
                <w:spacing w:val="-2"/>
                <w:sz w:val="28"/>
              </w:rPr>
              <w:t>адміністративних послуг»</w:t>
            </w:r>
          </w:p>
        </w:tc>
        <w:tc>
          <w:tcPr>
            <w:tcW w:w="3000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1"/>
              <w:ind w:left="114" w:right="1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2610" w:type="dxa"/>
          </w:tcPr>
          <w:p w:rsidR="00FE1AB5" w:rsidRDefault="00FE1AB5">
            <w:pPr>
              <w:pStyle w:val="TableParagraph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FE1AB5" w:rsidRDefault="00FE1AB5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момент </w:t>
            </w:r>
            <w:r>
              <w:rPr>
                <w:spacing w:val="-2"/>
                <w:sz w:val="28"/>
              </w:rPr>
              <w:t>звернення</w:t>
            </w:r>
          </w:p>
        </w:tc>
      </w:tr>
    </w:tbl>
    <w:p w:rsidR="00641234" w:rsidRDefault="00641234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8610"/>
      </w:tblGrid>
      <w:tr w:rsidR="00641234">
        <w:trPr>
          <w:trHeight w:val="355"/>
        </w:trPr>
        <w:tc>
          <w:tcPr>
            <w:tcW w:w="6540" w:type="dxa"/>
            <w:tcBorders>
              <w:bottom w:val="nil"/>
            </w:tcBorders>
          </w:tcPr>
          <w:p w:rsidR="00641234" w:rsidRDefault="001F1D31">
            <w:pPr>
              <w:pStyle w:val="TableParagraph"/>
              <w:spacing w:before="28" w:line="308" w:lineRule="exact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посадова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особа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суб’єкту</w:t>
            </w:r>
            <w:r>
              <w:rPr>
                <w:b/>
                <w:spacing w:val="-2"/>
                <w:sz w:val="28"/>
              </w:rPr>
              <w:t xml:space="preserve"> надання</w:t>
            </w:r>
          </w:p>
        </w:tc>
        <w:tc>
          <w:tcPr>
            <w:tcW w:w="8610" w:type="dxa"/>
            <w:tcBorders>
              <w:bottom w:val="nil"/>
            </w:tcBorders>
          </w:tcPr>
          <w:p w:rsidR="00641234" w:rsidRDefault="001F1D31">
            <w:pPr>
              <w:pStyle w:val="TableParagraph"/>
              <w:spacing w:before="28" w:line="308" w:lineRule="exact"/>
              <w:ind w:left="27"/>
              <w:rPr>
                <w:sz w:val="28"/>
              </w:rPr>
            </w:pPr>
            <w:r>
              <w:rPr>
                <w:b/>
                <w:sz w:val="28"/>
              </w:rPr>
              <w:t>Адміністратор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Єдиного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державного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реєстру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ветеранів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війни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(далі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spacing w:line="302" w:lineRule="exact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послуги:</w:t>
            </w: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tabs>
                <w:tab w:val="left" w:pos="1182"/>
                <w:tab w:val="left" w:pos="1597"/>
                <w:tab w:val="left" w:pos="3422"/>
                <w:tab w:val="left" w:pos="4985"/>
                <w:tab w:val="left" w:pos="6331"/>
                <w:tab w:val="left" w:pos="6853"/>
              </w:tabs>
              <w:spacing w:line="302" w:lineRule="exact"/>
              <w:ind w:left="27"/>
              <w:rPr>
                <w:sz w:val="28"/>
              </w:rPr>
            </w:pPr>
            <w:r>
              <w:rPr>
                <w:spacing w:val="-2"/>
                <w:sz w:val="28"/>
              </w:rPr>
              <w:t>Реєстр)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Департамент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розвитку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трансформації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641234">
            <w:pPr>
              <w:pStyle w:val="TableParagraph"/>
              <w:rPr>
                <w:sz w:val="24"/>
              </w:rPr>
            </w:pP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spacing w:line="302" w:lineRule="exact"/>
              <w:ind w:left="27"/>
              <w:rPr>
                <w:sz w:val="28"/>
              </w:rPr>
            </w:pPr>
            <w:r>
              <w:rPr>
                <w:sz w:val="28"/>
              </w:rPr>
              <w:t>Міністерства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справах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здійснює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641234">
            <w:pPr>
              <w:pStyle w:val="TableParagraph"/>
              <w:rPr>
                <w:sz w:val="24"/>
              </w:rPr>
            </w:pP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spacing w:line="302" w:lineRule="exact"/>
              <w:ind w:left="27"/>
              <w:rPr>
                <w:sz w:val="28"/>
              </w:rPr>
            </w:pPr>
            <w:r>
              <w:rPr>
                <w:sz w:val="28"/>
              </w:rPr>
              <w:t>інформаційного,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технічного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програмно-технологічного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забезпечення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641234">
            <w:pPr>
              <w:pStyle w:val="TableParagraph"/>
              <w:rPr>
                <w:sz w:val="24"/>
              </w:rPr>
            </w:pP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spacing w:line="302" w:lineRule="exact"/>
              <w:ind w:left="27"/>
              <w:rPr>
                <w:sz w:val="28"/>
              </w:rPr>
            </w:pPr>
            <w:r>
              <w:rPr>
                <w:sz w:val="28"/>
              </w:rPr>
              <w:t>функціонування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Реєстру,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збереження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захист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відомостей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641234">
            <w:pPr>
              <w:pStyle w:val="TableParagraph"/>
              <w:rPr>
                <w:sz w:val="24"/>
              </w:rPr>
            </w:pP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spacing w:line="302" w:lineRule="exact"/>
              <w:ind w:left="27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особу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випадкової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втрати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знищення,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незаконної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обробки,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641234">
            <w:pPr>
              <w:pStyle w:val="TableParagraph"/>
              <w:rPr>
                <w:sz w:val="24"/>
              </w:rPr>
            </w:pP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spacing w:line="302" w:lineRule="exact"/>
              <w:ind w:left="27"/>
              <w:rPr>
                <w:sz w:val="28"/>
              </w:rPr>
            </w:pPr>
            <w:r>
              <w:rPr>
                <w:sz w:val="28"/>
              </w:rPr>
              <w:t>тому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незаконного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знищення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несанкціонованого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доступу,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641234">
            <w:pPr>
              <w:pStyle w:val="TableParagraph"/>
              <w:rPr>
                <w:sz w:val="24"/>
              </w:rPr>
            </w:pP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spacing w:line="302" w:lineRule="exact"/>
              <w:ind w:left="27"/>
              <w:rPr>
                <w:sz w:val="28"/>
              </w:rPr>
            </w:pPr>
            <w:r>
              <w:rPr>
                <w:sz w:val="28"/>
              </w:rPr>
              <w:t>тому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третіх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надає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запити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уповноважених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641234">
            <w:pPr>
              <w:pStyle w:val="TableParagraph"/>
              <w:rPr>
                <w:sz w:val="24"/>
              </w:rPr>
            </w:pP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spacing w:line="302" w:lineRule="exact"/>
              <w:ind w:left="27"/>
              <w:rPr>
                <w:sz w:val="28"/>
              </w:rPr>
            </w:pPr>
            <w:r>
              <w:rPr>
                <w:sz w:val="28"/>
              </w:rPr>
              <w:t>суб’єктів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дотриманням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вимог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законодавства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персональних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641234">
            <w:pPr>
              <w:pStyle w:val="TableParagraph"/>
              <w:rPr>
                <w:sz w:val="24"/>
              </w:rPr>
            </w:pP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tabs>
                <w:tab w:val="left" w:pos="988"/>
                <w:tab w:val="left" w:pos="1488"/>
                <w:tab w:val="left" w:pos="3028"/>
                <w:tab w:val="left" w:pos="4940"/>
                <w:tab w:val="left" w:pos="6427"/>
                <w:tab w:val="left" w:pos="6792"/>
                <w:tab w:val="left" w:pos="7874"/>
              </w:tabs>
              <w:spacing w:line="302" w:lineRule="exact"/>
              <w:ind w:left="27"/>
              <w:rPr>
                <w:sz w:val="28"/>
              </w:rPr>
            </w:pPr>
            <w:r>
              <w:rPr>
                <w:spacing w:val="-2"/>
                <w:sz w:val="28"/>
              </w:rPr>
              <w:t>даних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забезпечує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інформаційну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взаємодію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базами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даних</w:t>
            </w:r>
          </w:p>
        </w:tc>
      </w:tr>
      <w:tr w:rsidR="00641234">
        <w:trPr>
          <w:trHeight w:val="344"/>
        </w:trPr>
        <w:tc>
          <w:tcPr>
            <w:tcW w:w="6540" w:type="dxa"/>
            <w:tcBorders>
              <w:top w:val="nil"/>
            </w:tcBorders>
          </w:tcPr>
          <w:p w:rsidR="00641234" w:rsidRDefault="00641234">
            <w:pPr>
              <w:pStyle w:val="TableParagraph"/>
              <w:rPr>
                <w:sz w:val="26"/>
              </w:rPr>
            </w:pPr>
          </w:p>
        </w:tc>
        <w:tc>
          <w:tcPr>
            <w:tcW w:w="8610" w:type="dxa"/>
            <w:tcBorders>
              <w:top w:val="nil"/>
            </w:tcBorders>
          </w:tcPr>
          <w:p w:rsidR="00641234" w:rsidRDefault="001F1D31">
            <w:pPr>
              <w:pStyle w:val="TableParagraph"/>
              <w:spacing w:line="316" w:lineRule="exact"/>
              <w:ind w:left="27"/>
              <w:rPr>
                <w:sz w:val="28"/>
              </w:rPr>
            </w:pPr>
            <w:r>
              <w:rPr>
                <w:sz w:val="28"/>
              </w:rPr>
              <w:t>уповноважених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суб’єктів;</w:t>
            </w:r>
          </w:p>
        </w:tc>
      </w:tr>
      <w:tr w:rsidR="00641234">
        <w:trPr>
          <w:trHeight w:val="355"/>
        </w:trPr>
        <w:tc>
          <w:tcPr>
            <w:tcW w:w="6540" w:type="dxa"/>
            <w:tcBorders>
              <w:bottom w:val="nil"/>
            </w:tcBorders>
          </w:tcPr>
          <w:p w:rsidR="00641234" w:rsidRDefault="001F1D31">
            <w:pPr>
              <w:pStyle w:val="TableParagraph"/>
              <w:spacing w:before="28" w:line="308" w:lineRule="exact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Механізм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оскарження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результату</w:t>
            </w:r>
            <w:r>
              <w:rPr>
                <w:b/>
                <w:spacing w:val="-2"/>
                <w:sz w:val="28"/>
              </w:rPr>
              <w:t xml:space="preserve"> надання</w:t>
            </w:r>
          </w:p>
        </w:tc>
        <w:tc>
          <w:tcPr>
            <w:tcW w:w="8610" w:type="dxa"/>
            <w:tcBorders>
              <w:bottom w:val="nil"/>
            </w:tcBorders>
          </w:tcPr>
          <w:p w:rsidR="00641234" w:rsidRDefault="001F1D31">
            <w:pPr>
              <w:pStyle w:val="TableParagraph"/>
              <w:tabs>
                <w:tab w:val="left" w:pos="667"/>
                <w:tab w:val="left" w:pos="1346"/>
                <w:tab w:val="left" w:pos="3215"/>
                <w:tab w:val="left" w:pos="4821"/>
                <w:tab w:val="left" w:pos="7065"/>
                <w:tab w:val="left" w:pos="7612"/>
              </w:tabs>
              <w:spacing w:before="28" w:line="308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Дії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або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бездіяльність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працівника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уповноваженого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надання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spacing w:line="302" w:lineRule="exact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послуги:</w:t>
            </w: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spacing w:line="302" w:lineRule="exact"/>
              <w:ind w:left="28"/>
              <w:rPr>
                <w:sz w:val="28"/>
              </w:rPr>
            </w:pPr>
            <w:r>
              <w:rPr>
                <w:sz w:val="28"/>
              </w:rPr>
              <w:t>адміністративної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відомостей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Єдиного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державного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641234">
            <w:pPr>
              <w:pStyle w:val="TableParagraph"/>
              <w:rPr>
                <w:sz w:val="24"/>
              </w:rPr>
            </w:pP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spacing w:line="302" w:lineRule="exact"/>
              <w:ind w:left="28"/>
              <w:rPr>
                <w:sz w:val="28"/>
              </w:rPr>
            </w:pPr>
            <w:r>
              <w:rPr>
                <w:sz w:val="28"/>
              </w:rPr>
              <w:t>реєстру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війни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оскаржені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</w:tr>
      <w:tr w:rsidR="00641234">
        <w:trPr>
          <w:trHeight w:val="321"/>
        </w:trPr>
        <w:tc>
          <w:tcPr>
            <w:tcW w:w="6540" w:type="dxa"/>
            <w:tcBorders>
              <w:top w:val="nil"/>
              <w:bottom w:val="nil"/>
            </w:tcBorders>
          </w:tcPr>
          <w:p w:rsidR="00641234" w:rsidRDefault="00641234">
            <w:pPr>
              <w:pStyle w:val="TableParagraph"/>
              <w:rPr>
                <w:sz w:val="24"/>
              </w:rPr>
            </w:pPr>
          </w:p>
        </w:tc>
        <w:tc>
          <w:tcPr>
            <w:tcW w:w="8610" w:type="dxa"/>
            <w:tcBorders>
              <w:top w:val="nil"/>
              <w:bottom w:val="nil"/>
            </w:tcBorders>
          </w:tcPr>
          <w:p w:rsidR="00641234" w:rsidRDefault="001F1D31">
            <w:pPr>
              <w:pStyle w:val="TableParagraph"/>
              <w:tabs>
                <w:tab w:val="left" w:pos="1183"/>
                <w:tab w:val="left" w:pos="2956"/>
                <w:tab w:val="left" w:pos="4091"/>
                <w:tab w:val="left" w:pos="5670"/>
                <w:tab w:val="left" w:pos="6684"/>
                <w:tab w:val="left" w:pos="7295"/>
              </w:tabs>
              <w:spacing w:line="302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системі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центральних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виконавчої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влади,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забезпечує</w:t>
            </w:r>
          </w:p>
        </w:tc>
      </w:tr>
      <w:tr w:rsidR="00641234">
        <w:trPr>
          <w:trHeight w:val="344"/>
        </w:trPr>
        <w:tc>
          <w:tcPr>
            <w:tcW w:w="6540" w:type="dxa"/>
            <w:tcBorders>
              <w:top w:val="nil"/>
            </w:tcBorders>
          </w:tcPr>
          <w:p w:rsidR="00641234" w:rsidRDefault="00641234">
            <w:pPr>
              <w:pStyle w:val="TableParagraph"/>
              <w:rPr>
                <w:sz w:val="26"/>
              </w:rPr>
            </w:pPr>
          </w:p>
        </w:tc>
        <w:tc>
          <w:tcPr>
            <w:tcW w:w="8610" w:type="dxa"/>
            <w:tcBorders>
              <w:top w:val="nil"/>
            </w:tcBorders>
          </w:tcPr>
          <w:p w:rsidR="00641234" w:rsidRDefault="001F1D31">
            <w:pPr>
              <w:pStyle w:val="TableParagraph"/>
              <w:spacing w:line="316" w:lineRule="exact"/>
              <w:ind w:left="28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реалізує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державну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політику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захисту</w:t>
            </w:r>
          </w:p>
        </w:tc>
      </w:tr>
    </w:tbl>
    <w:p w:rsidR="00641234" w:rsidRDefault="00641234">
      <w:pPr>
        <w:pStyle w:val="TableParagraph"/>
        <w:spacing w:line="316" w:lineRule="exact"/>
        <w:rPr>
          <w:sz w:val="28"/>
        </w:rPr>
        <w:sectPr w:rsidR="00641234">
          <w:pgSz w:w="16840" w:h="11910" w:orient="landscape"/>
          <w:pgMar w:top="1060" w:right="708" w:bottom="280" w:left="708" w:header="522" w:footer="0" w:gutter="0"/>
          <w:cols w:space="720"/>
        </w:sectPr>
      </w:pPr>
    </w:p>
    <w:p w:rsidR="00641234" w:rsidRDefault="00641234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8610"/>
      </w:tblGrid>
      <w:tr w:rsidR="00641234">
        <w:trPr>
          <w:trHeight w:val="1665"/>
        </w:trPr>
        <w:tc>
          <w:tcPr>
            <w:tcW w:w="6540" w:type="dxa"/>
          </w:tcPr>
          <w:p w:rsidR="00641234" w:rsidRDefault="00641234">
            <w:pPr>
              <w:pStyle w:val="TableParagraph"/>
              <w:rPr>
                <w:sz w:val="28"/>
              </w:rPr>
            </w:pPr>
          </w:p>
        </w:tc>
        <w:tc>
          <w:tcPr>
            <w:tcW w:w="8610" w:type="dxa"/>
          </w:tcPr>
          <w:p w:rsidR="00641234" w:rsidRDefault="001F1D31">
            <w:pPr>
              <w:pStyle w:val="TableParagraph"/>
              <w:spacing w:before="28"/>
              <w:ind w:left="27" w:right="15"/>
              <w:jc w:val="both"/>
              <w:rPr>
                <w:sz w:val="28"/>
              </w:rPr>
            </w:pPr>
            <w:r>
              <w:rPr>
                <w:sz w:val="28"/>
              </w:rPr>
              <w:t>ветеранів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мають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особливі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заслуги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Батьківщиною, постраждалих учасників Революції Гідності (далі - ветерани), членів сімей таких осіб і членів сімей загиблих (померлих) ветеранів війни, членів сімей загиблих (померлих) Захисників і Захисниць України та/або до суду.</w:t>
            </w:r>
          </w:p>
        </w:tc>
      </w:tr>
    </w:tbl>
    <w:p w:rsidR="00641234" w:rsidRDefault="00641234">
      <w:pPr>
        <w:rPr>
          <w:b/>
          <w:sz w:val="28"/>
        </w:rPr>
      </w:pPr>
    </w:p>
    <w:p w:rsidR="00641234" w:rsidRDefault="00641234">
      <w:pPr>
        <w:rPr>
          <w:b/>
          <w:sz w:val="28"/>
        </w:rPr>
      </w:pPr>
    </w:p>
    <w:sectPr w:rsidR="00641234">
      <w:pgSz w:w="16840" w:h="11910" w:orient="landscape"/>
      <w:pgMar w:top="1060" w:right="708" w:bottom="280" w:left="708" w:header="5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28" w:rsidRDefault="004D7128">
      <w:r>
        <w:separator/>
      </w:r>
    </w:p>
  </w:endnote>
  <w:endnote w:type="continuationSeparator" w:id="0">
    <w:p w:rsidR="004D7128" w:rsidRDefault="004D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28" w:rsidRDefault="004D7128">
      <w:r>
        <w:separator/>
      </w:r>
    </w:p>
  </w:footnote>
  <w:footnote w:type="continuationSeparator" w:id="0">
    <w:p w:rsidR="004D7128" w:rsidRDefault="004D7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234" w:rsidRDefault="001F1D31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394304" behindDoc="1" locked="0" layoutInCell="1" allowOverlap="1">
              <wp:simplePos x="0" y="0"/>
              <wp:positionH relativeFrom="page">
                <wp:posOffset>5263514</wp:posOffset>
              </wp:positionH>
              <wp:positionV relativeFrom="page">
                <wp:posOffset>318711</wp:posOffset>
              </wp:positionV>
              <wp:extent cx="17780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1234" w:rsidRDefault="001F1D31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14610E">
                            <w:rPr>
                              <w:noProof/>
                              <w:spacing w:val="-10"/>
                              <w:sz w:val="2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45pt;margin-top:25.1pt;width:14pt;height:17.5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5wpAEAAD4DAAAOAAAAZHJzL2Uyb0RvYy54bWysUsFu2zAMvQ/oPwi6N3YMdA2MOEXXYsOA&#10;YhvQ7gNkWYqFWaImKrHz96NkJy2229CLTJlPj++R3N5NdmBHFdCAa/h6VXKmnITOuH3Df758vt5w&#10;hlG4TgzgVMNPCvnd7urDdvS1qqCHoVOBEYnDevQN72P0dVGg7JUVuAKvHCU1BCsiXcO+6IIYid0O&#10;RVWWH4sRQucDSIVIfx/nJN9lfq2VjN+1RhXZ0HDSFvMZ8tmms9htRb0PwvdGLjLEf6iwwjgqeqF6&#10;FFGwQzD/UFkjAyDouJJgC9DaSJU9kJt1+Zeb5154lb1Qc9Bf2oTvRyu/HX8EZjqaHWdOWBrRi5pi&#10;CxNbp+aMHmvCPHtCxekTTAmYjKJ/AvkLCVK8wcwPkNAJM+lg05dsMnpI/T9dek5FmExst7ebkjKS&#10;UlVVbTY3qWzx+tgHjF8UWJaChgcaaRYgjk8YZ+gZsmiZyydVcWqnxUQL3Yk8jDTqhuPvgwiKs+Gr&#10;o16mvTgH4Ry05yDE4QHy9iQrDu4PEbTJlVOJmXepTEPK2peFSlvw9p5Rr2u/+wMAAP//AwBQSwME&#10;FAAGAAgAAAAhABhKtLPeAAAACQEAAA8AAABkcnMvZG93bnJldi54bWxMj01PwzAMhu9I/IfISNxY&#10;SlFHKU0nNDRxQBw2QOKYNaapaJyqybrs3+Od4OaPR68f16vkBjHjFHpPCm4XGQik1pueOgUf75ub&#10;EkSImowePKGCEwZYNZcXta6MP9IW513sBIdQqLQCG+NYSRlai06HhR+RePftJ6cjt1MnzaSPHO4G&#10;mWfZUjrdE1+wesS1xfZnd3AKPtfj5jV9Wf02F+blOb/fnqY2KXV9lZ4eQURM8Q+Gsz6rQ8NOe38g&#10;E8SgoMzLB0YVFFkOgoGyWPJgfy7uQDa1/P9B8wsAAP//AwBQSwECLQAUAAYACAAAACEAtoM4kv4A&#10;AADhAQAAEwAAAAAAAAAAAAAAAAAAAAAAW0NvbnRlbnRfVHlwZXNdLnhtbFBLAQItABQABgAIAAAA&#10;IQA4/SH/1gAAAJQBAAALAAAAAAAAAAAAAAAAAC8BAABfcmVscy8ucmVsc1BLAQItABQABgAIAAAA&#10;IQD0fB5wpAEAAD4DAAAOAAAAAAAAAAAAAAAAAC4CAABkcnMvZTJvRG9jLnhtbFBLAQItABQABgAI&#10;AAAAIQAYSrSz3gAAAAkBAAAPAAAAAAAAAAAAAAAAAP4DAABkcnMvZG93bnJldi54bWxQSwUGAAAA&#10;AAQABADzAAAACQUAAAAA&#10;" filled="f" stroked="f">
              <v:path arrowok="t"/>
              <v:textbox inset="0,0,0,0">
                <w:txbxContent>
                  <w:p w:rsidR="00641234" w:rsidRDefault="001F1D31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14610E">
                      <w:rPr>
                        <w:noProof/>
                        <w:spacing w:val="-10"/>
                        <w:sz w:val="28"/>
                      </w:rPr>
                      <w:t>4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1234"/>
    <w:rsid w:val="0014610E"/>
    <w:rsid w:val="001F1D31"/>
    <w:rsid w:val="00431833"/>
    <w:rsid w:val="004D7128"/>
    <w:rsid w:val="006068E2"/>
    <w:rsid w:val="00641234"/>
    <w:rsid w:val="00816E2E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5294" w:right="5292" w:hanging="1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5294" w:right="5292" w:hanging="1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2521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Шамраєва Ірина Михайлівна</dc:creator>
  <cp:lastModifiedBy>ЦНАП</cp:lastModifiedBy>
  <cp:revision>4</cp:revision>
  <dcterms:created xsi:type="dcterms:W3CDTF">2025-02-17T09:48:00Z</dcterms:created>
  <dcterms:modified xsi:type="dcterms:W3CDTF">2025-03-10T11:55:00Z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2025-02-17T00:00:00Z</vt:filetime>
  </property>
  <property fmtid="{D5CDD505-2E9C-101B-9397-08002B2CF9AE}" pid="5" name="Producer">
    <vt:lpwstr>Aspose.Words for .NET 22.12.0</vt:lpwstr>
  </property>
</Properties>
</file>