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214" w:rsidRDefault="00F61D5E">
      <w:pPr>
        <w:spacing w:before="64"/>
        <w:ind w:left="9497"/>
        <w:rPr>
          <w:sz w:val="27"/>
        </w:rPr>
      </w:pPr>
      <w:bookmarkStart w:id="0" w:name="_GoBack"/>
      <w:bookmarkEnd w:id="0"/>
      <w:r>
        <w:rPr>
          <w:color w:val="0C0C0C"/>
          <w:spacing w:val="-2"/>
          <w:sz w:val="27"/>
        </w:rPr>
        <w:t>ЗАТВЕРДЖЕНО</w:t>
      </w:r>
    </w:p>
    <w:p w:rsidR="00402214" w:rsidRDefault="00F61D5E">
      <w:pPr>
        <w:ind w:left="9497"/>
        <w:rPr>
          <w:sz w:val="27"/>
        </w:rPr>
      </w:pPr>
      <w:r>
        <w:rPr>
          <w:color w:val="0C0C0C"/>
          <w:sz w:val="27"/>
        </w:rPr>
        <w:t>Наказ</w:t>
      </w:r>
      <w:r>
        <w:rPr>
          <w:color w:val="0C0C0C"/>
          <w:spacing w:val="-2"/>
          <w:sz w:val="27"/>
        </w:rPr>
        <w:t xml:space="preserve"> </w:t>
      </w:r>
      <w:r>
        <w:rPr>
          <w:color w:val="0C0C0C"/>
          <w:sz w:val="27"/>
        </w:rPr>
        <w:t>Міністерства</w:t>
      </w:r>
      <w:r>
        <w:rPr>
          <w:color w:val="0C0C0C"/>
          <w:spacing w:val="-2"/>
          <w:sz w:val="27"/>
        </w:rPr>
        <w:t xml:space="preserve"> </w:t>
      </w:r>
      <w:r>
        <w:rPr>
          <w:color w:val="0C0C0C"/>
          <w:sz w:val="27"/>
        </w:rPr>
        <w:t>у</w:t>
      </w:r>
      <w:r>
        <w:rPr>
          <w:color w:val="0C0C0C"/>
          <w:spacing w:val="-2"/>
          <w:sz w:val="27"/>
        </w:rPr>
        <w:t xml:space="preserve"> </w:t>
      </w:r>
      <w:r>
        <w:rPr>
          <w:color w:val="0C0C0C"/>
          <w:sz w:val="27"/>
        </w:rPr>
        <w:t>справах</w:t>
      </w:r>
      <w:r>
        <w:rPr>
          <w:color w:val="0C0C0C"/>
          <w:spacing w:val="-2"/>
          <w:sz w:val="27"/>
        </w:rPr>
        <w:t xml:space="preserve"> </w:t>
      </w:r>
      <w:r>
        <w:rPr>
          <w:color w:val="0C0C0C"/>
          <w:sz w:val="27"/>
        </w:rPr>
        <w:t>ветеранів</w:t>
      </w:r>
      <w:r>
        <w:rPr>
          <w:color w:val="0C0C0C"/>
          <w:spacing w:val="-2"/>
          <w:sz w:val="27"/>
        </w:rPr>
        <w:t xml:space="preserve"> України</w:t>
      </w:r>
    </w:p>
    <w:p w:rsidR="00402214" w:rsidRDefault="00F61D5E">
      <w:pPr>
        <w:ind w:left="9497"/>
        <w:rPr>
          <w:sz w:val="27"/>
        </w:rPr>
      </w:pPr>
      <w:r>
        <w:rPr>
          <w:color w:val="0C0C0C"/>
          <w:sz w:val="27"/>
        </w:rPr>
        <w:t>20 червня 2023 року №</w:t>
      </w:r>
      <w:r>
        <w:rPr>
          <w:color w:val="0C0C0C"/>
          <w:spacing w:val="-1"/>
          <w:sz w:val="27"/>
        </w:rPr>
        <w:t xml:space="preserve"> </w:t>
      </w:r>
      <w:r>
        <w:rPr>
          <w:color w:val="0C0C0C"/>
          <w:spacing w:val="-5"/>
          <w:sz w:val="27"/>
        </w:rPr>
        <w:t>145</w:t>
      </w:r>
    </w:p>
    <w:p w:rsidR="00402214" w:rsidRDefault="00F61D5E">
      <w:pPr>
        <w:ind w:left="9497"/>
        <w:rPr>
          <w:sz w:val="27"/>
        </w:rPr>
      </w:pPr>
      <w:r>
        <w:rPr>
          <w:color w:val="0C0C0C"/>
          <w:sz w:val="27"/>
        </w:rPr>
        <w:t>(в</w:t>
      </w:r>
      <w:r>
        <w:rPr>
          <w:color w:val="0C0C0C"/>
          <w:spacing w:val="-8"/>
          <w:sz w:val="27"/>
        </w:rPr>
        <w:t xml:space="preserve"> </w:t>
      </w:r>
      <w:r>
        <w:rPr>
          <w:color w:val="0C0C0C"/>
          <w:sz w:val="27"/>
        </w:rPr>
        <w:t>редакції</w:t>
      </w:r>
      <w:r>
        <w:rPr>
          <w:color w:val="0C0C0C"/>
          <w:spacing w:val="-7"/>
          <w:sz w:val="27"/>
        </w:rPr>
        <w:t xml:space="preserve"> </w:t>
      </w:r>
      <w:r>
        <w:rPr>
          <w:color w:val="0C0C0C"/>
          <w:sz w:val="27"/>
        </w:rPr>
        <w:t>наказу</w:t>
      </w:r>
      <w:r>
        <w:rPr>
          <w:color w:val="0C0C0C"/>
          <w:spacing w:val="-7"/>
          <w:sz w:val="27"/>
        </w:rPr>
        <w:t xml:space="preserve"> </w:t>
      </w:r>
      <w:r>
        <w:rPr>
          <w:color w:val="0C0C0C"/>
          <w:sz w:val="27"/>
        </w:rPr>
        <w:t>Міністерства</w:t>
      </w:r>
      <w:r>
        <w:rPr>
          <w:color w:val="0C0C0C"/>
          <w:spacing w:val="-7"/>
          <w:sz w:val="27"/>
        </w:rPr>
        <w:t xml:space="preserve"> </w:t>
      </w:r>
      <w:r>
        <w:rPr>
          <w:color w:val="0C0C0C"/>
          <w:sz w:val="27"/>
        </w:rPr>
        <w:t>у</w:t>
      </w:r>
      <w:r>
        <w:rPr>
          <w:color w:val="0C0C0C"/>
          <w:spacing w:val="-7"/>
          <w:sz w:val="27"/>
        </w:rPr>
        <w:t xml:space="preserve"> </w:t>
      </w:r>
      <w:r>
        <w:rPr>
          <w:color w:val="0C0C0C"/>
          <w:sz w:val="27"/>
        </w:rPr>
        <w:t>справах ветеранів України</w:t>
      </w:r>
    </w:p>
    <w:p w:rsidR="00402214" w:rsidRDefault="00F61D5E">
      <w:pPr>
        <w:tabs>
          <w:tab w:val="left" w:pos="10507"/>
          <w:tab w:val="left" w:pos="11592"/>
          <w:tab w:val="left" w:pos="13871"/>
        </w:tabs>
        <w:ind w:left="9497"/>
        <w:rPr>
          <w:sz w:val="27"/>
        </w:rPr>
      </w:pPr>
      <w:r>
        <w:rPr>
          <w:color w:val="0C0C0C"/>
          <w:sz w:val="27"/>
        </w:rPr>
        <w:t xml:space="preserve">від </w:t>
      </w:r>
      <w:r>
        <w:rPr>
          <w:color w:val="0C0C0C"/>
          <w:sz w:val="27"/>
          <w:u w:val="single" w:color="0B0B0B"/>
        </w:rPr>
        <w:tab/>
      </w:r>
      <w:r>
        <w:rPr>
          <w:color w:val="0C0C0C"/>
          <w:sz w:val="27"/>
          <w:u w:val="single" w:color="0B0B0B"/>
        </w:rPr>
        <w:tab/>
      </w:r>
      <w:r>
        <w:rPr>
          <w:color w:val="0C0C0C"/>
          <w:sz w:val="27"/>
        </w:rPr>
        <w:t xml:space="preserve">2024 року </w:t>
      </w:r>
      <w:r>
        <w:rPr>
          <w:color w:val="0C0C0C"/>
          <w:spacing w:val="-10"/>
          <w:sz w:val="27"/>
        </w:rPr>
        <w:t>№</w:t>
      </w:r>
      <w:r>
        <w:rPr>
          <w:color w:val="0C0C0C"/>
          <w:sz w:val="27"/>
          <w:u w:val="single" w:color="0B0B0B"/>
        </w:rPr>
        <w:tab/>
      </w:r>
      <w:r>
        <w:rPr>
          <w:color w:val="0C0C0C"/>
          <w:spacing w:val="-10"/>
          <w:sz w:val="27"/>
        </w:rPr>
        <w:t>)</w:t>
      </w:r>
    </w:p>
    <w:p w:rsidR="00402214" w:rsidRDefault="00402214">
      <w:pPr>
        <w:rPr>
          <w:sz w:val="27"/>
        </w:rPr>
      </w:pPr>
    </w:p>
    <w:p w:rsidR="00402214" w:rsidRDefault="00402214">
      <w:pPr>
        <w:spacing w:before="6"/>
        <w:rPr>
          <w:sz w:val="27"/>
        </w:rPr>
      </w:pPr>
    </w:p>
    <w:p w:rsidR="00402214" w:rsidRDefault="00F61D5E">
      <w:pPr>
        <w:pStyle w:val="a3"/>
        <w:ind w:left="3932" w:right="3789"/>
        <w:jc w:val="center"/>
      </w:pPr>
      <w:r>
        <w:rPr>
          <w:color w:val="0C0C0C"/>
        </w:rPr>
        <w:t>ТИПОВА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ІНФОРМАЦІЙНА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КАРТКА АДМІНІСТРАТИВНОЇ ПОСЛУГИ</w:t>
      </w:r>
    </w:p>
    <w:p w:rsidR="00402214" w:rsidRDefault="00F61D5E">
      <w:pPr>
        <w:pStyle w:val="a3"/>
        <w:ind w:left="144"/>
        <w:jc w:val="center"/>
      </w:pPr>
      <w:r>
        <w:rPr>
          <w:color w:val="0C0C0C"/>
        </w:rPr>
        <w:t>Призначення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одноразової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грошової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допомоги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в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разі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загибелі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(смерті)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або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інвалідності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деяких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категорій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осіб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відповідно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до Закону України “Про статус ветеранів війни, гарантії їх соціального захисту”</w:t>
      </w:r>
    </w:p>
    <w:p w:rsidR="00FF57A6" w:rsidRPr="003211D0" w:rsidRDefault="00FF57A6" w:rsidP="00FF57A6">
      <w:pPr>
        <w:widowControl/>
        <w:autoSpaceDE/>
        <w:autoSpaceDN/>
        <w:jc w:val="center"/>
        <w:rPr>
          <w:b/>
          <w:sz w:val="28"/>
          <w:szCs w:val="28"/>
          <w:u w:val="single"/>
        </w:rPr>
      </w:pPr>
      <w:r w:rsidRPr="003211D0">
        <w:rPr>
          <w:b/>
          <w:sz w:val="28"/>
          <w:szCs w:val="28"/>
          <w:u w:val="single"/>
        </w:rPr>
        <w:t>Відділ «Центр надання адміністративних послуг» виконавчого комітету</w:t>
      </w:r>
    </w:p>
    <w:p w:rsidR="00FF57A6" w:rsidRPr="00754B9F" w:rsidRDefault="00FF57A6" w:rsidP="00FF57A6">
      <w:pPr>
        <w:spacing w:before="62"/>
        <w:jc w:val="center"/>
        <w:rPr>
          <w:b/>
          <w:sz w:val="28"/>
          <w:szCs w:val="28"/>
          <w:u w:val="single"/>
        </w:rPr>
      </w:pPr>
      <w:proofErr w:type="spellStart"/>
      <w:r w:rsidRPr="00754B9F">
        <w:rPr>
          <w:b/>
          <w:sz w:val="28"/>
          <w:szCs w:val="28"/>
          <w:u w:val="single"/>
        </w:rPr>
        <w:t>Ланнівської</w:t>
      </w:r>
      <w:proofErr w:type="spellEnd"/>
      <w:r w:rsidRPr="00754B9F">
        <w:rPr>
          <w:b/>
          <w:sz w:val="28"/>
          <w:szCs w:val="28"/>
          <w:u w:val="single"/>
        </w:rPr>
        <w:t xml:space="preserve"> сільської ради</w:t>
      </w:r>
    </w:p>
    <w:p w:rsidR="00402214" w:rsidRDefault="00F61D5E" w:rsidP="00FF57A6">
      <w:pPr>
        <w:jc w:val="center"/>
        <w:rPr>
          <w:sz w:val="27"/>
        </w:rPr>
      </w:pPr>
      <w:r>
        <w:rPr>
          <w:color w:val="0C0C0C"/>
          <w:sz w:val="27"/>
        </w:rPr>
        <w:t>(найменування</w:t>
      </w:r>
      <w:r>
        <w:rPr>
          <w:color w:val="0C0C0C"/>
          <w:spacing w:val="-1"/>
          <w:sz w:val="27"/>
        </w:rPr>
        <w:t xml:space="preserve"> </w:t>
      </w:r>
      <w:r>
        <w:rPr>
          <w:color w:val="0C0C0C"/>
          <w:sz w:val="27"/>
        </w:rPr>
        <w:t>суб’єкта</w:t>
      </w:r>
      <w:r>
        <w:rPr>
          <w:color w:val="0C0C0C"/>
          <w:spacing w:val="-1"/>
          <w:sz w:val="27"/>
        </w:rPr>
        <w:t xml:space="preserve"> </w:t>
      </w:r>
      <w:r>
        <w:rPr>
          <w:color w:val="0C0C0C"/>
          <w:sz w:val="27"/>
        </w:rPr>
        <w:t>надання</w:t>
      </w:r>
      <w:r>
        <w:rPr>
          <w:color w:val="0C0C0C"/>
          <w:spacing w:val="-1"/>
          <w:sz w:val="27"/>
        </w:rPr>
        <w:t xml:space="preserve"> </w:t>
      </w:r>
      <w:r>
        <w:rPr>
          <w:color w:val="0C0C0C"/>
          <w:sz w:val="27"/>
        </w:rPr>
        <w:t>адміністративної</w:t>
      </w:r>
      <w:r>
        <w:rPr>
          <w:color w:val="0C0C0C"/>
          <w:spacing w:val="-1"/>
          <w:sz w:val="27"/>
        </w:rPr>
        <w:t xml:space="preserve"> </w:t>
      </w:r>
      <w:r>
        <w:rPr>
          <w:color w:val="0C0C0C"/>
          <w:sz w:val="27"/>
        </w:rPr>
        <w:t>послуги</w:t>
      </w:r>
      <w:r>
        <w:rPr>
          <w:color w:val="0C0C0C"/>
          <w:spacing w:val="-2"/>
          <w:sz w:val="27"/>
        </w:rPr>
        <w:t xml:space="preserve"> </w:t>
      </w:r>
      <w:r>
        <w:rPr>
          <w:color w:val="0C0C0C"/>
          <w:sz w:val="27"/>
        </w:rPr>
        <w:t>та/або</w:t>
      </w:r>
      <w:r>
        <w:rPr>
          <w:color w:val="0C0C0C"/>
          <w:spacing w:val="-1"/>
          <w:sz w:val="27"/>
        </w:rPr>
        <w:t xml:space="preserve"> </w:t>
      </w:r>
      <w:r>
        <w:rPr>
          <w:color w:val="0C0C0C"/>
          <w:sz w:val="27"/>
        </w:rPr>
        <w:t>центру</w:t>
      </w:r>
      <w:r>
        <w:rPr>
          <w:color w:val="0C0C0C"/>
          <w:spacing w:val="-1"/>
          <w:sz w:val="27"/>
        </w:rPr>
        <w:t xml:space="preserve"> </w:t>
      </w:r>
      <w:r>
        <w:rPr>
          <w:color w:val="0C0C0C"/>
          <w:sz w:val="27"/>
        </w:rPr>
        <w:t>надання</w:t>
      </w:r>
      <w:r>
        <w:rPr>
          <w:color w:val="0C0C0C"/>
          <w:spacing w:val="-1"/>
          <w:sz w:val="27"/>
        </w:rPr>
        <w:t xml:space="preserve"> </w:t>
      </w:r>
      <w:r>
        <w:rPr>
          <w:color w:val="0C0C0C"/>
          <w:sz w:val="27"/>
        </w:rPr>
        <w:t>адміністративних</w:t>
      </w:r>
      <w:r>
        <w:rPr>
          <w:color w:val="0C0C0C"/>
          <w:spacing w:val="-1"/>
          <w:sz w:val="27"/>
        </w:rPr>
        <w:t xml:space="preserve"> </w:t>
      </w:r>
      <w:r>
        <w:rPr>
          <w:color w:val="0C0C0C"/>
          <w:spacing w:val="-2"/>
          <w:sz w:val="27"/>
        </w:rPr>
        <w:t>послуг)</w:t>
      </w:r>
    </w:p>
    <w:p w:rsidR="00402214" w:rsidRDefault="00402214">
      <w:pPr>
        <w:spacing w:before="80" w:after="1"/>
        <w:rPr>
          <w:sz w:val="20"/>
        </w:rPr>
      </w:pPr>
    </w:p>
    <w:tbl>
      <w:tblPr>
        <w:tblStyle w:val="TableNormal"/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812"/>
        <w:gridCol w:w="8607"/>
      </w:tblGrid>
      <w:tr w:rsidR="00402214">
        <w:trPr>
          <w:trHeight w:val="740"/>
        </w:trPr>
        <w:tc>
          <w:tcPr>
            <w:tcW w:w="15060" w:type="dxa"/>
            <w:gridSpan w:val="3"/>
          </w:tcPr>
          <w:p w:rsidR="00402214" w:rsidRDefault="00F61D5E">
            <w:pPr>
              <w:pStyle w:val="TableParagraph"/>
              <w:spacing w:before="60"/>
              <w:ind w:left="4587" w:right="3169" w:hanging="718"/>
              <w:rPr>
                <w:b/>
                <w:sz w:val="27"/>
              </w:rPr>
            </w:pPr>
            <w:r>
              <w:rPr>
                <w:b/>
                <w:color w:val="0C0C0C"/>
                <w:sz w:val="27"/>
              </w:rPr>
              <w:t>Інформація</w:t>
            </w:r>
            <w:r>
              <w:rPr>
                <w:b/>
                <w:color w:val="0C0C0C"/>
                <w:spacing w:val="-8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про</w:t>
            </w:r>
            <w:r>
              <w:rPr>
                <w:b/>
                <w:color w:val="0C0C0C"/>
                <w:spacing w:val="-8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суб’єкта</w:t>
            </w:r>
            <w:r>
              <w:rPr>
                <w:b/>
                <w:color w:val="0C0C0C"/>
                <w:spacing w:val="-8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надання</w:t>
            </w:r>
            <w:r>
              <w:rPr>
                <w:b/>
                <w:color w:val="0C0C0C"/>
                <w:spacing w:val="-8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адміністративної</w:t>
            </w:r>
            <w:r>
              <w:rPr>
                <w:b/>
                <w:color w:val="0C0C0C"/>
                <w:spacing w:val="-8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послуги та/або центру надання адміністративних послуг</w:t>
            </w:r>
          </w:p>
        </w:tc>
      </w:tr>
      <w:tr w:rsidR="00402214">
        <w:trPr>
          <w:trHeight w:val="740"/>
        </w:trPr>
        <w:tc>
          <w:tcPr>
            <w:tcW w:w="641" w:type="dxa"/>
          </w:tcPr>
          <w:p w:rsidR="00402214" w:rsidRDefault="00F61D5E">
            <w:pPr>
              <w:pStyle w:val="TableParagraph"/>
              <w:spacing w:before="60"/>
              <w:ind w:left="14"/>
              <w:jc w:val="center"/>
              <w:rPr>
                <w:sz w:val="27"/>
              </w:rPr>
            </w:pPr>
            <w:r>
              <w:rPr>
                <w:color w:val="0C0C0C"/>
                <w:spacing w:val="-10"/>
                <w:sz w:val="27"/>
              </w:rPr>
              <w:t>1</w:t>
            </w:r>
          </w:p>
        </w:tc>
        <w:tc>
          <w:tcPr>
            <w:tcW w:w="5812" w:type="dxa"/>
          </w:tcPr>
          <w:p w:rsidR="00402214" w:rsidRDefault="00F61D5E">
            <w:pPr>
              <w:pStyle w:val="TableParagraph"/>
              <w:spacing w:before="60"/>
              <w:rPr>
                <w:sz w:val="27"/>
              </w:rPr>
            </w:pPr>
            <w:r>
              <w:rPr>
                <w:color w:val="0C0C0C"/>
                <w:spacing w:val="-2"/>
                <w:sz w:val="27"/>
              </w:rPr>
              <w:t>Місцезнаходження</w:t>
            </w:r>
          </w:p>
        </w:tc>
        <w:tc>
          <w:tcPr>
            <w:tcW w:w="8607" w:type="dxa"/>
          </w:tcPr>
          <w:p w:rsidR="00FF57A6" w:rsidRPr="003211D0" w:rsidRDefault="00FF57A6" w:rsidP="00FF57A6">
            <w:pPr>
              <w:widowControl/>
              <w:autoSpaceDE/>
              <w:autoSpaceDN/>
              <w:rPr>
                <w:sz w:val="28"/>
                <w:szCs w:val="28"/>
                <w:lang w:val="ru-RU"/>
              </w:rPr>
            </w:pPr>
            <w:r w:rsidRPr="003211D0">
              <w:rPr>
                <w:sz w:val="28"/>
                <w:szCs w:val="28"/>
              </w:rPr>
              <w:t xml:space="preserve">39541 Полтавська область, Полтавський район, </w:t>
            </w:r>
          </w:p>
          <w:p w:rsidR="00402214" w:rsidRDefault="00FF57A6" w:rsidP="00FF57A6">
            <w:pPr>
              <w:pStyle w:val="TableParagraph"/>
              <w:tabs>
                <w:tab w:val="left" w:pos="1746"/>
              </w:tabs>
              <w:spacing w:before="60"/>
              <w:ind w:right="39"/>
              <w:rPr>
                <w:i/>
                <w:sz w:val="27"/>
              </w:rPr>
            </w:pPr>
            <w:r w:rsidRPr="003211D0">
              <w:rPr>
                <w:sz w:val="28"/>
                <w:szCs w:val="28"/>
              </w:rPr>
              <w:t xml:space="preserve">селище </w:t>
            </w:r>
            <w:proofErr w:type="spellStart"/>
            <w:r w:rsidRPr="003211D0">
              <w:rPr>
                <w:sz w:val="28"/>
                <w:szCs w:val="28"/>
              </w:rPr>
              <w:t>Ланна</w:t>
            </w:r>
            <w:proofErr w:type="spellEnd"/>
            <w:r w:rsidRPr="003211D0">
              <w:rPr>
                <w:sz w:val="28"/>
                <w:szCs w:val="28"/>
              </w:rPr>
              <w:t>, вул. Миру, 9</w:t>
            </w:r>
          </w:p>
        </w:tc>
      </w:tr>
      <w:tr w:rsidR="00402214">
        <w:trPr>
          <w:trHeight w:val="1143"/>
        </w:trPr>
        <w:tc>
          <w:tcPr>
            <w:tcW w:w="641" w:type="dxa"/>
          </w:tcPr>
          <w:p w:rsidR="00402214" w:rsidRDefault="00F61D5E">
            <w:pPr>
              <w:pStyle w:val="TableParagraph"/>
              <w:spacing w:before="60"/>
              <w:ind w:left="14"/>
              <w:jc w:val="center"/>
              <w:rPr>
                <w:sz w:val="27"/>
              </w:rPr>
            </w:pPr>
            <w:r>
              <w:rPr>
                <w:color w:val="0C0C0C"/>
                <w:spacing w:val="-10"/>
                <w:sz w:val="27"/>
              </w:rPr>
              <w:t>2</w:t>
            </w:r>
          </w:p>
        </w:tc>
        <w:tc>
          <w:tcPr>
            <w:tcW w:w="5812" w:type="dxa"/>
          </w:tcPr>
          <w:p w:rsidR="00402214" w:rsidRDefault="00F61D5E">
            <w:pPr>
              <w:pStyle w:val="TableParagraph"/>
              <w:spacing w:before="60"/>
              <w:rPr>
                <w:sz w:val="27"/>
              </w:rPr>
            </w:pPr>
            <w:r>
              <w:rPr>
                <w:color w:val="0C0C0C"/>
                <w:sz w:val="27"/>
              </w:rPr>
              <w:t>Інформація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 xml:space="preserve">щодо режиму </w:t>
            </w:r>
            <w:r>
              <w:rPr>
                <w:color w:val="0C0C0C"/>
                <w:spacing w:val="-2"/>
                <w:sz w:val="27"/>
              </w:rPr>
              <w:t>роботи</w:t>
            </w:r>
          </w:p>
        </w:tc>
        <w:tc>
          <w:tcPr>
            <w:tcW w:w="8607" w:type="dxa"/>
          </w:tcPr>
          <w:p w:rsidR="00FF57A6" w:rsidRPr="003211D0" w:rsidRDefault="00FF57A6" w:rsidP="00FF57A6">
            <w:pPr>
              <w:widowControl/>
              <w:autoSpaceDE/>
              <w:autoSpaceDN/>
              <w:rPr>
                <w:sz w:val="28"/>
                <w:szCs w:val="28"/>
                <w:lang w:val="ru-RU"/>
              </w:rPr>
            </w:pPr>
            <w:r w:rsidRPr="003211D0">
              <w:rPr>
                <w:sz w:val="28"/>
                <w:szCs w:val="28"/>
              </w:rPr>
              <w:t>П</w:t>
            </w:r>
            <w:proofErr w:type="spellStart"/>
            <w:r w:rsidRPr="003211D0">
              <w:rPr>
                <w:sz w:val="28"/>
                <w:szCs w:val="28"/>
                <w:lang w:val="ru-RU"/>
              </w:rPr>
              <w:t>онеділок</w:t>
            </w:r>
            <w:proofErr w:type="spellEnd"/>
            <w:r w:rsidRPr="003211D0">
              <w:rPr>
                <w:sz w:val="28"/>
                <w:szCs w:val="28"/>
              </w:rPr>
              <w:t>-п</w:t>
            </w:r>
            <w:r w:rsidRPr="003211D0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3211D0">
              <w:rPr>
                <w:sz w:val="28"/>
                <w:szCs w:val="28"/>
              </w:rPr>
              <w:t>ятниця</w:t>
            </w:r>
            <w:proofErr w:type="spellEnd"/>
            <w:r w:rsidRPr="003211D0">
              <w:rPr>
                <w:sz w:val="28"/>
                <w:szCs w:val="28"/>
                <w:lang w:val="ru-RU"/>
              </w:rPr>
              <w:t xml:space="preserve"> з 8.00 до 17.00 </w:t>
            </w:r>
          </w:p>
          <w:p w:rsidR="00FF57A6" w:rsidRPr="003211D0" w:rsidRDefault="00FF57A6" w:rsidP="00FF57A6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3211D0">
              <w:rPr>
                <w:sz w:val="28"/>
                <w:szCs w:val="28"/>
              </w:rPr>
              <w:t xml:space="preserve">обідня перерва з 12.00 до 13.00 </w:t>
            </w:r>
          </w:p>
          <w:p w:rsidR="00FF57A6" w:rsidRDefault="00FF57A6" w:rsidP="00FF57A6">
            <w:pPr>
              <w:pStyle w:val="TableParagraph"/>
              <w:tabs>
                <w:tab w:val="left" w:pos="1809"/>
                <w:tab w:val="left" w:pos="3258"/>
                <w:tab w:val="left" w:pos="3620"/>
                <w:tab w:val="left" w:pos="5128"/>
                <w:tab w:val="left" w:pos="5898"/>
                <w:tab w:val="left" w:pos="7400"/>
                <w:tab w:val="left" w:pos="8745"/>
              </w:tabs>
              <w:ind w:left="60" w:right="43"/>
              <w:rPr>
                <w:sz w:val="27"/>
              </w:rPr>
            </w:pPr>
            <w:proofErr w:type="spellStart"/>
            <w:r w:rsidRPr="003211D0">
              <w:rPr>
                <w:sz w:val="28"/>
                <w:szCs w:val="28"/>
                <w:lang w:val="ru-RU"/>
              </w:rPr>
              <w:t>вихідні</w:t>
            </w:r>
            <w:proofErr w:type="spellEnd"/>
            <w:r w:rsidRPr="003211D0">
              <w:rPr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3211D0">
              <w:rPr>
                <w:sz w:val="28"/>
                <w:szCs w:val="28"/>
                <w:lang w:val="ru-RU"/>
              </w:rPr>
              <w:t>субота</w:t>
            </w:r>
            <w:proofErr w:type="spellEnd"/>
            <w:r w:rsidRPr="003211D0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211D0">
              <w:rPr>
                <w:sz w:val="28"/>
                <w:szCs w:val="28"/>
                <w:lang w:val="ru-RU"/>
              </w:rPr>
              <w:t>неділя</w:t>
            </w:r>
            <w:proofErr w:type="spellEnd"/>
          </w:p>
          <w:p w:rsidR="00402214" w:rsidRDefault="00402214">
            <w:pPr>
              <w:pStyle w:val="TableParagraph"/>
              <w:spacing w:before="60"/>
              <w:ind w:right="39"/>
              <w:rPr>
                <w:i/>
                <w:sz w:val="27"/>
              </w:rPr>
            </w:pPr>
          </w:p>
        </w:tc>
      </w:tr>
      <w:tr w:rsidR="00402214">
        <w:trPr>
          <w:trHeight w:val="1051"/>
        </w:trPr>
        <w:tc>
          <w:tcPr>
            <w:tcW w:w="641" w:type="dxa"/>
          </w:tcPr>
          <w:p w:rsidR="00402214" w:rsidRDefault="00F61D5E">
            <w:pPr>
              <w:pStyle w:val="TableParagraph"/>
              <w:spacing w:before="60"/>
              <w:ind w:left="14"/>
              <w:jc w:val="center"/>
              <w:rPr>
                <w:sz w:val="27"/>
              </w:rPr>
            </w:pPr>
            <w:r>
              <w:rPr>
                <w:color w:val="0C0C0C"/>
                <w:spacing w:val="-10"/>
                <w:sz w:val="27"/>
              </w:rPr>
              <w:t>3</w:t>
            </w:r>
          </w:p>
        </w:tc>
        <w:tc>
          <w:tcPr>
            <w:tcW w:w="5812" w:type="dxa"/>
          </w:tcPr>
          <w:p w:rsidR="00402214" w:rsidRDefault="00F61D5E">
            <w:pPr>
              <w:pStyle w:val="TableParagraph"/>
              <w:spacing w:before="60"/>
              <w:rPr>
                <w:sz w:val="27"/>
              </w:rPr>
            </w:pPr>
            <w:r>
              <w:rPr>
                <w:color w:val="0C0C0C"/>
                <w:sz w:val="27"/>
              </w:rPr>
              <w:t>Телефон,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адреса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електронної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пошти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та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proofErr w:type="spellStart"/>
            <w:r>
              <w:rPr>
                <w:color w:val="0C0C0C"/>
                <w:spacing w:val="-2"/>
                <w:sz w:val="27"/>
              </w:rPr>
              <w:t>вебсайт</w:t>
            </w:r>
            <w:proofErr w:type="spellEnd"/>
          </w:p>
        </w:tc>
        <w:tc>
          <w:tcPr>
            <w:tcW w:w="8607" w:type="dxa"/>
          </w:tcPr>
          <w:p w:rsidR="00FF57A6" w:rsidRPr="003211D0" w:rsidRDefault="00FF57A6" w:rsidP="00FF57A6">
            <w:pPr>
              <w:widowControl/>
              <w:autoSpaceDE/>
              <w:autoSpaceDN/>
              <w:rPr>
                <w:iCs/>
                <w:sz w:val="28"/>
                <w:szCs w:val="28"/>
                <w:lang w:eastAsia="uk-UA"/>
              </w:rPr>
            </w:pPr>
            <w:r w:rsidRPr="003211D0">
              <w:rPr>
                <w:iCs/>
                <w:sz w:val="28"/>
                <w:szCs w:val="28"/>
                <w:lang w:eastAsia="uk-UA"/>
              </w:rPr>
              <w:t xml:space="preserve">Тел.+380951887454, </w:t>
            </w:r>
          </w:p>
          <w:p w:rsidR="00FF57A6" w:rsidRPr="003211D0" w:rsidRDefault="00FF57A6" w:rsidP="00FF57A6">
            <w:pPr>
              <w:widowControl/>
              <w:autoSpaceDE/>
              <w:autoSpaceDN/>
              <w:rPr>
                <w:iCs/>
                <w:sz w:val="28"/>
                <w:szCs w:val="28"/>
                <w:lang w:eastAsia="uk-UA"/>
              </w:rPr>
            </w:pPr>
            <w:r w:rsidRPr="003211D0">
              <w:rPr>
                <w:iCs/>
                <w:sz w:val="28"/>
                <w:szCs w:val="28"/>
                <w:lang w:eastAsia="uk-UA"/>
              </w:rPr>
              <w:t>Електронна пошта: lannatsnap@ukr.net</w:t>
            </w:r>
          </w:p>
          <w:p w:rsidR="00402214" w:rsidRDefault="00FF57A6" w:rsidP="00FF57A6">
            <w:pPr>
              <w:pStyle w:val="TableParagraph"/>
              <w:spacing w:before="60"/>
              <w:ind w:right="39"/>
              <w:rPr>
                <w:i/>
                <w:sz w:val="27"/>
              </w:rPr>
            </w:pPr>
            <w:r w:rsidRPr="003211D0">
              <w:rPr>
                <w:sz w:val="28"/>
                <w:szCs w:val="28"/>
              </w:rPr>
              <w:t>Веб-сайт: http://</w:t>
            </w:r>
            <w:proofErr w:type="spellStart"/>
            <w:r w:rsidRPr="003211D0">
              <w:rPr>
                <w:sz w:val="28"/>
                <w:szCs w:val="28"/>
                <w:lang w:val="en-US"/>
              </w:rPr>
              <w:t>lannatsnap</w:t>
            </w:r>
            <w:proofErr w:type="spellEnd"/>
            <w:r w:rsidRPr="003211D0">
              <w:rPr>
                <w:sz w:val="28"/>
                <w:szCs w:val="28"/>
              </w:rPr>
              <w:t>.</w:t>
            </w:r>
            <w:proofErr w:type="spellStart"/>
            <w:r w:rsidRPr="003211D0">
              <w:rPr>
                <w:sz w:val="28"/>
                <w:szCs w:val="28"/>
                <w:lang w:val="en-US"/>
              </w:rPr>
              <w:t>gov</w:t>
            </w:r>
            <w:proofErr w:type="spellEnd"/>
            <w:r w:rsidRPr="003211D0">
              <w:rPr>
                <w:sz w:val="28"/>
                <w:szCs w:val="28"/>
              </w:rPr>
              <w:t>.</w:t>
            </w:r>
            <w:proofErr w:type="spellStart"/>
            <w:r w:rsidRPr="003211D0">
              <w:rPr>
                <w:sz w:val="28"/>
                <w:szCs w:val="28"/>
                <w:lang w:val="en-US"/>
              </w:rPr>
              <w:t>ua</w:t>
            </w:r>
            <w:proofErr w:type="spellEnd"/>
            <w:r w:rsidRPr="003211D0">
              <w:rPr>
                <w:sz w:val="28"/>
                <w:szCs w:val="28"/>
              </w:rPr>
              <w:t>/</w:t>
            </w:r>
          </w:p>
        </w:tc>
      </w:tr>
      <w:tr w:rsidR="00FF57A6" w:rsidTr="00FF57A6">
        <w:trPr>
          <w:trHeight w:val="593"/>
        </w:trPr>
        <w:tc>
          <w:tcPr>
            <w:tcW w:w="15060" w:type="dxa"/>
            <w:gridSpan w:val="3"/>
          </w:tcPr>
          <w:p w:rsidR="00FF57A6" w:rsidRPr="00FF57A6" w:rsidRDefault="00FF57A6" w:rsidP="00FF57A6">
            <w:pPr>
              <w:pStyle w:val="a3"/>
              <w:ind w:left="4400" w:right="4400"/>
              <w:jc w:val="center"/>
              <w:rPr>
                <w:b w:val="0"/>
              </w:rPr>
            </w:pPr>
            <w:r w:rsidRPr="00FF57A6">
              <w:rPr>
                <w:b w:val="0"/>
              </w:rPr>
              <w:t>Міністерство</w:t>
            </w:r>
            <w:r w:rsidRPr="00FF57A6">
              <w:rPr>
                <w:b w:val="0"/>
                <w:spacing w:val="-2"/>
              </w:rPr>
              <w:t xml:space="preserve"> </w:t>
            </w:r>
            <w:r w:rsidRPr="00FF57A6">
              <w:rPr>
                <w:b w:val="0"/>
              </w:rPr>
              <w:t>у</w:t>
            </w:r>
            <w:r w:rsidRPr="00FF57A6">
              <w:rPr>
                <w:b w:val="0"/>
                <w:spacing w:val="-1"/>
              </w:rPr>
              <w:t xml:space="preserve"> </w:t>
            </w:r>
            <w:r w:rsidRPr="00FF57A6">
              <w:rPr>
                <w:b w:val="0"/>
              </w:rPr>
              <w:t>справах</w:t>
            </w:r>
            <w:r w:rsidRPr="00FF57A6">
              <w:rPr>
                <w:b w:val="0"/>
                <w:spacing w:val="-1"/>
              </w:rPr>
              <w:t xml:space="preserve"> </w:t>
            </w:r>
            <w:r w:rsidRPr="00FF57A6">
              <w:rPr>
                <w:b w:val="0"/>
              </w:rPr>
              <w:t>ветеранів</w:t>
            </w:r>
            <w:r w:rsidRPr="00FF57A6">
              <w:rPr>
                <w:b w:val="0"/>
                <w:spacing w:val="-2"/>
              </w:rPr>
              <w:t xml:space="preserve"> України</w:t>
            </w:r>
          </w:p>
          <w:p w:rsidR="00FF57A6" w:rsidRDefault="00FF57A6">
            <w:pPr>
              <w:pStyle w:val="TableParagraph"/>
              <w:spacing w:before="60"/>
              <w:ind w:right="39"/>
              <w:rPr>
                <w:i/>
                <w:color w:val="0C0C0C"/>
                <w:sz w:val="27"/>
              </w:rPr>
            </w:pPr>
          </w:p>
        </w:tc>
      </w:tr>
      <w:tr w:rsidR="00FF57A6">
        <w:trPr>
          <w:trHeight w:val="1051"/>
        </w:trPr>
        <w:tc>
          <w:tcPr>
            <w:tcW w:w="641" w:type="dxa"/>
          </w:tcPr>
          <w:p w:rsidR="00FF57A6" w:rsidRDefault="00FF57A6">
            <w:pPr>
              <w:pStyle w:val="TableParagraph"/>
              <w:spacing w:before="60"/>
              <w:ind w:left="14"/>
              <w:jc w:val="center"/>
              <w:rPr>
                <w:color w:val="0C0C0C"/>
                <w:spacing w:val="-10"/>
                <w:sz w:val="27"/>
              </w:rPr>
            </w:pPr>
            <w:r>
              <w:rPr>
                <w:color w:val="0C0C0C"/>
                <w:spacing w:val="-10"/>
                <w:sz w:val="27"/>
              </w:rPr>
              <w:t>1</w:t>
            </w:r>
          </w:p>
        </w:tc>
        <w:tc>
          <w:tcPr>
            <w:tcW w:w="5812" w:type="dxa"/>
          </w:tcPr>
          <w:p w:rsidR="00FF57A6" w:rsidRDefault="00FF57A6">
            <w:pPr>
              <w:pStyle w:val="TableParagraph"/>
              <w:spacing w:before="60"/>
              <w:rPr>
                <w:color w:val="0C0C0C"/>
                <w:sz w:val="27"/>
              </w:rPr>
            </w:pPr>
            <w:r>
              <w:rPr>
                <w:color w:val="0C0C0C"/>
                <w:spacing w:val="-2"/>
                <w:sz w:val="27"/>
              </w:rPr>
              <w:t>Місцезнаходження</w:t>
            </w:r>
          </w:p>
        </w:tc>
        <w:tc>
          <w:tcPr>
            <w:tcW w:w="8607" w:type="dxa"/>
          </w:tcPr>
          <w:p w:rsidR="00FF57A6" w:rsidRDefault="00FF57A6">
            <w:pPr>
              <w:pStyle w:val="TableParagraph"/>
              <w:spacing w:before="60"/>
              <w:ind w:right="39"/>
              <w:rPr>
                <w:i/>
                <w:color w:val="0C0C0C"/>
                <w:sz w:val="27"/>
              </w:rPr>
            </w:pPr>
            <w:r>
              <w:rPr>
                <w:color w:val="0C0C0C"/>
                <w:sz w:val="27"/>
              </w:rPr>
              <w:t>вулиця</w:t>
            </w:r>
            <w:r>
              <w:rPr>
                <w:color w:val="0C0C0C"/>
                <w:spacing w:val="-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Хрещатик,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буд.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34,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м.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Київ,</w:t>
            </w:r>
            <w:r>
              <w:rPr>
                <w:color w:val="0C0C0C"/>
                <w:spacing w:val="-2"/>
                <w:sz w:val="27"/>
              </w:rPr>
              <w:t xml:space="preserve"> 01001</w:t>
            </w:r>
          </w:p>
        </w:tc>
      </w:tr>
      <w:tr w:rsidR="00FF57A6">
        <w:trPr>
          <w:trHeight w:val="1051"/>
        </w:trPr>
        <w:tc>
          <w:tcPr>
            <w:tcW w:w="641" w:type="dxa"/>
          </w:tcPr>
          <w:p w:rsidR="00FF57A6" w:rsidRDefault="00FF57A6" w:rsidP="00FF57A6">
            <w:pPr>
              <w:pStyle w:val="TableParagraph"/>
              <w:spacing w:before="60"/>
              <w:ind w:left="14"/>
              <w:jc w:val="center"/>
              <w:rPr>
                <w:color w:val="0C0C0C"/>
                <w:spacing w:val="-10"/>
                <w:sz w:val="27"/>
              </w:rPr>
            </w:pPr>
            <w:r>
              <w:rPr>
                <w:color w:val="0C0C0C"/>
                <w:spacing w:val="-10"/>
                <w:sz w:val="27"/>
              </w:rPr>
              <w:lastRenderedPageBreak/>
              <w:t>2</w:t>
            </w:r>
          </w:p>
        </w:tc>
        <w:tc>
          <w:tcPr>
            <w:tcW w:w="5812" w:type="dxa"/>
          </w:tcPr>
          <w:p w:rsidR="00FF57A6" w:rsidRDefault="00FF57A6" w:rsidP="00FF57A6">
            <w:pPr>
              <w:pStyle w:val="TableParagraph"/>
              <w:spacing w:before="60"/>
              <w:rPr>
                <w:color w:val="0C0C0C"/>
                <w:sz w:val="27"/>
              </w:rPr>
            </w:pPr>
            <w:r>
              <w:rPr>
                <w:color w:val="0C0C0C"/>
                <w:sz w:val="27"/>
              </w:rPr>
              <w:t>Інформація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 xml:space="preserve">щодо режиму </w:t>
            </w:r>
            <w:r>
              <w:rPr>
                <w:color w:val="0C0C0C"/>
                <w:spacing w:val="-2"/>
                <w:sz w:val="27"/>
              </w:rPr>
              <w:t>роботи</w:t>
            </w:r>
          </w:p>
        </w:tc>
        <w:tc>
          <w:tcPr>
            <w:tcW w:w="8607" w:type="dxa"/>
          </w:tcPr>
          <w:p w:rsidR="00FF57A6" w:rsidRDefault="00FF57A6" w:rsidP="00FF57A6">
            <w:pPr>
              <w:pStyle w:val="TableParagraph"/>
              <w:ind w:left="60"/>
              <w:rPr>
                <w:sz w:val="27"/>
              </w:rPr>
            </w:pPr>
            <w:r>
              <w:rPr>
                <w:color w:val="0C0C0C"/>
                <w:sz w:val="27"/>
              </w:rPr>
              <w:t>Понеділок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–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четвер: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9:00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–</w:t>
            </w:r>
            <w:r>
              <w:rPr>
                <w:color w:val="0C0C0C"/>
                <w:spacing w:val="-2"/>
                <w:sz w:val="27"/>
              </w:rPr>
              <w:t xml:space="preserve"> 18:00;</w:t>
            </w:r>
          </w:p>
          <w:p w:rsidR="00FF57A6" w:rsidRDefault="00FF57A6" w:rsidP="00FF57A6">
            <w:pPr>
              <w:pStyle w:val="TableParagraph"/>
              <w:ind w:left="60"/>
              <w:rPr>
                <w:sz w:val="27"/>
              </w:rPr>
            </w:pPr>
            <w:r>
              <w:rPr>
                <w:color w:val="0C0C0C"/>
                <w:sz w:val="27"/>
              </w:rPr>
              <w:t>п’ятниця: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9:00</w:t>
            </w:r>
            <w:r>
              <w:rPr>
                <w:color w:val="0C0C0C"/>
                <w:spacing w:val="-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–</w:t>
            </w:r>
            <w:r>
              <w:rPr>
                <w:color w:val="0C0C0C"/>
                <w:spacing w:val="-4"/>
                <w:sz w:val="27"/>
              </w:rPr>
              <w:t xml:space="preserve"> </w:t>
            </w:r>
            <w:r>
              <w:rPr>
                <w:color w:val="0C0C0C"/>
                <w:spacing w:val="-2"/>
                <w:sz w:val="27"/>
              </w:rPr>
              <w:t>16:45;</w:t>
            </w:r>
          </w:p>
          <w:p w:rsidR="00FF57A6" w:rsidRDefault="00FF57A6" w:rsidP="00FF57A6">
            <w:pPr>
              <w:pStyle w:val="TableParagraph"/>
              <w:ind w:left="60"/>
              <w:rPr>
                <w:sz w:val="27"/>
              </w:rPr>
            </w:pPr>
            <w:r>
              <w:rPr>
                <w:color w:val="0C0C0C"/>
                <w:sz w:val="27"/>
              </w:rPr>
              <w:t>обідня</w:t>
            </w:r>
            <w:r>
              <w:rPr>
                <w:color w:val="0C0C0C"/>
                <w:spacing w:val="-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перерва: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13:00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–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pacing w:val="-4"/>
                <w:sz w:val="27"/>
              </w:rPr>
              <w:t>13:45</w:t>
            </w:r>
          </w:p>
          <w:p w:rsidR="00FF57A6" w:rsidRDefault="00FF57A6" w:rsidP="00FF57A6">
            <w:pPr>
              <w:pStyle w:val="TableParagraph"/>
              <w:ind w:left="60"/>
              <w:rPr>
                <w:color w:val="0C0C0C"/>
                <w:sz w:val="27"/>
              </w:rPr>
            </w:pPr>
            <w:r>
              <w:rPr>
                <w:color w:val="0C0C0C"/>
                <w:spacing w:val="-2"/>
                <w:sz w:val="27"/>
              </w:rPr>
              <w:t>Напередодні</w:t>
            </w:r>
            <w:r>
              <w:rPr>
                <w:color w:val="0C0C0C"/>
                <w:sz w:val="27"/>
              </w:rPr>
              <w:tab/>
            </w:r>
            <w:r>
              <w:rPr>
                <w:color w:val="0C0C0C"/>
                <w:spacing w:val="-2"/>
                <w:sz w:val="27"/>
              </w:rPr>
              <w:t>святкових</w:t>
            </w:r>
            <w:r>
              <w:rPr>
                <w:color w:val="0C0C0C"/>
                <w:sz w:val="27"/>
              </w:rPr>
              <w:tab/>
            </w:r>
            <w:r>
              <w:rPr>
                <w:color w:val="0C0C0C"/>
                <w:spacing w:val="-10"/>
                <w:sz w:val="27"/>
              </w:rPr>
              <w:t>і</w:t>
            </w:r>
            <w:r>
              <w:rPr>
                <w:color w:val="0C0C0C"/>
                <w:sz w:val="27"/>
              </w:rPr>
              <w:tab/>
            </w:r>
            <w:r>
              <w:rPr>
                <w:color w:val="0C0C0C"/>
                <w:spacing w:val="-2"/>
                <w:sz w:val="27"/>
              </w:rPr>
              <w:t>неробочих</w:t>
            </w:r>
            <w:r>
              <w:rPr>
                <w:color w:val="0C0C0C"/>
                <w:sz w:val="27"/>
              </w:rPr>
              <w:tab/>
            </w:r>
            <w:r>
              <w:rPr>
                <w:color w:val="0C0C0C"/>
                <w:spacing w:val="-4"/>
                <w:sz w:val="27"/>
              </w:rPr>
              <w:t>днів</w:t>
            </w:r>
            <w:r>
              <w:rPr>
                <w:color w:val="0C0C0C"/>
                <w:sz w:val="27"/>
              </w:rPr>
              <w:tab/>
            </w:r>
            <w:r>
              <w:rPr>
                <w:color w:val="0C0C0C"/>
                <w:spacing w:val="-2"/>
                <w:sz w:val="27"/>
              </w:rPr>
              <w:t>тривалість</w:t>
            </w:r>
            <w:r>
              <w:rPr>
                <w:color w:val="0C0C0C"/>
                <w:sz w:val="27"/>
              </w:rPr>
              <w:tab/>
            </w:r>
            <w:r>
              <w:rPr>
                <w:color w:val="0C0C0C"/>
                <w:spacing w:val="-2"/>
                <w:sz w:val="27"/>
              </w:rPr>
              <w:t>робочого</w:t>
            </w:r>
            <w:r>
              <w:rPr>
                <w:color w:val="0C0C0C"/>
                <w:sz w:val="27"/>
              </w:rPr>
              <w:tab/>
            </w:r>
            <w:r>
              <w:rPr>
                <w:color w:val="0C0C0C"/>
                <w:spacing w:val="-4"/>
                <w:sz w:val="27"/>
              </w:rPr>
              <w:t xml:space="preserve">часу </w:t>
            </w:r>
            <w:r>
              <w:rPr>
                <w:color w:val="0C0C0C"/>
                <w:sz w:val="27"/>
              </w:rPr>
              <w:t>скорочується на одну годину (крім періоду дії воєнного стану).</w:t>
            </w:r>
          </w:p>
        </w:tc>
      </w:tr>
      <w:tr w:rsidR="00FF57A6">
        <w:trPr>
          <w:trHeight w:val="1051"/>
        </w:trPr>
        <w:tc>
          <w:tcPr>
            <w:tcW w:w="641" w:type="dxa"/>
          </w:tcPr>
          <w:p w:rsidR="00FF57A6" w:rsidRDefault="00FF57A6" w:rsidP="00FF57A6">
            <w:pPr>
              <w:pStyle w:val="TableParagraph"/>
              <w:spacing w:before="60"/>
              <w:ind w:left="14"/>
              <w:jc w:val="center"/>
              <w:rPr>
                <w:color w:val="0C0C0C"/>
                <w:spacing w:val="-10"/>
                <w:sz w:val="27"/>
              </w:rPr>
            </w:pPr>
            <w:r>
              <w:rPr>
                <w:color w:val="0C0C0C"/>
                <w:spacing w:val="-10"/>
                <w:sz w:val="27"/>
              </w:rPr>
              <w:t>3</w:t>
            </w:r>
          </w:p>
        </w:tc>
        <w:tc>
          <w:tcPr>
            <w:tcW w:w="5812" w:type="dxa"/>
          </w:tcPr>
          <w:p w:rsidR="00FF57A6" w:rsidRDefault="00FF57A6" w:rsidP="00FF57A6">
            <w:pPr>
              <w:pStyle w:val="TableParagraph"/>
              <w:spacing w:before="60"/>
              <w:rPr>
                <w:sz w:val="27"/>
              </w:rPr>
            </w:pPr>
            <w:r>
              <w:rPr>
                <w:color w:val="0C0C0C"/>
                <w:sz w:val="27"/>
              </w:rPr>
              <w:t>Телефон,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адреса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електронної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пошти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та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proofErr w:type="spellStart"/>
            <w:r>
              <w:rPr>
                <w:color w:val="0C0C0C"/>
                <w:spacing w:val="-2"/>
                <w:sz w:val="27"/>
              </w:rPr>
              <w:t>вебсайт</w:t>
            </w:r>
            <w:proofErr w:type="spellEnd"/>
          </w:p>
        </w:tc>
        <w:tc>
          <w:tcPr>
            <w:tcW w:w="8607" w:type="dxa"/>
          </w:tcPr>
          <w:p w:rsidR="00FF57A6" w:rsidRDefault="00FF57A6" w:rsidP="00FF57A6">
            <w:pPr>
              <w:pStyle w:val="TableParagraph"/>
              <w:ind w:left="60"/>
              <w:rPr>
                <w:sz w:val="27"/>
              </w:rPr>
            </w:pPr>
            <w:proofErr w:type="spellStart"/>
            <w:r>
              <w:rPr>
                <w:color w:val="0C0C0C"/>
                <w:sz w:val="27"/>
              </w:rPr>
              <w:t>Тел</w:t>
            </w:r>
            <w:proofErr w:type="spellEnd"/>
            <w:r>
              <w:rPr>
                <w:color w:val="0C0C0C"/>
                <w:sz w:val="27"/>
              </w:rPr>
              <w:t xml:space="preserve">.: 063 688 95 </w:t>
            </w:r>
            <w:r>
              <w:rPr>
                <w:color w:val="0C0C0C"/>
                <w:spacing w:val="-5"/>
                <w:sz w:val="27"/>
              </w:rPr>
              <w:t>96</w:t>
            </w:r>
          </w:p>
          <w:p w:rsidR="00FF57A6" w:rsidRDefault="00FF57A6" w:rsidP="00FF57A6">
            <w:pPr>
              <w:pStyle w:val="TableParagraph"/>
              <w:spacing w:before="60"/>
              <w:ind w:right="39"/>
              <w:rPr>
                <w:i/>
                <w:color w:val="0C0C0C"/>
                <w:sz w:val="27"/>
              </w:rPr>
            </w:pPr>
            <w:r>
              <w:rPr>
                <w:noProof/>
                <w:sz w:val="27"/>
                <w:lang w:eastAsia="uk-UA"/>
              </w:rPr>
              <mc:AlternateContent>
                <mc:Choice Requires="wpg">
                  <w:drawing>
                    <wp:anchor distT="0" distB="0" distL="0" distR="0" simplePos="0" relativeHeight="487435264" behindDoc="1" locked="0" layoutInCell="1" allowOverlap="1" wp14:anchorId="4C2737F5" wp14:editId="179A8541">
                      <wp:simplePos x="0" y="0"/>
                      <wp:positionH relativeFrom="column">
                        <wp:posOffset>1481531</wp:posOffset>
                      </wp:positionH>
                      <wp:positionV relativeFrom="paragraph">
                        <wp:posOffset>178733</wp:posOffset>
                      </wp:positionV>
                      <wp:extent cx="43180" cy="8890"/>
                      <wp:effectExtent l="0" t="0" r="0" b="0"/>
                      <wp:wrapNone/>
                      <wp:docPr id="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180" cy="8890"/>
                                <a:chOff x="0" y="0"/>
                                <a:chExt cx="43180" cy="8890"/>
                              </a:xfrm>
                            </wpg:grpSpPr>
                            <wps:wsp>
                              <wps:cNvPr id="9" name="Graphic 3"/>
                              <wps:cNvSpPr/>
                              <wps:spPr>
                                <a:xfrm>
                                  <a:off x="0" y="4185"/>
                                  <a:ext cx="43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>
                                      <a:moveTo>
                                        <a:pt x="0" y="0"/>
                                      </a:moveTo>
                                      <a:lnTo>
                                        <a:pt x="42862" y="0"/>
                                      </a:lnTo>
                                    </a:path>
                                  </a:pathLst>
                                </a:custGeom>
                                <a:ln w="8371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27592564" id="Group 2" o:spid="_x0000_s1026" style="position:absolute;margin-left:116.65pt;margin-top:14.05pt;width:3.4pt;height:.7pt;z-index:-15881216;mso-wrap-distance-left:0;mso-wrap-distance-right:0" coordsize="4318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">
                      <v:shape id="Graphic 3" o:spid="_x0000_s1027" style="position:absolute;top:4185;width:43180;height:1270;visibility:visible;mso-wrap-style:square;v-text-anchor:top" coordsize="43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" path="m,l42862,e" filled="f" strokecolor="blue" strokeweight=".23253mm">
                        <v:path arrowok="t"/>
                      </v:shape>
                    </v:group>
                  </w:pict>
                </mc:Fallback>
              </mc:AlternateContent>
            </w:r>
            <w:hyperlink r:id="rId8">
              <w:r>
                <w:rPr>
                  <w:color w:val="0C0C0C"/>
                  <w:sz w:val="27"/>
                  <w:u w:val="single" w:color="0C0C0C"/>
                </w:rPr>
                <w:t>control@mva.gov.ua</w:t>
              </w:r>
            </w:hyperlink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(адреса</w:t>
            </w:r>
            <w:r>
              <w:rPr>
                <w:color w:val="0C0C0C"/>
                <w:spacing w:val="-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електронної</w:t>
            </w:r>
            <w:r>
              <w:rPr>
                <w:color w:val="0C0C0C"/>
                <w:spacing w:val="-5"/>
                <w:sz w:val="27"/>
              </w:rPr>
              <w:t xml:space="preserve"> </w:t>
            </w:r>
            <w:r>
              <w:rPr>
                <w:color w:val="0C0C0C"/>
                <w:spacing w:val="-2"/>
                <w:sz w:val="27"/>
              </w:rPr>
              <w:t>пошти)</w:t>
            </w:r>
          </w:p>
        </w:tc>
      </w:tr>
      <w:tr w:rsidR="00FF57A6">
        <w:trPr>
          <w:trHeight w:val="430"/>
        </w:trPr>
        <w:tc>
          <w:tcPr>
            <w:tcW w:w="15060" w:type="dxa"/>
            <w:gridSpan w:val="3"/>
          </w:tcPr>
          <w:p w:rsidR="00FF57A6" w:rsidRDefault="00FF57A6" w:rsidP="00FF57A6">
            <w:pPr>
              <w:pStyle w:val="TableParagraph"/>
              <w:spacing w:before="60"/>
              <w:ind w:left="14"/>
              <w:jc w:val="center"/>
              <w:rPr>
                <w:b/>
                <w:sz w:val="27"/>
              </w:rPr>
            </w:pPr>
            <w:r>
              <w:rPr>
                <w:b/>
                <w:color w:val="0C0C0C"/>
                <w:sz w:val="27"/>
              </w:rPr>
              <w:t>Нормативні</w:t>
            </w:r>
            <w:r>
              <w:rPr>
                <w:b/>
                <w:color w:val="0C0C0C"/>
                <w:spacing w:val="-6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акти,</w:t>
            </w:r>
            <w:r>
              <w:rPr>
                <w:b/>
                <w:color w:val="0C0C0C"/>
                <w:spacing w:val="-5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якими</w:t>
            </w:r>
            <w:r>
              <w:rPr>
                <w:b/>
                <w:color w:val="0C0C0C"/>
                <w:spacing w:val="-4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регламентується</w:t>
            </w:r>
            <w:r>
              <w:rPr>
                <w:b/>
                <w:color w:val="0C0C0C"/>
                <w:spacing w:val="-4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надання</w:t>
            </w:r>
            <w:r>
              <w:rPr>
                <w:b/>
                <w:color w:val="0C0C0C"/>
                <w:spacing w:val="-4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адміністративної</w:t>
            </w:r>
            <w:r>
              <w:rPr>
                <w:b/>
                <w:color w:val="0C0C0C"/>
                <w:spacing w:val="-4"/>
                <w:sz w:val="27"/>
              </w:rPr>
              <w:t xml:space="preserve"> </w:t>
            </w:r>
            <w:r>
              <w:rPr>
                <w:b/>
                <w:color w:val="0C0C0C"/>
                <w:spacing w:val="-2"/>
                <w:sz w:val="27"/>
              </w:rPr>
              <w:t>послуги</w:t>
            </w:r>
          </w:p>
        </w:tc>
      </w:tr>
      <w:tr w:rsidR="00FF57A6">
        <w:trPr>
          <w:trHeight w:val="1361"/>
        </w:trPr>
        <w:tc>
          <w:tcPr>
            <w:tcW w:w="641" w:type="dxa"/>
          </w:tcPr>
          <w:p w:rsidR="00FF57A6" w:rsidRDefault="00FF57A6" w:rsidP="00FF57A6">
            <w:pPr>
              <w:pStyle w:val="TableParagraph"/>
              <w:spacing w:before="60"/>
              <w:ind w:left="14"/>
              <w:jc w:val="center"/>
              <w:rPr>
                <w:sz w:val="27"/>
              </w:rPr>
            </w:pPr>
            <w:r>
              <w:rPr>
                <w:color w:val="0C0C0C"/>
                <w:spacing w:val="-10"/>
                <w:sz w:val="27"/>
              </w:rPr>
              <w:t>4</w:t>
            </w:r>
          </w:p>
        </w:tc>
        <w:tc>
          <w:tcPr>
            <w:tcW w:w="5812" w:type="dxa"/>
          </w:tcPr>
          <w:p w:rsidR="00FF57A6" w:rsidRDefault="00FF57A6" w:rsidP="00FF57A6">
            <w:pPr>
              <w:pStyle w:val="TableParagraph"/>
              <w:spacing w:before="60"/>
              <w:rPr>
                <w:sz w:val="27"/>
              </w:rPr>
            </w:pPr>
            <w:r>
              <w:rPr>
                <w:color w:val="0C0C0C"/>
                <w:sz w:val="27"/>
              </w:rPr>
              <w:t>Закони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pacing w:val="-2"/>
                <w:sz w:val="27"/>
              </w:rPr>
              <w:t>України</w:t>
            </w:r>
          </w:p>
        </w:tc>
        <w:tc>
          <w:tcPr>
            <w:tcW w:w="8607" w:type="dxa"/>
          </w:tcPr>
          <w:p w:rsidR="00FF57A6" w:rsidRDefault="00FF57A6" w:rsidP="00FF57A6">
            <w:pPr>
              <w:pStyle w:val="TableParagraph"/>
              <w:spacing w:before="60"/>
              <w:ind w:right="39"/>
              <w:rPr>
                <w:sz w:val="27"/>
              </w:rPr>
            </w:pPr>
            <w:r>
              <w:rPr>
                <w:color w:val="0C0C0C"/>
                <w:sz w:val="27"/>
              </w:rPr>
              <w:t>Закон</w:t>
            </w:r>
            <w:r>
              <w:rPr>
                <w:color w:val="0C0C0C"/>
                <w:spacing w:val="80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України</w:t>
            </w:r>
            <w:r>
              <w:rPr>
                <w:color w:val="0C0C0C"/>
                <w:spacing w:val="80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“Про</w:t>
            </w:r>
            <w:r>
              <w:rPr>
                <w:color w:val="0C0C0C"/>
                <w:spacing w:val="80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статус</w:t>
            </w:r>
            <w:r>
              <w:rPr>
                <w:color w:val="0C0C0C"/>
                <w:spacing w:val="80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ветеранів</w:t>
            </w:r>
            <w:r>
              <w:rPr>
                <w:color w:val="0C0C0C"/>
                <w:spacing w:val="80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війни,</w:t>
            </w:r>
            <w:r>
              <w:rPr>
                <w:color w:val="0C0C0C"/>
                <w:spacing w:val="80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гарантії</w:t>
            </w:r>
            <w:r>
              <w:rPr>
                <w:color w:val="0C0C0C"/>
                <w:spacing w:val="80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їх</w:t>
            </w:r>
            <w:r>
              <w:rPr>
                <w:color w:val="0C0C0C"/>
                <w:spacing w:val="80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 xml:space="preserve">соціального захисту” </w:t>
            </w:r>
            <w:r>
              <w:rPr>
                <w:sz w:val="27"/>
              </w:rPr>
              <w:t>(далі – Закон)</w:t>
            </w:r>
          </w:p>
          <w:p w:rsidR="00FF57A6" w:rsidRDefault="00FF57A6" w:rsidP="00FF57A6">
            <w:pPr>
              <w:pStyle w:val="TableParagraph"/>
              <w:ind w:right="2237"/>
              <w:rPr>
                <w:sz w:val="27"/>
              </w:rPr>
            </w:pPr>
            <w:r>
              <w:rPr>
                <w:color w:val="0C0C0C"/>
                <w:sz w:val="27"/>
              </w:rPr>
              <w:t>Закон</w:t>
            </w:r>
            <w:r>
              <w:rPr>
                <w:color w:val="0C0C0C"/>
                <w:spacing w:val="-10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України</w:t>
            </w:r>
            <w:r>
              <w:rPr>
                <w:color w:val="0C0C0C"/>
                <w:spacing w:val="-10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“Про</w:t>
            </w:r>
            <w:r>
              <w:rPr>
                <w:color w:val="0C0C0C"/>
                <w:spacing w:val="-9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адміністративну</w:t>
            </w:r>
            <w:r>
              <w:rPr>
                <w:color w:val="0C0C0C"/>
                <w:spacing w:val="-9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процедуру” Закон України “Про адміністративні послуги”</w:t>
            </w:r>
          </w:p>
        </w:tc>
      </w:tr>
    </w:tbl>
    <w:p w:rsidR="00402214" w:rsidRDefault="00402214">
      <w:pPr>
        <w:pStyle w:val="TableParagraph"/>
        <w:rPr>
          <w:sz w:val="27"/>
        </w:rPr>
        <w:sectPr w:rsidR="00402214">
          <w:type w:val="continuous"/>
          <w:pgSz w:w="16840" w:h="11910" w:orient="landscape"/>
          <w:pgMar w:top="820" w:right="850" w:bottom="0" w:left="708" w:header="708" w:footer="708" w:gutter="0"/>
          <w:cols w:space="720"/>
        </w:sectPr>
      </w:pPr>
    </w:p>
    <w:p w:rsidR="00402214" w:rsidRDefault="00402214">
      <w:pPr>
        <w:spacing w:before="51" w:after="1"/>
        <w:rPr>
          <w:sz w:val="20"/>
        </w:rPr>
      </w:pPr>
    </w:p>
    <w:tbl>
      <w:tblPr>
        <w:tblStyle w:val="TableNormal"/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812"/>
        <w:gridCol w:w="8607"/>
      </w:tblGrid>
      <w:tr w:rsidR="00402214">
        <w:trPr>
          <w:trHeight w:val="1672"/>
        </w:trPr>
        <w:tc>
          <w:tcPr>
            <w:tcW w:w="641" w:type="dxa"/>
          </w:tcPr>
          <w:p w:rsidR="00402214" w:rsidRDefault="00F61D5E">
            <w:pPr>
              <w:pStyle w:val="TableParagraph"/>
              <w:spacing w:before="60"/>
              <w:ind w:left="14"/>
              <w:jc w:val="center"/>
              <w:rPr>
                <w:sz w:val="27"/>
              </w:rPr>
            </w:pPr>
            <w:r>
              <w:rPr>
                <w:color w:val="0C0C0C"/>
                <w:spacing w:val="-10"/>
                <w:sz w:val="27"/>
              </w:rPr>
              <w:t>5</w:t>
            </w:r>
          </w:p>
        </w:tc>
        <w:tc>
          <w:tcPr>
            <w:tcW w:w="5812" w:type="dxa"/>
          </w:tcPr>
          <w:p w:rsidR="00402214" w:rsidRDefault="00F61D5E">
            <w:pPr>
              <w:pStyle w:val="TableParagraph"/>
              <w:spacing w:before="60"/>
              <w:rPr>
                <w:sz w:val="27"/>
              </w:rPr>
            </w:pPr>
            <w:r>
              <w:rPr>
                <w:color w:val="0C0C0C"/>
                <w:sz w:val="27"/>
              </w:rPr>
              <w:t>Акти</w:t>
            </w:r>
            <w:r>
              <w:rPr>
                <w:color w:val="0C0C0C"/>
                <w:spacing w:val="-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Кабінету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Міністрів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pacing w:val="-2"/>
                <w:sz w:val="27"/>
              </w:rPr>
              <w:t>України</w:t>
            </w:r>
          </w:p>
        </w:tc>
        <w:tc>
          <w:tcPr>
            <w:tcW w:w="8607" w:type="dxa"/>
          </w:tcPr>
          <w:p w:rsidR="00402214" w:rsidRDefault="00F61D5E">
            <w:pPr>
              <w:pStyle w:val="TableParagraph"/>
              <w:spacing w:before="60"/>
              <w:ind w:right="36"/>
              <w:jc w:val="both"/>
              <w:rPr>
                <w:sz w:val="27"/>
              </w:rPr>
            </w:pPr>
            <w:r>
              <w:rPr>
                <w:sz w:val="27"/>
              </w:rPr>
              <w:t xml:space="preserve">Порядок призначення та виплати одноразової грошової допомоги в разі </w:t>
            </w:r>
            <w:r>
              <w:rPr>
                <w:spacing w:val="-6"/>
                <w:sz w:val="27"/>
              </w:rPr>
              <w:t>загибелі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(смерті)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або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інвалідності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деяких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категорій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осіб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відповідно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до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Закону </w:t>
            </w:r>
            <w:r>
              <w:rPr>
                <w:sz w:val="27"/>
              </w:rPr>
              <w:t>України “Про статус ветеранів війни, гарантії їх соціального захисту”, затверджений</w:t>
            </w:r>
            <w:r>
              <w:rPr>
                <w:spacing w:val="63"/>
                <w:sz w:val="27"/>
              </w:rPr>
              <w:t xml:space="preserve"> </w:t>
            </w:r>
            <w:r>
              <w:rPr>
                <w:sz w:val="27"/>
              </w:rPr>
              <w:t>постановою</w:t>
            </w:r>
            <w:r>
              <w:rPr>
                <w:spacing w:val="74"/>
                <w:sz w:val="27"/>
              </w:rPr>
              <w:t xml:space="preserve"> </w:t>
            </w:r>
            <w:r>
              <w:rPr>
                <w:sz w:val="27"/>
              </w:rPr>
              <w:t>Кабінету</w:t>
            </w:r>
            <w:r>
              <w:rPr>
                <w:spacing w:val="74"/>
                <w:sz w:val="27"/>
              </w:rPr>
              <w:t xml:space="preserve"> </w:t>
            </w:r>
            <w:r>
              <w:rPr>
                <w:sz w:val="27"/>
              </w:rPr>
              <w:t>Міністрів</w:t>
            </w:r>
            <w:r>
              <w:rPr>
                <w:spacing w:val="74"/>
                <w:sz w:val="27"/>
              </w:rPr>
              <w:t xml:space="preserve"> </w:t>
            </w:r>
            <w:r>
              <w:rPr>
                <w:sz w:val="27"/>
              </w:rPr>
              <w:t>України</w:t>
            </w:r>
            <w:r>
              <w:rPr>
                <w:spacing w:val="74"/>
                <w:sz w:val="27"/>
              </w:rPr>
              <w:t xml:space="preserve"> </w:t>
            </w:r>
            <w:r>
              <w:rPr>
                <w:sz w:val="27"/>
              </w:rPr>
              <w:t>від</w:t>
            </w:r>
            <w:r>
              <w:rPr>
                <w:spacing w:val="7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29.04.2016</w:t>
            </w:r>
          </w:p>
          <w:p w:rsidR="00402214" w:rsidRDefault="00F61D5E">
            <w:pPr>
              <w:pStyle w:val="TableParagraph"/>
              <w:jc w:val="both"/>
              <w:rPr>
                <w:sz w:val="27"/>
              </w:rPr>
            </w:pPr>
            <w:r>
              <w:rPr>
                <w:sz w:val="27"/>
              </w:rPr>
              <w:t>№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336 (далі – Порядок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№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336)</w:t>
            </w:r>
          </w:p>
        </w:tc>
      </w:tr>
      <w:tr w:rsidR="00402214">
        <w:trPr>
          <w:trHeight w:val="430"/>
        </w:trPr>
        <w:tc>
          <w:tcPr>
            <w:tcW w:w="15060" w:type="dxa"/>
            <w:gridSpan w:val="3"/>
          </w:tcPr>
          <w:p w:rsidR="00402214" w:rsidRDefault="00F61D5E">
            <w:pPr>
              <w:pStyle w:val="TableParagraph"/>
              <w:spacing w:before="60"/>
              <w:ind w:left="14"/>
              <w:jc w:val="center"/>
              <w:rPr>
                <w:b/>
                <w:sz w:val="27"/>
              </w:rPr>
            </w:pPr>
            <w:r>
              <w:rPr>
                <w:b/>
                <w:color w:val="0C0C0C"/>
                <w:sz w:val="27"/>
              </w:rPr>
              <w:t>Умови</w:t>
            </w:r>
            <w:r>
              <w:rPr>
                <w:b/>
                <w:color w:val="0C0C0C"/>
                <w:spacing w:val="-7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отримання</w:t>
            </w:r>
            <w:r>
              <w:rPr>
                <w:b/>
                <w:color w:val="0C0C0C"/>
                <w:spacing w:val="-5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адміністративної</w:t>
            </w:r>
            <w:r>
              <w:rPr>
                <w:b/>
                <w:color w:val="0C0C0C"/>
                <w:spacing w:val="-5"/>
                <w:sz w:val="27"/>
              </w:rPr>
              <w:t xml:space="preserve"> </w:t>
            </w:r>
            <w:r>
              <w:rPr>
                <w:b/>
                <w:color w:val="0C0C0C"/>
                <w:spacing w:val="-2"/>
                <w:sz w:val="27"/>
              </w:rPr>
              <w:t>послуги</w:t>
            </w:r>
          </w:p>
        </w:tc>
      </w:tr>
      <w:tr w:rsidR="00402214">
        <w:trPr>
          <w:trHeight w:val="1361"/>
        </w:trPr>
        <w:tc>
          <w:tcPr>
            <w:tcW w:w="641" w:type="dxa"/>
          </w:tcPr>
          <w:p w:rsidR="00402214" w:rsidRDefault="00F61D5E">
            <w:pPr>
              <w:pStyle w:val="TableParagraph"/>
              <w:spacing w:before="60"/>
              <w:ind w:left="14"/>
              <w:jc w:val="center"/>
              <w:rPr>
                <w:sz w:val="27"/>
              </w:rPr>
            </w:pPr>
            <w:r>
              <w:rPr>
                <w:color w:val="0C0C0C"/>
                <w:spacing w:val="-10"/>
                <w:sz w:val="27"/>
              </w:rPr>
              <w:t>6</w:t>
            </w:r>
          </w:p>
        </w:tc>
        <w:tc>
          <w:tcPr>
            <w:tcW w:w="5812" w:type="dxa"/>
          </w:tcPr>
          <w:p w:rsidR="00402214" w:rsidRDefault="00F61D5E">
            <w:pPr>
              <w:pStyle w:val="TableParagraph"/>
              <w:tabs>
                <w:tab w:val="left" w:pos="1434"/>
                <w:tab w:val="left" w:pos="2193"/>
                <w:tab w:val="left" w:pos="3792"/>
              </w:tabs>
              <w:spacing w:before="60"/>
              <w:ind w:right="42"/>
              <w:rPr>
                <w:sz w:val="27"/>
              </w:rPr>
            </w:pPr>
            <w:r>
              <w:rPr>
                <w:color w:val="0C0C0C"/>
                <w:spacing w:val="-2"/>
                <w:sz w:val="27"/>
              </w:rPr>
              <w:t>Підстава</w:t>
            </w:r>
            <w:r>
              <w:rPr>
                <w:color w:val="0C0C0C"/>
                <w:sz w:val="27"/>
              </w:rPr>
              <w:tab/>
            </w:r>
            <w:r>
              <w:rPr>
                <w:color w:val="0C0C0C"/>
                <w:spacing w:val="-4"/>
                <w:sz w:val="27"/>
              </w:rPr>
              <w:t>для</w:t>
            </w:r>
            <w:r>
              <w:rPr>
                <w:color w:val="0C0C0C"/>
                <w:sz w:val="27"/>
              </w:rPr>
              <w:tab/>
            </w:r>
            <w:r>
              <w:rPr>
                <w:color w:val="0C0C0C"/>
                <w:spacing w:val="-2"/>
                <w:sz w:val="27"/>
              </w:rPr>
              <w:t>отримання</w:t>
            </w:r>
            <w:r>
              <w:rPr>
                <w:color w:val="0C0C0C"/>
                <w:sz w:val="27"/>
              </w:rPr>
              <w:tab/>
            </w:r>
            <w:r>
              <w:rPr>
                <w:color w:val="0C0C0C"/>
                <w:spacing w:val="-2"/>
                <w:sz w:val="27"/>
              </w:rPr>
              <w:t>адміністративної послуги</w:t>
            </w:r>
          </w:p>
        </w:tc>
        <w:tc>
          <w:tcPr>
            <w:tcW w:w="8607" w:type="dxa"/>
          </w:tcPr>
          <w:p w:rsidR="00402214" w:rsidRDefault="00F61D5E">
            <w:pPr>
              <w:pStyle w:val="TableParagraph"/>
              <w:spacing w:before="60"/>
              <w:ind w:right="39" w:firstLine="567"/>
              <w:rPr>
                <w:sz w:val="27"/>
              </w:rPr>
            </w:pPr>
            <w:r>
              <w:rPr>
                <w:color w:val="0C0C0C"/>
                <w:sz w:val="27"/>
              </w:rPr>
              <w:t>Звернення</w:t>
            </w:r>
            <w:r>
              <w:rPr>
                <w:color w:val="0C0C0C"/>
                <w:spacing w:val="80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особи</w:t>
            </w:r>
            <w:r>
              <w:rPr>
                <w:color w:val="0C0C0C"/>
                <w:spacing w:val="80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</w:t>
            </w:r>
            <w:r>
              <w:rPr>
                <w:color w:val="0C0C0C"/>
                <w:spacing w:val="80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інвалідністю</w:t>
            </w:r>
            <w:r>
              <w:rPr>
                <w:color w:val="0C0C0C"/>
                <w:spacing w:val="80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внаслідок</w:t>
            </w:r>
            <w:r>
              <w:rPr>
                <w:color w:val="0C0C0C"/>
                <w:spacing w:val="80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війни,</w:t>
            </w:r>
            <w:r>
              <w:rPr>
                <w:color w:val="0C0C0C"/>
                <w:spacing w:val="80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зазначеної</w:t>
            </w:r>
            <w:r>
              <w:rPr>
                <w:color w:val="0C0C0C"/>
                <w:spacing w:val="80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</w:t>
            </w:r>
            <w:r>
              <w:rPr>
                <w:color w:val="0C0C0C"/>
                <w:spacing w:val="40"/>
                <w:sz w:val="27"/>
              </w:rPr>
              <w:t xml:space="preserve"> </w:t>
            </w:r>
            <w:hyperlink r:id="rId9" w:anchor="n103">
              <w:r>
                <w:rPr>
                  <w:color w:val="0C0C0C"/>
                  <w:sz w:val="27"/>
                </w:rPr>
                <w:t>пунктах 11-16</w:t>
              </w:r>
            </w:hyperlink>
            <w:r>
              <w:rPr>
                <w:color w:val="0C0C0C"/>
                <w:sz w:val="27"/>
              </w:rPr>
              <w:t xml:space="preserve"> частини другої статті 7 Закону.</w:t>
            </w:r>
          </w:p>
          <w:p w:rsidR="00402214" w:rsidRDefault="00F61D5E">
            <w:pPr>
              <w:pStyle w:val="TableParagraph"/>
              <w:ind w:right="39" w:firstLine="567"/>
              <w:rPr>
                <w:sz w:val="27"/>
              </w:rPr>
            </w:pPr>
            <w:r>
              <w:rPr>
                <w:color w:val="0C0C0C"/>
                <w:sz w:val="27"/>
              </w:rPr>
              <w:t>Звернення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члена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сім’ї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загиблого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(померлого)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Захисника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чи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 xml:space="preserve">Захисниці України, зазначеного в </w:t>
            </w:r>
            <w:hyperlink r:id="rId10" w:anchor="n668">
              <w:r>
                <w:rPr>
                  <w:color w:val="0C0C0C"/>
                  <w:sz w:val="27"/>
                </w:rPr>
                <w:t>частині четвертій</w:t>
              </w:r>
            </w:hyperlink>
            <w:r>
              <w:rPr>
                <w:color w:val="0C0C0C"/>
                <w:sz w:val="27"/>
              </w:rPr>
              <w:t xml:space="preserve"> статті 10</w:t>
            </w:r>
            <w:r>
              <w:rPr>
                <w:b/>
                <w:color w:val="0C0C0C"/>
                <w:position w:val="8"/>
                <w:sz w:val="18"/>
              </w:rPr>
              <w:t>1</w:t>
            </w:r>
            <w:r>
              <w:rPr>
                <w:b/>
                <w:color w:val="0C0C0C"/>
                <w:spacing w:val="40"/>
                <w:position w:val="8"/>
                <w:sz w:val="18"/>
              </w:rPr>
              <w:t xml:space="preserve"> </w:t>
            </w:r>
            <w:r>
              <w:rPr>
                <w:color w:val="0C0C0C"/>
                <w:sz w:val="27"/>
              </w:rPr>
              <w:t>Закону.</w:t>
            </w:r>
          </w:p>
        </w:tc>
      </w:tr>
      <w:tr w:rsidR="00402214">
        <w:trPr>
          <w:trHeight w:val="3535"/>
        </w:trPr>
        <w:tc>
          <w:tcPr>
            <w:tcW w:w="641" w:type="dxa"/>
          </w:tcPr>
          <w:p w:rsidR="00402214" w:rsidRDefault="00F61D5E">
            <w:pPr>
              <w:pStyle w:val="TableParagraph"/>
              <w:spacing w:before="60"/>
              <w:ind w:left="14"/>
              <w:jc w:val="center"/>
              <w:rPr>
                <w:sz w:val="27"/>
              </w:rPr>
            </w:pPr>
            <w:r>
              <w:rPr>
                <w:color w:val="0C0C0C"/>
                <w:spacing w:val="-10"/>
                <w:sz w:val="27"/>
              </w:rPr>
              <w:t>7</w:t>
            </w:r>
          </w:p>
        </w:tc>
        <w:tc>
          <w:tcPr>
            <w:tcW w:w="5812" w:type="dxa"/>
          </w:tcPr>
          <w:p w:rsidR="00402214" w:rsidRDefault="00F61D5E">
            <w:pPr>
              <w:pStyle w:val="TableParagraph"/>
              <w:spacing w:before="60"/>
              <w:rPr>
                <w:sz w:val="27"/>
              </w:rPr>
            </w:pPr>
            <w:r>
              <w:rPr>
                <w:color w:val="0C0C0C"/>
                <w:sz w:val="27"/>
              </w:rPr>
              <w:t>Перелік</w:t>
            </w:r>
            <w:r>
              <w:rPr>
                <w:color w:val="0C0C0C"/>
                <w:spacing w:val="40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документів,</w:t>
            </w:r>
            <w:r>
              <w:rPr>
                <w:color w:val="0C0C0C"/>
                <w:spacing w:val="40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необхідних</w:t>
            </w:r>
            <w:r>
              <w:rPr>
                <w:color w:val="0C0C0C"/>
                <w:spacing w:val="40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для</w:t>
            </w:r>
            <w:r>
              <w:rPr>
                <w:color w:val="0C0C0C"/>
                <w:spacing w:val="40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отримання адміністративної послуги</w:t>
            </w:r>
          </w:p>
        </w:tc>
        <w:tc>
          <w:tcPr>
            <w:tcW w:w="8607" w:type="dxa"/>
          </w:tcPr>
          <w:p w:rsidR="00402214" w:rsidRDefault="00F61D5E">
            <w:pPr>
              <w:pStyle w:val="TableParagraph"/>
              <w:numPr>
                <w:ilvl w:val="0"/>
                <w:numId w:val="6"/>
              </w:numPr>
              <w:tabs>
                <w:tab w:val="left" w:pos="933"/>
              </w:tabs>
              <w:spacing w:before="60"/>
              <w:ind w:left="59" w:right="43" w:firstLine="567"/>
              <w:jc w:val="both"/>
              <w:rPr>
                <w:sz w:val="27"/>
              </w:rPr>
            </w:pPr>
            <w:r>
              <w:rPr>
                <w:b/>
                <w:color w:val="0C0C0C"/>
                <w:sz w:val="27"/>
              </w:rPr>
              <w:t xml:space="preserve">До </w:t>
            </w:r>
            <w:proofErr w:type="spellStart"/>
            <w:r>
              <w:rPr>
                <w:b/>
                <w:color w:val="0C0C0C"/>
                <w:sz w:val="27"/>
              </w:rPr>
              <w:t>Мінветеранів</w:t>
            </w:r>
            <w:proofErr w:type="spellEnd"/>
            <w:r>
              <w:rPr>
                <w:b/>
                <w:color w:val="0C0C0C"/>
                <w:sz w:val="27"/>
              </w:rPr>
              <w:t xml:space="preserve"> особи з інвалідністю внаслідок війни, </w:t>
            </w:r>
            <w:r>
              <w:rPr>
                <w:color w:val="0C0C0C"/>
                <w:sz w:val="27"/>
              </w:rPr>
              <w:t>яким статус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надано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відповідно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hyperlink r:id="rId11" w:anchor="n103">
              <w:r>
                <w:rPr>
                  <w:color w:val="0C0C0C"/>
                  <w:sz w:val="27"/>
                </w:rPr>
                <w:t>пунктів</w:t>
              </w:r>
              <w:r>
                <w:rPr>
                  <w:color w:val="0C0C0C"/>
                  <w:spacing w:val="-15"/>
                  <w:sz w:val="27"/>
                </w:rPr>
                <w:t xml:space="preserve"> </w:t>
              </w:r>
              <w:r>
                <w:rPr>
                  <w:color w:val="0C0C0C"/>
                  <w:sz w:val="27"/>
                </w:rPr>
                <w:t>11</w:t>
              </w:r>
              <w:r>
                <w:rPr>
                  <w:i/>
                  <w:color w:val="0C0C0C"/>
                  <w:sz w:val="27"/>
                </w:rPr>
                <w:t>–</w:t>
              </w:r>
              <w:r>
                <w:rPr>
                  <w:color w:val="0C0C0C"/>
                  <w:sz w:val="27"/>
                </w:rPr>
                <w:t>16</w:t>
              </w:r>
            </w:hyperlink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частини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другої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статті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7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 xml:space="preserve">Закону, </w:t>
            </w:r>
            <w:r>
              <w:rPr>
                <w:color w:val="0C0C0C"/>
                <w:spacing w:val="-2"/>
                <w:sz w:val="27"/>
              </w:rPr>
              <w:t>подають:</w:t>
            </w:r>
          </w:p>
          <w:p w:rsidR="00402214" w:rsidRDefault="00F61D5E">
            <w:pPr>
              <w:pStyle w:val="TableParagraph"/>
              <w:numPr>
                <w:ilvl w:val="1"/>
                <w:numId w:val="6"/>
              </w:numPr>
              <w:tabs>
                <w:tab w:val="left" w:pos="910"/>
              </w:tabs>
              <w:ind w:left="910" w:hanging="284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заяву</w:t>
            </w:r>
            <w:r>
              <w:rPr>
                <w:color w:val="0C0C0C"/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встановленого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зразка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згідно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з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додатком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2</w:t>
            </w:r>
            <w:r>
              <w:rPr>
                <w:color w:val="0C0C0C"/>
                <w:spacing w:val="-9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</w:t>
            </w:r>
            <w:r>
              <w:rPr>
                <w:color w:val="0C0C0C"/>
                <w:spacing w:val="-8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Порядку</w:t>
            </w:r>
            <w:r>
              <w:rPr>
                <w:color w:val="0C0C0C"/>
                <w:spacing w:val="-8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№</w:t>
            </w:r>
            <w:r>
              <w:rPr>
                <w:color w:val="0C0C0C"/>
                <w:spacing w:val="-8"/>
                <w:sz w:val="27"/>
              </w:rPr>
              <w:t xml:space="preserve"> </w:t>
            </w:r>
            <w:r>
              <w:rPr>
                <w:color w:val="0C0C0C"/>
                <w:spacing w:val="-4"/>
                <w:sz w:val="27"/>
              </w:rPr>
              <w:t>336.</w:t>
            </w:r>
          </w:p>
          <w:p w:rsidR="00402214" w:rsidRDefault="00402214">
            <w:pPr>
              <w:pStyle w:val="TableParagraph"/>
              <w:ind w:left="0"/>
              <w:rPr>
                <w:sz w:val="27"/>
              </w:rPr>
            </w:pPr>
          </w:p>
          <w:p w:rsidR="00402214" w:rsidRDefault="00F61D5E">
            <w:pPr>
              <w:pStyle w:val="TableParagraph"/>
              <w:ind w:left="626"/>
              <w:rPr>
                <w:b/>
                <w:sz w:val="27"/>
              </w:rPr>
            </w:pPr>
            <w:r>
              <w:rPr>
                <w:b/>
                <w:color w:val="0C0C0C"/>
                <w:sz w:val="27"/>
              </w:rPr>
              <w:t>До</w:t>
            </w:r>
            <w:r>
              <w:rPr>
                <w:b/>
                <w:color w:val="0C0C0C"/>
                <w:spacing w:val="-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заяви</w:t>
            </w:r>
            <w:r>
              <w:rPr>
                <w:b/>
                <w:color w:val="0C0C0C"/>
                <w:spacing w:val="-2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додаються</w:t>
            </w:r>
            <w:r>
              <w:rPr>
                <w:b/>
                <w:color w:val="0C0C0C"/>
                <w:spacing w:val="-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копії</w:t>
            </w:r>
            <w:r>
              <w:rPr>
                <w:b/>
                <w:color w:val="0C0C0C"/>
                <w:spacing w:val="-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 xml:space="preserve">таких </w:t>
            </w:r>
            <w:r>
              <w:rPr>
                <w:b/>
                <w:color w:val="0C0C0C"/>
                <w:spacing w:val="-2"/>
                <w:sz w:val="27"/>
              </w:rPr>
              <w:t>документів:</w:t>
            </w:r>
          </w:p>
          <w:p w:rsidR="00402214" w:rsidRDefault="00F61D5E">
            <w:pPr>
              <w:pStyle w:val="TableParagraph"/>
              <w:numPr>
                <w:ilvl w:val="1"/>
                <w:numId w:val="6"/>
              </w:numPr>
              <w:tabs>
                <w:tab w:val="left" w:pos="918"/>
              </w:tabs>
              <w:ind w:left="918" w:hanging="292"/>
              <w:rPr>
                <w:sz w:val="27"/>
              </w:rPr>
            </w:pPr>
            <w:r>
              <w:rPr>
                <w:color w:val="0C0C0C"/>
                <w:sz w:val="27"/>
              </w:rPr>
              <w:t>посвідчення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особи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інвалідністю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внаслідок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pacing w:val="-2"/>
                <w:sz w:val="27"/>
              </w:rPr>
              <w:t>війни;</w:t>
            </w:r>
          </w:p>
          <w:p w:rsidR="00402214" w:rsidRDefault="00F61D5E">
            <w:pPr>
              <w:pStyle w:val="TableParagraph"/>
              <w:numPr>
                <w:ilvl w:val="1"/>
                <w:numId w:val="6"/>
              </w:numPr>
              <w:tabs>
                <w:tab w:val="left" w:pos="909"/>
              </w:tabs>
              <w:ind w:left="59" w:right="42" w:firstLine="567"/>
              <w:rPr>
                <w:sz w:val="27"/>
              </w:rPr>
            </w:pPr>
            <w:r>
              <w:rPr>
                <w:color w:val="0C0C0C"/>
                <w:sz w:val="27"/>
              </w:rPr>
              <w:t>витягу</w:t>
            </w:r>
            <w:r>
              <w:rPr>
                <w:color w:val="0C0C0C"/>
                <w:spacing w:val="-1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</w:t>
            </w:r>
            <w:r>
              <w:rPr>
                <w:color w:val="0C0C0C"/>
                <w:spacing w:val="-1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рішення</w:t>
            </w:r>
            <w:r>
              <w:rPr>
                <w:color w:val="0C0C0C"/>
                <w:spacing w:val="-1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експертної</w:t>
            </w:r>
            <w:r>
              <w:rPr>
                <w:color w:val="0C0C0C"/>
                <w:spacing w:val="-1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команди</w:t>
            </w:r>
            <w:r>
              <w:rPr>
                <w:color w:val="0C0C0C"/>
                <w:spacing w:val="-1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</w:t>
            </w:r>
            <w:r>
              <w:rPr>
                <w:color w:val="0C0C0C"/>
                <w:spacing w:val="-1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оцінювання</w:t>
            </w:r>
            <w:r>
              <w:rPr>
                <w:color w:val="0C0C0C"/>
                <w:spacing w:val="-1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повсякденного функціонування</w:t>
            </w:r>
            <w:r>
              <w:rPr>
                <w:color w:val="0C0C0C"/>
                <w:spacing w:val="-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особи</w:t>
            </w:r>
            <w:r>
              <w:rPr>
                <w:color w:val="0C0C0C"/>
                <w:spacing w:val="-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або</w:t>
            </w:r>
            <w:r>
              <w:rPr>
                <w:color w:val="0C0C0C"/>
                <w:spacing w:val="-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довідки</w:t>
            </w:r>
            <w:r>
              <w:rPr>
                <w:color w:val="0C0C0C"/>
                <w:spacing w:val="-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медико-соціальної</w:t>
            </w:r>
            <w:r>
              <w:rPr>
                <w:color w:val="0C0C0C"/>
                <w:spacing w:val="-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експертної</w:t>
            </w:r>
            <w:r>
              <w:rPr>
                <w:color w:val="0C0C0C"/>
                <w:spacing w:val="-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комісії;</w:t>
            </w:r>
          </w:p>
          <w:p w:rsidR="00402214" w:rsidRDefault="00F61D5E">
            <w:pPr>
              <w:pStyle w:val="TableParagraph"/>
              <w:numPr>
                <w:ilvl w:val="1"/>
                <w:numId w:val="6"/>
              </w:numPr>
              <w:tabs>
                <w:tab w:val="left" w:pos="906"/>
              </w:tabs>
              <w:ind w:left="59" w:right="43" w:firstLine="567"/>
              <w:rPr>
                <w:sz w:val="27"/>
              </w:rPr>
            </w:pPr>
            <w:r>
              <w:rPr>
                <w:color w:val="0C0C0C"/>
                <w:sz w:val="27"/>
              </w:rPr>
              <w:t>документа,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який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надає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повноваження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законному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представнику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або уповноваженій особі представляти особу з інвалідністю внаслідок війни</w:t>
            </w:r>
          </w:p>
        </w:tc>
      </w:tr>
    </w:tbl>
    <w:p w:rsidR="00402214" w:rsidRDefault="00402214">
      <w:pPr>
        <w:pStyle w:val="TableParagraph"/>
        <w:rPr>
          <w:sz w:val="27"/>
        </w:rPr>
        <w:sectPr w:rsidR="00402214">
          <w:headerReference w:type="default" r:id="rId12"/>
          <w:pgSz w:w="16840" w:h="11910" w:orient="landscape"/>
          <w:pgMar w:top="1020" w:right="850" w:bottom="280" w:left="708" w:header="720" w:footer="0" w:gutter="0"/>
          <w:pgNumType w:start="2"/>
          <w:cols w:space="720"/>
        </w:sectPr>
      </w:pPr>
    </w:p>
    <w:p w:rsidR="00402214" w:rsidRDefault="00402214">
      <w:pPr>
        <w:spacing w:before="51" w:after="1"/>
        <w:rPr>
          <w:sz w:val="20"/>
        </w:rPr>
      </w:pPr>
    </w:p>
    <w:tbl>
      <w:tblPr>
        <w:tblStyle w:val="TableNormal"/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812"/>
        <w:gridCol w:w="8607"/>
      </w:tblGrid>
      <w:tr w:rsidR="00402214">
        <w:trPr>
          <w:trHeight w:val="9744"/>
        </w:trPr>
        <w:tc>
          <w:tcPr>
            <w:tcW w:w="641" w:type="dxa"/>
          </w:tcPr>
          <w:p w:rsidR="00402214" w:rsidRDefault="004022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12" w:type="dxa"/>
          </w:tcPr>
          <w:p w:rsidR="00402214" w:rsidRDefault="004022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607" w:type="dxa"/>
          </w:tcPr>
          <w:p w:rsidR="00402214" w:rsidRDefault="00F61D5E">
            <w:pPr>
              <w:pStyle w:val="TableParagraph"/>
              <w:spacing w:before="60"/>
              <w:ind w:right="39"/>
              <w:rPr>
                <w:sz w:val="27"/>
              </w:rPr>
            </w:pPr>
            <w:r>
              <w:rPr>
                <w:color w:val="0C0C0C"/>
                <w:sz w:val="27"/>
              </w:rPr>
              <w:t>оформленого</w:t>
            </w:r>
            <w:r>
              <w:rPr>
                <w:color w:val="0C0C0C"/>
                <w:spacing w:val="40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відповідно</w:t>
            </w:r>
            <w:r>
              <w:rPr>
                <w:color w:val="0C0C0C"/>
                <w:spacing w:val="40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</w:t>
            </w:r>
            <w:r>
              <w:rPr>
                <w:color w:val="0C0C0C"/>
                <w:spacing w:val="40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законодавства</w:t>
            </w:r>
            <w:r>
              <w:rPr>
                <w:color w:val="0C0C0C"/>
                <w:spacing w:val="40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(у</w:t>
            </w:r>
            <w:r>
              <w:rPr>
                <w:color w:val="0C0C0C"/>
                <w:spacing w:val="40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разі</w:t>
            </w:r>
            <w:r>
              <w:rPr>
                <w:color w:val="0C0C0C"/>
                <w:spacing w:val="40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звернення</w:t>
            </w:r>
            <w:r>
              <w:rPr>
                <w:color w:val="0C0C0C"/>
                <w:spacing w:val="40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законного представника або уповноваженої особи);</w:t>
            </w:r>
          </w:p>
          <w:p w:rsidR="00402214" w:rsidRDefault="00F61D5E">
            <w:pPr>
              <w:pStyle w:val="TableParagraph"/>
              <w:ind w:right="44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5) довідки з реквізитами рахунка, відкритого в банку на ім’я одержувача грошової допомоги.</w:t>
            </w:r>
          </w:p>
          <w:p w:rsidR="00402214" w:rsidRDefault="00402214">
            <w:pPr>
              <w:pStyle w:val="TableParagraph"/>
              <w:ind w:left="0"/>
              <w:rPr>
                <w:sz w:val="27"/>
              </w:rPr>
            </w:pPr>
          </w:p>
          <w:p w:rsidR="00402214" w:rsidRDefault="00F61D5E">
            <w:pPr>
              <w:pStyle w:val="TableParagraph"/>
              <w:numPr>
                <w:ilvl w:val="0"/>
                <w:numId w:val="5"/>
              </w:numPr>
              <w:tabs>
                <w:tab w:val="left" w:pos="900"/>
              </w:tabs>
              <w:ind w:left="59" w:right="43" w:firstLine="567"/>
              <w:jc w:val="both"/>
              <w:rPr>
                <w:sz w:val="27"/>
              </w:rPr>
            </w:pPr>
            <w:r>
              <w:rPr>
                <w:b/>
                <w:color w:val="0C0C0C"/>
                <w:sz w:val="27"/>
              </w:rPr>
              <w:t>До</w:t>
            </w:r>
            <w:r>
              <w:rPr>
                <w:b/>
                <w:color w:val="0C0C0C"/>
                <w:spacing w:val="-2"/>
                <w:sz w:val="27"/>
              </w:rPr>
              <w:t xml:space="preserve"> </w:t>
            </w:r>
            <w:proofErr w:type="spellStart"/>
            <w:r>
              <w:rPr>
                <w:b/>
                <w:color w:val="0C0C0C"/>
                <w:sz w:val="27"/>
              </w:rPr>
              <w:t>Мінветеранів</w:t>
            </w:r>
            <w:proofErr w:type="spellEnd"/>
            <w:r>
              <w:rPr>
                <w:b/>
                <w:color w:val="0C0C0C"/>
                <w:spacing w:val="-2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члени</w:t>
            </w:r>
            <w:r>
              <w:rPr>
                <w:b/>
                <w:color w:val="0C0C0C"/>
                <w:spacing w:val="-2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сімей</w:t>
            </w:r>
            <w:r>
              <w:rPr>
                <w:b/>
                <w:color w:val="0C0C0C"/>
                <w:spacing w:val="-2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загиблих</w:t>
            </w:r>
            <w:r>
              <w:rPr>
                <w:b/>
                <w:color w:val="0C0C0C"/>
                <w:spacing w:val="-2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(померлих)</w:t>
            </w:r>
            <w:r>
              <w:rPr>
                <w:b/>
                <w:color w:val="0C0C0C"/>
                <w:spacing w:val="-2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 xml:space="preserve">Захисників і Захисниць України, </w:t>
            </w:r>
            <w:r>
              <w:rPr>
                <w:color w:val="0C0C0C"/>
                <w:sz w:val="27"/>
              </w:rPr>
              <w:t xml:space="preserve">яким статус надано відповідно до </w:t>
            </w:r>
            <w:hyperlink r:id="rId13" w:anchor="n658">
              <w:r>
                <w:rPr>
                  <w:color w:val="0C0C0C"/>
                  <w:sz w:val="27"/>
                </w:rPr>
                <w:t>пунктів 1-6</w:t>
              </w:r>
            </w:hyperlink>
            <w:r>
              <w:rPr>
                <w:color w:val="0C0C0C"/>
                <w:sz w:val="27"/>
              </w:rPr>
              <w:t xml:space="preserve"> частини першої статті 10</w:t>
            </w:r>
            <w:r>
              <w:rPr>
                <w:color w:val="0C0C0C"/>
                <w:position w:val="8"/>
                <w:sz w:val="18"/>
              </w:rPr>
              <w:t>1</w:t>
            </w:r>
            <w:r>
              <w:rPr>
                <w:color w:val="0C0C0C"/>
                <w:spacing w:val="40"/>
                <w:position w:val="8"/>
                <w:sz w:val="18"/>
              </w:rPr>
              <w:t xml:space="preserve"> </w:t>
            </w:r>
            <w:r>
              <w:rPr>
                <w:color w:val="0C0C0C"/>
                <w:sz w:val="27"/>
              </w:rPr>
              <w:t>Закону, подають:</w:t>
            </w:r>
          </w:p>
          <w:p w:rsidR="00402214" w:rsidRDefault="00F61D5E">
            <w:pPr>
              <w:pStyle w:val="TableParagraph"/>
              <w:numPr>
                <w:ilvl w:val="1"/>
                <w:numId w:val="5"/>
              </w:numPr>
              <w:tabs>
                <w:tab w:val="left" w:pos="910"/>
              </w:tabs>
              <w:ind w:left="910" w:hanging="284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заяву</w:t>
            </w:r>
            <w:r>
              <w:rPr>
                <w:color w:val="0C0C0C"/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встановленого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зразка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згідно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з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додатком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1</w:t>
            </w:r>
            <w:r>
              <w:rPr>
                <w:color w:val="0C0C0C"/>
                <w:spacing w:val="-9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</w:t>
            </w:r>
            <w:r>
              <w:rPr>
                <w:color w:val="0C0C0C"/>
                <w:spacing w:val="-8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Порядку</w:t>
            </w:r>
            <w:r>
              <w:rPr>
                <w:color w:val="0C0C0C"/>
                <w:spacing w:val="-8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№</w:t>
            </w:r>
            <w:r>
              <w:rPr>
                <w:color w:val="0C0C0C"/>
                <w:spacing w:val="-8"/>
                <w:sz w:val="27"/>
              </w:rPr>
              <w:t xml:space="preserve"> </w:t>
            </w:r>
            <w:r>
              <w:rPr>
                <w:color w:val="0C0C0C"/>
                <w:spacing w:val="-4"/>
                <w:sz w:val="27"/>
              </w:rPr>
              <w:t>336.</w:t>
            </w:r>
          </w:p>
          <w:p w:rsidR="00402214" w:rsidRDefault="00402214">
            <w:pPr>
              <w:pStyle w:val="TableParagraph"/>
              <w:ind w:left="0"/>
              <w:rPr>
                <w:sz w:val="27"/>
              </w:rPr>
            </w:pPr>
          </w:p>
          <w:p w:rsidR="00402214" w:rsidRDefault="00F61D5E">
            <w:pPr>
              <w:pStyle w:val="TableParagraph"/>
              <w:ind w:left="626"/>
              <w:jc w:val="both"/>
              <w:rPr>
                <w:b/>
                <w:sz w:val="27"/>
              </w:rPr>
            </w:pPr>
            <w:r>
              <w:rPr>
                <w:b/>
                <w:color w:val="0C0C0C"/>
                <w:sz w:val="27"/>
              </w:rPr>
              <w:t>До</w:t>
            </w:r>
            <w:r>
              <w:rPr>
                <w:b/>
                <w:color w:val="0C0C0C"/>
                <w:spacing w:val="-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заяви</w:t>
            </w:r>
            <w:r>
              <w:rPr>
                <w:b/>
                <w:color w:val="0C0C0C"/>
                <w:spacing w:val="-2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додаються</w:t>
            </w:r>
            <w:r>
              <w:rPr>
                <w:b/>
                <w:color w:val="0C0C0C"/>
                <w:spacing w:val="-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копії</w:t>
            </w:r>
            <w:r>
              <w:rPr>
                <w:b/>
                <w:color w:val="0C0C0C"/>
                <w:spacing w:val="-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 xml:space="preserve">таких </w:t>
            </w:r>
            <w:r>
              <w:rPr>
                <w:b/>
                <w:color w:val="0C0C0C"/>
                <w:spacing w:val="-2"/>
                <w:sz w:val="27"/>
              </w:rPr>
              <w:t>документів:</w:t>
            </w:r>
          </w:p>
          <w:p w:rsidR="00402214" w:rsidRDefault="00F61D5E">
            <w:pPr>
              <w:pStyle w:val="TableParagraph"/>
              <w:numPr>
                <w:ilvl w:val="1"/>
                <w:numId w:val="5"/>
              </w:numPr>
              <w:tabs>
                <w:tab w:val="left" w:pos="1040"/>
              </w:tabs>
              <w:ind w:left="59" w:right="42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 xml:space="preserve">посвідчення члена сім’ї загиблого Захисника чи Захисниці </w:t>
            </w:r>
            <w:r>
              <w:rPr>
                <w:color w:val="0C0C0C"/>
                <w:spacing w:val="-2"/>
                <w:sz w:val="27"/>
              </w:rPr>
              <w:t>України;</w:t>
            </w:r>
          </w:p>
          <w:p w:rsidR="00402214" w:rsidRDefault="00F61D5E">
            <w:pPr>
              <w:pStyle w:val="TableParagraph"/>
              <w:numPr>
                <w:ilvl w:val="1"/>
                <w:numId w:val="5"/>
              </w:numPr>
              <w:tabs>
                <w:tab w:val="left" w:pos="1003"/>
              </w:tabs>
              <w:ind w:left="59" w:right="43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свідоцтва про смерть або рішення суду про визнання особи безвісно відсутньою;</w:t>
            </w:r>
          </w:p>
          <w:p w:rsidR="00402214" w:rsidRDefault="00F61D5E">
            <w:pPr>
              <w:pStyle w:val="TableParagraph"/>
              <w:numPr>
                <w:ilvl w:val="1"/>
                <w:numId w:val="5"/>
              </w:numPr>
              <w:tabs>
                <w:tab w:val="left" w:pos="925"/>
              </w:tabs>
              <w:ind w:left="59" w:right="42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свідоцтва про народження або витягу з Державного реєстру актів цивільного стану громадян про державну реєстрацію народження загиблої (померлої) особи – для батьків загиблого (померлого);</w:t>
            </w:r>
          </w:p>
          <w:p w:rsidR="00402214" w:rsidRDefault="00F61D5E">
            <w:pPr>
              <w:pStyle w:val="TableParagraph"/>
              <w:numPr>
                <w:ilvl w:val="1"/>
                <w:numId w:val="5"/>
              </w:numPr>
              <w:tabs>
                <w:tab w:val="left" w:pos="1004"/>
              </w:tabs>
              <w:ind w:left="59" w:right="43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свідоцтва про шлюб або витягу з Державного реєстру актів цивільного стану громадян про державну реєстрацію шлюбу – для дружини/чоловіка загиблого (померлого);</w:t>
            </w:r>
          </w:p>
          <w:p w:rsidR="00402214" w:rsidRDefault="00F61D5E">
            <w:pPr>
              <w:pStyle w:val="TableParagraph"/>
              <w:numPr>
                <w:ilvl w:val="1"/>
                <w:numId w:val="5"/>
              </w:numPr>
              <w:tabs>
                <w:tab w:val="left" w:pos="906"/>
              </w:tabs>
              <w:ind w:left="59" w:right="42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документа,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який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надає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повноваження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законному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представнику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або уповноваженій особі представляти члена сім’ї загиблого (померлого) Захисника чи Захисниці України оформленого відповідно до законодавства (у разі звернення законного представника або уповноваженої особи);</w:t>
            </w:r>
          </w:p>
          <w:p w:rsidR="00402214" w:rsidRDefault="00F61D5E">
            <w:pPr>
              <w:pStyle w:val="TableParagraph"/>
              <w:numPr>
                <w:ilvl w:val="1"/>
                <w:numId w:val="5"/>
              </w:numPr>
              <w:tabs>
                <w:tab w:val="left" w:pos="925"/>
              </w:tabs>
              <w:ind w:left="59" w:right="42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свідоцтва про народження або витягу з Державного реєстру актів цивільного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стану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громадян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про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державну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реєстрацію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народження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дитини – для дітей загиблого (померлого);</w:t>
            </w:r>
          </w:p>
          <w:p w:rsidR="00402214" w:rsidRDefault="00F61D5E">
            <w:pPr>
              <w:pStyle w:val="TableParagraph"/>
              <w:numPr>
                <w:ilvl w:val="1"/>
                <w:numId w:val="5"/>
              </w:numPr>
              <w:tabs>
                <w:tab w:val="left" w:pos="1072"/>
              </w:tabs>
              <w:ind w:left="59" w:right="42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рішення районної, районної у мм. Києві та Севастополі держадміністрації,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виконавчого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органу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міської,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районної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місті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(у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 xml:space="preserve">разі </w:t>
            </w:r>
            <w:r>
              <w:rPr>
                <w:color w:val="0C0C0C"/>
                <w:spacing w:val="-5"/>
                <w:sz w:val="27"/>
              </w:rPr>
              <w:t>їх</w:t>
            </w:r>
          </w:p>
        </w:tc>
      </w:tr>
    </w:tbl>
    <w:p w:rsidR="00402214" w:rsidRDefault="00402214">
      <w:pPr>
        <w:pStyle w:val="TableParagraph"/>
        <w:jc w:val="both"/>
        <w:rPr>
          <w:sz w:val="27"/>
        </w:rPr>
        <w:sectPr w:rsidR="00402214">
          <w:pgSz w:w="16840" w:h="11910" w:orient="landscape"/>
          <w:pgMar w:top="1020" w:right="850" w:bottom="280" w:left="708" w:header="720" w:footer="0" w:gutter="0"/>
          <w:cols w:space="720"/>
        </w:sectPr>
      </w:pPr>
    </w:p>
    <w:p w:rsidR="00402214" w:rsidRDefault="00402214">
      <w:pPr>
        <w:spacing w:before="51" w:after="1"/>
        <w:rPr>
          <w:sz w:val="20"/>
        </w:rPr>
      </w:pPr>
    </w:p>
    <w:tbl>
      <w:tblPr>
        <w:tblStyle w:val="TableNormal"/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812"/>
        <w:gridCol w:w="8607"/>
      </w:tblGrid>
      <w:tr w:rsidR="00402214">
        <w:trPr>
          <w:trHeight w:val="9744"/>
        </w:trPr>
        <w:tc>
          <w:tcPr>
            <w:tcW w:w="641" w:type="dxa"/>
          </w:tcPr>
          <w:p w:rsidR="00402214" w:rsidRDefault="004022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12" w:type="dxa"/>
          </w:tcPr>
          <w:p w:rsidR="00402214" w:rsidRDefault="004022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607" w:type="dxa"/>
          </w:tcPr>
          <w:p w:rsidR="00402214" w:rsidRDefault="00F61D5E">
            <w:pPr>
              <w:pStyle w:val="TableParagraph"/>
              <w:spacing w:before="60"/>
              <w:ind w:right="42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створення),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сільської,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селищної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ради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або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суду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про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встановлення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опіки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чи піклування над дитиною-сиротою, дитиною, позбавленою батьківського піклування (у разі здійснення опіки або піклування над дітьми загиблої (померлої) особи;</w:t>
            </w:r>
          </w:p>
          <w:p w:rsidR="00402214" w:rsidRDefault="00F61D5E">
            <w:pPr>
              <w:pStyle w:val="TableParagraph"/>
              <w:numPr>
                <w:ilvl w:val="0"/>
                <w:numId w:val="4"/>
              </w:numPr>
              <w:tabs>
                <w:tab w:val="left" w:pos="1034"/>
              </w:tabs>
              <w:ind w:left="59" w:right="42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рішення суду або нотаріально посвідченого правочину, що підтверджує факт перебування заявника на утриманні загиблого (померлого) – для осіб, які не були членами сім’ї загиблого (померлого), але перебували на його утриманні;</w:t>
            </w:r>
          </w:p>
          <w:p w:rsidR="00402214" w:rsidRDefault="00F61D5E">
            <w:pPr>
              <w:pStyle w:val="TableParagraph"/>
              <w:numPr>
                <w:ilvl w:val="0"/>
                <w:numId w:val="4"/>
              </w:numPr>
              <w:tabs>
                <w:tab w:val="left" w:pos="1142"/>
              </w:tabs>
              <w:ind w:left="59" w:right="43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довідки з реквізитами рахунка, відкритого в банку на ім’я одержувача грошової допомоги.</w:t>
            </w:r>
          </w:p>
          <w:p w:rsidR="00402214" w:rsidRDefault="00F61D5E">
            <w:pPr>
              <w:pStyle w:val="TableParagraph"/>
              <w:ind w:right="42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Примітка: якщо один із членів сім’ї відмовляється від отримання одноразової грошової допомоги подається заява про відмову від отримання одноразової грошової допомоги, справжність підпису на якій засвідчується</w:t>
            </w:r>
            <w:r>
              <w:rPr>
                <w:color w:val="0C0C0C"/>
                <w:spacing w:val="-1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нотаріально.</w:t>
            </w:r>
            <w:r>
              <w:rPr>
                <w:color w:val="0C0C0C"/>
                <w:spacing w:val="-1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Таку</w:t>
            </w:r>
            <w:r>
              <w:rPr>
                <w:color w:val="0C0C0C"/>
                <w:spacing w:val="-1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заяву</w:t>
            </w:r>
            <w:r>
              <w:rPr>
                <w:color w:val="0C0C0C"/>
                <w:spacing w:val="-1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подає</w:t>
            </w:r>
            <w:r>
              <w:rPr>
                <w:color w:val="0C0C0C"/>
                <w:spacing w:val="-1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кожен</w:t>
            </w:r>
            <w:r>
              <w:rPr>
                <w:color w:val="0C0C0C"/>
                <w:spacing w:val="-1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повнолітній</w:t>
            </w:r>
            <w:r>
              <w:rPr>
                <w:color w:val="0C0C0C"/>
                <w:spacing w:val="-1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заявник,</w:t>
            </w:r>
            <w:r>
              <w:rPr>
                <w:color w:val="0C0C0C"/>
                <w:spacing w:val="-1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 від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імені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дитини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віком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18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років,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недієздатного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члена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сім’ї,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члена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сім’ї, дієздатність</w:t>
            </w:r>
            <w:r>
              <w:rPr>
                <w:color w:val="0C0C0C"/>
                <w:spacing w:val="-9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якого</w:t>
            </w:r>
            <w:r>
              <w:rPr>
                <w:color w:val="0C0C0C"/>
                <w:spacing w:val="-9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обмежена,</w:t>
            </w:r>
            <w:r>
              <w:rPr>
                <w:color w:val="0C0C0C"/>
                <w:spacing w:val="-9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подає</w:t>
            </w:r>
            <w:r>
              <w:rPr>
                <w:color w:val="0C0C0C"/>
                <w:spacing w:val="-9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інший</w:t>
            </w:r>
            <w:r>
              <w:rPr>
                <w:color w:val="0C0C0C"/>
                <w:spacing w:val="-9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</w:t>
            </w:r>
            <w:r>
              <w:rPr>
                <w:color w:val="0C0C0C"/>
                <w:spacing w:val="-9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батьків,</w:t>
            </w:r>
            <w:r>
              <w:rPr>
                <w:color w:val="0C0C0C"/>
                <w:spacing w:val="-9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опікун,</w:t>
            </w:r>
            <w:r>
              <w:rPr>
                <w:color w:val="0C0C0C"/>
                <w:spacing w:val="-9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піклувальник або інший законний представник.</w:t>
            </w:r>
          </w:p>
          <w:p w:rsidR="00402214" w:rsidRDefault="00402214">
            <w:pPr>
              <w:pStyle w:val="TableParagraph"/>
              <w:ind w:left="0"/>
              <w:rPr>
                <w:sz w:val="27"/>
              </w:rPr>
            </w:pPr>
          </w:p>
          <w:p w:rsidR="00402214" w:rsidRDefault="00F61D5E">
            <w:pPr>
              <w:pStyle w:val="TableParagraph"/>
              <w:ind w:right="43" w:firstLine="567"/>
              <w:jc w:val="both"/>
              <w:rPr>
                <w:sz w:val="27"/>
              </w:rPr>
            </w:pPr>
            <w:r>
              <w:rPr>
                <w:b/>
                <w:color w:val="0C0C0C"/>
                <w:sz w:val="27"/>
              </w:rPr>
              <w:t xml:space="preserve">3. До </w:t>
            </w:r>
            <w:proofErr w:type="spellStart"/>
            <w:r>
              <w:rPr>
                <w:b/>
                <w:color w:val="0C0C0C"/>
                <w:sz w:val="27"/>
              </w:rPr>
              <w:t>Мінветеранів</w:t>
            </w:r>
            <w:proofErr w:type="spellEnd"/>
            <w:r>
              <w:rPr>
                <w:b/>
                <w:color w:val="0C0C0C"/>
                <w:sz w:val="27"/>
              </w:rPr>
              <w:t xml:space="preserve"> члени сім’ї особи, якій одноразова грошова допомога не виплачена у зв’язку з її смертю, </w:t>
            </w:r>
            <w:r>
              <w:rPr>
                <w:color w:val="0C0C0C"/>
                <w:sz w:val="27"/>
              </w:rPr>
              <w:t>подають:</w:t>
            </w:r>
          </w:p>
          <w:p w:rsidR="00402214" w:rsidRDefault="00F61D5E">
            <w:pPr>
              <w:pStyle w:val="TableParagraph"/>
              <w:ind w:left="626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заяву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 xml:space="preserve">встановленого зразка згідно з додатком </w:t>
            </w:r>
            <w:r>
              <w:rPr>
                <w:color w:val="0C0C0C"/>
                <w:sz w:val="27"/>
              </w:rPr>
              <w:t>до Порядку №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pacing w:val="-4"/>
                <w:sz w:val="27"/>
              </w:rPr>
              <w:t>336.</w:t>
            </w:r>
          </w:p>
          <w:p w:rsidR="00402214" w:rsidRDefault="00402214">
            <w:pPr>
              <w:pStyle w:val="TableParagraph"/>
              <w:ind w:left="0"/>
              <w:rPr>
                <w:sz w:val="27"/>
              </w:rPr>
            </w:pPr>
          </w:p>
          <w:p w:rsidR="00402214" w:rsidRDefault="00F61D5E">
            <w:pPr>
              <w:pStyle w:val="TableParagraph"/>
              <w:ind w:right="42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3</w:t>
            </w:r>
            <w:r>
              <w:rPr>
                <w:color w:val="0C0C0C"/>
                <w:position w:val="8"/>
                <w:sz w:val="18"/>
              </w:rPr>
              <w:t>1</w:t>
            </w:r>
            <w:r>
              <w:rPr>
                <w:color w:val="0C0C0C"/>
                <w:sz w:val="27"/>
              </w:rPr>
              <w:t xml:space="preserve">. Члени сім’ї померлого отримувача одноразової грошової допомоги з числа членів сімей загиблих (померлих) Захисників і Захисниць України, які мають право на її отримання відповідно до рішення </w:t>
            </w:r>
            <w:proofErr w:type="spellStart"/>
            <w:r>
              <w:rPr>
                <w:color w:val="0C0C0C"/>
                <w:sz w:val="27"/>
              </w:rPr>
              <w:t>Мінветеранів</w:t>
            </w:r>
            <w:proofErr w:type="spellEnd"/>
            <w:r>
              <w:rPr>
                <w:color w:val="0C0C0C"/>
                <w:sz w:val="27"/>
              </w:rPr>
              <w:t>, до заяви додають копії:</w:t>
            </w:r>
          </w:p>
          <w:p w:rsidR="00402214" w:rsidRDefault="00F61D5E">
            <w:pPr>
              <w:pStyle w:val="TableParagraph"/>
              <w:ind w:left="626" w:right="43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свідоцтва про смерть одержувача одноразової грошової допомоги; документа,</w:t>
            </w:r>
            <w:r>
              <w:rPr>
                <w:color w:val="0C0C0C"/>
                <w:spacing w:val="29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який</w:t>
            </w:r>
            <w:r>
              <w:rPr>
                <w:color w:val="0C0C0C"/>
                <w:spacing w:val="3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надає</w:t>
            </w:r>
            <w:r>
              <w:rPr>
                <w:color w:val="0C0C0C"/>
                <w:spacing w:val="3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повноваження</w:t>
            </w:r>
            <w:r>
              <w:rPr>
                <w:color w:val="0C0C0C"/>
                <w:spacing w:val="3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законному</w:t>
            </w:r>
            <w:r>
              <w:rPr>
                <w:color w:val="0C0C0C"/>
                <w:spacing w:val="3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представнику</w:t>
            </w:r>
            <w:r>
              <w:rPr>
                <w:color w:val="0C0C0C"/>
                <w:spacing w:val="32"/>
                <w:sz w:val="27"/>
              </w:rPr>
              <w:t xml:space="preserve"> </w:t>
            </w:r>
            <w:r>
              <w:rPr>
                <w:color w:val="0C0C0C"/>
                <w:spacing w:val="-5"/>
                <w:sz w:val="27"/>
              </w:rPr>
              <w:t>або</w:t>
            </w:r>
          </w:p>
          <w:p w:rsidR="00402214" w:rsidRDefault="00F61D5E">
            <w:pPr>
              <w:pStyle w:val="TableParagraph"/>
              <w:ind w:right="42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уповноваженій особі представляти особу, оформленого відповідно до законодавства (у разі звернення законного представника або уповноваженої особи);</w:t>
            </w:r>
          </w:p>
        </w:tc>
      </w:tr>
    </w:tbl>
    <w:p w:rsidR="00402214" w:rsidRDefault="00402214">
      <w:pPr>
        <w:pStyle w:val="TableParagraph"/>
        <w:jc w:val="both"/>
        <w:rPr>
          <w:sz w:val="27"/>
        </w:rPr>
        <w:sectPr w:rsidR="00402214">
          <w:pgSz w:w="16840" w:h="11910" w:orient="landscape"/>
          <w:pgMar w:top="1020" w:right="850" w:bottom="280" w:left="708" w:header="720" w:footer="0" w:gutter="0"/>
          <w:cols w:space="720"/>
        </w:sectPr>
      </w:pPr>
    </w:p>
    <w:p w:rsidR="00402214" w:rsidRDefault="00402214">
      <w:pPr>
        <w:spacing w:before="51" w:after="1"/>
        <w:rPr>
          <w:sz w:val="20"/>
        </w:rPr>
      </w:pPr>
    </w:p>
    <w:tbl>
      <w:tblPr>
        <w:tblStyle w:val="TableNormal"/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812"/>
        <w:gridCol w:w="8607"/>
      </w:tblGrid>
      <w:tr w:rsidR="00402214">
        <w:trPr>
          <w:trHeight w:val="7261"/>
        </w:trPr>
        <w:tc>
          <w:tcPr>
            <w:tcW w:w="641" w:type="dxa"/>
          </w:tcPr>
          <w:p w:rsidR="00402214" w:rsidRDefault="004022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12" w:type="dxa"/>
          </w:tcPr>
          <w:p w:rsidR="00402214" w:rsidRDefault="004022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607" w:type="dxa"/>
          </w:tcPr>
          <w:p w:rsidR="00402214" w:rsidRDefault="00F61D5E">
            <w:pPr>
              <w:pStyle w:val="TableParagraph"/>
              <w:spacing w:before="60"/>
              <w:ind w:right="43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довідки з реквізитами рахунка, відкритого в банку на ім’я одержувача одноразової грошової допомоги.</w:t>
            </w:r>
          </w:p>
          <w:p w:rsidR="00402214" w:rsidRDefault="00F61D5E">
            <w:pPr>
              <w:pStyle w:val="TableParagraph"/>
              <w:ind w:right="41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3</w:t>
            </w:r>
            <w:r>
              <w:rPr>
                <w:color w:val="0C0C0C"/>
                <w:position w:val="8"/>
                <w:sz w:val="18"/>
              </w:rPr>
              <w:t>2</w:t>
            </w:r>
            <w:r>
              <w:rPr>
                <w:color w:val="0C0C0C"/>
                <w:sz w:val="27"/>
              </w:rPr>
              <w:t xml:space="preserve">. Члени сім’ї померлого отримувача одноразової грошової допомоги з числа осіб з інвалідністю внаслідок війни, до заяви додають </w:t>
            </w:r>
            <w:r>
              <w:rPr>
                <w:color w:val="0C0C0C"/>
                <w:spacing w:val="-2"/>
                <w:sz w:val="27"/>
              </w:rPr>
              <w:t>копії:</w:t>
            </w:r>
          </w:p>
          <w:p w:rsidR="00402214" w:rsidRDefault="00F61D5E">
            <w:pPr>
              <w:pStyle w:val="TableParagraph"/>
              <w:ind w:right="42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 xml:space="preserve">свідоцтва про шлюб або витягу з Державного реєстру актів цивільного стану громадян про державну реєстрацію шлюбу </w:t>
            </w:r>
            <w:r>
              <w:rPr>
                <w:i/>
                <w:color w:val="0C0C0C"/>
                <w:sz w:val="27"/>
              </w:rPr>
              <w:t xml:space="preserve">– </w:t>
            </w:r>
            <w:r>
              <w:rPr>
                <w:color w:val="0C0C0C"/>
                <w:sz w:val="27"/>
              </w:rPr>
              <w:t xml:space="preserve">для </w:t>
            </w:r>
            <w:r>
              <w:rPr>
                <w:color w:val="0C0C0C"/>
                <w:spacing w:val="-2"/>
                <w:sz w:val="27"/>
              </w:rPr>
              <w:t>дружини/чоловіка;</w:t>
            </w:r>
          </w:p>
          <w:p w:rsidR="00402214" w:rsidRDefault="00F61D5E">
            <w:pPr>
              <w:pStyle w:val="TableParagraph"/>
              <w:ind w:right="42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 xml:space="preserve">свідоцтва про народження дитини або витягу з Державного реєстру актів цивільного стану громадян про державну реєстрацію народження дитини </w:t>
            </w:r>
            <w:r>
              <w:rPr>
                <w:i/>
                <w:color w:val="0C0C0C"/>
                <w:sz w:val="27"/>
              </w:rPr>
              <w:t xml:space="preserve">– </w:t>
            </w:r>
            <w:r>
              <w:rPr>
                <w:color w:val="0C0C0C"/>
                <w:sz w:val="27"/>
              </w:rPr>
              <w:t>для дітей;</w:t>
            </w:r>
          </w:p>
          <w:p w:rsidR="00402214" w:rsidRDefault="00F61D5E">
            <w:pPr>
              <w:pStyle w:val="TableParagraph"/>
              <w:ind w:right="42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 xml:space="preserve">свідоцтва про народження або витягу з Державного реєстру актів цивільного стану громадян про державну реєстрацію народження померлого одержувача одноразової грошової допомоги </w:t>
            </w:r>
            <w:r>
              <w:rPr>
                <w:i/>
                <w:color w:val="0C0C0C"/>
                <w:sz w:val="27"/>
              </w:rPr>
              <w:t xml:space="preserve">– </w:t>
            </w:r>
            <w:r>
              <w:rPr>
                <w:color w:val="0C0C0C"/>
                <w:sz w:val="27"/>
              </w:rPr>
              <w:t>для батьків;</w:t>
            </w:r>
          </w:p>
          <w:p w:rsidR="00402214" w:rsidRDefault="00F61D5E">
            <w:pPr>
              <w:pStyle w:val="TableParagraph"/>
              <w:ind w:right="42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документа, який надає повноваження законному представнику або уповноваженій особі представляти особу, оформленого відповідно до законодавства (у разі звернення законного представника або уповноваженої особи);</w:t>
            </w:r>
          </w:p>
          <w:p w:rsidR="00402214" w:rsidRDefault="00F61D5E">
            <w:pPr>
              <w:pStyle w:val="TableParagraph"/>
              <w:ind w:right="43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довідки з реквізитами рахунка, відкритого в банку на ім’я одержувача одноразової грошової допомоги.</w:t>
            </w:r>
          </w:p>
          <w:p w:rsidR="00402214" w:rsidRDefault="00402214">
            <w:pPr>
              <w:pStyle w:val="TableParagraph"/>
              <w:ind w:left="0"/>
              <w:rPr>
                <w:sz w:val="27"/>
              </w:rPr>
            </w:pPr>
          </w:p>
          <w:p w:rsidR="00402214" w:rsidRDefault="00F61D5E">
            <w:pPr>
              <w:pStyle w:val="TableParagraph"/>
              <w:rPr>
                <w:b/>
                <w:sz w:val="27"/>
              </w:rPr>
            </w:pPr>
            <w:r>
              <w:rPr>
                <w:b/>
                <w:spacing w:val="-2"/>
                <w:sz w:val="27"/>
              </w:rPr>
              <w:t>Примітка:</w:t>
            </w:r>
          </w:p>
          <w:p w:rsidR="00402214" w:rsidRDefault="00F61D5E">
            <w:pPr>
              <w:pStyle w:val="TableParagraph"/>
              <w:rPr>
                <w:b/>
                <w:sz w:val="27"/>
              </w:rPr>
            </w:pPr>
            <w:r>
              <w:rPr>
                <w:b/>
                <w:sz w:val="27"/>
              </w:rPr>
              <w:t>копії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z w:val="27"/>
              </w:rPr>
              <w:t>документів,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z w:val="27"/>
              </w:rPr>
              <w:t>що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z w:val="27"/>
              </w:rPr>
              <w:t>додаються до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z w:val="27"/>
              </w:rPr>
              <w:t>заяви,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z w:val="27"/>
              </w:rPr>
              <w:t>звіряються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z w:val="27"/>
              </w:rPr>
              <w:t xml:space="preserve">з </w:t>
            </w:r>
            <w:r>
              <w:rPr>
                <w:b/>
                <w:spacing w:val="-2"/>
                <w:sz w:val="27"/>
              </w:rPr>
              <w:t>оригіналами.</w:t>
            </w:r>
          </w:p>
        </w:tc>
      </w:tr>
      <w:tr w:rsidR="00402214">
        <w:trPr>
          <w:trHeight w:val="2293"/>
        </w:trPr>
        <w:tc>
          <w:tcPr>
            <w:tcW w:w="641" w:type="dxa"/>
          </w:tcPr>
          <w:p w:rsidR="00402214" w:rsidRDefault="00F61D5E">
            <w:pPr>
              <w:pStyle w:val="TableParagraph"/>
              <w:spacing w:before="60"/>
              <w:ind w:left="14"/>
              <w:jc w:val="center"/>
              <w:rPr>
                <w:sz w:val="27"/>
              </w:rPr>
            </w:pPr>
            <w:r>
              <w:rPr>
                <w:color w:val="0C0C0C"/>
                <w:spacing w:val="-10"/>
                <w:sz w:val="27"/>
              </w:rPr>
              <w:t>8</w:t>
            </w:r>
          </w:p>
        </w:tc>
        <w:tc>
          <w:tcPr>
            <w:tcW w:w="5812" w:type="dxa"/>
          </w:tcPr>
          <w:p w:rsidR="00402214" w:rsidRDefault="00F61D5E">
            <w:pPr>
              <w:pStyle w:val="TableParagraph"/>
              <w:spacing w:before="60"/>
              <w:rPr>
                <w:sz w:val="27"/>
              </w:rPr>
            </w:pPr>
            <w:r>
              <w:rPr>
                <w:color w:val="0C0C0C"/>
                <w:sz w:val="27"/>
              </w:rPr>
              <w:t>Спосіб</w:t>
            </w:r>
            <w:r>
              <w:rPr>
                <w:color w:val="0C0C0C"/>
                <w:spacing w:val="-9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подання</w:t>
            </w:r>
            <w:r>
              <w:rPr>
                <w:color w:val="0C0C0C"/>
                <w:spacing w:val="-9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документів,</w:t>
            </w:r>
            <w:r>
              <w:rPr>
                <w:color w:val="0C0C0C"/>
                <w:spacing w:val="-9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необхідних</w:t>
            </w:r>
            <w:r>
              <w:rPr>
                <w:color w:val="0C0C0C"/>
                <w:spacing w:val="-9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для отримання адміністративної послуги</w:t>
            </w:r>
          </w:p>
        </w:tc>
        <w:tc>
          <w:tcPr>
            <w:tcW w:w="8607" w:type="dxa"/>
          </w:tcPr>
          <w:p w:rsidR="00402214" w:rsidRDefault="00F61D5E">
            <w:pPr>
              <w:pStyle w:val="TableParagraph"/>
              <w:spacing w:before="60"/>
              <w:ind w:right="43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 xml:space="preserve">Заява </w:t>
            </w:r>
            <w:r>
              <w:rPr>
                <w:sz w:val="27"/>
              </w:rPr>
              <w:t>разом із доданими до неї копіями документів подається особисто з пред’явленням документа, що посвідчує особу заявника, або через законного представника чи уповноважену особу</w:t>
            </w:r>
            <w:r>
              <w:rPr>
                <w:color w:val="0C0C0C"/>
                <w:sz w:val="27"/>
              </w:rPr>
              <w:t>:</w:t>
            </w:r>
          </w:p>
          <w:p w:rsidR="00402214" w:rsidRDefault="00F61D5E">
            <w:pPr>
              <w:pStyle w:val="TableParagraph"/>
              <w:numPr>
                <w:ilvl w:val="0"/>
                <w:numId w:val="3"/>
              </w:numPr>
              <w:tabs>
                <w:tab w:val="left" w:pos="949"/>
              </w:tabs>
              <w:ind w:left="59" w:right="42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 xml:space="preserve">до ЦНАП незалежно від задекларованого/зареєстрованого місця </w:t>
            </w:r>
            <w:r>
              <w:rPr>
                <w:color w:val="0C0C0C"/>
                <w:spacing w:val="-2"/>
                <w:sz w:val="27"/>
              </w:rPr>
              <w:t>проживання.</w:t>
            </w:r>
          </w:p>
          <w:p w:rsidR="00402214" w:rsidRDefault="00F61D5E">
            <w:pPr>
              <w:pStyle w:val="TableParagraph"/>
              <w:numPr>
                <w:ilvl w:val="0"/>
                <w:numId w:val="3"/>
              </w:numPr>
              <w:tabs>
                <w:tab w:val="left" w:pos="1013"/>
              </w:tabs>
              <w:ind w:left="59" w:right="43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до Міністерства у справах ветеранів України, у тому числі поштою, на адресу: вулиця Хрещатик, буд. 34, м. Київ, 01001.</w:t>
            </w:r>
          </w:p>
        </w:tc>
      </w:tr>
    </w:tbl>
    <w:p w:rsidR="00402214" w:rsidRDefault="00402214">
      <w:pPr>
        <w:pStyle w:val="TableParagraph"/>
        <w:jc w:val="both"/>
        <w:rPr>
          <w:sz w:val="27"/>
        </w:rPr>
        <w:sectPr w:rsidR="00402214">
          <w:pgSz w:w="16840" w:h="11910" w:orient="landscape"/>
          <w:pgMar w:top="1020" w:right="850" w:bottom="280" w:left="708" w:header="720" w:footer="0" w:gutter="0"/>
          <w:cols w:space="720"/>
        </w:sectPr>
      </w:pPr>
    </w:p>
    <w:p w:rsidR="00402214" w:rsidRDefault="00402214">
      <w:pPr>
        <w:spacing w:before="51" w:after="1"/>
        <w:rPr>
          <w:sz w:val="20"/>
        </w:rPr>
      </w:pPr>
    </w:p>
    <w:tbl>
      <w:tblPr>
        <w:tblStyle w:val="TableNormal"/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812"/>
        <w:gridCol w:w="8607"/>
      </w:tblGrid>
      <w:tr w:rsidR="00402214">
        <w:trPr>
          <w:trHeight w:val="740"/>
        </w:trPr>
        <w:tc>
          <w:tcPr>
            <w:tcW w:w="641" w:type="dxa"/>
          </w:tcPr>
          <w:p w:rsidR="00402214" w:rsidRDefault="00F61D5E">
            <w:pPr>
              <w:pStyle w:val="TableParagraph"/>
              <w:spacing w:before="60"/>
              <w:ind w:left="14"/>
              <w:jc w:val="center"/>
              <w:rPr>
                <w:sz w:val="27"/>
              </w:rPr>
            </w:pPr>
            <w:r>
              <w:rPr>
                <w:color w:val="0C0C0C"/>
                <w:spacing w:val="-10"/>
                <w:sz w:val="27"/>
              </w:rPr>
              <w:t>9</w:t>
            </w:r>
          </w:p>
        </w:tc>
        <w:tc>
          <w:tcPr>
            <w:tcW w:w="5812" w:type="dxa"/>
          </w:tcPr>
          <w:p w:rsidR="00402214" w:rsidRDefault="00F61D5E">
            <w:pPr>
              <w:pStyle w:val="TableParagraph"/>
              <w:spacing w:before="60"/>
              <w:rPr>
                <w:sz w:val="27"/>
              </w:rPr>
            </w:pPr>
            <w:r>
              <w:rPr>
                <w:color w:val="0C0C0C"/>
                <w:sz w:val="27"/>
              </w:rPr>
              <w:t>Платність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(безоплатність)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надання адміністративної послуги</w:t>
            </w:r>
          </w:p>
        </w:tc>
        <w:tc>
          <w:tcPr>
            <w:tcW w:w="8607" w:type="dxa"/>
          </w:tcPr>
          <w:p w:rsidR="00402214" w:rsidRDefault="00F61D5E">
            <w:pPr>
              <w:pStyle w:val="TableParagraph"/>
              <w:spacing w:before="60"/>
              <w:rPr>
                <w:sz w:val="27"/>
              </w:rPr>
            </w:pPr>
            <w:r>
              <w:rPr>
                <w:color w:val="0C0C0C"/>
                <w:spacing w:val="-2"/>
                <w:sz w:val="27"/>
              </w:rPr>
              <w:t>Безоплатно</w:t>
            </w:r>
          </w:p>
        </w:tc>
      </w:tr>
      <w:tr w:rsidR="00402214">
        <w:trPr>
          <w:trHeight w:val="2293"/>
        </w:trPr>
        <w:tc>
          <w:tcPr>
            <w:tcW w:w="641" w:type="dxa"/>
          </w:tcPr>
          <w:p w:rsidR="00402214" w:rsidRDefault="00F61D5E">
            <w:pPr>
              <w:pStyle w:val="TableParagraph"/>
              <w:spacing w:before="60"/>
              <w:ind w:left="185"/>
              <w:rPr>
                <w:sz w:val="27"/>
              </w:rPr>
            </w:pPr>
            <w:r>
              <w:rPr>
                <w:color w:val="0C0C0C"/>
                <w:spacing w:val="-5"/>
                <w:sz w:val="27"/>
              </w:rPr>
              <w:t>10</w:t>
            </w:r>
          </w:p>
        </w:tc>
        <w:tc>
          <w:tcPr>
            <w:tcW w:w="5812" w:type="dxa"/>
          </w:tcPr>
          <w:p w:rsidR="00402214" w:rsidRDefault="00F61D5E">
            <w:pPr>
              <w:pStyle w:val="TableParagraph"/>
              <w:spacing w:before="60"/>
              <w:rPr>
                <w:sz w:val="27"/>
              </w:rPr>
            </w:pPr>
            <w:r>
              <w:rPr>
                <w:color w:val="0C0C0C"/>
                <w:sz w:val="27"/>
              </w:rPr>
              <w:t>Строк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надання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 xml:space="preserve">адміністративної </w:t>
            </w:r>
            <w:r>
              <w:rPr>
                <w:color w:val="0C0C0C"/>
                <w:spacing w:val="-2"/>
                <w:sz w:val="27"/>
              </w:rPr>
              <w:t>послуги</w:t>
            </w:r>
          </w:p>
        </w:tc>
        <w:tc>
          <w:tcPr>
            <w:tcW w:w="8607" w:type="dxa"/>
          </w:tcPr>
          <w:p w:rsidR="00402214" w:rsidRDefault="00F61D5E">
            <w:pPr>
              <w:pStyle w:val="TableParagraph"/>
              <w:spacing w:before="60"/>
              <w:ind w:right="43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30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календарних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днів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дня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надходження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заяви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про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призначення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та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виплату одноразової грошової допомоги у разі загибелі (смерті)/у зв’язку з встановленням інвалідності (без урахування строку залишення заяви без руху у відповідності до ст. 43 Закону України “Про адміністративну процедуру та/або строку зупинення адміністративного провадження у справі з розгляду заяви на</w:t>
            </w:r>
            <w:r>
              <w:rPr>
                <w:color w:val="0C0C0C"/>
                <w:spacing w:val="40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підставі п. 5 ч. 2 ст. 64 Закону України “Про адміністративну процедуру”).</w:t>
            </w:r>
          </w:p>
        </w:tc>
      </w:tr>
      <w:tr w:rsidR="00402214">
        <w:trPr>
          <w:trHeight w:val="2914"/>
        </w:trPr>
        <w:tc>
          <w:tcPr>
            <w:tcW w:w="641" w:type="dxa"/>
          </w:tcPr>
          <w:p w:rsidR="00402214" w:rsidRDefault="00F61D5E">
            <w:pPr>
              <w:pStyle w:val="TableParagraph"/>
              <w:spacing w:before="60"/>
              <w:ind w:left="60"/>
              <w:rPr>
                <w:sz w:val="27"/>
              </w:rPr>
            </w:pPr>
            <w:r>
              <w:rPr>
                <w:color w:val="0C0C0C"/>
                <w:spacing w:val="-5"/>
                <w:sz w:val="27"/>
              </w:rPr>
              <w:t>11</w:t>
            </w:r>
          </w:p>
        </w:tc>
        <w:tc>
          <w:tcPr>
            <w:tcW w:w="5812" w:type="dxa"/>
          </w:tcPr>
          <w:p w:rsidR="00402214" w:rsidRDefault="00F61D5E">
            <w:pPr>
              <w:pStyle w:val="TableParagraph"/>
              <w:spacing w:before="60"/>
              <w:rPr>
                <w:sz w:val="27"/>
              </w:rPr>
            </w:pPr>
            <w:r>
              <w:rPr>
                <w:color w:val="0C0C0C"/>
                <w:sz w:val="27"/>
              </w:rPr>
              <w:t>Перелік</w:t>
            </w:r>
            <w:r>
              <w:rPr>
                <w:color w:val="0C0C0C"/>
                <w:spacing w:val="-8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підстав</w:t>
            </w:r>
            <w:r>
              <w:rPr>
                <w:color w:val="0C0C0C"/>
                <w:spacing w:val="-8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для</w:t>
            </w:r>
            <w:r>
              <w:rPr>
                <w:color w:val="0C0C0C"/>
                <w:spacing w:val="-8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відмови</w:t>
            </w:r>
            <w:r>
              <w:rPr>
                <w:color w:val="0C0C0C"/>
                <w:spacing w:val="-8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</w:t>
            </w:r>
            <w:r>
              <w:rPr>
                <w:color w:val="0C0C0C"/>
                <w:spacing w:val="-8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наданні адміністративної послуги</w:t>
            </w:r>
          </w:p>
        </w:tc>
        <w:tc>
          <w:tcPr>
            <w:tcW w:w="8607" w:type="dxa"/>
          </w:tcPr>
          <w:p w:rsidR="00402214" w:rsidRDefault="00F61D5E">
            <w:pPr>
              <w:pStyle w:val="TableParagraph"/>
              <w:numPr>
                <w:ilvl w:val="0"/>
                <w:numId w:val="2"/>
              </w:numPr>
              <w:tabs>
                <w:tab w:val="left" w:pos="985"/>
              </w:tabs>
              <w:spacing w:before="60"/>
              <w:ind w:left="59" w:right="43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подання неправдивих відомостей для призначення та виплати одноразової грошової допомоги;</w:t>
            </w:r>
          </w:p>
          <w:p w:rsidR="00402214" w:rsidRDefault="00F61D5E">
            <w:pPr>
              <w:pStyle w:val="TableParagraph"/>
              <w:numPr>
                <w:ilvl w:val="0"/>
                <w:numId w:val="2"/>
              </w:numPr>
              <w:tabs>
                <w:tab w:val="left" w:pos="956"/>
              </w:tabs>
              <w:ind w:left="59" w:right="42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отримання від органів, уповноважених виплачувати одноразову грошову допомогу відповідно до інших законів, інформації стосовно призначення</w:t>
            </w:r>
            <w:r>
              <w:rPr>
                <w:color w:val="0C0C0C"/>
                <w:spacing w:val="-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такої</w:t>
            </w:r>
            <w:r>
              <w:rPr>
                <w:color w:val="0C0C0C"/>
                <w:spacing w:val="-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допомоги</w:t>
            </w:r>
            <w:r>
              <w:rPr>
                <w:color w:val="0C0C0C"/>
                <w:spacing w:val="-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</w:t>
            </w:r>
            <w:r>
              <w:rPr>
                <w:color w:val="0C0C0C"/>
                <w:spacing w:val="-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зв’язку</w:t>
            </w:r>
            <w:r>
              <w:rPr>
                <w:color w:val="0C0C0C"/>
                <w:spacing w:val="-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</w:t>
            </w:r>
            <w:r>
              <w:rPr>
                <w:color w:val="0C0C0C"/>
                <w:spacing w:val="-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встановленням</w:t>
            </w:r>
            <w:r>
              <w:rPr>
                <w:color w:val="0C0C0C"/>
                <w:spacing w:val="-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інвалідності</w:t>
            </w:r>
            <w:r>
              <w:rPr>
                <w:color w:val="0C0C0C"/>
                <w:spacing w:val="-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або</w:t>
            </w:r>
            <w:r>
              <w:rPr>
                <w:color w:val="0C0C0C"/>
                <w:spacing w:val="-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 зв’язку із загибеллю (смертю) особи, члена сім’ї якої звернулися за призначенням одноразової грошової допомоги;</w:t>
            </w:r>
          </w:p>
          <w:p w:rsidR="00402214" w:rsidRDefault="00F61D5E">
            <w:pPr>
              <w:pStyle w:val="TableParagraph"/>
              <w:numPr>
                <w:ilvl w:val="0"/>
                <w:numId w:val="2"/>
              </w:numPr>
              <w:tabs>
                <w:tab w:val="left" w:pos="968"/>
              </w:tabs>
              <w:ind w:left="59" w:right="43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у разі подання заяви особою, якій вже призначено одноразову грошову допомогу.</w:t>
            </w:r>
          </w:p>
        </w:tc>
      </w:tr>
      <w:tr w:rsidR="00402214">
        <w:trPr>
          <w:trHeight w:val="2603"/>
        </w:trPr>
        <w:tc>
          <w:tcPr>
            <w:tcW w:w="641" w:type="dxa"/>
          </w:tcPr>
          <w:p w:rsidR="00402214" w:rsidRDefault="00F61D5E">
            <w:pPr>
              <w:pStyle w:val="TableParagraph"/>
              <w:spacing w:before="60"/>
              <w:ind w:left="60"/>
              <w:rPr>
                <w:sz w:val="27"/>
              </w:rPr>
            </w:pPr>
            <w:r>
              <w:rPr>
                <w:color w:val="0C0C0C"/>
                <w:spacing w:val="-5"/>
                <w:sz w:val="27"/>
              </w:rPr>
              <w:t>12</w:t>
            </w:r>
          </w:p>
        </w:tc>
        <w:tc>
          <w:tcPr>
            <w:tcW w:w="5812" w:type="dxa"/>
          </w:tcPr>
          <w:p w:rsidR="00402214" w:rsidRDefault="00F61D5E">
            <w:pPr>
              <w:pStyle w:val="TableParagraph"/>
              <w:spacing w:before="60"/>
              <w:rPr>
                <w:sz w:val="27"/>
              </w:rPr>
            </w:pPr>
            <w:r>
              <w:rPr>
                <w:color w:val="0C0C0C"/>
                <w:sz w:val="27"/>
              </w:rPr>
              <w:t>Результат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 xml:space="preserve">надання адміністративної </w:t>
            </w:r>
            <w:r>
              <w:rPr>
                <w:color w:val="0C0C0C"/>
                <w:spacing w:val="-2"/>
                <w:sz w:val="27"/>
              </w:rPr>
              <w:t>послуги</w:t>
            </w:r>
          </w:p>
        </w:tc>
        <w:tc>
          <w:tcPr>
            <w:tcW w:w="8607" w:type="dxa"/>
          </w:tcPr>
          <w:p w:rsidR="00402214" w:rsidRDefault="00F61D5E">
            <w:pPr>
              <w:pStyle w:val="TableParagraph"/>
              <w:spacing w:before="60"/>
              <w:ind w:right="42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Повідомлення про рішення прийняте за результатами розгляду (про призначення та виплату одноразової грошової допомоги або про відмову в призначенні одноразової грошової допомоги)</w:t>
            </w:r>
          </w:p>
          <w:p w:rsidR="00402214" w:rsidRDefault="00402214">
            <w:pPr>
              <w:pStyle w:val="TableParagraph"/>
              <w:ind w:left="0"/>
              <w:rPr>
                <w:sz w:val="27"/>
              </w:rPr>
            </w:pPr>
          </w:p>
          <w:p w:rsidR="00402214" w:rsidRDefault="00F61D5E">
            <w:pPr>
              <w:pStyle w:val="TableParagraph"/>
              <w:rPr>
                <w:b/>
                <w:sz w:val="27"/>
              </w:rPr>
            </w:pPr>
            <w:r>
              <w:rPr>
                <w:b/>
                <w:color w:val="0C0C0C"/>
                <w:spacing w:val="-2"/>
                <w:sz w:val="27"/>
              </w:rPr>
              <w:t>Примітка:</w:t>
            </w:r>
          </w:p>
          <w:p w:rsidR="00402214" w:rsidRDefault="00F61D5E">
            <w:pPr>
              <w:pStyle w:val="TableParagraph"/>
              <w:ind w:right="42"/>
              <w:jc w:val="both"/>
              <w:rPr>
                <w:i/>
                <w:sz w:val="27"/>
              </w:rPr>
            </w:pPr>
            <w:r>
              <w:rPr>
                <w:i/>
                <w:color w:val="0C0C0C"/>
                <w:sz w:val="27"/>
              </w:rPr>
              <w:t>Виплата одноразової грошової допомоги здійснюється в порядку черговості відповідно до дати надходження документів до Міністерства у справах ветеранів України.</w:t>
            </w:r>
          </w:p>
        </w:tc>
      </w:tr>
      <w:tr w:rsidR="00402214">
        <w:trPr>
          <w:trHeight w:val="740"/>
        </w:trPr>
        <w:tc>
          <w:tcPr>
            <w:tcW w:w="641" w:type="dxa"/>
          </w:tcPr>
          <w:p w:rsidR="00402214" w:rsidRDefault="00F61D5E">
            <w:pPr>
              <w:pStyle w:val="TableParagraph"/>
              <w:spacing w:before="60"/>
              <w:ind w:left="60"/>
              <w:rPr>
                <w:sz w:val="27"/>
              </w:rPr>
            </w:pPr>
            <w:r>
              <w:rPr>
                <w:color w:val="0C0C0C"/>
                <w:spacing w:val="-5"/>
                <w:sz w:val="27"/>
              </w:rPr>
              <w:t>13</w:t>
            </w:r>
          </w:p>
        </w:tc>
        <w:tc>
          <w:tcPr>
            <w:tcW w:w="5812" w:type="dxa"/>
          </w:tcPr>
          <w:p w:rsidR="00402214" w:rsidRDefault="00F61D5E">
            <w:pPr>
              <w:pStyle w:val="TableParagraph"/>
              <w:spacing w:before="60"/>
              <w:rPr>
                <w:sz w:val="27"/>
              </w:rPr>
            </w:pPr>
            <w:r>
              <w:rPr>
                <w:color w:val="0C0C0C"/>
                <w:sz w:val="27"/>
              </w:rPr>
              <w:t>Способи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отримання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відповіді</w:t>
            </w:r>
            <w:r>
              <w:rPr>
                <w:color w:val="0C0C0C"/>
                <w:spacing w:val="-2"/>
                <w:sz w:val="27"/>
              </w:rPr>
              <w:t xml:space="preserve"> (результату)</w:t>
            </w:r>
          </w:p>
        </w:tc>
        <w:tc>
          <w:tcPr>
            <w:tcW w:w="8607" w:type="dxa"/>
          </w:tcPr>
          <w:p w:rsidR="00402214" w:rsidRDefault="00F61D5E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</w:tabs>
              <w:spacing w:before="60"/>
              <w:ind w:left="778" w:hanging="359"/>
              <w:rPr>
                <w:sz w:val="27"/>
              </w:rPr>
            </w:pPr>
            <w:r>
              <w:rPr>
                <w:spacing w:val="-2"/>
                <w:sz w:val="27"/>
              </w:rPr>
              <w:t>Особисто;</w:t>
            </w:r>
          </w:p>
          <w:p w:rsidR="00402214" w:rsidRDefault="00F61D5E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</w:tabs>
              <w:ind w:left="778" w:hanging="359"/>
              <w:rPr>
                <w:sz w:val="27"/>
              </w:rPr>
            </w:pPr>
            <w:r>
              <w:rPr>
                <w:sz w:val="27"/>
              </w:rPr>
              <w:t>Через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законного представника чи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 xml:space="preserve">уповноважену </w:t>
            </w:r>
            <w:r>
              <w:rPr>
                <w:spacing w:val="-2"/>
                <w:sz w:val="27"/>
              </w:rPr>
              <w:t>особу.</w:t>
            </w:r>
          </w:p>
        </w:tc>
      </w:tr>
    </w:tbl>
    <w:p w:rsidR="00402214" w:rsidRDefault="00402214">
      <w:pPr>
        <w:pStyle w:val="TableParagraph"/>
        <w:rPr>
          <w:sz w:val="27"/>
        </w:rPr>
        <w:sectPr w:rsidR="00402214">
          <w:pgSz w:w="16840" w:h="11910" w:orient="landscape"/>
          <w:pgMar w:top="1020" w:right="850" w:bottom="280" w:left="708" w:header="720" w:footer="0" w:gutter="0"/>
          <w:cols w:space="720"/>
        </w:sectPr>
      </w:pPr>
    </w:p>
    <w:p w:rsidR="00402214" w:rsidRDefault="00402214">
      <w:pPr>
        <w:spacing w:before="51" w:after="1"/>
        <w:rPr>
          <w:sz w:val="20"/>
        </w:rPr>
      </w:pPr>
    </w:p>
    <w:tbl>
      <w:tblPr>
        <w:tblStyle w:val="TableNormal"/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812"/>
        <w:gridCol w:w="8607"/>
      </w:tblGrid>
      <w:tr w:rsidR="00402214">
        <w:trPr>
          <w:trHeight w:val="2293"/>
        </w:trPr>
        <w:tc>
          <w:tcPr>
            <w:tcW w:w="641" w:type="dxa"/>
          </w:tcPr>
          <w:p w:rsidR="00402214" w:rsidRDefault="00F61D5E">
            <w:pPr>
              <w:pStyle w:val="TableParagraph"/>
              <w:spacing w:before="60"/>
              <w:ind w:left="60"/>
              <w:rPr>
                <w:sz w:val="27"/>
              </w:rPr>
            </w:pPr>
            <w:r>
              <w:rPr>
                <w:color w:val="0C0C0C"/>
                <w:spacing w:val="-5"/>
                <w:sz w:val="27"/>
              </w:rPr>
              <w:t>14</w:t>
            </w:r>
          </w:p>
        </w:tc>
        <w:tc>
          <w:tcPr>
            <w:tcW w:w="5812" w:type="dxa"/>
          </w:tcPr>
          <w:p w:rsidR="00402214" w:rsidRDefault="00F61D5E">
            <w:pPr>
              <w:pStyle w:val="TableParagraph"/>
              <w:spacing w:before="60"/>
              <w:rPr>
                <w:sz w:val="27"/>
              </w:rPr>
            </w:pPr>
            <w:r>
              <w:rPr>
                <w:color w:val="0C0C0C"/>
                <w:spacing w:val="-2"/>
                <w:sz w:val="27"/>
              </w:rPr>
              <w:t>Примітка</w:t>
            </w:r>
          </w:p>
        </w:tc>
        <w:tc>
          <w:tcPr>
            <w:tcW w:w="8607" w:type="dxa"/>
          </w:tcPr>
          <w:p w:rsidR="00402214" w:rsidRDefault="00F61D5E">
            <w:pPr>
              <w:pStyle w:val="TableParagraph"/>
              <w:spacing w:before="60"/>
              <w:ind w:right="41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Якщо одержувачі одноразової грошової допомоги одночасно мають право на отримання одноразової грошової допомоги, передбаченої Законом України “Про статус ветеранів війни, гарантії їх соціального захисту”,</w:t>
            </w:r>
            <w:r>
              <w:rPr>
                <w:color w:val="0C0C0C"/>
                <w:spacing w:val="-10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та</w:t>
            </w:r>
            <w:r>
              <w:rPr>
                <w:color w:val="0C0C0C"/>
                <w:spacing w:val="-10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одноразової</w:t>
            </w:r>
            <w:r>
              <w:rPr>
                <w:color w:val="0C0C0C"/>
                <w:spacing w:val="-10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грошової</w:t>
            </w:r>
            <w:r>
              <w:rPr>
                <w:color w:val="0C0C0C"/>
                <w:spacing w:val="-10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допомоги</w:t>
            </w:r>
            <w:r>
              <w:rPr>
                <w:color w:val="0C0C0C"/>
                <w:spacing w:val="-10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відповідно</w:t>
            </w:r>
            <w:r>
              <w:rPr>
                <w:color w:val="0C0C0C"/>
                <w:spacing w:val="-10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</w:t>
            </w:r>
            <w:r>
              <w:rPr>
                <w:color w:val="0C0C0C"/>
                <w:spacing w:val="-10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інших</w:t>
            </w:r>
            <w:r>
              <w:rPr>
                <w:color w:val="0C0C0C"/>
                <w:spacing w:val="-10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законів, або компенсаційної виплати, встановленої іншими нормативно- правовими актами, виплата грошових сум здійснюється за однією з підстав за вибором одержувача одноразової грошової допомоги.</w:t>
            </w:r>
          </w:p>
        </w:tc>
      </w:tr>
    </w:tbl>
    <w:p w:rsidR="00402214" w:rsidRDefault="00402214">
      <w:pPr>
        <w:rPr>
          <w:sz w:val="27"/>
        </w:rPr>
      </w:pPr>
    </w:p>
    <w:p w:rsidR="00402214" w:rsidRDefault="00402214">
      <w:pPr>
        <w:rPr>
          <w:sz w:val="27"/>
        </w:rPr>
      </w:pPr>
    </w:p>
    <w:p w:rsidR="00402214" w:rsidRDefault="00402214">
      <w:pPr>
        <w:rPr>
          <w:sz w:val="27"/>
        </w:rPr>
      </w:pPr>
    </w:p>
    <w:p w:rsidR="00402214" w:rsidRDefault="00F61D5E">
      <w:pPr>
        <w:pStyle w:val="a3"/>
        <w:tabs>
          <w:tab w:val="left" w:pos="12651"/>
        </w:tabs>
        <w:ind w:left="142"/>
      </w:pPr>
      <w:r>
        <w:rPr>
          <w:noProof/>
          <w:lang w:eastAsia="uk-UA"/>
        </w:rPr>
        <w:drawing>
          <wp:anchor distT="0" distB="0" distL="0" distR="0" simplePos="0" relativeHeight="487433216" behindDoc="1" locked="0" layoutInCell="1" allowOverlap="1">
            <wp:simplePos x="0" y="0"/>
            <wp:positionH relativeFrom="page">
              <wp:posOffset>4126092</wp:posOffset>
            </wp:positionH>
            <wp:positionV relativeFrom="paragraph">
              <wp:posOffset>14256</wp:posOffset>
            </wp:positionV>
            <wp:extent cx="4270062" cy="129626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062" cy="1296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C0C0C"/>
        </w:rPr>
        <w:t>Директор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Департаменту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соціальної</w:t>
      </w:r>
      <w:r>
        <w:rPr>
          <w:color w:val="0C0C0C"/>
          <w:spacing w:val="-3"/>
        </w:rPr>
        <w:t xml:space="preserve"> </w:t>
      </w:r>
      <w:r>
        <w:rPr>
          <w:color w:val="0C0C0C"/>
          <w:spacing w:val="-2"/>
        </w:rPr>
        <w:t>політики</w:t>
      </w:r>
      <w:r>
        <w:rPr>
          <w:color w:val="0C0C0C"/>
        </w:rPr>
        <w:tab/>
        <w:t xml:space="preserve">Наталія </w:t>
      </w:r>
      <w:r>
        <w:rPr>
          <w:color w:val="0C0C0C"/>
          <w:spacing w:val="-2"/>
        </w:rPr>
        <w:t>ГУМЕНЮК</w:t>
      </w:r>
    </w:p>
    <w:sectPr w:rsidR="00402214">
      <w:pgSz w:w="16840" w:h="11910" w:orient="landscape"/>
      <w:pgMar w:top="1020" w:right="850" w:bottom="280" w:left="70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D5E" w:rsidRDefault="00F61D5E">
      <w:r>
        <w:separator/>
      </w:r>
    </w:p>
  </w:endnote>
  <w:endnote w:type="continuationSeparator" w:id="0">
    <w:p w:rsidR="00F61D5E" w:rsidRDefault="00F6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D5E" w:rsidRDefault="00F61D5E">
      <w:r>
        <w:separator/>
      </w:r>
    </w:p>
  </w:footnote>
  <w:footnote w:type="continuationSeparator" w:id="0">
    <w:p w:rsidR="00F61D5E" w:rsidRDefault="00F61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214" w:rsidRDefault="00F61D5E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  <w:lang w:eastAsia="uk-UA"/>
      </w:rPr>
      <mc:AlternateContent>
        <mc:Choice Requires="wps">
          <w:drawing>
            <wp:anchor distT="0" distB="0" distL="0" distR="0" simplePos="0" relativeHeight="487432192" behindDoc="1" locked="0" layoutInCell="1" allowOverlap="1">
              <wp:simplePos x="0" y="0"/>
              <wp:positionH relativeFrom="page">
                <wp:posOffset>5263515</wp:posOffset>
              </wp:positionH>
              <wp:positionV relativeFrom="page">
                <wp:posOffset>444441</wp:posOffset>
              </wp:positionV>
              <wp:extent cx="177800" cy="2228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02214" w:rsidRDefault="00F61D5E">
                          <w:pPr>
                            <w:spacing w:before="8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spacing w:val="-1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separate"/>
                          </w:r>
                          <w:r w:rsidR="00C7476C">
                            <w:rPr>
                              <w:noProof/>
                              <w:spacing w:val="-10"/>
                              <w:sz w:val="28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14.45pt;margin-top:35pt;width:14pt;height:17.55pt;z-index:-1588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" filled="f" stroked="f">
              <v:path arrowok="t"/>
              <v:textbox inset="0,0,0,0">
                <w:txbxContent>
                  <w:p w:rsidR="00402214" w:rsidRDefault="00F61D5E">
                    <w:pPr>
                      <w:spacing w:before="8"/>
                      <w:ind w:left="60"/>
                      <w:rPr>
                        <w:sz w:val="28"/>
                      </w:rPr>
                    </w:pPr>
                    <w:r>
                      <w:rPr>
                        <w:spacing w:val="-10"/>
                        <w:sz w:val="28"/>
                      </w:rPr>
                      <w:fldChar w:fldCharType="begin"/>
                    </w:r>
                    <w:r>
                      <w:rPr>
                        <w:spacing w:val="-10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8"/>
                      </w:rPr>
                      <w:fldChar w:fldCharType="separate"/>
                    </w:r>
                    <w:r w:rsidR="00C7476C">
                      <w:rPr>
                        <w:noProof/>
                        <w:spacing w:val="-10"/>
                        <w:sz w:val="28"/>
                      </w:rPr>
                      <w:t>7</w:t>
                    </w:r>
                    <w:r>
                      <w:rPr>
                        <w:spacing w:val="-10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7012"/>
    <w:multiLevelType w:val="hybridMultilevel"/>
    <w:tmpl w:val="7794D4B8"/>
    <w:lvl w:ilvl="0" w:tplc="19EE4996">
      <w:start w:val="1"/>
      <w:numFmt w:val="decimal"/>
      <w:lvlText w:val="%1."/>
      <w:lvlJc w:val="left"/>
      <w:pPr>
        <w:ind w:left="7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uk-UA" w:eastAsia="en-US" w:bidi="ar-SA"/>
      </w:rPr>
    </w:lvl>
    <w:lvl w:ilvl="1" w:tplc="79DA3604">
      <w:numFmt w:val="bullet"/>
      <w:lvlText w:val="•"/>
      <w:lvlJc w:val="left"/>
      <w:pPr>
        <w:ind w:left="1561" w:hanging="360"/>
      </w:pPr>
      <w:rPr>
        <w:rFonts w:hint="default"/>
        <w:lang w:val="uk-UA" w:eastAsia="en-US" w:bidi="ar-SA"/>
      </w:rPr>
    </w:lvl>
    <w:lvl w:ilvl="2" w:tplc="859AF55A">
      <w:numFmt w:val="bullet"/>
      <w:lvlText w:val="•"/>
      <w:lvlJc w:val="left"/>
      <w:pPr>
        <w:ind w:left="2342" w:hanging="360"/>
      </w:pPr>
      <w:rPr>
        <w:rFonts w:hint="default"/>
        <w:lang w:val="uk-UA" w:eastAsia="en-US" w:bidi="ar-SA"/>
      </w:rPr>
    </w:lvl>
    <w:lvl w:ilvl="3" w:tplc="2DFC92A6">
      <w:numFmt w:val="bullet"/>
      <w:lvlText w:val="•"/>
      <w:lvlJc w:val="left"/>
      <w:pPr>
        <w:ind w:left="3123" w:hanging="360"/>
      </w:pPr>
      <w:rPr>
        <w:rFonts w:hint="default"/>
        <w:lang w:val="uk-UA" w:eastAsia="en-US" w:bidi="ar-SA"/>
      </w:rPr>
    </w:lvl>
    <w:lvl w:ilvl="4" w:tplc="6BB0C6CA">
      <w:numFmt w:val="bullet"/>
      <w:lvlText w:val="•"/>
      <w:lvlJc w:val="left"/>
      <w:pPr>
        <w:ind w:left="3904" w:hanging="360"/>
      </w:pPr>
      <w:rPr>
        <w:rFonts w:hint="default"/>
        <w:lang w:val="uk-UA" w:eastAsia="en-US" w:bidi="ar-SA"/>
      </w:rPr>
    </w:lvl>
    <w:lvl w:ilvl="5" w:tplc="C6261FCE">
      <w:numFmt w:val="bullet"/>
      <w:lvlText w:val="•"/>
      <w:lvlJc w:val="left"/>
      <w:pPr>
        <w:ind w:left="4686" w:hanging="360"/>
      </w:pPr>
      <w:rPr>
        <w:rFonts w:hint="default"/>
        <w:lang w:val="uk-UA" w:eastAsia="en-US" w:bidi="ar-SA"/>
      </w:rPr>
    </w:lvl>
    <w:lvl w:ilvl="6" w:tplc="94ECA87A">
      <w:numFmt w:val="bullet"/>
      <w:lvlText w:val="•"/>
      <w:lvlJc w:val="left"/>
      <w:pPr>
        <w:ind w:left="5467" w:hanging="360"/>
      </w:pPr>
      <w:rPr>
        <w:rFonts w:hint="default"/>
        <w:lang w:val="uk-UA" w:eastAsia="en-US" w:bidi="ar-SA"/>
      </w:rPr>
    </w:lvl>
    <w:lvl w:ilvl="7" w:tplc="EA7AEAEC">
      <w:numFmt w:val="bullet"/>
      <w:lvlText w:val="•"/>
      <w:lvlJc w:val="left"/>
      <w:pPr>
        <w:ind w:left="6248" w:hanging="360"/>
      </w:pPr>
      <w:rPr>
        <w:rFonts w:hint="default"/>
        <w:lang w:val="uk-UA" w:eastAsia="en-US" w:bidi="ar-SA"/>
      </w:rPr>
    </w:lvl>
    <w:lvl w:ilvl="8" w:tplc="1DA0CF7E">
      <w:numFmt w:val="bullet"/>
      <w:lvlText w:val="•"/>
      <w:lvlJc w:val="left"/>
      <w:pPr>
        <w:ind w:left="7029" w:hanging="360"/>
      </w:pPr>
      <w:rPr>
        <w:rFonts w:hint="default"/>
        <w:lang w:val="uk-UA" w:eastAsia="en-US" w:bidi="ar-SA"/>
      </w:rPr>
    </w:lvl>
  </w:abstractNum>
  <w:abstractNum w:abstractNumId="1">
    <w:nsid w:val="28AF7325"/>
    <w:multiLevelType w:val="hybridMultilevel"/>
    <w:tmpl w:val="41C8ED4E"/>
    <w:lvl w:ilvl="0" w:tplc="6608BA98">
      <w:start w:val="1"/>
      <w:numFmt w:val="decimal"/>
      <w:lvlText w:val="%1)"/>
      <w:lvlJc w:val="left"/>
      <w:pPr>
        <w:ind w:left="60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0"/>
        <w:w w:val="100"/>
        <w:sz w:val="27"/>
        <w:szCs w:val="27"/>
        <w:lang w:val="uk-UA" w:eastAsia="en-US" w:bidi="ar-SA"/>
      </w:rPr>
    </w:lvl>
    <w:lvl w:ilvl="1" w:tplc="D8023F46">
      <w:numFmt w:val="bullet"/>
      <w:lvlText w:val="•"/>
      <w:lvlJc w:val="left"/>
      <w:pPr>
        <w:ind w:left="913" w:hanging="324"/>
      </w:pPr>
      <w:rPr>
        <w:rFonts w:hint="default"/>
        <w:lang w:val="uk-UA" w:eastAsia="en-US" w:bidi="ar-SA"/>
      </w:rPr>
    </w:lvl>
    <w:lvl w:ilvl="2" w:tplc="BFC6B75C">
      <w:numFmt w:val="bullet"/>
      <w:lvlText w:val="•"/>
      <w:lvlJc w:val="left"/>
      <w:pPr>
        <w:ind w:left="1766" w:hanging="324"/>
      </w:pPr>
      <w:rPr>
        <w:rFonts w:hint="default"/>
        <w:lang w:val="uk-UA" w:eastAsia="en-US" w:bidi="ar-SA"/>
      </w:rPr>
    </w:lvl>
    <w:lvl w:ilvl="3" w:tplc="DB4EEFCE">
      <w:numFmt w:val="bullet"/>
      <w:lvlText w:val="•"/>
      <w:lvlJc w:val="left"/>
      <w:pPr>
        <w:ind w:left="2619" w:hanging="324"/>
      </w:pPr>
      <w:rPr>
        <w:rFonts w:hint="default"/>
        <w:lang w:val="uk-UA" w:eastAsia="en-US" w:bidi="ar-SA"/>
      </w:rPr>
    </w:lvl>
    <w:lvl w:ilvl="4" w:tplc="6CAA114C">
      <w:numFmt w:val="bullet"/>
      <w:lvlText w:val="•"/>
      <w:lvlJc w:val="left"/>
      <w:pPr>
        <w:ind w:left="3472" w:hanging="324"/>
      </w:pPr>
      <w:rPr>
        <w:rFonts w:hint="default"/>
        <w:lang w:val="uk-UA" w:eastAsia="en-US" w:bidi="ar-SA"/>
      </w:rPr>
    </w:lvl>
    <w:lvl w:ilvl="5" w:tplc="06E277E0">
      <w:numFmt w:val="bullet"/>
      <w:lvlText w:val="•"/>
      <w:lvlJc w:val="left"/>
      <w:pPr>
        <w:ind w:left="4326" w:hanging="324"/>
      </w:pPr>
      <w:rPr>
        <w:rFonts w:hint="default"/>
        <w:lang w:val="uk-UA" w:eastAsia="en-US" w:bidi="ar-SA"/>
      </w:rPr>
    </w:lvl>
    <w:lvl w:ilvl="6" w:tplc="5EE87C1C">
      <w:numFmt w:val="bullet"/>
      <w:lvlText w:val="•"/>
      <w:lvlJc w:val="left"/>
      <w:pPr>
        <w:ind w:left="5179" w:hanging="324"/>
      </w:pPr>
      <w:rPr>
        <w:rFonts w:hint="default"/>
        <w:lang w:val="uk-UA" w:eastAsia="en-US" w:bidi="ar-SA"/>
      </w:rPr>
    </w:lvl>
    <w:lvl w:ilvl="7" w:tplc="CE5089C2">
      <w:numFmt w:val="bullet"/>
      <w:lvlText w:val="•"/>
      <w:lvlJc w:val="left"/>
      <w:pPr>
        <w:ind w:left="6032" w:hanging="324"/>
      </w:pPr>
      <w:rPr>
        <w:rFonts w:hint="default"/>
        <w:lang w:val="uk-UA" w:eastAsia="en-US" w:bidi="ar-SA"/>
      </w:rPr>
    </w:lvl>
    <w:lvl w:ilvl="8" w:tplc="6D64310A">
      <w:numFmt w:val="bullet"/>
      <w:lvlText w:val="•"/>
      <w:lvlJc w:val="left"/>
      <w:pPr>
        <w:ind w:left="6885" w:hanging="324"/>
      </w:pPr>
      <w:rPr>
        <w:rFonts w:hint="default"/>
        <w:lang w:val="uk-UA" w:eastAsia="en-US" w:bidi="ar-SA"/>
      </w:rPr>
    </w:lvl>
  </w:abstractNum>
  <w:abstractNum w:abstractNumId="2">
    <w:nsid w:val="35E00EA4"/>
    <w:multiLevelType w:val="hybridMultilevel"/>
    <w:tmpl w:val="D5440C12"/>
    <w:lvl w:ilvl="0" w:tplc="4DC01DF6">
      <w:start w:val="2"/>
      <w:numFmt w:val="decimal"/>
      <w:lvlText w:val="%1."/>
      <w:lvlJc w:val="left"/>
      <w:pPr>
        <w:ind w:left="60" w:hanging="27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C0C0C"/>
        <w:spacing w:val="0"/>
        <w:w w:val="100"/>
        <w:sz w:val="27"/>
        <w:szCs w:val="27"/>
        <w:lang w:val="uk-UA" w:eastAsia="en-US" w:bidi="ar-SA"/>
      </w:rPr>
    </w:lvl>
    <w:lvl w:ilvl="1" w:tplc="AA167D2E">
      <w:start w:val="1"/>
      <w:numFmt w:val="decimal"/>
      <w:lvlText w:val="%2)"/>
      <w:lvlJc w:val="left"/>
      <w:pPr>
        <w:ind w:left="911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0"/>
        <w:w w:val="100"/>
        <w:sz w:val="27"/>
        <w:szCs w:val="27"/>
        <w:lang w:val="uk-UA" w:eastAsia="en-US" w:bidi="ar-SA"/>
      </w:rPr>
    </w:lvl>
    <w:lvl w:ilvl="2" w:tplc="B71E7BA2">
      <w:numFmt w:val="bullet"/>
      <w:lvlText w:val="•"/>
      <w:lvlJc w:val="left"/>
      <w:pPr>
        <w:ind w:left="1772" w:hanging="285"/>
      </w:pPr>
      <w:rPr>
        <w:rFonts w:hint="default"/>
        <w:lang w:val="uk-UA" w:eastAsia="en-US" w:bidi="ar-SA"/>
      </w:rPr>
    </w:lvl>
    <w:lvl w:ilvl="3" w:tplc="69568AC6">
      <w:numFmt w:val="bullet"/>
      <w:lvlText w:val="•"/>
      <w:lvlJc w:val="left"/>
      <w:pPr>
        <w:ind w:left="2624" w:hanging="285"/>
      </w:pPr>
      <w:rPr>
        <w:rFonts w:hint="default"/>
        <w:lang w:val="uk-UA" w:eastAsia="en-US" w:bidi="ar-SA"/>
      </w:rPr>
    </w:lvl>
    <w:lvl w:ilvl="4" w:tplc="509E0E92">
      <w:numFmt w:val="bullet"/>
      <w:lvlText w:val="•"/>
      <w:lvlJc w:val="left"/>
      <w:pPr>
        <w:ind w:left="3477" w:hanging="285"/>
      </w:pPr>
      <w:rPr>
        <w:rFonts w:hint="default"/>
        <w:lang w:val="uk-UA" w:eastAsia="en-US" w:bidi="ar-SA"/>
      </w:rPr>
    </w:lvl>
    <w:lvl w:ilvl="5" w:tplc="32A669D8">
      <w:numFmt w:val="bullet"/>
      <w:lvlText w:val="•"/>
      <w:lvlJc w:val="left"/>
      <w:pPr>
        <w:ind w:left="4329" w:hanging="285"/>
      </w:pPr>
      <w:rPr>
        <w:rFonts w:hint="default"/>
        <w:lang w:val="uk-UA" w:eastAsia="en-US" w:bidi="ar-SA"/>
      </w:rPr>
    </w:lvl>
    <w:lvl w:ilvl="6" w:tplc="E7E6F9CE">
      <w:numFmt w:val="bullet"/>
      <w:lvlText w:val="•"/>
      <w:lvlJc w:val="left"/>
      <w:pPr>
        <w:ind w:left="5182" w:hanging="285"/>
      </w:pPr>
      <w:rPr>
        <w:rFonts w:hint="default"/>
        <w:lang w:val="uk-UA" w:eastAsia="en-US" w:bidi="ar-SA"/>
      </w:rPr>
    </w:lvl>
    <w:lvl w:ilvl="7" w:tplc="121E85D2">
      <w:numFmt w:val="bullet"/>
      <w:lvlText w:val="•"/>
      <w:lvlJc w:val="left"/>
      <w:pPr>
        <w:ind w:left="6034" w:hanging="285"/>
      </w:pPr>
      <w:rPr>
        <w:rFonts w:hint="default"/>
        <w:lang w:val="uk-UA" w:eastAsia="en-US" w:bidi="ar-SA"/>
      </w:rPr>
    </w:lvl>
    <w:lvl w:ilvl="8" w:tplc="5B1CBC78">
      <w:numFmt w:val="bullet"/>
      <w:lvlText w:val="•"/>
      <w:lvlJc w:val="left"/>
      <w:pPr>
        <w:ind w:left="6887" w:hanging="285"/>
      </w:pPr>
      <w:rPr>
        <w:rFonts w:hint="default"/>
        <w:lang w:val="uk-UA" w:eastAsia="en-US" w:bidi="ar-SA"/>
      </w:rPr>
    </w:lvl>
  </w:abstractNum>
  <w:abstractNum w:abstractNumId="3">
    <w:nsid w:val="62552346"/>
    <w:multiLevelType w:val="hybridMultilevel"/>
    <w:tmpl w:val="E9E471AA"/>
    <w:lvl w:ilvl="0" w:tplc="0CE4D6CE">
      <w:start w:val="1"/>
      <w:numFmt w:val="decimal"/>
      <w:lvlText w:val="%1)"/>
      <w:lvlJc w:val="left"/>
      <w:pPr>
        <w:ind w:left="6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0"/>
        <w:w w:val="100"/>
        <w:sz w:val="27"/>
        <w:szCs w:val="27"/>
        <w:lang w:val="uk-UA" w:eastAsia="en-US" w:bidi="ar-SA"/>
      </w:rPr>
    </w:lvl>
    <w:lvl w:ilvl="1" w:tplc="41000DD2">
      <w:numFmt w:val="bullet"/>
      <w:lvlText w:val="•"/>
      <w:lvlJc w:val="left"/>
      <w:pPr>
        <w:ind w:left="913" w:hanging="361"/>
      </w:pPr>
      <w:rPr>
        <w:rFonts w:hint="default"/>
        <w:lang w:val="uk-UA" w:eastAsia="en-US" w:bidi="ar-SA"/>
      </w:rPr>
    </w:lvl>
    <w:lvl w:ilvl="2" w:tplc="9EA2590A">
      <w:numFmt w:val="bullet"/>
      <w:lvlText w:val="•"/>
      <w:lvlJc w:val="left"/>
      <w:pPr>
        <w:ind w:left="1766" w:hanging="361"/>
      </w:pPr>
      <w:rPr>
        <w:rFonts w:hint="default"/>
        <w:lang w:val="uk-UA" w:eastAsia="en-US" w:bidi="ar-SA"/>
      </w:rPr>
    </w:lvl>
    <w:lvl w:ilvl="3" w:tplc="49863210">
      <w:numFmt w:val="bullet"/>
      <w:lvlText w:val="•"/>
      <w:lvlJc w:val="left"/>
      <w:pPr>
        <w:ind w:left="2619" w:hanging="361"/>
      </w:pPr>
      <w:rPr>
        <w:rFonts w:hint="default"/>
        <w:lang w:val="uk-UA" w:eastAsia="en-US" w:bidi="ar-SA"/>
      </w:rPr>
    </w:lvl>
    <w:lvl w:ilvl="4" w:tplc="FBCEC0F0">
      <w:numFmt w:val="bullet"/>
      <w:lvlText w:val="•"/>
      <w:lvlJc w:val="left"/>
      <w:pPr>
        <w:ind w:left="3472" w:hanging="361"/>
      </w:pPr>
      <w:rPr>
        <w:rFonts w:hint="default"/>
        <w:lang w:val="uk-UA" w:eastAsia="en-US" w:bidi="ar-SA"/>
      </w:rPr>
    </w:lvl>
    <w:lvl w:ilvl="5" w:tplc="279CDEA0">
      <w:numFmt w:val="bullet"/>
      <w:lvlText w:val="•"/>
      <w:lvlJc w:val="left"/>
      <w:pPr>
        <w:ind w:left="4326" w:hanging="361"/>
      </w:pPr>
      <w:rPr>
        <w:rFonts w:hint="default"/>
        <w:lang w:val="uk-UA" w:eastAsia="en-US" w:bidi="ar-SA"/>
      </w:rPr>
    </w:lvl>
    <w:lvl w:ilvl="6" w:tplc="1BF04E4A">
      <w:numFmt w:val="bullet"/>
      <w:lvlText w:val="•"/>
      <w:lvlJc w:val="left"/>
      <w:pPr>
        <w:ind w:left="5179" w:hanging="361"/>
      </w:pPr>
      <w:rPr>
        <w:rFonts w:hint="default"/>
        <w:lang w:val="uk-UA" w:eastAsia="en-US" w:bidi="ar-SA"/>
      </w:rPr>
    </w:lvl>
    <w:lvl w:ilvl="7" w:tplc="ECCC0336">
      <w:numFmt w:val="bullet"/>
      <w:lvlText w:val="•"/>
      <w:lvlJc w:val="left"/>
      <w:pPr>
        <w:ind w:left="6032" w:hanging="361"/>
      </w:pPr>
      <w:rPr>
        <w:rFonts w:hint="default"/>
        <w:lang w:val="uk-UA" w:eastAsia="en-US" w:bidi="ar-SA"/>
      </w:rPr>
    </w:lvl>
    <w:lvl w:ilvl="8" w:tplc="ABD8EBD0">
      <w:numFmt w:val="bullet"/>
      <w:lvlText w:val="•"/>
      <w:lvlJc w:val="left"/>
      <w:pPr>
        <w:ind w:left="6885" w:hanging="361"/>
      </w:pPr>
      <w:rPr>
        <w:rFonts w:hint="default"/>
        <w:lang w:val="uk-UA" w:eastAsia="en-US" w:bidi="ar-SA"/>
      </w:rPr>
    </w:lvl>
  </w:abstractNum>
  <w:abstractNum w:abstractNumId="4">
    <w:nsid w:val="650F31FA"/>
    <w:multiLevelType w:val="hybridMultilevel"/>
    <w:tmpl w:val="0FDE2456"/>
    <w:lvl w:ilvl="0" w:tplc="47F889E8">
      <w:start w:val="1"/>
      <w:numFmt w:val="decimal"/>
      <w:lvlText w:val="%1."/>
      <w:lvlJc w:val="left"/>
      <w:pPr>
        <w:ind w:left="60" w:hanging="3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C0C0C"/>
        <w:spacing w:val="0"/>
        <w:w w:val="100"/>
        <w:sz w:val="27"/>
        <w:szCs w:val="27"/>
        <w:lang w:val="uk-UA" w:eastAsia="en-US" w:bidi="ar-SA"/>
      </w:rPr>
    </w:lvl>
    <w:lvl w:ilvl="1" w:tplc="F2683A20">
      <w:start w:val="1"/>
      <w:numFmt w:val="decimal"/>
      <w:lvlText w:val="%2)"/>
      <w:lvlJc w:val="left"/>
      <w:pPr>
        <w:ind w:left="911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0"/>
        <w:w w:val="100"/>
        <w:sz w:val="27"/>
        <w:szCs w:val="27"/>
        <w:lang w:val="uk-UA" w:eastAsia="en-US" w:bidi="ar-SA"/>
      </w:rPr>
    </w:lvl>
    <w:lvl w:ilvl="2" w:tplc="29CA828C">
      <w:numFmt w:val="bullet"/>
      <w:lvlText w:val="•"/>
      <w:lvlJc w:val="left"/>
      <w:pPr>
        <w:ind w:left="1772" w:hanging="285"/>
      </w:pPr>
      <w:rPr>
        <w:rFonts w:hint="default"/>
        <w:lang w:val="uk-UA" w:eastAsia="en-US" w:bidi="ar-SA"/>
      </w:rPr>
    </w:lvl>
    <w:lvl w:ilvl="3" w:tplc="D544283A">
      <w:numFmt w:val="bullet"/>
      <w:lvlText w:val="•"/>
      <w:lvlJc w:val="left"/>
      <w:pPr>
        <w:ind w:left="2624" w:hanging="285"/>
      </w:pPr>
      <w:rPr>
        <w:rFonts w:hint="default"/>
        <w:lang w:val="uk-UA" w:eastAsia="en-US" w:bidi="ar-SA"/>
      </w:rPr>
    </w:lvl>
    <w:lvl w:ilvl="4" w:tplc="88244B70">
      <w:numFmt w:val="bullet"/>
      <w:lvlText w:val="•"/>
      <w:lvlJc w:val="left"/>
      <w:pPr>
        <w:ind w:left="3477" w:hanging="285"/>
      </w:pPr>
      <w:rPr>
        <w:rFonts w:hint="default"/>
        <w:lang w:val="uk-UA" w:eastAsia="en-US" w:bidi="ar-SA"/>
      </w:rPr>
    </w:lvl>
    <w:lvl w:ilvl="5" w:tplc="872647D2">
      <w:numFmt w:val="bullet"/>
      <w:lvlText w:val="•"/>
      <w:lvlJc w:val="left"/>
      <w:pPr>
        <w:ind w:left="4329" w:hanging="285"/>
      </w:pPr>
      <w:rPr>
        <w:rFonts w:hint="default"/>
        <w:lang w:val="uk-UA" w:eastAsia="en-US" w:bidi="ar-SA"/>
      </w:rPr>
    </w:lvl>
    <w:lvl w:ilvl="6" w:tplc="A7ECA63E">
      <w:numFmt w:val="bullet"/>
      <w:lvlText w:val="•"/>
      <w:lvlJc w:val="left"/>
      <w:pPr>
        <w:ind w:left="5182" w:hanging="285"/>
      </w:pPr>
      <w:rPr>
        <w:rFonts w:hint="default"/>
        <w:lang w:val="uk-UA" w:eastAsia="en-US" w:bidi="ar-SA"/>
      </w:rPr>
    </w:lvl>
    <w:lvl w:ilvl="7" w:tplc="1BFE600C">
      <w:numFmt w:val="bullet"/>
      <w:lvlText w:val="•"/>
      <w:lvlJc w:val="left"/>
      <w:pPr>
        <w:ind w:left="6034" w:hanging="285"/>
      </w:pPr>
      <w:rPr>
        <w:rFonts w:hint="default"/>
        <w:lang w:val="uk-UA" w:eastAsia="en-US" w:bidi="ar-SA"/>
      </w:rPr>
    </w:lvl>
    <w:lvl w:ilvl="8" w:tplc="279C17A0">
      <w:numFmt w:val="bullet"/>
      <w:lvlText w:val="•"/>
      <w:lvlJc w:val="left"/>
      <w:pPr>
        <w:ind w:left="6887" w:hanging="285"/>
      </w:pPr>
      <w:rPr>
        <w:rFonts w:hint="default"/>
        <w:lang w:val="uk-UA" w:eastAsia="en-US" w:bidi="ar-SA"/>
      </w:rPr>
    </w:lvl>
  </w:abstractNum>
  <w:abstractNum w:abstractNumId="5">
    <w:nsid w:val="6B637394"/>
    <w:multiLevelType w:val="hybridMultilevel"/>
    <w:tmpl w:val="9ADA039E"/>
    <w:lvl w:ilvl="0" w:tplc="3DDA5C20">
      <w:start w:val="9"/>
      <w:numFmt w:val="decimal"/>
      <w:lvlText w:val="%1)"/>
      <w:lvlJc w:val="left"/>
      <w:pPr>
        <w:ind w:left="60" w:hanging="4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0"/>
        <w:w w:val="100"/>
        <w:sz w:val="27"/>
        <w:szCs w:val="27"/>
        <w:lang w:val="uk-UA" w:eastAsia="en-US" w:bidi="ar-SA"/>
      </w:rPr>
    </w:lvl>
    <w:lvl w:ilvl="1" w:tplc="AE4643BA">
      <w:numFmt w:val="bullet"/>
      <w:lvlText w:val="•"/>
      <w:lvlJc w:val="left"/>
      <w:pPr>
        <w:ind w:left="913" w:hanging="410"/>
      </w:pPr>
      <w:rPr>
        <w:rFonts w:hint="default"/>
        <w:lang w:val="uk-UA" w:eastAsia="en-US" w:bidi="ar-SA"/>
      </w:rPr>
    </w:lvl>
    <w:lvl w:ilvl="2" w:tplc="9F58613A">
      <w:numFmt w:val="bullet"/>
      <w:lvlText w:val="•"/>
      <w:lvlJc w:val="left"/>
      <w:pPr>
        <w:ind w:left="1766" w:hanging="410"/>
      </w:pPr>
      <w:rPr>
        <w:rFonts w:hint="default"/>
        <w:lang w:val="uk-UA" w:eastAsia="en-US" w:bidi="ar-SA"/>
      </w:rPr>
    </w:lvl>
    <w:lvl w:ilvl="3" w:tplc="4DE6E776">
      <w:numFmt w:val="bullet"/>
      <w:lvlText w:val="•"/>
      <w:lvlJc w:val="left"/>
      <w:pPr>
        <w:ind w:left="2619" w:hanging="410"/>
      </w:pPr>
      <w:rPr>
        <w:rFonts w:hint="default"/>
        <w:lang w:val="uk-UA" w:eastAsia="en-US" w:bidi="ar-SA"/>
      </w:rPr>
    </w:lvl>
    <w:lvl w:ilvl="4" w:tplc="389C1558">
      <w:numFmt w:val="bullet"/>
      <w:lvlText w:val="•"/>
      <w:lvlJc w:val="left"/>
      <w:pPr>
        <w:ind w:left="3472" w:hanging="410"/>
      </w:pPr>
      <w:rPr>
        <w:rFonts w:hint="default"/>
        <w:lang w:val="uk-UA" w:eastAsia="en-US" w:bidi="ar-SA"/>
      </w:rPr>
    </w:lvl>
    <w:lvl w:ilvl="5" w:tplc="1B562EC6">
      <w:numFmt w:val="bullet"/>
      <w:lvlText w:val="•"/>
      <w:lvlJc w:val="left"/>
      <w:pPr>
        <w:ind w:left="4326" w:hanging="410"/>
      </w:pPr>
      <w:rPr>
        <w:rFonts w:hint="default"/>
        <w:lang w:val="uk-UA" w:eastAsia="en-US" w:bidi="ar-SA"/>
      </w:rPr>
    </w:lvl>
    <w:lvl w:ilvl="6" w:tplc="B860AD62">
      <w:numFmt w:val="bullet"/>
      <w:lvlText w:val="•"/>
      <w:lvlJc w:val="left"/>
      <w:pPr>
        <w:ind w:left="5179" w:hanging="410"/>
      </w:pPr>
      <w:rPr>
        <w:rFonts w:hint="default"/>
        <w:lang w:val="uk-UA" w:eastAsia="en-US" w:bidi="ar-SA"/>
      </w:rPr>
    </w:lvl>
    <w:lvl w:ilvl="7" w:tplc="0C0EF622">
      <w:numFmt w:val="bullet"/>
      <w:lvlText w:val="•"/>
      <w:lvlJc w:val="left"/>
      <w:pPr>
        <w:ind w:left="6032" w:hanging="410"/>
      </w:pPr>
      <w:rPr>
        <w:rFonts w:hint="default"/>
        <w:lang w:val="uk-UA" w:eastAsia="en-US" w:bidi="ar-SA"/>
      </w:rPr>
    </w:lvl>
    <w:lvl w:ilvl="8" w:tplc="F708A758">
      <w:numFmt w:val="bullet"/>
      <w:lvlText w:val="•"/>
      <w:lvlJc w:val="left"/>
      <w:pPr>
        <w:ind w:left="6885" w:hanging="41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02214"/>
    <w:rsid w:val="00402214"/>
    <w:rsid w:val="00C7476C"/>
    <w:rsid w:val="00F61D5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7"/>
      <w:szCs w:val="27"/>
    </w:rPr>
  </w:style>
  <w:style w:type="paragraph" w:styleId="a4">
    <w:name w:val="Title"/>
    <w:basedOn w:val="a"/>
    <w:uiPriority w:val="1"/>
    <w:qFormat/>
    <w:pPr>
      <w:spacing w:before="8"/>
      <w:ind w:left="60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7"/>
      <w:szCs w:val="27"/>
    </w:rPr>
  </w:style>
  <w:style w:type="paragraph" w:styleId="a4">
    <w:name w:val="Title"/>
    <w:basedOn w:val="a"/>
    <w:uiPriority w:val="1"/>
    <w:qFormat/>
    <w:pPr>
      <w:spacing w:before="8"/>
      <w:ind w:left="60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ol@mva.gov.ua" TargetMode="External"/><Relationship Id="rId13" Type="http://schemas.openxmlformats.org/officeDocument/2006/relationships/hyperlink" Target="https://zakon.rada.gov.ua/laws/show/3551-1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3551-1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3551-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551-12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6610</Words>
  <Characters>3768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ЦНАП</cp:lastModifiedBy>
  <cp:revision>3</cp:revision>
  <dcterms:created xsi:type="dcterms:W3CDTF">2025-03-06T11:18:00Z</dcterms:created>
  <dcterms:modified xsi:type="dcterms:W3CDTF">2025-03-06T12:48:00Z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2025-03-06T00:00:00Z</vt:filetime>
  </property>
  <property fmtid="{D5CDD505-2E9C-101B-9397-08002B2CF9AE}" pid="5" name="Producer">
    <vt:lpwstr>Aspose.Words for .NET 22.12.0</vt:lpwstr>
  </property>
</Properties>
</file>