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9747"/>
      </w:tblGrid>
      <w:tr w:rsidR="00100A71" w:rsidRPr="00100A71" w:rsidTr="00100A71">
        <w:tc>
          <w:tcPr>
            <w:tcW w:w="974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A71" w:rsidRPr="00CC782F" w:rsidRDefault="00100A71" w:rsidP="00100A71">
            <w:pPr>
              <w:spacing w:after="0" w:line="240" w:lineRule="auto"/>
              <w:ind w:left="5529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ЗАТВЕРДЖЕНО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br/>
            </w:r>
            <w:r w:rsidR="00CC78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uk-UA"/>
              </w:rPr>
              <w:t>На</w:t>
            </w:r>
            <w:proofErr w:type="spellStart"/>
            <w:r w:rsidR="00CC78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каз</w:t>
            </w:r>
            <w:proofErr w:type="spellEnd"/>
            <w:r w:rsidR="00CC782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начальника відділу соціального захисту населення Ренійської міської ради</w:t>
            </w:r>
          </w:p>
          <w:p w:rsidR="00100A71" w:rsidRPr="00100A71" w:rsidRDefault="00CC782F" w:rsidP="00100A71">
            <w:pPr>
              <w:spacing w:after="0" w:line="240" w:lineRule="auto"/>
              <w:ind w:left="552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від 20</w:t>
            </w:r>
            <w:r w:rsidR="00100A71"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02</w:t>
            </w:r>
            <w:r w:rsidR="00100A71"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.202</w:t>
            </w:r>
            <w:r w:rsidR="00FA79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  <w:r w:rsidR="00100A71"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№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03/ОД-2024</w:t>
            </w:r>
          </w:p>
          <w:p w:rsidR="00100A71" w:rsidRPr="00100A71" w:rsidRDefault="00100A71" w:rsidP="00100A71">
            <w:pPr>
              <w:spacing w:after="0" w:line="240" w:lineRule="auto"/>
              <w:ind w:left="552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00A71" w:rsidRPr="00100A71" w:rsidRDefault="00100A71" w:rsidP="00100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100A7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100A71" w:rsidRPr="00484A14" w:rsidRDefault="00100A71" w:rsidP="00100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484A1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ІНФОРМАЦІЙНА КАРТКА </w:t>
      </w:r>
      <w:r w:rsidRPr="00484A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br/>
      </w:r>
      <w:r w:rsidRPr="00484A1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адміністративної послуги</w:t>
      </w:r>
    </w:p>
    <w:p w:rsidR="00100A71" w:rsidRPr="00484A14" w:rsidRDefault="00AA7C66" w:rsidP="00100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hyperlink r:id="rId4" w:history="1">
        <w:r w:rsidR="00100A71" w:rsidRPr="00484A14">
          <w:rPr>
            <w:rFonts w:ascii="Times New Roman" w:eastAsia="Times New Roman" w:hAnsi="Times New Roman" w:cs="Times New Roman"/>
            <w:b/>
            <w:bCs/>
            <w:sz w:val="32"/>
            <w:lang w:eastAsia="uk-UA"/>
          </w:rPr>
          <w:t>установлення статусу, видача посвідчень батькам багатодітної сім’ї та дитині з багатодітної сім’ї</w:t>
        </w:r>
      </w:hyperlink>
    </w:p>
    <w:p w:rsidR="00100A71" w:rsidRPr="00484A14" w:rsidRDefault="00100A71" w:rsidP="00100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484A14">
        <w:rPr>
          <w:rFonts w:ascii="Times New Roman" w:eastAsia="Times New Roman" w:hAnsi="Times New Roman" w:cs="Times New Roman"/>
          <w:b/>
          <w:bCs/>
          <w:caps/>
          <w:sz w:val="20"/>
          <w:lang w:eastAsia="uk-UA"/>
        </w:rPr>
        <w:t xml:space="preserve">відділ СОЦІАЛЬНОГО ЗАХИСТУ населення Ренійської міської ради </w:t>
      </w:r>
    </w:p>
    <w:p w:rsidR="00100A71" w:rsidRPr="00484A14" w:rsidRDefault="00100A71" w:rsidP="00100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uk-UA"/>
        </w:rPr>
      </w:pPr>
      <w:r w:rsidRPr="00484A14">
        <w:rPr>
          <w:rFonts w:ascii="Arial" w:eastAsia="Times New Roman" w:hAnsi="Arial" w:cs="Arial"/>
          <w:sz w:val="21"/>
          <w:szCs w:val="21"/>
          <w:lang w:eastAsia="uk-UA"/>
        </w:rPr>
        <w:t> </w:t>
      </w:r>
    </w:p>
    <w:tbl>
      <w:tblPr>
        <w:tblW w:w="4900" w:type="pct"/>
        <w:tblInd w:w="6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2"/>
        <w:gridCol w:w="2965"/>
        <w:gridCol w:w="6217"/>
      </w:tblGrid>
      <w:tr w:rsidR="00100A71" w:rsidRPr="00100A71" w:rsidTr="00100A71">
        <w:tc>
          <w:tcPr>
            <w:tcW w:w="5000" w:type="pct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B574B5" w:rsidRPr="00100A71" w:rsidTr="00B574B5">
        <w:trPr>
          <w:trHeight w:val="286"/>
        </w:trPr>
        <w:tc>
          <w:tcPr>
            <w:tcW w:w="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74B5" w:rsidRPr="00100A71" w:rsidRDefault="00B574B5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  <w:tc>
          <w:tcPr>
            <w:tcW w:w="15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B574B5" w:rsidRPr="00B574B5" w:rsidRDefault="00B574B5" w:rsidP="00B57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574B5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32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:rsidR="00B574B5" w:rsidRPr="00B574B5" w:rsidRDefault="00B574B5" w:rsidP="00B574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B574B5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Відділ «Центр надання адміністративної послуги» апарату виконавчого комітету Ренійської міської ради Ізмаїльського району Одеської області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Місцезнаходження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2D1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68803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, м.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Рені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, вул. 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ознес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енська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, 1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39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Інформація щодо режиму роботи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574B5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Графік роботи: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понеділок-</w:t>
            </w:r>
            <w:proofErr w:type="spellEnd"/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574B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середа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 з 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.00 до 1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8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.00, </w:t>
            </w:r>
          </w:p>
          <w:p w:rsidR="00B574B5" w:rsidRDefault="00B574B5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четвер з 9.00 до 20.00</w:t>
            </w:r>
          </w:p>
          <w:p w:rsid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п’ятниця з 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9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.00 до 1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="002D10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00</w:t>
            </w:r>
          </w:p>
          <w:p w:rsidR="00B574B5" w:rsidRPr="00100A71" w:rsidRDefault="00B574B5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субота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 з 9.00 до 16.00</w:t>
            </w:r>
          </w:p>
          <w:p w:rsidR="00100A71" w:rsidRPr="00100A71" w:rsidRDefault="00B574B5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без</w:t>
            </w:r>
            <w:r w:rsidR="00100A71"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 xml:space="preserve"> перерв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и на обід</w:t>
            </w:r>
            <w:r w:rsidR="00100A71"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,</w:t>
            </w:r>
          </w:p>
          <w:p w:rsidR="00100A71" w:rsidRPr="00100A71" w:rsidRDefault="00100A71" w:rsidP="00B5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uk-UA"/>
              </w:rPr>
              <w:t>вихідний – неділя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2351B5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Телефон</w:t>
            </w:r>
            <w:r w:rsidR="00100A71"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, електронна  адреса, офіційний </w:t>
            </w:r>
            <w:proofErr w:type="spellStart"/>
            <w:r w:rsidR="00100A71"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веб-сайт</w:t>
            </w:r>
            <w:proofErr w:type="spellEnd"/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B574B5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703F79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тел.</w:t>
            </w:r>
            <w:r w:rsidR="00100A71"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 xml:space="preserve"> (04</w:t>
            </w:r>
            <w:r w:rsidRPr="00703F79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840</w:t>
            </w:r>
            <w:r w:rsidR="00100A71"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 xml:space="preserve">) </w:t>
            </w:r>
            <w:r w:rsidRPr="00703F79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4-12-26</w:t>
            </w:r>
            <w:r w:rsidR="00100A71"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, тел. </w:t>
            </w:r>
            <w:r w:rsidRPr="00703F79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4-56-10</w:t>
            </w:r>
          </w:p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val="en-US" w:eastAsia="uk-UA"/>
              </w:rPr>
              <w:t>E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-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val="en-US" w:eastAsia="uk-UA"/>
              </w:rPr>
              <w:t>mail</w:t>
            </w:r>
            <w:r w:rsidRPr="00100A71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bdr w:val="none" w:sz="0" w:space="0" w:color="auto" w:frame="1"/>
                <w:lang w:eastAsia="uk-UA"/>
              </w:rPr>
              <w:t>: </w:t>
            </w:r>
            <w:hyperlink r:id="rId5" w:history="1">
              <w:r w:rsidR="00B574B5" w:rsidRPr="00703F79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0"/>
                  <w:lang w:val="en-US" w:eastAsia="uk-UA"/>
                </w:rPr>
                <w:t>renicnap</w:t>
              </w:r>
              <w:r w:rsidR="00B574B5" w:rsidRPr="00703F79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0"/>
                  <w:lang w:eastAsia="uk-UA"/>
                </w:rPr>
                <w:t>@</w:t>
              </w:r>
              <w:r w:rsidR="00B574B5" w:rsidRPr="00703F79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0"/>
                  <w:lang w:val="en-US" w:eastAsia="uk-UA"/>
                </w:rPr>
                <w:t>gmail</w:t>
              </w:r>
              <w:r w:rsidR="00B574B5" w:rsidRPr="00703F79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0"/>
                  <w:lang w:eastAsia="uk-UA"/>
                </w:rPr>
                <w:t>.</w:t>
              </w:r>
              <w:r w:rsidR="00B574B5" w:rsidRPr="00703F79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20"/>
                  <w:lang w:val="en-US" w:eastAsia="uk-UA"/>
                </w:rPr>
                <w:t>com</w:t>
              </w:r>
            </w:hyperlink>
          </w:p>
          <w:p w:rsidR="00100A71" w:rsidRPr="00100A71" w:rsidRDefault="00703F79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proofErr w:type="spellStart"/>
            <w:r w:rsidRPr="00703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Веб</w:t>
            </w:r>
            <w:proofErr w:type="spellEnd"/>
            <w:r w:rsidRPr="00703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uk-UA"/>
              </w:rPr>
              <w:t>-</w:t>
            </w:r>
            <w:r w:rsidRPr="00703F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>сайт: https://reniyska-gromada.gov.ua/</w:t>
            </w:r>
          </w:p>
        </w:tc>
      </w:tr>
      <w:tr w:rsidR="00100A71" w:rsidRPr="00100A71" w:rsidTr="00100A71">
        <w:tc>
          <w:tcPr>
            <w:tcW w:w="5000" w:type="pct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Закони України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Закони України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„Про</w:t>
            </w:r>
            <w:proofErr w:type="spellEnd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охорону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дитинства”</w:t>
            </w:r>
            <w:proofErr w:type="spellEnd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від 26.04.2001 № 2402-ІІІ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Акти Кабінету Міністрів України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Постанова Кабінету Міністрів України від 02.03.2010 № 209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„Деякі</w:t>
            </w:r>
            <w:proofErr w:type="spellEnd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питання виготовлення і видачі посвідчень батьків багатодітної сім’ї та дитини з багатодітної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сім’ї”</w:t>
            </w:r>
            <w:proofErr w:type="spellEnd"/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Наказ Міністерства України у справах сім’ї молоді і спорту від 13.08.2008 № 3337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„Про</w:t>
            </w:r>
            <w:proofErr w:type="spellEnd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єдиний облік багатодітних сімей в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Україні”</w:t>
            </w:r>
            <w:proofErr w:type="spellEnd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, зареєстрований у Міністерстві юстиції України 05.09.2008 за № 815/15506; наказ Міністерства України у справах сім’ї молоді і спорту від 29.06.2010 № 1947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„Про</w:t>
            </w:r>
            <w:proofErr w:type="spellEnd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затвердження Інструкції про порядок видачі посвідчень батьків та дитини з багатодітної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сім’ї”</w:t>
            </w:r>
            <w:proofErr w:type="spellEnd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, зареєстрований у Міністерстві юстиції України 16.07.2010 за № 531/17826</w:t>
            </w:r>
          </w:p>
        </w:tc>
      </w:tr>
      <w:tr w:rsidR="00100A71" w:rsidRPr="00100A71" w:rsidTr="00100A71">
        <w:tc>
          <w:tcPr>
            <w:tcW w:w="5000" w:type="pct"/>
            <w:gridSpan w:val="3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Умови отримання адміністративної послуги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Підстава для отримання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Сім’я, в якій подружжя (чоловік та жінка) перебуває у зареєстрованому шлюбі, разом проживає та виховує трьох 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lastRenderedPageBreak/>
              <w:t>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8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Перелік необхідних документів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506"/>
            <w:bookmarkEnd w:id="0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Заява одного з батьків для оформлення посвідчення батьків багатодітної сім’ї та посвідчення дитини з багатодітної сім’ї, за формою, затвердженою 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Мінсоцполітики</w:t>
            </w:r>
            <w:proofErr w:type="spellEnd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 (далі – заява);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одна фотокартка (кольорова або чорно-біла) розміром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br/>
              <w:t>30 × 40 міліметрів;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у разі народження дитини або навчання особи віком від 18 до 23 років за денною формою навчання за межами України - копія свідоцтва про народження дитини або довідки із закладу освіти;</w:t>
            </w:r>
          </w:p>
          <w:p w:rsidR="00F33C6B" w:rsidRDefault="00100A71" w:rsidP="00100A71">
            <w:pPr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у разі реєстрації повторного шлюбу та проживання із дітьми від попереднього шлюбу – документи, що підтверджують факт виховання дитини одним із батьків </w:t>
            </w:r>
            <w:r w:rsidR="00F33C6B" w:rsidRPr="00F33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(копія рішення суду із зазначенням місця проживання дитини з одним із батьків після розірвання шлюбу; витяг з реєстру територіальної громади, що підтверджує відомості про місце проживання заявника та дитини, у паперовій або електронній формі; копія судового наказу/рішення суду про стягнення аліментів, у якому зазначено місце проживання дитини; копія висновку служби у справах дітей про підтвердження місця проживання дитини для її тимчасового виїзду за межі України; копія акта обстеження умов проживання, виданого службою у справах дітей; копія довідки про взяття на облік внутрішньо переміщеної особи; копія рішення суду про позбавлення батька чи матері батьківських прав, визнання батька (матері) недієздатним (недієздатною), безвісти відсутнім (відсутньою); копія свідоцтва про смерть батька чи матері; копія свідоцтва про народження дитини - у разі внесення до актового запису цивільного стану змін у зв’язку з усиновленням такої дитини)</w:t>
            </w:r>
            <w:r w:rsidR="00F33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у разі продовження строку дії посвідчення, якщо дитина навчається за денною формою навчання у закладі загальної середньої, професійної (професійно-технічної), фахової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передвищої</w:t>
            </w:r>
            <w:proofErr w:type="spellEnd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, вищої освіти, – довідка про підтвердження зарахування до закладу освіти або про переведення на наступний курс навчання в межах відповідної програми підготовки (інформація підтверджується заявником кожного семестру, до закінчення закладу освіти, але не довше ніж до досягнення особою 23 років);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свідоцтва про народження дітей;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свідоцтво про шлюб (не стосується батьків, які не перебувають у шлюбі);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копії сторінок паспорта громадянина України кожного з батьків;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посвідки на постійне проживання батьків, якщо вони є іноземцями або особами без громадянства, які перебувають в Україні на законних підставах.</w:t>
            </w:r>
          </w:p>
          <w:p w:rsid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У разі відсутності необхідної інформації у реєстрах та 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lastRenderedPageBreak/>
              <w:t>базах даних заявнику протягом двох робочих днів надсилається повідомлення (у тому числі в електронній формі – за його бажанням) з переліком документів, які необхідно подати у паперовій формі структурному підрозділу районної, районної у мм. Києві та Севастополі держадміністрації, виконавчому органу міської, районної у місті (у разі утворення), сільської, селищної ради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br/>
              <w:t>(далі – структурний підрозділ / виконавчий орган) або центру надання адміністративних послуг для підтвердження відомостей, необхідних для оформлення посвідчень, та зазначенням причини неотримання такої інформації на запит</w:t>
            </w:r>
            <w:r w:rsidR="009C3C8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;</w:t>
            </w:r>
          </w:p>
          <w:p w:rsidR="009C3C8A" w:rsidRPr="00100A71" w:rsidRDefault="009C3C8A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згода на обробку персональних даних</w:t>
            </w:r>
          </w:p>
        </w:tc>
      </w:tr>
      <w:tr w:rsidR="00100A71" w:rsidRPr="00100A71" w:rsidTr="00B574B5">
        <w:trPr>
          <w:trHeight w:val="209"/>
        </w:trPr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9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0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Спосіб подання документів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Заява подається одним із батьків:</w:t>
            </w:r>
          </w:p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у паперовій формі (у разі особистого відвідування структурного підрозділу/виконавчого органу, центру надання адміністративних послуг) або надсилання поштою (реєстрованим поштовим відправленням);</w:t>
            </w:r>
          </w:p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в електронній формі (через Єдиний державний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веб-портал</w:t>
            </w:r>
            <w:proofErr w:type="spellEnd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електронних послуг, у тому числі через інтегровані з ним інформаційні системи державних органів та органів місцевого самоврядування);</w:t>
            </w:r>
          </w:p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 усній формі (посадова особа структурного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br/>
              <w:t>підрозділу / виконавчого органу або адміністратор центру надання адміністративних послуг заповнює електронну форму заяви на підставі усної заяви та роздруковує її паперовий примірник, який повинен бути підписаний заявником).</w:t>
            </w:r>
          </w:p>
          <w:p w:rsidR="00100A71" w:rsidRPr="00100A71" w:rsidRDefault="00100A71" w:rsidP="00100A71">
            <w:pPr>
              <w:spacing w:after="0" w:line="20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Послуга може надаватись під час надання комплексної послуги </w:t>
            </w:r>
            <w:proofErr w:type="spellStart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„єМалятко”</w:t>
            </w:r>
            <w:proofErr w:type="spellEnd"/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10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Платність (безоплатність) надання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Адміністративна послуга надається безоплатно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11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Строк надання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Протягом 10 робочих днів після подання документів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12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Перелік підстав для відмови у наданні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o371"/>
            <w:bookmarkStart w:id="2" w:name="o625"/>
            <w:bookmarkStart w:id="3" w:name="o545"/>
            <w:bookmarkEnd w:id="1"/>
            <w:bookmarkEnd w:id="2"/>
            <w:bookmarkEnd w:id="3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Сім’я перебуває у незареєстрованому шлюбі;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подання документів не в повному обсязі;</w:t>
            </w:r>
          </w:p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відсутність підстав для подовження дії посвідчень батьків та дітей з багатодітних сімей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13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Видача бланків посвідчень батьків та дітей з багатодітних сімей (дітям 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з багатодітної сім’ї посвідчення видаються з шести років)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 /  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відмова у видачі 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бланків посвідчень батьків та дітей з багатодітних сімей</w:t>
            </w:r>
          </w:p>
        </w:tc>
      </w:tr>
      <w:tr w:rsidR="00100A71" w:rsidRPr="00100A71" w:rsidTr="00B574B5">
        <w:tc>
          <w:tcPr>
            <w:tcW w:w="200" w:type="pct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14</w:t>
            </w:r>
          </w:p>
        </w:tc>
        <w:tc>
          <w:tcPr>
            <w:tcW w:w="15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50" w:type="pct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Особисто в </w:t>
            </w:r>
            <w:r w:rsidR="00703F79" w:rsidRPr="00B574B5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703F7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703F79" w:rsidRPr="00B574B5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адміністративн</w:t>
            </w:r>
            <w:r w:rsidR="00703F7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03F79" w:rsidRPr="00B574B5">
              <w:rPr>
                <w:rFonts w:ascii="Times New Roman" w:hAnsi="Times New Roman" w:cs="Times New Roman"/>
                <w:sz w:val="24"/>
                <w:szCs w:val="24"/>
              </w:rPr>
              <w:t xml:space="preserve"> послуг</w:t>
            </w: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100A71" w:rsidRPr="00100A71" w:rsidRDefault="00100A71" w:rsidP="00100A71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A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У разі відсутності необхідної інформації у реєстрах та базах даних заявнику протягом двох робочих днів надсилається повідомлення (у тому числі в електронній формі - за його бажанням) з переліком документів, які необхідно подати у паперовій формі</w:t>
            </w:r>
          </w:p>
        </w:tc>
      </w:tr>
    </w:tbl>
    <w:p w:rsidR="00100A71" w:rsidRPr="00100A71" w:rsidRDefault="00100A71" w:rsidP="00100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bookmarkStart w:id="5" w:name="n43"/>
      <w:bookmarkEnd w:id="5"/>
      <w:r w:rsidRPr="00100A71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B04FC4" w:rsidRDefault="00B04FC4"/>
    <w:sectPr w:rsidR="00B04FC4" w:rsidSect="00DC70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A71"/>
    <w:rsid w:val="00100A71"/>
    <w:rsid w:val="002351B5"/>
    <w:rsid w:val="002D106F"/>
    <w:rsid w:val="0045051F"/>
    <w:rsid w:val="00484A14"/>
    <w:rsid w:val="00703F79"/>
    <w:rsid w:val="00865A89"/>
    <w:rsid w:val="009C3C8A"/>
    <w:rsid w:val="009E3DDC"/>
    <w:rsid w:val="00AA7C66"/>
    <w:rsid w:val="00AF0DEB"/>
    <w:rsid w:val="00B04FC4"/>
    <w:rsid w:val="00B574B5"/>
    <w:rsid w:val="00B70D30"/>
    <w:rsid w:val="00CC782F"/>
    <w:rsid w:val="00DC7002"/>
    <w:rsid w:val="00ED3B43"/>
    <w:rsid w:val="00F33C6B"/>
    <w:rsid w:val="00FA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10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00A71"/>
  </w:style>
  <w:style w:type="character" w:customStyle="1" w:styleId="apple-converted-space">
    <w:name w:val="apple-converted-space"/>
    <w:basedOn w:val="a0"/>
    <w:rsid w:val="00100A71"/>
  </w:style>
  <w:style w:type="character" w:styleId="a4">
    <w:name w:val="Hyperlink"/>
    <w:basedOn w:val="a0"/>
    <w:uiPriority w:val="99"/>
    <w:unhideWhenUsed/>
    <w:rsid w:val="00100A71"/>
    <w:rPr>
      <w:color w:val="0000FF"/>
      <w:u w:val="single"/>
    </w:rPr>
  </w:style>
  <w:style w:type="paragraph" w:customStyle="1" w:styleId="rvps2">
    <w:name w:val="rvps2"/>
    <w:basedOn w:val="a"/>
    <w:rsid w:val="0010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0">
    <w:name w:val="120"/>
    <w:basedOn w:val="a"/>
    <w:rsid w:val="00100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icnap@gmail.com" TargetMode="External"/><Relationship Id="rId4" Type="http://schemas.openxmlformats.org/officeDocument/2006/relationships/hyperlink" Target="https://www.msp.gov.ua/files/norm_baza/2021/136/51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4566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2024-12-03T06:33:00Z</dcterms:created>
  <dcterms:modified xsi:type="dcterms:W3CDTF">2024-12-03T06:33:00Z</dcterms:modified>
</cp:coreProperties>
</file>