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FCE7D" w14:textId="3A4AB05C" w:rsidR="0070615D" w:rsidRDefault="0070615D" w:rsidP="0070615D">
      <w:pPr>
        <w:spacing w:after="0"/>
        <w:jc w:val="center"/>
        <w:rPr>
          <w:sz w:val="28"/>
        </w:rPr>
      </w:pPr>
      <w:r>
        <w:rPr>
          <w:noProof/>
          <w:lang w:val="ru-RU" w:eastAsia="ru-RU"/>
        </w:rPr>
        <w:drawing>
          <wp:inline distT="0" distB="0" distL="0" distR="0" wp14:anchorId="333004AA" wp14:editId="508C8803">
            <wp:extent cx="457200" cy="638175"/>
            <wp:effectExtent l="0" t="0" r="0" b="9525"/>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pic:spPr>
                </pic:pic>
              </a:graphicData>
            </a:graphic>
          </wp:inline>
        </w:drawing>
      </w:r>
    </w:p>
    <w:p w14:paraId="49117E5B" w14:textId="77777777" w:rsidR="0070615D" w:rsidRDefault="0070615D" w:rsidP="0070615D">
      <w:pPr>
        <w:spacing w:after="0"/>
        <w:jc w:val="center"/>
        <w:rPr>
          <w:rFonts w:ascii="Book Antiqua" w:hAnsi="Book Antiqua"/>
          <w:b/>
          <w:color w:val="1F3864"/>
          <w:sz w:val="32"/>
          <w:szCs w:val="32"/>
        </w:rPr>
      </w:pPr>
      <w:r>
        <w:rPr>
          <w:rFonts w:ascii="Book Antiqua" w:hAnsi="Book Antiqua"/>
          <w:b/>
          <w:color w:val="1F3864"/>
          <w:sz w:val="32"/>
          <w:szCs w:val="32"/>
        </w:rPr>
        <w:t>УКРАЇНА</w:t>
      </w:r>
    </w:p>
    <w:p w14:paraId="3F2946F2" w14:textId="77777777" w:rsidR="0070615D" w:rsidRDefault="0070615D" w:rsidP="0070615D">
      <w:pPr>
        <w:spacing w:after="0"/>
        <w:jc w:val="center"/>
        <w:rPr>
          <w:rFonts w:ascii="Book Antiqua" w:hAnsi="Book Antiqua"/>
          <w:b/>
          <w:color w:val="1F3864"/>
          <w:sz w:val="32"/>
          <w:szCs w:val="32"/>
        </w:rPr>
      </w:pPr>
      <w:r>
        <w:rPr>
          <w:rFonts w:ascii="Book Antiqua" w:hAnsi="Book Antiqua"/>
          <w:b/>
          <w:color w:val="1F3864"/>
          <w:sz w:val="32"/>
          <w:szCs w:val="32"/>
        </w:rPr>
        <w:t>ЧОРНОМОРСЬКА МІСЬКА РАДА</w:t>
      </w:r>
    </w:p>
    <w:p w14:paraId="2D937C3F" w14:textId="77777777" w:rsidR="0070615D" w:rsidRDefault="0070615D" w:rsidP="0070615D">
      <w:pPr>
        <w:spacing w:after="0"/>
        <w:jc w:val="center"/>
        <w:rPr>
          <w:rFonts w:ascii="Book Antiqua" w:hAnsi="Book Antiqua"/>
          <w:b/>
          <w:color w:val="1F3864"/>
          <w:sz w:val="32"/>
          <w:szCs w:val="32"/>
        </w:rPr>
      </w:pPr>
      <w:r>
        <w:rPr>
          <w:rFonts w:ascii="Book Antiqua" w:hAnsi="Book Antiqua"/>
          <w:b/>
          <w:color w:val="1F3864"/>
          <w:sz w:val="32"/>
          <w:szCs w:val="32"/>
        </w:rPr>
        <w:t>ВИКОНАВЧИЙ КОМІТЕТ</w:t>
      </w:r>
    </w:p>
    <w:p w14:paraId="0E12378F" w14:textId="77777777" w:rsidR="0070615D" w:rsidRDefault="0070615D" w:rsidP="0070615D">
      <w:pPr>
        <w:spacing w:after="0"/>
        <w:jc w:val="center"/>
      </w:pPr>
      <w:r>
        <w:rPr>
          <w:rFonts w:ascii="Book Antiqua" w:hAnsi="Book Antiqua"/>
          <w:b/>
          <w:color w:val="1F3864"/>
          <w:sz w:val="32"/>
          <w:szCs w:val="32"/>
        </w:rPr>
        <w:t xml:space="preserve">Р І Ш Е Н </w:t>
      </w:r>
      <w:proofErr w:type="spellStart"/>
      <w:r>
        <w:rPr>
          <w:rFonts w:ascii="Book Antiqua" w:hAnsi="Book Antiqua"/>
          <w:b/>
          <w:color w:val="1F3864"/>
          <w:sz w:val="32"/>
          <w:szCs w:val="32"/>
        </w:rPr>
        <w:t>Н</w:t>
      </w:r>
      <w:proofErr w:type="spellEnd"/>
      <w:r>
        <w:rPr>
          <w:rFonts w:ascii="Book Antiqua" w:hAnsi="Book Antiqua"/>
          <w:b/>
          <w:color w:val="1F3864"/>
          <w:sz w:val="32"/>
          <w:szCs w:val="32"/>
        </w:rPr>
        <w:t xml:space="preserve"> Я</w:t>
      </w:r>
    </w:p>
    <w:p w14:paraId="03005B65" w14:textId="5D3F4B8F" w:rsidR="009D04D5" w:rsidRPr="0070615D" w:rsidRDefault="0070615D" w:rsidP="0070615D">
      <w:pPr>
        <w:spacing w:after="0"/>
        <w:rPr>
          <w:rFonts w:ascii="Times New Roman" w:hAnsi="Times New Roman" w:cs="Times New Roman"/>
        </w:rPr>
      </w:pPr>
      <w:r>
        <w:rPr>
          <w:noProof/>
          <w:lang w:val="ru-RU" w:eastAsia="ru-RU"/>
        </w:rPr>
        <mc:AlternateContent>
          <mc:Choice Requires="wps">
            <w:drawing>
              <wp:anchor distT="0" distB="0" distL="114300" distR="114300" simplePos="0" relativeHeight="251659264" behindDoc="0" locked="0" layoutInCell="1" allowOverlap="1" wp14:anchorId="6FADD528" wp14:editId="6B6043E2">
                <wp:simplePos x="0" y="0"/>
                <wp:positionH relativeFrom="column">
                  <wp:posOffset>4191000</wp:posOffset>
                </wp:positionH>
                <wp:positionV relativeFrom="paragraph">
                  <wp:posOffset>224155</wp:posOffset>
                </wp:positionV>
                <wp:extent cx="1619885" cy="0"/>
                <wp:effectExtent l="0" t="0" r="3746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AA189" id="Прямая соединительная линия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7.65pt" to="45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" strokeweight="1pt"/>
            </w:pict>
          </mc:Fallback>
        </mc:AlternateContent>
      </w:r>
      <w:r>
        <w:rPr>
          <w:b/>
          <w:noProof/>
          <w:sz w:val="36"/>
          <w:szCs w:val="36"/>
          <w:lang w:val="ru-RU" w:eastAsia="ru-RU"/>
        </w:rPr>
        <mc:AlternateContent>
          <mc:Choice Requires="wps">
            <w:drawing>
              <wp:anchor distT="0" distB="0" distL="114300" distR="114300" simplePos="0" relativeHeight="251660288" behindDoc="0" locked="0" layoutInCell="1" allowOverlap="1" wp14:anchorId="7AD75DA2" wp14:editId="168A757F">
                <wp:simplePos x="0" y="0"/>
                <wp:positionH relativeFrom="column">
                  <wp:posOffset>0</wp:posOffset>
                </wp:positionH>
                <wp:positionV relativeFrom="paragraph">
                  <wp:posOffset>224155</wp:posOffset>
                </wp:positionV>
                <wp:extent cx="1619885" cy="0"/>
                <wp:effectExtent l="0" t="0" r="3746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9EBA7" id="Прямая соединительная линия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5pt" to="12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" strokeweight="1pt"/>
            </w:pict>
          </mc:Fallback>
        </mc:AlternateContent>
      </w:r>
      <w:r>
        <w:rPr>
          <w:b/>
          <w:sz w:val="36"/>
          <w:szCs w:val="36"/>
        </w:rPr>
        <w:t xml:space="preserve">    </w:t>
      </w:r>
      <w:r>
        <w:rPr>
          <w:b/>
          <w:sz w:val="36"/>
          <w:szCs w:val="36"/>
        </w:rPr>
        <w:t xml:space="preserve">  </w:t>
      </w:r>
      <w:r w:rsidRPr="0070615D">
        <w:rPr>
          <w:rFonts w:ascii="Times New Roman" w:hAnsi="Times New Roman" w:cs="Times New Roman"/>
          <w:b/>
          <w:sz w:val="36"/>
          <w:szCs w:val="36"/>
        </w:rPr>
        <w:t xml:space="preserve">23.06.2023                                                               </w:t>
      </w:r>
      <w:r w:rsidRPr="0070615D">
        <w:rPr>
          <w:rFonts w:ascii="Times New Roman" w:hAnsi="Times New Roman" w:cs="Times New Roman"/>
          <w:b/>
          <w:sz w:val="36"/>
          <w:szCs w:val="36"/>
        </w:rPr>
        <w:t>172</w:t>
      </w:r>
      <w:r w:rsidRPr="0070615D">
        <w:rPr>
          <w:rFonts w:ascii="Times New Roman" w:hAnsi="Times New Roman" w:cs="Times New Roman"/>
          <w:b/>
          <w:sz w:val="36"/>
          <w:szCs w:val="36"/>
        </w:rPr>
        <w:t xml:space="preserve"> </w:t>
      </w:r>
    </w:p>
    <w:p w14:paraId="35F96C85" w14:textId="77777777" w:rsidR="009D04D5" w:rsidRPr="009C13A7" w:rsidRDefault="009D04D5"/>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9B0185" w:rsidRPr="009C13A7" w14:paraId="55B6ED67" w14:textId="77777777" w:rsidTr="00E35D57">
        <w:tc>
          <w:tcPr>
            <w:tcW w:w="4673" w:type="dxa"/>
          </w:tcPr>
          <w:p w14:paraId="72879047" w14:textId="05C92542" w:rsidR="009D04D5" w:rsidRPr="009D04D5" w:rsidRDefault="009D04D5" w:rsidP="009D04D5">
            <w:pPr>
              <w:jc w:val="both"/>
              <w:rPr>
                <w:rFonts w:eastAsiaTheme="minorEastAsia"/>
                <w:sz w:val="24"/>
                <w:szCs w:val="24"/>
                <w:lang w:val="uk-UA"/>
              </w:rPr>
            </w:pPr>
            <w:r w:rsidRPr="009D04D5">
              <w:rPr>
                <w:rFonts w:eastAsiaTheme="minorEastAsia"/>
                <w:sz w:val="24"/>
                <w:szCs w:val="24"/>
                <w:lang w:val="uk-UA"/>
              </w:rPr>
              <w:t xml:space="preserve">Про </w:t>
            </w:r>
            <w:r w:rsidRPr="009C13A7">
              <w:rPr>
                <w:rFonts w:eastAsiaTheme="minorEastAsia"/>
                <w:sz w:val="24"/>
                <w:szCs w:val="24"/>
                <w:lang w:val="uk-UA"/>
              </w:rPr>
              <w:t>затвердження персонального складу комісії з організації та координації виконання невідкладних робіт у новій редакції</w:t>
            </w:r>
          </w:p>
        </w:tc>
      </w:tr>
    </w:tbl>
    <w:p w14:paraId="21796A13" w14:textId="10A70456" w:rsidR="009D04D5" w:rsidRDefault="009D04D5" w:rsidP="009D04D5">
      <w:pPr>
        <w:shd w:val="clear" w:color="auto" w:fill="FFFFFF"/>
        <w:spacing w:after="0" w:line="240" w:lineRule="auto"/>
        <w:ind w:firstLine="709"/>
        <w:jc w:val="both"/>
        <w:rPr>
          <w:rFonts w:ascii="Times New Roman" w:eastAsiaTheme="minorEastAsia" w:hAnsi="Times New Roman" w:cs="Times New Roman"/>
          <w:sz w:val="24"/>
          <w:szCs w:val="24"/>
          <w:bdr w:val="none" w:sz="0" w:space="0" w:color="auto" w:frame="1"/>
          <w:lang w:eastAsia="ru-RU"/>
        </w:rPr>
      </w:pPr>
    </w:p>
    <w:p w14:paraId="725E02EC" w14:textId="77777777" w:rsidR="00786BA7" w:rsidRPr="009C13A7" w:rsidRDefault="00786BA7" w:rsidP="009D04D5">
      <w:pPr>
        <w:shd w:val="clear" w:color="auto" w:fill="FFFFFF"/>
        <w:spacing w:after="0" w:line="240" w:lineRule="auto"/>
        <w:ind w:firstLine="709"/>
        <w:jc w:val="both"/>
        <w:rPr>
          <w:rFonts w:ascii="Times New Roman" w:eastAsiaTheme="minorEastAsia" w:hAnsi="Times New Roman" w:cs="Times New Roman"/>
          <w:sz w:val="24"/>
          <w:szCs w:val="24"/>
          <w:bdr w:val="none" w:sz="0" w:space="0" w:color="auto" w:frame="1"/>
          <w:lang w:eastAsia="ru-RU"/>
        </w:rPr>
      </w:pPr>
    </w:p>
    <w:p w14:paraId="65BE5AC3" w14:textId="627F347F" w:rsidR="009D04D5" w:rsidRPr="009D04D5" w:rsidRDefault="009D04D5" w:rsidP="009D04D5">
      <w:pPr>
        <w:shd w:val="clear" w:color="auto" w:fill="FFFFFF"/>
        <w:spacing w:after="0" w:line="240" w:lineRule="auto"/>
        <w:ind w:firstLine="709"/>
        <w:jc w:val="both"/>
        <w:rPr>
          <w:rFonts w:ascii="Times New Roman" w:eastAsiaTheme="minorEastAsia" w:hAnsi="Times New Roman" w:cs="Times New Roman"/>
          <w:sz w:val="24"/>
          <w:szCs w:val="24"/>
          <w:bdr w:val="none" w:sz="0" w:space="0" w:color="auto" w:frame="1"/>
          <w:lang w:eastAsia="ru-RU"/>
        </w:rPr>
      </w:pPr>
      <w:r w:rsidRPr="009D04D5">
        <w:rPr>
          <w:rFonts w:ascii="Times New Roman" w:eastAsiaTheme="minorEastAsia" w:hAnsi="Times New Roman" w:cs="Times New Roman"/>
          <w:sz w:val="24"/>
          <w:szCs w:val="24"/>
          <w:bdr w:val="none" w:sz="0" w:space="0" w:color="auto" w:frame="1"/>
          <w:lang w:eastAsia="ru-RU"/>
        </w:rPr>
        <w:t xml:space="preserve">З метою ліквідації небезпечних наслідків збройної агресії російської федерації, пов’язаних із пошкодженням будівель і споруд, об’єктів незавершеного будівництва, запобігання загибелі людей, зменшення обсягів можливих матеріальних втрат на території Чорноморської територіальної громади, </w:t>
      </w:r>
      <w:r w:rsidRPr="009C13A7">
        <w:rPr>
          <w:rFonts w:ascii="Times New Roman" w:eastAsiaTheme="minorEastAsia" w:hAnsi="Times New Roman" w:cs="Times New Roman"/>
          <w:sz w:val="24"/>
          <w:szCs w:val="24"/>
          <w:bdr w:val="none" w:sz="0" w:space="0" w:color="auto" w:frame="1"/>
          <w:lang w:eastAsia="ru-RU"/>
        </w:rPr>
        <w:t xml:space="preserve">враховуючи зміни у структурі виконавчих органів Чорноморської міської ради, </w:t>
      </w:r>
      <w:r w:rsidRPr="009D04D5">
        <w:rPr>
          <w:rFonts w:ascii="Times New Roman" w:eastAsiaTheme="minorEastAsia" w:hAnsi="Times New Roman" w:cs="Times New Roman"/>
          <w:sz w:val="24"/>
          <w:szCs w:val="24"/>
          <w:bdr w:val="none" w:sz="0" w:space="0" w:color="auto" w:frame="1"/>
          <w:lang w:eastAsia="ru-RU"/>
        </w:rPr>
        <w:t>керуючись постановою КМ України від 19.04.2022 № 473,</w:t>
      </w:r>
      <w:r w:rsidR="0096492F" w:rsidRPr="009C13A7">
        <w:rPr>
          <w:rFonts w:ascii="Times New Roman" w:eastAsiaTheme="minorEastAsia" w:hAnsi="Times New Roman" w:cs="Times New Roman"/>
          <w:sz w:val="24"/>
          <w:szCs w:val="24"/>
          <w:bdr w:val="none" w:sz="0" w:space="0" w:color="auto" w:frame="1"/>
          <w:lang w:eastAsia="ru-RU"/>
        </w:rPr>
        <w:t xml:space="preserve">       </w:t>
      </w:r>
      <w:r w:rsidRPr="009D04D5">
        <w:rPr>
          <w:rFonts w:ascii="Times New Roman" w:eastAsiaTheme="minorEastAsia" w:hAnsi="Times New Roman" w:cs="Times New Roman"/>
          <w:sz w:val="24"/>
          <w:szCs w:val="24"/>
          <w:bdr w:val="none" w:sz="0" w:space="0" w:color="auto" w:frame="1"/>
          <w:lang w:eastAsia="ru-RU"/>
        </w:rPr>
        <w:t xml:space="preserve"> ст. 16 Кодексу цивільного захисту України, ст. ст. 17, 34, 51, 52, 59, 73 Закону України </w:t>
      </w:r>
      <w:r w:rsidR="0096492F" w:rsidRPr="009C13A7">
        <w:rPr>
          <w:rFonts w:ascii="Times New Roman" w:eastAsiaTheme="minorEastAsia" w:hAnsi="Times New Roman" w:cs="Times New Roman"/>
          <w:sz w:val="24"/>
          <w:szCs w:val="24"/>
          <w:bdr w:val="none" w:sz="0" w:space="0" w:color="auto" w:frame="1"/>
          <w:lang w:eastAsia="ru-RU"/>
        </w:rPr>
        <w:t xml:space="preserve">           </w:t>
      </w:r>
      <w:r w:rsidRPr="009D04D5">
        <w:rPr>
          <w:rFonts w:ascii="Times New Roman" w:eastAsiaTheme="minorEastAsia" w:hAnsi="Times New Roman" w:cs="Times New Roman"/>
          <w:sz w:val="24"/>
          <w:szCs w:val="24"/>
          <w:bdr w:val="none" w:sz="0" w:space="0" w:color="auto" w:frame="1"/>
          <w:lang w:eastAsia="ru-RU"/>
        </w:rPr>
        <w:t xml:space="preserve">«Про місцеве самоврядування в Україні»,   </w:t>
      </w:r>
    </w:p>
    <w:p w14:paraId="52ACDC95" w14:textId="77777777" w:rsidR="009D04D5" w:rsidRPr="009D04D5" w:rsidRDefault="009D04D5" w:rsidP="009D04D5">
      <w:pPr>
        <w:shd w:val="clear" w:color="auto" w:fill="FFFFFF"/>
        <w:spacing w:after="0" w:line="240" w:lineRule="auto"/>
        <w:jc w:val="both"/>
        <w:rPr>
          <w:rFonts w:ascii="Times New Roman" w:eastAsiaTheme="minorEastAsia" w:hAnsi="Times New Roman" w:cs="Times New Roman"/>
          <w:sz w:val="24"/>
          <w:szCs w:val="24"/>
          <w:bdr w:val="none" w:sz="0" w:space="0" w:color="auto" w:frame="1"/>
          <w:lang w:eastAsia="ru-RU"/>
        </w:rPr>
      </w:pPr>
    </w:p>
    <w:p w14:paraId="4C970FA1" w14:textId="77777777" w:rsidR="009D04D5" w:rsidRPr="009D04D5" w:rsidRDefault="009D04D5" w:rsidP="009D04D5">
      <w:pPr>
        <w:shd w:val="clear" w:color="auto" w:fill="FFFFFF"/>
        <w:spacing w:after="0" w:line="240" w:lineRule="auto"/>
        <w:jc w:val="center"/>
        <w:rPr>
          <w:rFonts w:ascii="Times New Roman" w:eastAsiaTheme="minorEastAsia" w:hAnsi="Times New Roman" w:cs="Times New Roman"/>
          <w:bCs/>
          <w:sz w:val="24"/>
          <w:szCs w:val="24"/>
          <w:bdr w:val="none" w:sz="0" w:space="0" w:color="auto" w:frame="1"/>
          <w:lang w:eastAsia="ru-RU"/>
        </w:rPr>
      </w:pPr>
      <w:r w:rsidRPr="009D04D5">
        <w:rPr>
          <w:rFonts w:ascii="Times New Roman" w:eastAsiaTheme="minorEastAsia" w:hAnsi="Times New Roman" w:cs="Times New Roman"/>
          <w:bCs/>
          <w:sz w:val="24"/>
          <w:szCs w:val="24"/>
          <w:bdr w:val="none" w:sz="0" w:space="0" w:color="auto" w:frame="1"/>
          <w:lang w:eastAsia="ru-RU"/>
        </w:rPr>
        <w:t>виконавчий комітет Чорноморської міської ради Одеського району Одеської області вирішив:</w:t>
      </w:r>
    </w:p>
    <w:p w14:paraId="5A3F629C" w14:textId="77777777" w:rsidR="009D04D5" w:rsidRPr="009D04D5" w:rsidRDefault="009D04D5" w:rsidP="009D04D5">
      <w:pPr>
        <w:shd w:val="clear" w:color="auto" w:fill="FFFFFF"/>
        <w:spacing w:after="0" w:line="240" w:lineRule="auto"/>
        <w:jc w:val="both"/>
        <w:rPr>
          <w:rFonts w:ascii="Times New Roman" w:eastAsiaTheme="minorEastAsia" w:hAnsi="Times New Roman" w:cs="Times New Roman"/>
          <w:sz w:val="24"/>
          <w:szCs w:val="24"/>
          <w:bdr w:val="none" w:sz="0" w:space="0" w:color="auto" w:frame="1"/>
          <w:lang w:eastAsia="ru-RU"/>
        </w:rPr>
      </w:pPr>
    </w:p>
    <w:p w14:paraId="5B6F313E" w14:textId="728AC457" w:rsidR="009D04D5" w:rsidRPr="009D04D5" w:rsidRDefault="009D04D5" w:rsidP="009D04D5">
      <w:pPr>
        <w:shd w:val="clear" w:color="auto" w:fill="FFFFFF"/>
        <w:spacing w:after="0" w:line="240" w:lineRule="auto"/>
        <w:ind w:firstLine="709"/>
        <w:jc w:val="both"/>
        <w:rPr>
          <w:rFonts w:ascii="Times New Roman" w:eastAsiaTheme="minorEastAsia" w:hAnsi="Times New Roman" w:cs="Times New Roman"/>
          <w:sz w:val="24"/>
          <w:szCs w:val="24"/>
          <w:bdr w:val="none" w:sz="0" w:space="0" w:color="auto" w:frame="1"/>
          <w:lang w:eastAsia="ru-RU"/>
        </w:rPr>
      </w:pPr>
      <w:r w:rsidRPr="009D04D5">
        <w:rPr>
          <w:rFonts w:ascii="Times New Roman" w:eastAsiaTheme="minorEastAsia" w:hAnsi="Times New Roman" w:cs="Times New Roman"/>
          <w:sz w:val="24"/>
          <w:szCs w:val="24"/>
          <w:bdr w:val="none" w:sz="0" w:space="0" w:color="auto" w:frame="1"/>
          <w:lang w:eastAsia="ru-RU"/>
        </w:rPr>
        <w:t>1.  Затвердити персональний склад комісії з організації та координації виконання невідкладних робіт у новій редакції (додається).</w:t>
      </w:r>
    </w:p>
    <w:p w14:paraId="53C10E82" w14:textId="77777777" w:rsidR="009D04D5" w:rsidRPr="009D04D5" w:rsidRDefault="009D04D5" w:rsidP="009D04D5">
      <w:pPr>
        <w:shd w:val="clear" w:color="auto" w:fill="FFFFFF"/>
        <w:spacing w:after="0" w:line="240" w:lineRule="auto"/>
        <w:ind w:firstLine="709"/>
        <w:jc w:val="both"/>
        <w:rPr>
          <w:rFonts w:ascii="Times New Roman" w:eastAsiaTheme="minorEastAsia" w:hAnsi="Times New Roman" w:cs="Times New Roman"/>
          <w:sz w:val="24"/>
          <w:szCs w:val="24"/>
          <w:bdr w:val="none" w:sz="0" w:space="0" w:color="auto" w:frame="1"/>
          <w:lang w:eastAsia="ru-RU"/>
        </w:rPr>
      </w:pPr>
    </w:p>
    <w:p w14:paraId="0EA1B8B1" w14:textId="61C59C88" w:rsidR="00444880" w:rsidRDefault="009D04D5" w:rsidP="00444880">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9C13A7">
        <w:rPr>
          <w:rFonts w:ascii="Times New Roman" w:eastAsiaTheme="minorEastAsia" w:hAnsi="Times New Roman" w:cs="Times New Roman"/>
          <w:sz w:val="24"/>
          <w:szCs w:val="24"/>
          <w:bdr w:val="none" w:sz="0" w:space="0" w:color="auto" w:frame="1"/>
          <w:lang w:eastAsia="ru-RU"/>
        </w:rPr>
        <w:t>2</w:t>
      </w:r>
      <w:r w:rsidRPr="009D04D5">
        <w:rPr>
          <w:rFonts w:ascii="Times New Roman" w:eastAsiaTheme="minorEastAsia" w:hAnsi="Times New Roman" w:cs="Times New Roman"/>
          <w:sz w:val="24"/>
          <w:szCs w:val="24"/>
          <w:bdr w:val="none" w:sz="0" w:space="0" w:color="auto" w:frame="1"/>
          <w:lang w:eastAsia="ru-RU"/>
        </w:rPr>
        <w:t xml:space="preserve">. </w:t>
      </w:r>
      <w:r w:rsidRPr="009D04D5">
        <w:rPr>
          <w:rFonts w:ascii="Times New Roman" w:eastAsia="Times New Roman" w:hAnsi="Times New Roman" w:cs="Times New Roman"/>
          <w:sz w:val="24"/>
          <w:szCs w:val="24"/>
          <w:lang w:eastAsia="ru-RU"/>
        </w:rPr>
        <w:t xml:space="preserve">Вважати таким, що втратив чинність, додаток до  рішення виконавчого комітету Чорноморської міської ради Одеського району Одеської області </w:t>
      </w:r>
      <w:r w:rsidRPr="009D04D5">
        <w:rPr>
          <w:rFonts w:ascii="Times New Roman" w:eastAsia="Times New Roman" w:hAnsi="Times New Roman" w:cs="Times New Roman"/>
          <w:spacing w:val="2"/>
          <w:sz w:val="24"/>
          <w:szCs w:val="24"/>
          <w:lang w:eastAsia="ru-RU"/>
        </w:rPr>
        <w:t xml:space="preserve">від </w:t>
      </w:r>
      <w:r w:rsidRPr="009D04D5">
        <w:rPr>
          <w:rFonts w:ascii="Times New Roman" w:eastAsiaTheme="minorEastAsia" w:hAnsi="Times New Roman" w:cs="Times New Roman"/>
          <w:sz w:val="24"/>
          <w:szCs w:val="24"/>
          <w:lang w:eastAsia="ru-RU"/>
        </w:rPr>
        <w:t>20.05.2022 №133</w:t>
      </w:r>
      <w:r w:rsidRPr="009D04D5">
        <w:rPr>
          <w:rFonts w:ascii="Times New Roman" w:eastAsia="Times New Roman" w:hAnsi="Times New Roman" w:cs="Times New Roman"/>
          <w:spacing w:val="2"/>
          <w:sz w:val="24"/>
          <w:szCs w:val="24"/>
          <w:lang w:eastAsia="ru-RU"/>
        </w:rPr>
        <w:t xml:space="preserve"> </w:t>
      </w:r>
      <w:r w:rsidRPr="009D04D5">
        <w:rPr>
          <w:rFonts w:ascii="Times New Roman" w:eastAsiaTheme="minorEastAsia" w:hAnsi="Times New Roman" w:cs="Times New Roman"/>
          <w:sz w:val="24"/>
          <w:szCs w:val="24"/>
          <w:lang w:eastAsia="ru-RU"/>
        </w:rPr>
        <w:t>«Про виконання невідкладних робіт щодо ліквідації наслідків збройної агресії російської федерації, пов’язаних із пошкодженням будівель та споруд»</w:t>
      </w:r>
      <w:r w:rsidRPr="009D04D5">
        <w:rPr>
          <w:rFonts w:ascii="Times New Roman" w:eastAsia="Times New Roman" w:hAnsi="Times New Roman" w:cs="Times New Roman"/>
          <w:spacing w:val="2"/>
          <w:sz w:val="24"/>
          <w:szCs w:val="24"/>
          <w:lang w:eastAsia="ru-RU"/>
        </w:rPr>
        <w:t>.</w:t>
      </w:r>
    </w:p>
    <w:p w14:paraId="1639DA6A" w14:textId="77777777" w:rsidR="00444880" w:rsidRDefault="00444880" w:rsidP="00444880">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p>
    <w:p w14:paraId="7513098F" w14:textId="19EC3855" w:rsidR="00444880" w:rsidRPr="00444880" w:rsidRDefault="00444880" w:rsidP="00444880">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3. </w:t>
      </w:r>
      <w:r w:rsidRPr="00444880">
        <w:rPr>
          <w:rFonts w:ascii="Times New Roman" w:eastAsia="Times New Roman" w:hAnsi="Times New Roman" w:cs="Times New Roman"/>
          <w:spacing w:val="2"/>
          <w:sz w:val="24"/>
          <w:szCs w:val="24"/>
          <w:lang w:eastAsia="ru-RU"/>
        </w:rPr>
        <w:t>Голові комісії, а у разі його відсутності заступнику голови комісії розробляти та затверджувати план робіт про виконання невідкладних робіт щодо ліквідації наслідків збройної агресії російської федерації, пов’язаних із пошкодженням будівель та споруд на території Чорноморської міської територіальної громади Одеського району Одеської області.</w:t>
      </w:r>
    </w:p>
    <w:p w14:paraId="00E59F5E" w14:textId="77777777" w:rsidR="009D04D5" w:rsidRPr="009D04D5" w:rsidRDefault="009D04D5" w:rsidP="009D04D5">
      <w:pPr>
        <w:shd w:val="clear" w:color="auto" w:fill="FFFFFF"/>
        <w:spacing w:after="0" w:line="240" w:lineRule="auto"/>
        <w:ind w:firstLine="709"/>
        <w:jc w:val="both"/>
        <w:rPr>
          <w:rFonts w:ascii="Times New Roman" w:eastAsiaTheme="minorEastAsia" w:hAnsi="Times New Roman" w:cs="Times New Roman"/>
          <w:sz w:val="24"/>
          <w:szCs w:val="24"/>
          <w:lang w:eastAsia="ru-RU"/>
        </w:rPr>
      </w:pPr>
    </w:p>
    <w:p w14:paraId="7DE66DAD" w14:textId="0E633559" w:rsidR="009D04D5" w:rsidRPr="009D04D5" w:rsidRDefault="00D17DFA" w:rsidP="009D04D5">
      <w:pPr>
        <w:shd w:val="clear" w:color="auto" w:fill="FFFFFF"/>
        <w:spacing w:after="0" w:line="240" w:lineRule="auto"/>
        <w:ind w:firstLine="709"/>
        <w:jc w:val="both"/>
        <w:rPr>
          <w:rFonts w:ascii="Times New Roman" w:eastAsiaTheme="minorEastAsia" w:hAnsi="Times New Roman" w:cs="Times New Roman"/>
          <w:sz w:val="24"/>
          <w:szCs w:val="24"/>
          <w:bdr w:val="none" w:sz="0" w:space="0" w:color="auto" w:frame="1"/>
          <w:lang w:eastAsia="ru-RU"/>
        </w:rPr>
      </w:pPr>
      <w:r>
        <w:rPr>
          <w:rFonts w:ascii="Times New Roman" w:eastAsiaTheme="minorEastAsia" w:hAnsi="Times New Roman" w:cs="Times New Roman"/>
          <w:sz w:val="24"/>
          <w:szCs w:val="24"/>
          <w:bdr w:val="none" w:sz="0" w:space="0" w:color="auto" w:frame="1"/>
          <w:lang w:eastAsia="ru-RU"/>
        </w:rPr>
        <w:t>4</w:t>
      </w:r>
      <w:r w:rsidR="009D04D5" w:rsidRPr="009C13A7">
        <w:rPr>
          <w:rFonts w:ascii="Times New Roman" w:eastAsiaTheme="minorEastAsia" w:hAnsi="Times New Roman" w:cs="Times New Roman"/>
          <w:sz w:val="24"/>
          <w:szCs w:val="24"/>
          <w:bdr w:val="none" w:sz="0" w:space="0" w:color="auto" w:frame="1"/>
          <w:lang w:eastAsia="ru-RU"/>
        </w:rPr>
        <w:t>.</w:t>
      </w:r>
      <w:r w:rsidR="009D04D5" w:rsidRPr="009D04D5">
        <w:rPr>
          <w:rFonts w:ascii="Times New Roman" w:eastAsiaTheme="minorEastAsia" w:hAnsi="Times New Roman" w:cs="Times New Roman"/>
          <w:sz w:val="24"/>
          <w:szCs w:val="24"/>
          <w:bdr w:val="none" w:sz="0" w:space="0" w:color="auto" w:frame="1"/>
          <w:lang w:eastAsia="ru-RU"/>
        </w:rPr>
        <w:t xml:space="preserve"> Контроль за виконанням рішення покласти на  заступника міського голови                  Ігоря Сурніна.</w:t>
      </w:r>
    </w:p>
    <w:p w14:paraId="0C0A8A79" w14:textId="77777777" w:rsidR="009D04D5" w:rsidRPr="009D04D5" w:rsidRDefault="009D04D5" w:rsidP="009D04D5">
      <w:pPr>
        <w:shd w:val="clear" w:color="auto" w:fill="FFFFFF"/>
        <w:spacing w:after="0" w:line="240" w:lineRule="auto"/>
        <w:ind w:firstLine="709"/>
        <w:jc w:val="both"/>
        <w:rPr>
          <w:rFonts w:ascii="Times New Roman" w:eastAsiaTheme="minorEastAsia" w:hAnsi="Times New Roman" w:cs="Times New Roman"/>
          <w:sz w:val="24"/>
          <w:szCs w:val="24"/>
          <w:bdr w:val="none" w:sz="0" w:space="0" w:color="auto" w:frame="1"/>
          <w:lang w:eastAsia="ru-RU"/>
        </w:rPr>
      </w:pPr>
      <w:r w:rsidRPr="009D04D5">
        <w:rPr>
          <w:rFonts w:ascii="Times New Roman" w:eastAsiaTheme="minorEastAsia" w:hAnsi="Times New Roman" w:cs="Times New Roman"/>
          <w:sz w:val="24"/>
          <w:szCs w:val="24"/>
          <w:bdr w:val="none" w:sz="0" w:space="0" w:color="auto" w:frame="1"/>
          <w:lang w:eastAsia="ru-RU"/>
        </w:rPr>
        <w:t xml:space="preserve"> </w:t>
      </w:r>
    </w:p>
    <w:p w14:paraId="0B6F0AEB" w14:textId="1BA313F8" w:rsidR="009D04D5" w:rsidRDefault="009D04D5" w:rsidP="009D04D5">
      <w:pPr>
        <w:shd w:val="clear" w:color="auto" w:fill="FFFFFF"/>
        <w:spacing w:after="0" w:line="240" w:lineRule="auto"/>
        <w:ind w:firstLine="709"/>
        <w:jc w:val="both"/>
        <w:rPr>
          <w:rFonts w:ascii="Times New Roman" w:eastAsiaTheme="minorEastAsia" w:hAnsi="Times New Roman" w:cs="Times New Roman"/>
          <w:sz w:val="24"/>
          <w:szCs w:val="24"/>
          <w:bdr w:val="none" w:sz="0" w:space="0" w:color="auto" w:frame="1"/>
          <w:lang w:eastAsia="ru-RU"/>
        </w:rPr>
      </w:pPr>
    </w:p>
    <w:p w14:paraId="5A41CADD" w14:textId="29105BD9" w:rsidR="00786BA7" w:rsidRDefault="00786BA7" w:rsidP="009D04D5">
      <w:pPr>
        <w:shd w:val="clear" w:color="auto" w:fill="FFFFFF"/>
        <w:spacing w:after="0" w:line="240" w:lineRule="auto"/>
        <w:ind w:firstLine="709"/>
        <w:jc w:val="both"/>
        <w:rPr>
          <w:rFonts w:ascii="Times New Roman" w:eastAsiaTheme="minorEastAsia" w:hAnsi="Times New Roman" w:cs="Times New Roman"/>
          <w:sz w:val="24"/>
          <w:szCs w:val="24"/>
          <w:bdr w:val="none" w:sz="0" w:space="0" w:color="auto" w:frame="1"/>
          <w:lang w:eastAsia="ru-RU"/>
        </w:rPr>
      </w:pPr>
    </w:p>
    <w:p w14:paraId="73A06C52" w14:textId="77777777" w:rsidR="00786BA7" w:rsidRPr="009D04D5" w:rsidRDefault="00786BA7" w:rsidP="009D04D5">
      <w:pPr>
        <w:shd w:val="clear" w:color="auto" w:fill="FFFFFF"/>
        <w:spacing w:after="0" w:line="240" w:lineRule="auto"/>
        <w:ind w:firstLine="709"/>
        <w:jc w:val="both"/>
        <w:rPr>
          <w:rFonts w:ascii="Times New Roman" w:eastAsiaTheme="minorEastAsia" w:hAnsi="Times New Roman" w:cs="Times New Roman"/>
          <w:sz w:val="24"/>
          <w:szCs w:val="24"/>
          <w:bdr w:val="none" w:sz="0" w:space="0" w:color="auto" w:frame="1"/>
          <w:lang w:eastAsia="ru-RU"/>
        </w:rPr>
      </w:pPr>
    </w:p>
    <w:p w14:paraId="3E028D5F" w14:textId="77777777" w:rsidR="009D04D5" w:rsidRPr="009D04D5" w:rsidRDefault="009D04D5" w:rsidP="009D04D5">
      <w:pPr>
        <w:spacing w:after="0" w:line="240" w:lineRule="auto"/>
        <w:ind w:firstLine="709"/>
        <w:jc w:val="both"/>
        <w:rPr>
          <w:rFonts w:ascii="Times New Roman" w:eastAsiaTheme="minorEastAsia" w:hAnsi="Times New Roman" w:cs="Times New Roman"/>
          <w:sz w:val="24"/>
          <w:szCs w:val="24"/>
          <w:bdr w:val="none" w:sz="0" w:space="0" w:color="auto" w:frame="1"/>
          <w:lang w:eastAsia="ru-RU"/>
        </w:rPr>
      </w:pPr>
      <w:r w:rsidRPr="009D04D5">
        <w:rPr>
          <w:rFonts w:ascii="Times New Roman" w:eastAsiaTheme="minorEastAsia" w:hAnsi="Times New Roman" w:cs="Times New Roman"/>
          <w:sz w:val="24"/>
          <w:szCs w:val="24"/>
          <w:bdr w:val="none" w:sz="0" w:space="0" w:color="auto" w:frame="1"/>
          <w:lang w:eastAsia="ru-RU"/>
        </w:rPr>
        <w:t>Міський голова</w:t>
      </w:r>
      <w:r w:rsidRPr="009D04D5">
        <w:rPr>
          <w:rFonts w:ascii="Times New Roman" w:eastAsiaTheme="minorEastAsia" w:hAnsi="Times New Roman" w:cs="Times New Roman"/>
          <w:sz w:val="24"/>
          <w:szCs w:val="24"/>
          <w:bdr w:val="none" w:sz="0" w:space="0" w:color="auto" w:frame="1"/>
          <w:lang w:eastAsia="ru-RU"/>
        </w:rPr>
        <w:tab/>
      </w:r>
      <w:r w:rsidRPr="009D04D5">
        <w:rPr>
          <w:rFonts w:ascii="Times New Roman" w:eastAsiaTheme="minorEastAsia" w:hAnsi="Times New Roman" w:cs="Times New Roman"/>
          <w:sz w:val="24"/>
          <w:szCs w:val="24"/>
          <w:bdr w:val="none" w:sz="0" w:space="0" w:color="auto" w:frame="1"/>
          <w:lang w:eastAsia="ru-RU"/>
        </w:rPr>
        <w:tab/>
      </w:r>
      <w:r w:rsidRPr="009D04D5">
        <w:rPr>
          <w:rFonts w:ascii="Times New Roman" w:eastAsiaTheme="minorEastAsia" w:hAnsi="Times New Roman" w:cs="Times New Roman"/>
          <w:sz w:val="24"/>
          <w:szCs w:val="24"/>
          <w:bdr w:val="none" w:sz="0" w:space="0" w:color="auto" w:frame="1"/>
          <w:lang w:eastAsia="ru-RU"/>
        </w:rPr>
        <w:tab/>
      </w:r>
      <w:r w:rsidRPr="009D04D5">
        <w:rPr>
          <w:rFonts w:ascii="Times New Roman" w:eastAsiaTheme="minorEastAsia" w:hAnsi="Times New Roman" w:cs="Times New Roman"/>
          <w:sz w:val="24"/>
          <w:szCs w:val="24"/>
          <w:bdr w:val="none" w:sz="0" w:space="0" w:color="auto" w:frame="1"/>
          <w:lang w:eastAsia="ru-RU"/>
        </w:rPr>
        <w:tab/>
      </w:r>
      <w:r w:rsidRPr="009D04D5">
        <w:rPr>
          <w:rFonts w:ascii="Times New Roman" w:eastAsiaTheme="minorEastAsia" w:hAnsi="Times New Roman" w:cs="Times New Roman"/>
          <w:sz w:val="24"/>
          <w:szCs w:val="24"/>
          <w:bdr w:val="none" w:sz="0" w:space="0" w:color="auto" w:frame="1"/>
          <w:lang w:eastAsia="ru-RU"/>
        </w:rPr>
        <w:tab/>
      </w:r>
      <w:r w:rsidRPr="009D04D5">
        <w:rPr>
          <w:rFonts w:ascii="Times New Roman" w:eastAsiaTheme="minorEastAsia" w:hAnsi="Times New Roman" w:cs="Times New Roman"/>
          <w:sz w:val="24"/>
          <w:szCs w:val="24"/>
          <w:bdr w:val="none" w:sz="0" w:space="0" w:color="auto" w:frame="1"/>
          <w:lang w:eastAsia="ru-RU"/>
        </w:rPr>
        <w:tab/>
      </w:r>
      <w:r w:rsidRPr="009D04D5">
        <w:rPr>
          <w:rFonts w:ascii="Times New Roman" w:eastAsiaTheme="minorEastAsia" w:hAnsi="Times New Roman" w:cs="Times New Roman"/>
          <w:sz w:val="24"/>
          <w:szCs w:val="24"/>
          <w:bdr w:val="none" w:sz="0" w:space="0" w:color="auto" w:frame="1"/>
          <w:lang w:eastAsia="ru-RU"/>
        </w:rPr>
        <w:tab/>
        <w:t>Василь ГУЛЯЄВ</w:t>
      </w:r>
    </w:p>
    <w:p w14:paraId="02F6519A" w14:textId="77777777" w:rsidR="009D04D5" w:rsidRPr="009D04D5" w:rsidRDefault="009D04D5" w:rsidP="009D04D5">
      <w:pPr>
        <w:spacing w:after="0" w:line="240" w:lineRule="auto"/>
        <w:ind w:left="5245" w:right="282"/>
        <w:contextualSpacing/>
        <w:outlineLvl w:val="0"/>
        <w:rPr>
          <w:rFonts w:ascii="Times New Roman" w:eastAsiaTheme="minorEastAsia" w:hAnsi="Times New Roman" w:cs="Times New Roman"/>
          <w:bCs/>
          <w:kern w:val="36"/>
          <w:sz w:val="24"/>
          <w:szCs w:val="48"/>
          <w:lang w:eastAsia="ru-RU"/>
        </w:rPr>
      </w:pPr>
    </w:p>
    <w:p w14:paraId="3EA53D7D" w14:textId="77777777" w:rsidR="009D04D5" w:rsidRPr="009D04D5" w:rsidRDefault="009D04D5" w:rsidP="009D04D5">
      <w:pPr>
        <w:spacing w:after="0" w:line="240" w:lineRule="auto"/>
        <w:ind w:left="5245" w:right="282"/>
        <w:contextualSpacing/>
        <w:outlineLvl w:val="0"/>
        <w:rPr>
          <w:rFonts w:ascii="Times New Roman" w:eastAsiaTheme="minorEastAsia" w:hAnsi="Times New Roman" w:cs="Times New Roman"/>
          <w:bCs/>
          <w:kern w:val="36"/>
          <w:sz w:val="24"/>
          <w:szCs w:val="48"/>
          <w:lang w:eastAsia="ru-RU"/>
        </w:rPr>
      </w:pPr>
    </w:p>
    <w:p w14:paraId="2FC62660" w14:textId="77777777" w:rsidR="009D04D5" w:rsidRPr="009C13A7" w:rsidRDefault="009D04D5" w:rsidP="009D04D5">
      <w:pPr>
        <w:spacing w:after="0" w:line="240" w:lineRule="auto"/>
        <w:ind w:left="5245" w:right="282"/>
        <w:contextualSpacing/>
        <w:outlineLvl w:val="0"/>
        <w:rPr>
          <w:rFonts w:ascii="Times New Roman" w:eastAsiaTheme="minorEastAsia" w:hAnsi="Times New Roman" w:cs="Times New Roman"/>
          <w:bCs/>
          <w:kern w:val="36"/>
          <w:sz w:val="24"/>
          <w:szCs w:val="48"/>
          <w:lang w:eastAsia="ru-RU"/>
        </w:rPr>
      </w:pPr>
    </w:p>
    <w:p w14:paraId="23803835" w14:textId="77777777" w:rsidR="009D04D5" w:rsidRPr="009C13A7" w:rsidRDefault="009D04D5" w:rsidP="009D04D5">
      <w:pPr>
        <w:spacing w:after="0" w:line="240" w:lineRule="auto"/>
        <w:ind w:left="5245" w:right="282"/>
        <w:contextualSpacing/>
        <w:outlineLvl w:val="0"/>
        <w:rPr>
          <w:rFonts w:ascii="Times New Roman" w:eastAsiaTheme="minorEastAsia" w:hAnsi="Times New Roman" w:cs="Times New Roman"/>
          <w:bCs/>
          <w:kern w:val="36"/>
          <w:sz w:val="24"/>
          <w:szCs w:val="48"/>
          <w:lang w:eastAsia="ru-RU"/>
        </w:rPr>
      </w:pPr>
    </w:p>
    <w:p w14:paraId="6434B542" w14:textId="3A92611A" w:rsidR="009D04D5" w:rsidRPr="009D04D5" w:rsidRDefault="009D04D5" w:rsidP="009D04D5">
      <w:pPr>
        <w:spacing w:after="0" w:line="240" w:lineRule="auto"/>
        <w:ind w:left="5245" w:right="282"/>
        <w:contextualSpacing/>
        <w:outlineLvl w:val="0"/>
        <w:rPr>
          <w:rFonts w:ascii="Times New Roman" w:eastAsiaTheme="minorEastAsia" w:hAnsi="Times New Roman" w:cs="Times New Roman"/>
          <w:bCs/>
          <w:kern w:val="36"/>
          <w:sz w:val="24"/>
          <w:szCs w:val="48"/>
          <w:lang w:eastAsia="ru-RU"/>
        </w:rPr>
      </w:pPr>
      <w:r w:rsidRPr="009D04D5">
        <w:rPr>
          <w:rFonts w:ascii="Times New Roman" w:eastAsiaTheme="minorEastAsia" w:hAnsi="Times New Roman" w:cs="Times New Roman"/>
          <w:bCs/>
          <w:kern w:val="36"/>
          <w:sz w:val="24"/>
          <w:szCs w:val="48"/>
          <w:lang w:eastAsia="ru-RU"/>
        </w:rPr>
        <w:lastRenderedPageBreak/>
        <w:t xml:space="preserve">Додаток  </w:t>
      </w:r>
    </w:p>
    <w:p w14:paraId="551A9571" w14:textId="77777777" w:rsidR="009D04D5" w:rsidRPr="009D04D5" w:rsidRDefault="009D04D5" w:rsidP="009D04D5">
      <w:pPr>
        <w:spacing w:after="0" w:line="240" w:lineRule="auto"/>
        <w:ind w:left="5245" w:right="282"/>
        <w:contextualSpacing/>
        <w:outlineLvl w:val="0"/>
        <w:rPr>
          <w:rFonts w:ascii="Times New Roman" w:eastAsiaTheme="minorEastAsia" w:hAnsi="Times New Roman" w:cs="Times New Roman"/>
          <w:bCs/>
          <w:kern w:val="36"/>
          <w:sz w:val="24"/>
          <w:szCs w:val="48"/>
          <w:lang w:eastAsia="ru-RU"/>
        </w:rPr>
      </w:pPr>
      <w:r w:rsidRPr="009D04D5">
        <w:rPr>
          <w:rFonts w:ascii="Times New Roman" w:eastAsiaTheme="minorEastAsia" w:hAnsi="Times New Roman" w:cs="Times New Roman"/>
          <w:bCs/>
          <w:kern w:val="36"/>
          <w:sz w:val="24"/>
          <w:szCs w:val="48"/>
          <w:lang w:eastAsia="ru-RU"/>
        </w:rPr>
        <w:t>до  рішення виконавчого комітету</w:t>
      </w:r>
    </w:p>
    <w:p w14:paraId="77E4028A" w14:textId="77777777" w:rsidR="009D04D5" w:rsidRPr="009D04D5" w:rsidRDefault="009D04D5" w:rsidP="009D04D5">
      <w:pPr>
        <w:spacing w:after="0" w:line="240" w:lineRule="auto"/>
        <w:ind w:left="5245"/>
        <w:contextualSpacing/>
        <w:rPr>
          <w:rFonts w:ascii="Times New Roman" w:eastAsiaTheme="minorEastAsia" w:hAnsi="Times New Roman" w:cs="Times New Roman"/>
          <w:sz w:val="24"/>
          <w:szCs w:val="24"/>
          <w:lang w:eastAsia="ru-RU"/>
        </w:rPr>
      </w:pPr>
      <w:r w:rsidRPr="009D04D5">
        <w:rPr>
          <w:rFonts w:ascii="Times New Roman" w:eastAsiaTheme="minorEastAsia" w:hAnsi="Times New Roman" w:cs="Times New Roman"/>
          <w:sz w:val="24"/>
          <w:szCs w:val="24"/>
          <w:lang w:eastAsia="ru-RU"/>
        </w:rPr>
        <w:t xml:space="preserve">Чорноморської міської ради  </w:t>
      </w:r>
    </w:p>
    <w:p w14:paraId="014256F5" w14:textId="721EB45E" w:rsidR="009D04D5" w:rsidRPr="009D04D5" w:rsidRDefault="009D04D5" w:rsidP="009D04D5">
      <w:pPr>
        <w:spacing w:after="0" w:line="240" w:lineRule="auto"/>
        <w:ind w:left="5245" w:right="282"/>
        <w:contextualSpacing/>
        <w:outlineLvl w:val="0"/>
        <w:rPr>
          <w:rFonts w:ascii="Times New Roman" w:eastAsiaTheme="minorEastAsia" w:hAnsi="Times New Roman" w:cs="Times New Roman"/>
          <w:bCs/>
          <w:kern w:val="36"/>
          <w:sz w:val="24"/>
          <w:szCs w:val="48"/>
          <w:lang w:eastAsia="ru-RU"/>
        </w:rPr>
      </w:pPr>
      <w:r w:rsidRPr="009D04D5">
        <w:rPr>
          <w:rFonts w:ascii="Times New Roman" w:eastAsiaTheme="minorEastAsia" w:hAnsi="Times New Roman" w:cs="Times New Roman"/>
          <w:bCs/>
          <w:kern w:val="36"/>
          <w:sz w:val="24"/>
          <w:szCs w:val="48"/>
          <w:lang w:eastAsia="ru-RU"/>
        </w:rPr>
        <w:t xml:space="preserve">від   </w:t>
      </w:r>
      <w:r w:rsidR="0070615D">
        <w:rPr>
          <w:rFonts w:ascii="Times New Roman" w:eastAsiaTheme="minorEastAsia" w:hAnsi="Times New Roman" w:cs="Times New Roman"/>
          <w:bCs/>
          <w:kern w:val="36"/>
          <w:sz w:val="24"/>
          <w:szCs w:val="48"/>
          <w:lang w:eastAsia="ru-RU"/>
        </w:rPr>
        <w:t>23.06.</w:t>
      </w:r>
      <w:r w:rsidR="0096492F" w:rsidRPr="009C13A7">
        <w:rPr>
          <w:rFonts w:ascii="Times New Roman" w:eastAsiaTheme="minorEastAsia" w:hAnsi="Times New Roman" w:cs="Times New Roman"/>
          <w:bCs/>
          <w:kern w:val="36"/>
          <w:sz w:val="24"/>
          <w:szCs w:val="48"/>
          <w:lang w:eastAsia="ru-RU"/>
        </w:rPr>
        <w:t>2023</w:t>
      </w:r>
      <w:r w:rsidRPr="009D04D5">
        <w:rPr>
          <w:rFonts w:ascii="Times New Roman" w:eastAsiaTheme="minorEastAsia" w:hAnsi="Times New Roman" w:cs="Times New Roman"/>
          <w:bCs/>
          <w:kern w:val="36"/>
          <w:sz w:val="24"/>
          <w:szCs w:val="48"/>
          <w:lang w:eastAsia="ru-RU"/>
        </w:rPr>
        <w:t xml:space="preserve">  №  </w:t>
      </w:r>
      <w:r w:rsidR="0070615D">
        <w:rPr>
          <w:rFonts w:ascii="Times New Roman" w:eastAsiaTheme="minorEastAsia" w:hAnsi="Times New Roman" w:cs="Times New Roman"/>
          <w:bCs/>
          <w:kern w:val="36"/>
          <w:sz w:val="24"/>
          <w:szCs w:val="48"/>
          <w:lang w:eastAsia="ru-RU"/>
        </w:rPr>
        <w:t>172</w:t>
      </w:r>
      <w:bookmarkStart w:id="0" w:name="_GoBack"/>
      <w:bookmarkEnd w:id="0"/>
    </w:p>
    <w:p w14:paraId="690E9AFE" w14:textId="77777777" w:rsidR="009D04D5" w:rsidRPr="009D04D5" w:rsidRDefault="009D04D5" w:rsidP="009D04D5">
      <w:pPr>
        <w:spacing w:after="0" w:line="240" w:lineRule="auto"/>
        <w:ind w:left="851" w:right="282" w:firstLine="1559"/>
        <w:contextualSpacing/>
        <w:jc w:val="center"/>
        <w:rPr>
          <w:rFonts w:ascii="Times New Roman" w:eastAsiaTheme="minorEastAsia" w:hAnsi="Times New Roman" w:cs="Times New Roman"/>
          <w:sz w:val="24"/>
          <w:szCs w:val="24"/>
          <w:lang w:eastAsia="ru-RU"/>
        </w:rPr>
      </w:pPr>
    </w:p>
    <w:p w14:paraId="705CDFA2" w14:textId="77777777" w:rsidR="009D04D5" w:rsidRPr="009D04D5" w:rsidRDefault="009D04D5" w:rsidP="009D04D5">
      <w:pPr>
        <w:spacing w:after="0" w:line="240" w:lineRule="auto"/>
        <w:ind w:left="851" w:right="282" w:firstLine="1559"/>
        <w:contextualSpacing/>
        <w:outlineLvl w:val="0"/>
        <w:rPr>
          <w:rFonts w:ascii="Times New Roman" w:eastAsiaTheme="minorEastAsia" w:hAnsi="Times New Roman" w:cs="Times New Roman"/>
          <w:b/>
          <w:bCs/>
          <w:kern w:val="36"/>
          <w:sz w:val="24"/>
          <w:szCs w:val="48"/>
          <w:lang w:eastAsia="ru-RU"/>
        </w:rPr>
      </w:pPr>
    </w:p>
    <w:p w14:paraId="35FC3B98" w14:textId="77777777" w:rsidR="009D04D5" w:rsidRPr="009D04D5" w:rsidRDefault="009D04D5" w:rsidP="009D04D5">
      <w:pPr>
        <w:tabs>
          <w:tab w:val="left" w:pos="284"/>
        </w:tabs>
        <w:spacing w:after="0" w:line="240" w:lineRule="auto"/>
        <w:ind w:right="282"/>
        <w:contextualSpacing/>
        <w:jc w:val="center"/>
        <w:outlineLvl w:val="0"/>
        <w:rPr>
          <w:rFonts w:ascii="Times New Roman" w:eastAsiaTheme="minorEastAsia" w:hAnsi="Times New Roman" w:cs="Times New Roman"/>
          <w:b/>
          <w:bCs/>
          <w:kern w:val="36"/>
          <w:sz w:val="24"/>
          <w:szCs w:val="48"/>
          <w:lang w:eastAsia="ru-RU"/>
        </w:rPr>
      </w:pPr>
      <w:r w:rsidRPr="009D04D5">
        <w:rPr>
          <w:rFonts w:ascii="Times New Roman" w:eastAsiaTheme="minorEastAsia" w:hAnsi="Times New Roman" w:cs="Times New Roman"/>
          <w:b/>
          <w:bCs/>
          <w:kern w:val="36"/>
          <w:sz w:val="24"/>
          <w:szCs w:val="48"/>
          <w:lang w:eastAsia="ru-RU"/>
        </w:rPr>
        <w:t>ПЕРСОНАЛЬНИЙ СКЛАД</w:t>
      </w:r>
    </w:p>
    <w:p w14:paraId="288705DF" w14:textId="2FD8378A" w:rsidR="009D04D5" w:rsidRPr="009C13A7" w:rsidRDefault="009D04D5" w:rsidP="009D04D5">
      <w:pPr>
        <w:spacing w:after="0" w:line="240" w:lineRule="auto"/>
        <w:ind w:right="282"/>
        <w:contextualSpacing/>
        <w:jc w:val="center"/>
        <w:rPr>
          <w:rFonts w:ascii="Times New Roman" w:eastAsia="Times New Roman" w:hAnsi="Times New Roman" w:cs="Times New Roman"/>
          <w:sz w:val="24"/>
          <w:szCs w:val="24"/>
          <w:bdr w:val="none" w:sz="0" w:space="0" w:color="auto" w:frame="1"/>
          <w:lang w:eastAsia="ru-RU"/>
        </w:rPr>
      </w:pPr>
      <w:r w:rsidRPr="009D04D5">
        <w:rPr>
          <w:rFonts w:ascii="Times New Roman" w:eastAsia="Times New Roman" w:hAnsi="Times New Roman" w:cs="Times New Roman"/>
          <w:sz w:val="24"/>
          <w:szCs w:val="24"/>
          <w:lang w:eastAsia="ru-RU"/>
        </w:rPr>
        <w:t xml:space="preserve"> </w:t>
      </w:r>
      <w:r w:rsidRPr="009D04D5">
        <w:rPr>
          <w:rFonts w:ascii="Times New Roman" w:eastAsia="Times New Roman" w:hAnsi="Times New Roman" w:cs="Times New Roman"/>
          <w:sz w:val="24"/>
          <w:szCs w:val="24"/>
          <w:bdr w:val="none" w:sz="0" w:space="0" w:color="auto" w:frame="1"/>
          <w:lang w:eastAsia="ru-RU"/>
        </w:rPr>
        <w:t>комісії з організації та координації виконання невідкладних робіт</w:t>
      </w:r>
    </w:p>
    <w:p w14:paraId="14D7715E" w14:textId="09284CB1" w:rsidR="0096492F" w:rsidRPr="009D04D5" w:rsidRDefault="0096492F" w:rsidP="009D04D5">
      <w:pPr>
        <w:spacing w:after="0" w:line="240" w:lineRule="auto"/>
        <w:ind w:right="282"/>
        <w:contextualSpacing/>
        <w:jc w:val="center"/>
        <w:rPr>
          <w:rFonts w:ascii="Times New Roman" w:eastAsia="Times New Roman" w:hAnsi="Times New Roman" w:cs="Times New Roman"/>
          <w:sz w:val="24"/>
          <w:szCs w:val="24"/>
          <w:bdr w:val="none" w:sz="0" w:space="0" w:color="auto" w:frame="1"/>
          <w:lang w:eastAsia="ru-RU"/>
        </w:rPr>
      </w:pPr>
      <w:r w:rsidRPr="009C13A7">
        <w:rPr>
          <w:rFonts w:ascii="Times New Roman" w:eastAsia="Times New Roman" w:hAnsi="Times New Roman" w:cs="Times New Roman"/>
          <w:sz w:val="24"/>
          <w:szCs w:val="24"/>
          <w:bdr w:val="none" w:sz="0" w:space="0" w:color="auto" w:frame="1"/>
          <w:lang w:eastAsia="ru-RU"/>
        </w:rPr>
        <w:t>нова редакція</w:t>
      </w:r>
    </w:p>
    <w:p w14:paraId="5EF8F2B5" w14:textId="77777777" w:rsidR="009D04D5" w:rsidRPr="009D04D5" w:rsidRDefault="009D04D5" w:rsidP="009D04D5">
      <w:pPr>
        <w:spacing w:after="0" w:line="240" w:lineRule="auto"/>
        <w:ind w:right="282"/>
        <w:contextualSpacing/>
        <w:jc w:val="center"/>
        <w:rPr>
          <w:rFonts w:ascii="Times New Roman" w:eastAsia="Times New Roman" w:hAnsi="Times New Roman" w:cs="Times New Roman"/>
          <w:sz w:val="24"/>
          <w:szCs w:val="24"/>
          <w:bdr w:val="none" w:sz="0" w:space="0" w:color="auto" w:frame="1"/>
          <w:lang w:eastAsia="ru-RU"/>
        </w:rPr>
      </w:pPr>
    </w:p>
    <w:tbl>
      <w:tblPr>
        <w:tblStyle w:val="a3"/>
        <w:tblW w:w="0" w:type="auto"/>
        <w:tblLook w:val="04A0" w:firstRow="1" w:lastRow="0" w:firstColumn="1" w:lastColumn="0" w:noHBand="0" w:noVBand="1"/>
      </w:tblPr>
      <w:tblGrid>
        <w:gridCol w:w="3114"/>
        <w:gridCol w:w="6095"/>
      </w:tblGrid>
      <w:tr w:rsidR="009B0185" w:rsidRPr="009C13A7" w14:paraId="79FC09C2" w14:textId="77777777" w:rsidTr="00E35D57">
        <w:tc>
          <w:tcPr>
            <w:tcW w:w="3114" w:type="dxa"/>
          </w:tcPr>
          <w:p w14:paraId="0F83FA86" w14:textId="77777777" w:rsidR="009D04D5" w:rsidRPr="009D04D5" w:rsidRDefault="009D04D5" w:rsidP="009D04D5">
            <w:pPr>
              <w:ind w:right="285"/>
              <w:contextualSpacing/>
              <w:jc w:val="both"/>
              <w:rPr>
                <w:sz w:val="24"/>
                <w:szCs w:val="24"/>
                <w:bdr w:val="none" w:sz="0" w:space="0" w:color="auto" w:frame="1"/>
                <w:lang w:val="uk-UA"/>
              </w:rPr>
            </w:pPr>
            <w:r w:rsidRPr="009D04D5">
              <w:rPr>
                <w:sz w:val="24"/>
                <w:szCs w:val="24"/>
                <w:bdr w:val="none" w:sz="0" w:space="0" w:color="auto" w:frame="1"/>
                <w:lang w:val="uk-UA"/>
              </w:rPr>
              <w:t>Голова комісії</w:t>
            </w:r>
          </w:p>
        </w:tc>
        <w:tc>
          <w:tcPr>
            <w:tcW w:w="6095" w:type="dxa"/>
          </w:tcPr>
          <w:p w14:paraId="552EA851" w14:textId="77777777" w:rsidR="009D04D5" w:rsidRPr="009D04D5" w:rsidRDefault="009D04D5" w:rsidP="009D04D5">
            <w:pPr>
              <w:ind w:right="285"/>
              <w:contextualSpacing/>
              <w:jc w:val="both"/>
              <w:rPr>
                <w:sz w:val="24"/>
                <w:szCs w:val="24"/>
                <w:bdr w:val="none" w:sz="0" w:space="0" w:color="auto" w:frame="1"/>
                <w:lang w:val="uk-UA"/>
              </w:rPr>
            </w:pPr>
            <w:r w:rsidRPr="009D04D5">
              <w:rPr>
                <w:sz w:val="24"/>
                <w:szCs w:val="24"/>
                <w:bdr w:val="none" w:sz="0" w:space="0" w:color="auto" w:frame="1"/>
                <w:lang w:val="uk-UA"/>
              </w:rPr>
              <w:t xml:space="preserve">Заступник міського голови Ігор </w:t>
            </w:r>
            <w:proofErr w:type="spellStart"/>
            <w:r w:rsidRPr="009D04D5">
              <w:rPr>
                <w:sz w:val="24"/>
                <w:szCs w:val="24"/>
                <w:bdr w:val="none" w:sz="0" w:space="0" w:color="auto" w:frame="1"/>
                <w:lang w:val="uk-UA"/>
              </w:rPr>
              <w:t>Сурнін</w:t>
            </w:r>
            <w:proofErr w:type="spellEnd"/>
          </w:p>
        </w:tc>
      </w:tr>
      <w:tr w:rsidR="009B0185" w:rsidRPr="009C13A7" w14:paraId="692B01D5" w14:textId="77777777" w:rsidTr="00E35D57">
        <w:tc>
          <w:tcPr>
            <w:tcW w:w="3114" w:type="dxa"/>
          </w:tcPr>
          <w:p w14:paraId="550F4B9D" w14:textId="77777777" w:rsidR="009D04D5" w:rsidRPr="009D04D5" w:rsidRDefault="009D04D5" w:rsidP="009D04D5">
            <w:pPr>
              <w:ind w:right="285"/>
              <w:contextualSpacing/>
              <w:jc w:val="both"/>
              <w:rPr>
                <w:sz w:val="24"/>
                <w:szCs w:val="24"/>
                <w:bdr w:val="none" w:sz="0" w:space="0" w:color="auto" w:frame="1"/>
                <w:lang w:val="uk-UA"/>
              </w:rPr>
            </w:pPr>
            <w:r w:rsidRPr="009D04D5">
              <w:rPr>
                <w:sz w:val="24"/>
                <w:szCs w:val="24"/>
                <w:bdr w:val="none" w:sz="0" w:space="0" w:color="auto" w:frame="1"/>
                <w:lang w:val="uk-UA"/>
              </w:rPr>
              <w:t>Заступник голови комісії</w:t>
            </w:r>
          </w:p>
        </w:tc>
        <w:tc>
          <w:tcPr>
            <w:tcW w:w="6095" w:type="dxa"/>
          </w:tcPr>
          <w:p w14:paraId="46D4B4DB" w14:textId="77777777" w:rsidR="009D04D5" w:rsidRPr="009D04D5" w:rsidRDefault="009D04D5" w:rsidP="009D04D5">
            <w:pPr>
              <w:ind w:right="285"/>
              <w:contextualSpacing/>
              <w:jc w:val="both"/>
              <w:rPr>
                <w:sz w:val="24"/>
                <w:szCs w:val="24"/>
                <w:bdr w:val="none" w:sz="0" w:space="0" w:color="auto" w:frame="1"/>
                <w:lang w:val="uk-UA"/>
              </w:rPr>
            </w:pPr>
            <w:r w:rsidRPr="009D04D5">
              <w:rPr>
                <w:sz w:val="24"/>
                <w:szCs w:val="24"/>
                <w:bdr w:val="none" w:sz="0" w:space="0" w:color="auto" w:frame="1"/>
                <w:lang w:val="uk-UA"/>
              </w:rPr>
              <w:t xml:space="preserve">Заступник міського голови Руслан </w:t>
            </w:r>
            <w:proofErr w:type="spellStart"/>
            <w:r w:rsidRPr="009D04D5">
              <w:rPr>
                <w:sz w:val="24"/>
                <w:szCs w:val="24"/>
                <w:bdr w:val="none" w:sz="0" w:space="0" w:color="auto" w:frame="1"/>
                <w:lang w:val="uk-UA"/>
              </w:rPr>
              <w:t>Саїнчук</w:t>
            </w:r>
            <w:proofErr w:type="spellEnd"/>
          </w:p>
        </w:tc>
      </w:tr>
      <w:tr w:rsidR="009B0185" w:rsidRPr="009C13A7" w14:paraId="2C2983E5" w14:textId="77777777" w:rsidTr="00E35D57">
        <w:tc>
          <w:tcPr>
            <w:tcW w:w="3114" w:type="dxa"/>
          </w:tcPr>
          <w:p w14:paraId="31F24523" w14:textId="77777777" w:rsidR="009D04D5" w:rsidRPr="009D04D5" w:rsidRDefault="009D04D5" w:rsidP="009D04D5">
            <w:pPr>
              <w:ind w:right="285"/>
              <w:contextualSpacing/>
              <w:jc w:val="both"/>
              <w:rPr>
                <w:sz w:val="24"/>
                <w:szCs w:val="24"/>
                <w:bdr w:val="none" w:sz="0" w:space="0" w:color="auto" w:frame="1"/>
                <w:lang w:val="uk-UA"/>
              </w:rPr>
            </w:pPr>
            <w:r w:rsidRPr="009D04D5">
              <w:rPr>
                <w:sz w:val="24"/>
                <w:szCs w:val="24"/>
                <w:lang w:val="uk-UA"/>
              </w:rPr>
              <w:t>Секретар комісії</w:t>
            </w:r>
          </w:p>
        </w:tc>
        <w:tc>
          <w:tcPr>
            <w:tcW w:w="6095" w:type="dxa"/>
          </w:tcPr>
          <w:p w14:paraId="365313C0" w14:textId="06530AB4" w:rsidR="009D04D5" w:rsidRPr="009D04D5" w:rsidRDefault="009D04D5" w:rsidP="009D04D5">
            <w:pPr>
              <w:ind w:right="285"/>
              <w:contextualSpacing/>
              <w:rPr>
                <w:sz w:val="24"/>
                <w:szCs w:val="24"/>
                <w:bdr w:val="none" w:sz="0" w:space="0" w:color="auto" w:frame="1"/>
                <w:lang w:val="uk-UA"/>
              </w:rPr>
            </w:pPr>
            <w:r w:rsidRPr="009D04D5">
              <w:rPr>
                <w:sz w:val="24"/>
                <w:szCs w:val="24"/>
                <w:lang w:val="uk-UA"/>
              </w:rPr>
              <w:t xml:space="preserve">Головний спеціаліст юридичного відділу </w:t>
            </w:r>
            <w:r w:rsidRPr="009D04D5">
              <w:rPr>
                <w:bCs/>
                <w:sz w:val="24"/>
                <w:szCs w:val="24"/>
                <w:bdr w:val="none" w:sz="0" w:space="0" w:color="auto" w:frame="1"/>
                <w:lang w:val="uk-UA"/>
              </w:rPr>
              <w:t xml:space="preserve">УДРП та ПЗ </w:t>
            </w:r>
            <w:r w:rsidR="009B0185" w:rsidRPr="009C13A7">
              <w:rPr>
                <w:bCs/>
                <w:sz w:val="24"/>
                <w:szCs w:val="24"/>
                <w:bdr w:val="none" w:sz="0" w:space="0" w:color="auto" w:frame="1"/>
                <w:lang w:val="uk-UA"/>
              </w:rPr>
              <w:t>Євген Сологуб</w:t>
            </w:r>
          </w:p>
        </w:tc>
      </w:tr>
      <w:tr w:rsidR="009B0185" w:rsidRPr="009C13A7" w14:paraId="2FDC8D40" w14:textId="77777777" w:rsidTr="00E35D57">
        <w:tc>
          <w:tcPr>
            <w:tcW w:w="3114" w:type="dxa"/>
          </w:tcPr>
          <w:p w14:paraId="4FB5A52F" w14:textId="77777777" w:rsidR="009D04D5" w:rsidRPr="009D04D5" w:rsidRDefault="009D04D5" w:rsidP="009D04D5">
            <w:pPr>
              <w:ind w:right="285"/>
              <w:contextualSpacing/>
              <w:jc w:val="both"/>
              <w:rPr>
                <w:sz w:val="24"/>
                <w:szCs w:val="24"/>
                <w:lang w:val="uk-UA"/>
              </w:rPr>
            </w:pPr>
            <w:r w:rsidRPr="009D04D5">
              <w:rPr>
                <w:sz w:val="24"/>
                <w:szCs w:val="24"/>
                <w:bdr w:val="none" w:sz="0" w:space="0" w:color="auto" w:frame="1"/>
                <w:lang w:val="uk-UA"/>
              </w:rPr>
              <w:t>Член комісії</w:t>
            </w:r>
          </w:p>
        </w:tc>
        <w:tc>
          <w:tcPr>
            <w:tcW w:w="6095" w:type="dxa"/>
          </w:tcPr>
          <w:p w14:paraId="068ED05F" w14:textId="77777777" w:rsidR="009D04D5" w:rsidRPr="009D04D5" w:rsidRDefault="009D04D5" w:rsidP="009D04D5">
            <w:pPr>
              <w:ind w:right="285"/>
              <w:contextualSpacing/>
              <w:rPr>
                <w:sz w:val="24"/>
                <w:szCs w:val="24"/>
                <w:bdr w:val="none" w:sz="0" w:space="0" w:color="auto" w:frame="1"/>
                <w:lang w:val="uk-UA"/>
              </w:rPr>
            </w:pPr>
            <w:r w:rsidRPr="009D04D5">
              <w:rPr>
                <w:sz w:val="24"/>
                <w:szCs w:val="24"/>
                <w:bdr w:val="none" w:sz="0" w:space="0" w:color="auto" w:frame="1"/>
                <w:lang w:val="uk-UA"/>
              </w:rPr>
              <w:t>Начальник УКБ Михайло Амбарніков</w:t>
            </w:r>
          </w:p>
        </w:tc>
      </w:tr>
      <w:tr w:rsidR="009B0185" w:rsidRPr="009C13A7" w14:paraId="2AC3D76F" w14:textId="77777777" w:rsidTr="00E35D57">
        <w:tc>
          <w:tcPr>
            <w:tcW w:w="3114" w:type="dxa"/>
          </w:tcPr>
          <w:p w14:paraId="3B23A7B1" w14:textId="77777777" w:rsidR="009D04D5" w:rsidRPr="009D04D5" w:rsidRDefault="009D04D5" w:rsidP="009D04D5">
            <w:pPr>
              <w:ind w:right="285"/>
              <w:contextualSpacing/>
              <w:jc w:val="both"/>
              <w:rPr>
                <w:sz w:val="24"/>
                <w:szCs w:val="24"/>
                <w:lang w:val="uk-UA"/>
              </w:rPr>
            </w:pPr>
            <w:r w:rsidRPr="009D04D5">
              <w:rPr>
                <w:sz w:val="24"/>
                <w:szCs w:val="24"/>
                <w:bdr w:val="none" w:sz="0" w:space="0" w:color="auto" w:frame="1"/>
                <w:lang w:val="uk-UA"/>
              </w:rPr>
              <w:t>Член комісії</w:t>
            </w:r>
          </w:p>
        </w:tc>
        <w:tc>
          <w:tcPr>
            <w:tcW w:w="6095" w:type="dxa"/>
          </w:tcPr>
          <w:p w14:paraId="61E50A2A" w14:textId="4550FDB4" w:rsidR="009D04D5" w:rsidRPr="009D04D5" w:rsidRDefault="00C0077B" w:rsidP="009D04D5">
            <w:pPr>
              <w:ind w:right="285"/>
              <w:contextualSpacing/>
              <w:rPr>
                <w:sz w:val="24"/>
                <w:szCs w:val="24"/>
                <w:bdr w:val="none" w:sz="0" w:space="0" w:color="auto" w:frame="1"/>
                <w:lang w:val="uk-UA"/>
              </w:rPr>
            </w:pPr>
            <w:r w:rsidRPr="009C13A7">
              <w:rPr>
                <w:sz w:val="24"/>
                <w:szCs w:val="24"/>
                <w:bdr w:val="none" w:sz="0" w:space="0" w:color="auto" w:frame="1"/>
                <w:lang w:val="uk-UA"/>
              </w:rPr>
              <w:t>Н</w:t>
            </w:r>
            <w:r w:rsidR="009D04D5" w:rsidRPr="009D04D5">
              <w:rPr>
                <w:sz w:val="24"/>
                <w:szCs w:val="24"/>
                <w:bdr w:val="none" w:sz="0" w:space="0" w:color="auto" w:frame="1"/>
                <w:lang w:val="uk-UA"/>
              </w:rPr>
              <w:t>ачальни</w:t>
            </w:r>
            <w:r w:rsidRPr="009C13A7">
              <w:rPr>
                <w:sz w:val="24"/>
                <w:szCs w:val="24"/>
                <w:bdr w:val="none" w:sz="0" w:space="0" w:color="auto" w:frame="1"/>
                <w:lang w:val="uk-UA"/>
              </w:rPr>
              <w:t>ця</w:t>
            </w:r>
            <w:r w:rsidR="009D04D5" w:rsidRPr="009D04D5">
              <w:rPr>
                <w:sz w:val="24"/>
                <w:szCs w:val="24"/>
                <w:bdr w:val="none" w:sz="0" w:space="0" w:color="auto" w:frame="1"/>
                <w:lang w:val="uk-UA"/>
              </w:rPr>
              <w:t xml:space="preserve"> відділу ДАБК</w:t>
            </w:r>
            <w:r w:rsidRPr="009C13A7">
              <w:rPr>
                <w:sz w:val="24"/>
                <w:szCs w:val="24"/>
                <w:bdr w:val="none" w:sz="0" w:space="0" w:color="auto" w:frame="1"/>
                <w:lang w:val="uk-UA"/>
              </w:rPr>
              <w:t xml:space="preserve"> Олена</w:t>
            </w:r>
            <w:r w:rsidR="009D04D5" w:rsidRPr="009D04D5">
              <w:rPr>
                <w:sz w:val="24"/>
                <w:szCs w:val="24"/>
                <w:bdr w:val="none" w:sz="0" w:space="0" w:color="auto" w:frame="1"/>
                <w:lang w:val="uk-UA"/>
              </w:rPr>
              <w:t xml:space="preserve"> </w:t>
            </w:r>
            <w:proofErr w:type="spellStart"/>
            <w:r w:rsidRPr="009C13A7">
              <w:rPr>
                <w:sz w:val="24"/>
                <w:szCs w:val="24"/>
                <w:bdr w:val="none" w:sz="0" w:space="0" w:color="auto" w:frame="1"/>
                <w:lang w:val="uk-UA"/>
              </w:rPr>
              <w:t>Липач</w:t>
            </w:r>
            <w:proofErr w:type="spellEnd"/>
            <w:r w:rsidR="009D04D5" w:rsidRPr="009D04D5">
              <w:rPr>
                <w:sz w:val="24"/>
                <w:szCs w:val="24"/>
                <w:bdr w:val="none" w:sz="0" w:space="0" w:color="auto" w:frame="1"/>
                <w:lang w:val="uk-UA"/>
              </w:rPr>
              <w:t xml:space="preserve">  </w:t>
            </w:r>
          </w:p>
        </w:tc>
      </w:tr>
      <w:tr w:rsidR="009B0185" w:rsidRPr="009C13A7" w14:paraId="3422F34B" w14:textId="77777777" w:rsidTr="00E35D57">
        <w:tc>
          <w:tcPr>
            <w:tcW w:w="3114" w:type="dxa"/>
          </w:tcPr>
          <w:p w14:paraId="362C7F90" w14:textId="77777777" w:rsidR="009D04D5" w:rsidRPr="009D04D5" w:rsidRDefault="009D04D5" w:rsidP="009D04D5">
            <w:pPr>
              <w:ind w:right="285"/>
              <w:contextualSpacing/>
              <w:jc w:val="both"/>
              <w:rPr>
                <w:sz w:val="24"/>
                <w:szCs w:val="24"/>
                <w:bdr w:val="none" w:sz="0" w:space="0" w:color="auto" w:frame="1"/>
                <w:lang w:val="uk-UA"/>
              </w:rPr>
            </w:pPr>
            <w:r w:rsidRPr="009D04D5">
              <w:rPr>
                <w:sz w:val="24"/>
                <w:szCs w:val="24"/>
                <w:bdr w:val="none" w:sz="0" w:space="0" w:color="auto" w:frame="1"/>
                <w:lang w:val="uk-UA"/>
              </w:rPr>
              <w:t>Член комісії</w:t>
            </w:r>
          </w:p>
        </w:tc>
        <w:tc>
          <w:tcPr>
            <w:tcW w:w="6095" w:type="dxa"/>
          </w:tcPr>
          <w:p w14:paraId="642680AA" w14:textId="791E24DA" w:rsidR="009D04D5" w:rsidRPr="009D04D5" w:rsidRDefault="009D04D5" w:rsidP="009D04D5">
            <w:pPr>
              <w:ind w:right="285"/>
              <w:contextualSpacing/>
              <w:rPr>
                <w:sz w:val="24"/>
                <w:szCs w:val="24"/>
                <w:bdr w:val="none" w:sz="0" w:space="0" w:color="auto" w:frame="1"/>
                <w:lang w:val="uk-UA"/>
              </w:rPr>
            </w:pPr>
            <w:r w:rsidRPr="009D04D5">
              <w:rPr>
                <w:sz w:val="24"/>
                <w:szCs w:val="24"/>
                <w:bdr w:val="none" w:sz="0" w:space="0" w:color="auto" w:frame="1"/>
                <w:lang w:val="uk-UA"/>
              </w:rPr>
              <w:t>Начальник відділу взаємодії з правоохоронними органами, органами ДСНС, оборонної роботи</w:t>
            </w:r>
            <w:r w:rsidR="00C0077B" w:rsidRPr="009C13A7">
              <w:rPr>
                <w:sz w:val="24"/>
                <w:szCs w:val="24"/>
                <w:bdr w:val="none" w:sz="0" w:space="0" w:color="auto" w:frame="1"/>
                <w:lang w:val="uk-UA"/>
              </w:rPr>
              <w:t xml:space="preserve"> </w:t>
            </w:r>
            <w:r w:rsidRPr="009D04D5">
              <w:rPr>
                <w:sz w:val="24"/>
                <w:szCs w:val="24"/>
                <w:bdr w:val="none" w:sz="0" w:space="0" w:color="auto" w:frame="1"/>
                <w:lang w:val="uk-UA"/>
              </w:rPr>
              <w:t xml:space="preserve"> Микола Малий</w:t>
            </w:r>
          </w:p>
        </w:tc>
      </w:tr>
      <w:tr w:rsidR="009B0185" w:rsidRPr="009C13A7" w14:paraId="165E6B5D" w14:textId="77777777" w:rsidTr="00E35D57">
        <w:tc>
          <w:tcPr>
            <w:tcW w:w="3114" w:type="dxa"/>
          </w:tcPr>
          <w:p w14:paraId="3BDC4F8D" w14:textId="77777777" w:rsidR="009D04D5" w:rsidRPr="009D04D5" w:rsidRDefault="009D04D5" w:rsidP="009D04D5">
            <w:pPr>
              <w:ind w:right="285"/>
              <w:contextualSpacing/>
              <w:jc w:val="both"/>
              <w:rPr>
                <w:sz w:val="24"/>
                <w:szCs w:val="24"/>
                <w:bdr w:val="none" w:sz="0" w:space="0" w:color="auto" w:frame="1"/>
                <w:lang w:val="uk-UA"/>
              </w:rPr>
            </w:pPr>
            <w:r w:rsidRPr="009D04D5">
              <w:rPr>
                <w:sz w:val="24"/>
                <w:szCs w:val="24"/>
                <w:bdr w:val="none" w:sz="0" w:space="0" w:color="auto" w:frame="1"/>
                <w:lang w:val="uk-UA"/>
              </w:rPr>
              <w:t>Член комісії</w:t>
            </w:r>
          </w:p>
        </w:tc>
        <w:tc>
          <w:tcPr>
            <w:tcW w:w="6095" w:type="dxa"/>
          </w:tcPr>
          <w:p w14:paraId="0DE49CC2" w14:textId="38253336" w:rsidR="009D04D5" w:rsidRPr="009D04D5" w:rsidRDefault="009D04D5" w:rsidP="009D04D5">
            <w:pPr>
              <w:ind w:right="285"/>
              <w:contextualSpacing/>
              <w:jc w:val="both"/>
              <w:rPr>
                <w:sz w:val="24"/>
                <w:szCs w:val="24"/>
                <w:bdr w:val="none" w:sz="0" w:space="0" w:color="auto" w:frame="1"/>
                <w:lang w:val="uk-UA"/>
              </w:rPr>
            </w:pPr>
            <w:r w:rsidRPr="009D04D5">
              <w:rPr>
                <w:sz w:val="24"/>
                <w:szCs w:val="24"/>
                <w:bdr w:val="none" w:sz="0" w:space="0" w:color="auto" w:frame="1"/>
                <w:lang w:val="uk-UA"/>
              </w:rPr>
              <w:t>Начальни</w:t>
            </w:r>
            <w:r w:rsidR="00444880">
              <w:rPr>
                <w:sz w:val="24"/>
                <w:szCs w:val="24"/>
                <w:bdr w:val="none" w:sz="0" w:space="0" w:color="auto" w:frame="1"/>
                <w:lang w:val="uk-UA"/>
              </w:rPr>
              <w:t>ця</w:t>
            </w:r>
            <w:r w:rsidRPr="009D04D5">
              <w:rPr>
                <w:sz w:val="24"/>
                <w:szCs w:val="24"/>
                <w:bdr w:val="none" w:sz="0" w:space="0" w:color="auto" w:frame="1"/>
                <w:lang w:val="uk-UA"/>
              </w:rPr>
              <w:t xml:space="preserve"> ВКГ та Б  Оксана Кілар</w:t>
            </w:r>
          </w:p>
        </w:tc>
      </w:tr>
      <w:tr w:rsidR="009B0185" w:rsidRPr="009C13A7" w14:paraId="48EC8386" w14:textId="77777777" w:rsidTr="00E35D57">
        <w:tc>
          <w:tcPr>
            <w:tcW w:w="3114" w:type="dxa"/>
          </w:tcPr>
          <w:p w14:paraId="3F497AB2" w14:textId="77777777" w:rsidR="009D04D5" w:rsidRPr="009D04D5" w:rsidRDefault="009D04D5" w:rsidP="009D04D5">
            <w:pPr>
              <w:ind w:right="285"/>
              <w:contextualSpacing/>
              <w:jc w:val="both"/>
              <w:rPr>
                <w:sz w:val="24"/>
                <w:szCs w:val="24"/>
                <w:bdr w:val="none" w:sz="0" w:space="0" w:color="auto" w:frame="1"/>
                <w:lang w:val="uk-UA"/>
              </w:rPr>
            </w:pPr>
            <w:r w:rsidRPr="009D04D5">
              <w:rPr>
                <w:sz w:val="24"/>
                <w:szCs w:val="24"/>
                <w:bdr w:val="none" w:sz="0" w:space="0" w:color="auto" w:frame="1"/>
                <w:lang w:val="uk-UA"/>
              </w:rPr>
              <w:t>Член комісії</w:t>
            </w:r>
          </w:p>
        </w:tc>
        <w:tc>
          <w:tcPr>
            <w:tcW w:w="6095" w:type="dxa"/>
          </w:tcPr>
          <w:p w14:paraId="00F4C314" w14:textId="1B1D5DB7" w:rsidR="009D04D5" w:rsidRPr="009D04D5" w:rsidRDefault="009D04D5" w:rsidP="009D04D5">
            <w:pPr>
              <w:ind w:right="285"/>
              <w:contextualSpacing/>
              <w:rPr>
                <w:sz w:val="24"/>
                <w:szCs w:val="24"/>
                <w:bdr w:val="none" w:sz="0" w:space="0" w:color="auto" w:frame="1"/>
                <w:lang w:val="uk-UA"/>
              </w:rPr>
            </w:pPr>
            <w:r w:rsidRPr="009D04D5">
              <w:rPr>
                <w:sz w:val="24"/>
                <w:szCs w:val="24"/>
                <w:bdr w:val="none" w:sz="0" w:space="0" w:color="auto" w:frame="1"/>
                <w:lang w:val="uk-UA"/>
              </w:rPr>
              <w:t>Начальни</w:t>
            </w:r>
            <w:r w:rsidR="00444880">
              <w:rPr>
                <w:sz w:val="24"/>
                <w:szCs w:val="24"/>
                <w:bdr w:val="none" w:sz="0" w:space="0" w:color="auto" w:frame="1"/>
                <w:lang w:val="uk-UA"/>
              </w:rPr>
              <w:t>ця</w:t>
            </w:r>
            <w:r w:rsidRPr="009D04D5">
              <w:rPr>
                <w:sz w:val="24"/>
                <w:szCs w:val="24"/>
                <w:bdr w:val="none" w:sz="0" w:space="0" w:color="auto" w:frame="1"/>
                <w:lang w:val="uk-UA"/>
              </w:rPr>
              <w:t xml:space="preserve"> відділу комунальної власності УКВ та ЗВ Тетяна Баришева </w:t>
            </w:r>
          </w:p>
        </w:tc>
      </w:tr>
      <w:tr w:rsidR="009B0185" w:rsidRPr="009C13A7" w14:paraId="6DFC27B1" w14:textId="77777777" w:rsidTr="00E35D57">
        <w:tc>
          <w:tcPr>
            <w:tcW w:w="3114" w:type="dxa"/>
          </w:tcPr>
          <w:p w14:paraId="347E7A6E" w14:textId="77777777" w:rsidR="009D04D5" w:rsidRPr="009D04D5" w:rsidRDefault="009D04D5" w:rsidP="009D04D5">
            <w:pPr>
              <w:ind w:right="285"/>
              <w:contextualSpacing/>
              <w:jc w:val="both"/>
              <w:rPr>
                <w:sz w:val="24"/>
                <w:szCs w:val="24"/>
                <w:bdr w:val="none" w:sz="0" w:space="0" w:color="auto" w:frame="1"/>
                <w:lang w:val="uk-UA"/>
              </w:rPr>
            </w:pPr>
            <w:r w:rsidRPr="009D04D5">
              <w:rPr>
                <w:sz w:val="24"/>
                <w:szCs w:val="24"/>
                <w:lang w:val="uk-UA"/>
              </w:rPr>
              <w:t>Член комісії</w:t>
            </w:r>
          </w:p>
        </w:tc>
        <w:tc>
          <w:tcPr>
            <w:tcW w:w="6095" w:type="dxa"/>
          </w:tcPr>
          <w:p w14:paraId="732BAF97" w14:textId="77777777" w:rsidR="009D04D5" w:rsidRPr="009D04D5" w:rsidRDefault="009D04D5" w:rsidP="009D04D5">
            <w:pPr>
              <w:ind w:right="285"/>
              <w:contextualSpacing/>
              <w:jc w:val="both"/>
              <w:rPr>
                <w:sz w:val="24"/>
                <w:szCs w:val="24"/>
                <w:bdr w:val="none" w:sz="0" w:space="0" w:color="auto" w:frame="1"/>
                <w:lang w:val="uk-UA"/>
              </w:rPr>
            </w:pPr>
            <w:r w:rsidRPr="009D04D5">
              <w:rPr>
                <w:sz w:val="24"/>
                <w:szCs w:val="24"/>
                <w:bdr w:val="none" w:sz="0" w:space="0" w:color="auto" w:frame="1"/>
                <w:lang w:val="uk-UA"/>
              </w:rPr>
              <w:t>Директор КП «МУЖКГ» Сергій Альт</w:t>
            </w:r>
          </w:p>
        </w:tc>
      </w:tr>
      <w:tr w:rsidR="009B0185" w:rsidRPr="009C13A7" w14:paraId="5D82FA29" w14:textId="77777777" w:rsidTr="00E35D57">
        <w:tc>
          <w:tcPr>
            <w:tcW w:w="3114" w:type="dxa"/>
          </w:tcPr>
          <w:p w14:paraId="7D8BAA9B" w14:textId="77777777" w:rsidR="009D04D5" w:rsidRPr="009D04D5" w:rsidRDefault="009D04D5" w:rsidP="009D04D5">
            <w:pPr>
              <w:ind w:right="285"/>
              <w:contextualSpacing/>
              <w:jc w:val="both"/>
              <w:rPr>
                <w:sz w:val="24"/>
                <w:szCs w:val="24"/>
                <w:bdr w:val="none" w:sz="0" w:space="0" w:color="auto" w:frame="1"/>
                <w:lang w:val="uk-UA"/>
              </w:rPr>
            </w:pPr>
            <w:r w:rsidRPr="009D04D5">
              <w:rPr>
                <w:sz w:val="24"/>
                <w:szCs w:val="24"/>
                <w:lang w:val="uk-UA"/>
              </w:rPr>
              <w:t>Член комісії</w:t>
            </w:r>
          </w:p>
        </w:tc>
        <w:tc>
          <w:tcPr>
            <w:tcW w:w="6095" w:type="dxa"/>
          </w:tcPr>
          <w:p w14:paraId="721CFF81" w14:textId="44862FBB" w:rsidR="009D04D5" w:rsidRPr="009D04D5" w:rsidRDefault="00786BA7" w:rsidP="009D04D5">
            <w:pPr>
              <w:ind w:right="285"/>
              <w:contextualSpacing/>
              <w:jc w:val="both"/>
              <w:rPr>
                <w:sz w:val="24"/>
                <w:szCs w:val="24"/>
                <w:bdr w:val="none" w:sz="0" w:space="0" w:color="auto" w:frame="1"/>
                <w:lang w:val="uk-UA"/>
              </w:rPr>
            </w:pPr>
            <w:r>
              <w:rPr>
                <w:sz w:val="24"/>
                <w:szCs w:val="24"/>
                <w:bdr w:val="none" w:sz="0" w:space="0" w:color="auto" w:frame="1"/>
                <w:lang w:val="uk-UA"/>
              </w:rPr>
              <w:t>Представник</w:t>
            </w:r>
            <w:r w:rsidR="009D04D5" w:rsidRPr="009D04D5">
              <w:rPr>
                <w:sz w:val="24"/>
                <w:szCs w:val="24"/>
                <w:bdr w:val="none" w:sz="0" w:space="0" w:color="auto" w:frame="1"/>
                <w:lang w:val="uk-UA"/>
              </w:rPr>
              <w:t xml:space="preserve"> КП «БТІ» </w:t>
            </w:r>
            <w:r>
              <w:rPr>
                <w:sz w:val="24"/>
                <w:szCs w:val="24"/>
                <w:bdr w:val="none" w:sz="0" w:space="0" w:color="auto" w:frame="1"/>
                <w:lang w:val="uk-UA"/>
              </w:rPr>
              <w:t xml:space="preserve"> </w:t>
            </w:r>
          </w:p>
        </w:tc>
      </w:tr>
      <w:tr w:rsidR="009B0185" w:rsidRPr="009C13A7" w14:paraId="082B8B81" w14:textId="77777777" w:rsidTr="00E35D57">
        <w:tc>
          <w:tcPr>
            <w:tcW w:w="3114" w:type="dxa"/>
          </w:tcPr>
          <w:p w14:paraId="04C3F24E" w14:textId="77777777" w:rsidR="009D04D5" w:rsidRPr="009D04D5" w:rsidRDefault="009D04D5" w:rsidP="009D04D5">
            <w:pPr>
              <w:ind w:right="285"/>
              <w:contextualSpacing/>
              <w:jc w:val="both"/>
              <w:rPr>
                <w:sz w:val="24"/>
                <w:szCs w:val="24"/>
                <w:lang w:val="uk-UA"/>
              </w:rPr>
            </w:pPr>
            <w:r w:rsidRPr="009D04D5">
              <w:rPr>
                <w:sz w:val="24"/>
                <w:szCs w:val="24"/>
                <w:lang w:val="uk-UA"/>
              </w:rPr>
              <w:t>Член комісії</w:t>
            </w:r>
          </w:p>
        </w:tc>
        <w:tc>
          <w:tcPr>
            <w:tcW w:w="6095" w:type="dxa"/>
          </w:tcPr>
          <w:p w14:paraId="6C335407" w14:textId="77777777" w:rsidR="009D04D5" w:rsidRPr="009D04D5" w:rsidRDefault="009D04D5" w:rsidP="009D04D5">
            <w:pPr>
              <w:ind w:right="285"/>
              <w:contextualSpacing/>
              <w:rPr>
                <w:sz w:val="24"/>
                <w:szCs w:val="24"/>
                <w:bdr w:val="none" w:sz="0" w:space="0" w:color="auto" w:frame="1"/>
                <w:lang w:val="uk-UA"/>
              </w:rPr>
            </w:pPr>
            <w:r w:rsidRPr="009D04D5">
              <w:rPr>
                <w:sz w:val="24"/>
                <w:szCs w:val="24"/>
                <w:bdr w:val="none" w:sz="0" w:space="0" w:color="auto" w:frame="1"/>
                <w:lang w:val="uk-UA"/>
              </w:rPr>
              <w:t>Директор КП «Чорноморськтеплоенерго»</w:t>
            </w:r>
            <w:r w:rsidRPr="009D04D5">
              <w:rPr>
                <w:sz w:val="28"/>
                <w:szCs w:val="24"/>
                <w:bdr w:val="none" w:sz="0" w:space="0" w:color="auto" w:frame="1"/>
                <w:lang w:val="uk-UA"/>
              </w:rPr>
              <w:t xml:space="preserve">         </w:t>
            </w:r>
            <w:r w:rsidRPr="009D04D5">
              <w:rPr>
                <w:sz w:val="24"/>
                <w:szCs w:val="24"/>
                <w:bdr w:val="none" w:sz="0" w:space="0" w:color="auto" w:frame="1"/>
                <w:lang w:val="uk-UA"/>
              </w:rPr>
              <w:t>Анатолій Паншин</w:t>
            </w:r>
          </w:p>
        </w:tc>
      </w:tr>
      <w:tr w:rsidR="009B0185" w:rsidRPr="009C13A7" w14:paraId="50F1C307" w14:textId="77777777" w:rsidTr="00E35D57">
        <w:tc>
          <w:tcPr>
            <w:tcW w:w="3114" w:type="dxa"/>
          </w:tcPr>
          <w:p w14:paraId="09938A31" w14:textId="77777777" w:rsidR="009D04D5" w:rsidRPr="009D04D5" w:rsidRDefault="009D04D5" w:rsidP="009D04D5">
            <w:pPr>
              <w:ind w:right="285"/>
              <w:contextualSpacing/>
              <w:jc w:val="both"/>
              <w:rPr>
                <w:sz w:val="24"/>
                <w:szCs w:val="24"/>
                <w:lang w:val="uk-UA"/>
              </w:rPr>
            </w:pPr>
            <w:r w:rsidRPr="009D04D5">
              <w:rPr>
                <w:sz w:val="24"/>
                <w:szCs w:val="24"/>
                <w:lang w:val="uk-UA"/>
              </w:rPr>
              <w:t>Член комісії</w:t>
            </w:r>
          </w:p>
        </w:tc>
        <w:tc>
          <w:tcPr>
            <w:tcW w:w="6095" w:type="dxa"/>
          </w:tcPr>
          <w:p w14:paraId="7C29215C" w14:textId="6AE1F71E" w:rsidR="009D04D5" w:rsidRPr="009D04D5" w:rsidRDefault="00786BA7" w:rsidP="009D04D5">
            <w:pPr>
              <w:ind w:right="285"/>
              <w:contextualSpacing/>
              <w:rPr>
                <w:sz w:val="24"/>
                <w:szCs w:val="24"/>
                <w:bdr w:val="none" w:sz="0" w:space="0" w:color="auto" w:frame="1"/>
                <w:lang w:val="uk-UA"/>
              </w:rPr>
            </w:pPr>
            <w:r>
              <w:rPr>
                <w:sz w:val="24"/>
                <w:szCs w:val="24"/>
                <w:bdr w:val="none" w:sz="0" w:space="0" w:color="auto" w:frame="1"/>
                <w:lang w:val="uk-UA"/>
              </w:rPr>
              <w:t>Д</w:t>
            </w:r>
            <w:r w:rsidR="009D04D5" w:rsidRPr="009D04D5">
              <w:rPr>
                <w:sz w:val="24"/>
                <w:szCs w:val="24"/>
                <w:bdr w:val="none" w:sz="0" w:space="0" w:color="auto" w:frame="1"/>
                <w:lang w:val="uk-UA"/>
              </w:rPr>
              <w:t>иректор КП «</w:t>
            </w:r>
            <w:proofErr w:type="spellStart"/>
            <w:r w:rsidR="009D04D5" w:rsidRPr="009D04D5">
              <w:rPr>
                <w:sz w:val="24"/>
                <w:szCs w:val="24"/>
                <w:bdr w:val="none" w:sz="0" w:space="0" w:color="auto" w:frame="1"/>
                <w:lang w:val="uk-UA"/>
              </w:rPr>
              <w:t>Чорноморськводоканал</w:t>
            </w:r>
            <w:proofErr w:type="spellEnd"/>
            <w:r w:rsidR="009D04D5" w:rsidRPr="009D04D5">
              <w:rPr>
                <w:sz w:val="24"/>
                <w:szCs w:val="24"/>
                <w:bdr w:val="none" w:sz="0" w:space="0" w:color="auto" w:frame="1"/>
                <w:lang w:val="uk-UA"/>
              </w:rPr>
              <w:t xml:space="preserve">»                     </w:t>
            </w:r>
            <w:r w:rsidR="00C0077B" w:rsidRPr="009C13A7">
              <w:rPr>
                <w:sz w:val="24"/>
                <w:szCs w:val="24"/>
                <w:bdr w:val="none" w:sz="0" w:space="0" w:color="auto" w:frame="1"/>
                <w:lang w:val="uk-UA"/>
              </w:rPr>
              <w:t xml:space="preserve">Євген </w:t>
            </w:r>
            <w:proofErr w:type="spellStart"/>
            <w:r w:rsidR="00C0077B" w:rsidRPr="009C13A7">
              <w:rPr>
                <w:sz w:val="24"/>
                <w:szCs w:val="24"/>
                <w:bdr w:val="none" w:sz="0" w:space="0" w:color="auto" w:frame="1"/>
                <w:lang w:val="uk-UA"/>
              </w:rPr>
              <w:t>Ігнатовський</w:t>
            </w:r>
            <w:proofErr w:type="spellEnd"/>
            <w:r w:rsidR="009D04D5" w:rsidRPr="009D04D5">
              <w:rPr>
                <w:sz w:val="24"/>
                <w:szCs w:val="24"/>
                <w:bdr w:val="none" w:sz="0" w:space="0" w:color="auto" w:frame="1"/>
                <w:lang w:val="uk-UA"/>
              </w:rPr>
              <w:t xml:space="preserve"> </w:t>
            </w:r>
          </w:p>
        </w:tc>
      </w:tr>
      <w:tr w:rsidR="009B0185" w:rsidRPr="009C13A7" w14:paraId="53EA7CE2" w14:textId="77777777" w:rsidTr="00E35D57">
        <w:tc>
          <w:tcPr>
            <w:tcW w:w="3114" w:type="dxa"/>
          </w:tcPr>
          <w:p w14:paraId="65D3C014" w14:textId="77777777" w:rsidR="009D04D5" w:rsidRPr="009D04D5" w:rsidRDefault="009D04D5" w:rsidP="009D04D5">
            <w:pPr>
              <w:ind w:right="285"/>
              <w:contextualSpacing/>
              <w:jc w:val="both"/>
              <w:rPr>
                <w:sz w:val="24"/>
                <w:szCs w:val="24"/>
                <w:bdr w:val="none" w:sz="0" w:space="0" w:color="auto" w:frame="1"/>
                <w:lang w:val="uk-UA"/>
              </w:rPr>
            </w:pPr>
            <w:r w:rsidRPr="009D04D5">
              <w:rPr>
                <w:sz w:val="24"/>
                <w:szCs w:val="24"/>
                <w:bdr w:val="none" w:sz="0" w:space="0" w:color="auto" w:frame="1"/>
                <w:lang w:val="uk-UA"/>
              </w:rPr>
              <w:t>Член комісії</w:t>
            </w:r>
          </w:p>
        </w:tc>
        <w:tc>
          <w:tcPr>
            <w:tcW w:w="6095" w:type="dxa"/>
          </w:tcPr>
          <w:p w14:paraId="077CA59F" w14:textId="39FF5A3D" w:rsidR="009D04D5" w:rsidRPr="009D04D5" w:rsidRDefault="009D04D5" w:rsidP="009D04D5">
            <w:pPr>
              <w:ind w:right="285"/>
              <w:contextualSpacing/>
              <w:rPr>
                <w:sz w:val="24"/>
                <w:szCs w:val="24"/>
                <w:bdr w:val="none" w:sz="0" w:space="0" w:color="auto" w:frame="1"/>
                <w:lang w:val="uk-UA"/>
              </w:rPr>
            </w:pPr>
            <w:bookmarkStart w:id="1" w:name="_Hlk103087888"/>
            <w:r w:rsidRPr="009D04D5">
              <w:rPr>
                <w:sz w:val="24"/>
                <w:szCs w:val="24"/>
                <w:bdr w:val="none" w:sz="0" w:space="0" w:color="auto" w:frame="1"/>
                <w:lang w:val="uk-UA"/>
              </w:rPr>
              <w:t xml:space="preserve">Начальник юридичного відділу УДРП та ПЗ </w:t>
            </w:r>
            <w:bookmarkEnd w:id="1"/>
            <w:r w:rsidR="00C0077B" w:rsidRPr="009C13A7">
              <w:rPr>
                <w:sz w:val="24"/>
                <w:szCs w:val="24"/>
                <w:bdr w:val="none" w:sz="0" w:space="0" w:color="auto" w:frame="1"/>
                <w:lang w:val="uk-UA"/>
              </w:rPr>
              <w:t xml:space="preserve"> </w:t>
            </w:r>
            <w:r w:rsidRPr="009D04D5">
              <w:rPr>
                <w:sz w:val="24"/>
                <w:szCs w:val="24"/>
                <w:bdr w:val="none" w:sz="0" w:space="0" w:color="auto" w:frame="1"/>
                <w:lang w:val="uk-UA"/>
              </w:rPr>
              <w:t>Вячеслав Охотніков</w:t>
            </w:r>
          </w:p>
        </w:tc>
      </w:tr>
      <w:tr w:rsidR="009B0185" w:rsidRPr="009C13A7" w14:paraId="6A73A95C" w14:textId="77777777" w:rsidTr="00E35D57">
        <w:tc>
          <w:tcPr>
            <w:tcW w:w="3114" w:type="dxa"/>
          </w:tcPr>
          <w:p w14:paraId="65C5C5D0" w14:textId="77777777" w:rsidR="009D04D5" w:rsidRPr="009D04D5" w:rsidRDefault="009D04D5" w:rsidP="009D04D5">
            <w:pPr>
              <w:ind w:right="285"/>
              <w:contextualSpacing/>
              <w:jc w:val="both"/>
              <w:rPr>
                <w:sz w:val="24"/>
                <w:szCs w:val="24"/>
                <w:lang w:val="uk-UA"/>
              </w:rPr>
            </w:pPr>
            <w:r w:rsidRPr="009D04D5">
              <w:rPr>
                <w:sz w:val="24"/>
                <w:szCs w:val="24"/>
                <w:lang w:val="uk-UA"/>
              </w:rPr>
              <w:t>Член комісії</w:t>
            </w:r>
          </w:p>
        </w:tc>
        <w:tc>
          <w:tcPr>
            <w:tcW w:w="6095" w:type="dxa"/>
          </w:tcPr>
          <w:p w14:paraId="6F42A2FD" w14:textId="7EC96475" w:rsidR="009D04D5" w:rsidRPr="009D04D5" w:rsidRDefault="009D04D5" w:rsidP="009D04D5">
            <w:pPr>
              <w:ind w:right="285"/>
              <w:contextualSpacing/>
              <w:jc w:val="both"/>
              <w:rPr>
                <w:sz w:val="24"/>
                <w:szCs w:val="24"/>
                <w:bdr w:val="none" w:sz="0" w:space="0" w:color="auto" w:frame="1"/>
                <w:lang w:val="uk-UA"/>
              </w:rPr>
            </w:pPr>
            <w:r w:rsidRPr="009D04D5">
              <w:rPr>
                <w:sz w:val="24"/>
                <w:szCs w:val="24"/>
                <w:bdr w:val="none" w:sz="0" w:space="0" w:color="auto" w:frame="1"/>
                <w:lang w:val="uk-UA"/>
              </w:rPr>
              <w:t>Начальни</w:t>
            </w:r>
            <w:r w:rsidR="00444880">
              <w:rPr>
                <w:sz w:val="24"/>
                <w:szCs w:val="24"/>
                <w:bdr w:val="none" w:sz="0" w:space="0" w:color="auto" w:frame="1"/>
                <w:lang w:val="uk-UA"/>
              </w:rPr>
              <w:t xml:space="preserve">ця </w:t>
            </w:r>
            <w:r w:rsidRPr="009D04D5">
              <w:rPr>
                <w:sz w:val="24"/>
                <w:szCs w:val="24"/>
                <w:bdr w:val="none" w:sz="0" w:space="0" w:color="auto" w:frame="1"/>
                <w:lang w:val="uk-UA"/>
              </w:rPr>
              <w:t xml:space="preserve">фінансового управління Ольга Яковенко </w:t>
            </w:r>
          </w:p>
        </w:tc>
      </w:tr>
      <w:tr w:rsidR="00444880" w:rsidRPr="009C13A7" w14:paraId="511C41B4" w14:textId="77777777" w:rsidTr="00E35D57">
        <w:tc>
          <w:tcPr>
            <w:tcW w:w="3114" w:type="dxa"/>
          </w:tcPr>
          <w:p w14:paraId="6BADBE3E" w14:textId="6CA0249A" w:rsidR="00444880" w:rsidRPr="009D04D5" w:rsidRDefault="00444880" w:rsidP="00444880">
            <w:pPr>
              <w:ind w:right="285"/>
              <w:contextualSpacing/>
              <w:jc w:val="both"/>
              <w:rPr>
                <w:sz w:val="24"/>
                <w:szCs w:val="24"/>
              </w:rPr>
            </w:pPr>
            <w:r w:rsidRPr="009D04D5">
              <w:rPr>
                <w:sz w:val="24"/>
                <w:szCs w:val="24"/>
                <w:bdr w:val="none" w:sz="0" w:space="0" w:color="auto" w:frame="1"/>
                <w:lang w:val="uk-UA"/>
              </w:rPr>
              <w:t>Член комісії</w:t>
            </w:r>
          </w:p>
        </w:tc>
        <w:tc>
          <w:tcPr>
            <w:tcW w:w="6095" w:type="dxa"/>
          </w:tcPr>
          <w:p w14:paraId="03683DEC" w14:textId="3907F1F8" w:rsidR="00444880" w:rsidRPr="009D04D5" w:rsidRDefault="00444880" w:rsidP="00444880">
            <w:pPr>
              <w:ind w:right="285"/>
              <w:contextualSpacing/>
              <w:jc w:val="both"/>
              <w:rPr>
                <w:sz w:val="24"/>
                <w:szCs w:val="24"/>
                <w:bdr w:val="none" w:sz="0" w:space="0" w:color="auto" w:frame="1"/>
              </w:rPr>
            </w:pPr>
            <w:r w:rsidRPr="009D04D5">
              <w:rPr>
                <w:sz w:val="24"/>
                <w:szCs w:val="24"/>
                <w:bdr w:val="none" w:sz="0" w:space="0" w:color="auto" w:frame="1"/>
                <w:lang w:val="uk-UA"/>
              </w:rPr>
              <w:t>Начальни</w:t>
            </w:r>
            <w:r>
              <w:rPr>
                <w:sz w:val="24"/>
                <w:szCs w:val="24"/>
                <w:bdr w:val="none" w:sz="0" w:space="0" w:color="auto" w:frame="1"/>
                <w:lang w:val="uk-UA"/>
              </w:rPr>
              <w:t xml:space="preserve">ця відділу економіки управління економічного розвитку та торгівлі Оксана </w:t>
            </w:r>
            <w:proofErr w:type="spellStart"/>
            <w:r>
              <w:rPr>
                <w:sz w:val="24"/>
                <w:szCs w:val="24"/>
                <w:bdr w:val="none" w:sz="0" w:space="0" w:color="auto" w:frame="1"/>
                <w:lang w:val="uk-UA"/>
              </w:rPr>
              <w:t>Колач</w:t>
            </w:r>
            <w:proofErr w:type="spellEnd"/>
            <w:r w:rsidRPr="009D04D5">
              <w:rPr>
                <w:sz w:val="24"/>
                <w:szCs w:val="24"/>
                <w:bdr w:val="none" w:sz="0" w:space="0" w:color="auto" w:frame="1"/>
                <w:lang w:val="uk-UA"/>
              </w:rPr>
              <w:t xml:space="preserve"> </w:t>
            </w:r>
          </w:p>
        </w:tc>
      </w:tr>
      <w:tr w:rsidR="00444880" w:rsidRPr="009C13A7" w14:paraId="3DE3A3A4" w14:textId="77777777" w:rsidTr="00E35D57">
        <w:tc>
          <w:tcPr>
            <w:tcW w:w="3114" w:type="dxa"/>
          </w:tcPr>
          <w:p w14:paraId="4585E2EE" w14:textId="56A90C6C" w:rsidR="00444880" w:rsidRPr="009D04D5" w:rsidRDefault="00444880" w:rsidP="00444880">
            <w:pPr>
              <w:ind w:right="285"/>
              <w:contextualSpacing/>
              <w:jc w:val="both"/>
              <w:rPr>
                <w:sz w:val="24"/>
                <w:szCs w:val="24"/>
              </w:rPr>
            </w:pPr>
            <w:r w:rsidRPr="009D04D5">
              <w:rPr>
                <w:sz w:val="24"/>
                <w:szCs w:val="24"/>
                <w:lang w:val="uk-UA"/>
              </w:rPr>
              <w:t>Член комісії</w:t>
            </w:r>
          </w:p>
        </w:tc>
        <w:tc>
          <w:tcPr>
            <w:tcW w:w="6095" w:type="dxa"/>
          </w:tcPr>
          <w:p w14:paraId="3C5FAFAF" w14:textId="5D43379E" w:rsidR="00444880" w:rsidRPr="009D04D5" w:rsidRDefault="00444880" w:rsidP="00444880">
            <w:pPr>
              <w:ind w:right="285"/>
              <w:contextualSpacing/>
              <w:jc w:val="both"/>
              <w:rPr>
                <w:sz w:val="24"/>
                <w:szCs w:val="24"/>
                <w:bdr w:val="none" w:sz="0" w:space="0" w:color="auto" w:frame="1"/>
              </w:rPr>
            </w:pPr>
            <w:r w:rsidRPr="009D04D5">
              <w:rPr>
                <w:sz w:val="24"/>
                <w:szCs w:val="24"/>
                <w:bdr w:val="none" w:sz="0" w:space="0" w:color="auto" w:frame="1"/>
                <w:lang w:val="uk-UA"/>
              </w:rPr>
              <w:t>Начальни</w:t>
            </w:r>
            <w:r>
              <w:rPr>
                <w:sz w:val="24"/>
                <w:szCs w:val="24"/>
                <w:bdr w:val="none" w:sz="0" w:space="0" w:color="auto" w:frame="1"/>
                <w:lang w:val="uk-UA"/>
              </w:rPr>
              <w:t xml:space="preserve">ця управління архітектури та містобудування ВК ЧМР Ольга </w:t>
            </w:r>
            <w:proofErr w:type="spellStart"/>
            <w:r>
              <w:rPr>
                <w:sz w:val="24"/>
                <w:szCs w:val="24"/>
                <w:bdr w:val="none" w:sz="0" w:space="0" w:color="auto" w:frame="1"/>
                <w:lang w:val="uk-UA"/>
              </w:rPr>
              <w:t>Субботкіна</w:t>
            </w:r>
            <w:proofErr w:type="spellEnd"/>
          </w:p>
        </w:tc>
      </w:tr>
      <w:tr w:rsidR="00444880" w:rsidRPr="009C13A7" w14:paraId="1EAEB3B6" w14:textId="77777777" w:rsidTr="00E35D57">
        <w:tc>
          <w:tcPr>
            <w:tcW w:w="3114" w:type="dxa"/>
          </w:tcPr>
          <w:p w14:paraId="72352C86" w14:textId="77777777" w:rsidR="00444880" w:rsidRPr="009D04D5" w:rsidRDefault="00444880" w:rsidP="00444880">
            <w:pPr>
              <w:ind w:right="285"/>
              <w:contextualSpacing/>
              <w:jc w:val="both"/>
              <w:rPr>
                <w:sz w:val="24"/>
                <w:szCs w:val="24"/>
                <w:lang w:val="uk-UA"/>
              </w:rPr>
            </w:pPr>
            <w:r w:rsidRPr="009D04D5">
              <w:rPr>
                <w:sz w:val="24"/>
                <w:szCs w:val="24"/>
                <w:lang w:val="uk-UA"/>
              </w:rPr>
              <w:t>Член комісії</w:t>
            </w:r>
          </w:p>
        </w:tc>
        <w:tc>
          <w:tcPr>
            <w:tcW w:w="6095" w:type="dxa"/>
          </w:tcPr>
          <w:p w14:paraId="7CFA056A" w14:textId="77777777" w:rsidR="00444880" w:rsidRPr="009D04D5" w:rsidRDefault="00444880" w:rsidP="00444880">
            <w:pPr>
              <w:ind w:right="285"/>
              <w:contextualSpacing/>
              <w:rPr>
                <w:sz w:val="24"/>
                <w:szCs w:val="24"/>
                <w:bdr w:val="none" w:sz="0" w:space="0" w:color="auto" w:frame="1"/>
                <w:lang w:val="uk-UA"/>
              </w:rPr>
            </w:pPr>
            <w:r w:rsidRPr="009D04D5">
              <w:rPr>
                <w:sz w:val="24"/>
                <w:szCs w:val="24"/>
                <w:bdr w:val="none" w:sz="0" w:space="0" w:color="auto" w:frame="1"/>
                <w:lang w:val="uk-UA"/>
              </w:rPr>
              <w:t>Завідувач сектору екології виконавчого комітету Тетяна Рябова</w:t>
            </w:r>
          </w:p>
        </w:tc>
      </w:tr>
      <w:tr w:rsidR="00444880" w:rsidRPr="009C13A7" w14:paraId="10B478FD" w14:textId="77777777" w:rsidTr="00E35D57">
        <w:tc>
          <w:tcPr>
            <w:tcW w:w="3114" w:type="dxa"/>
          </w:tcPr>
          <w:p w14:paraId="03AC7F38" w14:textId="1FFFD078" w:rsidR="00444880" w:rsidRPr="009C13A7" w:rsidRDefault="00444880" w:rsidP="00444880">
            <w:pPr>
              <w:ind w:right="285"/>
              <w:contextualSpacing/>
              <w:jc w:val="both"/>
              <w:rPr>
                <w:sz w:val="24"/>
                <w:szCs w:val="24"/>
                <w:lang w:val="uk-UA"/>
              </w:rPr>
            </w:pPr>
            <w:r w:rsidRPr="009D04D5">
              <w:rPr>
                <w:sz w:val="24"/>
                <w:szCs w:val="24"/>
                <w:lang w:val="uk-UA"/>
              </w:rPr>
              <w:t>Член комісії</w:t>
            </w:r>
          </w:p>
        </w:tc>
        <w:tc>
          <w:tcPr>
            <w:tcW w:w="6095" w:type="dxa"/>
          </w:tcPr>
          <w:p w14:paraId="0B993C8C" w14:textId="17ACD79F" w:rsidR="00444880" w:rsidRPr="009C13A7" w:rsidRDefault="00444880" w:rsidP="00444880">
            <w:pPr>
              <w:ind w:right="285"/>
              <w:contextualSpacing/>
              <w:rPr>
                <w:sz w:val="24"/>
                <w:szCs w:val="24"/>
                <w:bdr w:val="none" w:sz="0" w:space="0" w:color="auto" w:frame="1"/>
                <w:lang w:val="uk-UA"/>
              </w:rPr>
            </w:pPr>
            <w:r w:rsidRPr="009C13A7">
              <w:rPr>
                <w:sz w:val="24"/>
                <w:szCs w:val="24"/>
                <w:bdr w:val="none" w:sz="0" w:space="0" w:color="auto" w:frame="1"/>
                <w:lang w:val="uk-UA"/>
              </w:rPr>
              <w:t>Директор КУ «Муніципальна в</w:t>
            </w:r>
            <w:r>
              <w:rPr>
                <w:sz w:val="24"/>
                <w:szCs w:val="24"/>
                <w:bdr w:val="none" w:sz="0" w:space="0" w:color="auto" w:frame="1"/>
                <w:lang w:val="uk-UA"/>
              </w:rPr>
              <w:t>арта</w:t>
            </w:r>
            <w:r w:rsidRPr="009C13A7">
              <w:rPr>
                <w:sz w:val="24"/>
                <w:szCs w:val="24"/>
                <w:bdr w:val="none" w:sz="0" w:space="0" w:color="auto" w:frame="1"/>
                <w:lang w:val="uk-UA"/>
              </w:rPr>
              <w:t>»</w:t>
            </w:r>
            <w:r>
              <w:rPr>
                <w:sz w:val="24"/>
                <w:szCs w:val="24"/>
                <w:bdr w:val="none" w:sz="0" w:space="0" w:color="auto" w:frame="1"/>
                <w:lang w:val="uk-UA"/>
              </w:rPr>
              <w:t xml:space="preserve"> </w:t>
            </w:r>
            <w:r w:rsidRPr="009C13A7">
              <w:rPr>
                <w:sz w:val="24"/>
                <w:szCs w:val="24"/>
                <w:bdr w:val="none" w:sz="0" w:space="0" w:color="auto" w:frame="1"/>
                <w:lang w:val="uk-UA"/>
              </w:rPr>
              <w:t>Петр</w:t>
            </w:r>
            <w:r>
              <w:rPr>
                <w:sz w:val="24"/>
                <w:szCs w:val="24"/>
                <w:bdr w:val="none" w:sz="0" w:space="0" w:color="auto" w:frame="1"/>
                <w:lang w:val="uk-UA"/>
              </w:rPr>
              <w:t xml:space="preserve">о </w:t>
            </w:r>
            <w:proofErr w:type="spellStart"/>
            <w:r>
              <w:rPr>
                <w:sz w:val="24"/>
                <w:szCs w:val="24"/>
                <w:bdr w:val="none" w:sz="0" w:space="0" w:color="auto" w:frame="1"/>
                <w:lang w:val="uk-UA"/>
              </w:rPr>
              <w:t>Канар’ян</w:t>
            </w:r>
            <w:proofErr w:type="spellEnd"/>
          </w:p>
        </w:tc>
      </w:tr>
      <w:tr w:rsidR="00444880" w:rsidRPr="009C13A7" w14:paraId="2EBE5B2E" w14:textId="77777777" w:rsidTr="00E35D57">
        <w:tc>
          <w:tcPr>
            <w:tcW w:w="3114" w:type="dxa"/>
          </w:tcPr>
          <w:p w14:paraId="7273FEC0" w14:textId="17C697AD" w:rsidR="00444880" w:rsidRPr="009C13A7" w:rsidRDefault="00444880" w:rsidP="00444880">
            <w:pPr>
              <w:ind w:right="285"/>
              <w:contextualSpacing/>
              <w:jc w:val="both"/>
              <w:rPr>
                <w:sz w:val="24"/>
                <w:szCs w:val="24"/>
                <w:lang w:val="uk-UA"/>
              </w:rPr>
            </w:pPr>
            <w:r w:rsidRPr="009C13A7">
              <w:rPr>
                <w:sz w:val="24"/>
                <w:szCs w:val="24"/>
                <w:lang w:val="uk-UA"/>
              </w:rPr>
              <w:t xml:space="preserve">Член комісії </w:t>
            </w:r>
            <w:r w:rsidR="00D17DFA" w:rsidRPr="009C13A7">
              <w:rPr>
                <w:sz w:val="24"/>
                <w:szCs w:val="24"/>
                <w:lang w:val="uk-UA"/>
              </w:rPr>
              <w:t>(за згодою)</w:t>
            </w:r>
          </w:p>
        </w:tc>
        <w:tc>
          <w:tcPr>
            <w:tcW w:w="6095" w:type="dxa"/>
          </w:tcPr>
          <w:p w14:paraId="67010F8C" w14:textId="70711CE5" w:rsidR="00444880" w:rsidRPr="00444880" w:rsidRDefault="00444880" w:rsidP="00444880">
            <w:pPr>
              <w:tabs>
                <w:tab w:val="left" w:pos="284"/>
                <w:tab w:val="left" w:pos="709"/>
              </w:tabs>
              <w:spacing w:line="276" w:lineRule="auto"/>
              <w:jc w:val="both"/>
              <w:rPr>
                <w:sz w:val="24"/>
                <w:szCs w:val="24"/>
                <w:shd w:val="clear" w:color="auto" w:fill="FFFFFF"/>
                <w:lang w:val="uk-UA"/>
              </w:rPr>
            </w:pPr>
            <w:r w:rsidRPr="009C13A7">
              <w:rPr>
                <w:sz w:val="24"/>
                <w:szCs w:val="24"/>
                <w:shd w:val="clear" w:color="auto" w:fill="FFFFFF"/>
                <w:lang w:val="uk-UA"/>
              </w:rPr>
              <w:t xml:space="preserve">Начальник ВП № 1 ОРУП № 2 ГУНП в Одеській області  </w:t>
            </w:r>
            <w:r>
              <w:rPr>
                <w:sz w:val="24"/>
                <w:szCs w:val="24"/>
                <w:shd w:val="clear" w:color="auto" w:fill="FFFFFF"/>
                <w:lang w:val="uk-UA"/>
              </w:rPr>
              <w:t xml:space="preserve"> </w:t>
            </w:r>
          </w:p>
        </w:tc>
      </w:tr>
      <w:tr w:rsidR="00444880" w:rsidRPr="009C13A7" w14:paraId="16B1C8DC" w14:textId="77777777" w:rsidTr="00E35D57">
        <w:tc>
          <w:tcPr>
            <w:tcW w:w="3114" w:type="dxa"/>
          </w:tcPr>
          <w:p w14:paraId="3DF2EED1" w14:textId="33BCD99B" w:rsidR="00444880" w:rsidRPr="009C13A7" w:rsidRDefault="00444880" w:rsidP="00444880">
            <w:pPr>
              <w:ind w:right="285"/>
              <w:contextualSpacing/>
              <w:jc w:val="both"/>
              <w:rPr>
                <w:sz w:val="24"/>
                <w:szCs w:val="24"/>
                <w:lang w:val="uk-UA"/>
              </w:rPr>
            </w:pPr>
            <w:r w:rsidRPr="009C13A7">
              <w:rPr>
                <w:sz w:val="24"/>
                <w:szCs w:val="24"/>
                <w:lang w:val="uk-UA"/>
              </w:rPr>
              <w:t>Член комісії (за згодою)</w:t>
            </w:r>
          </w:p>
        </w:tc>
        <w:tc>
          <w:tcPr>
            <w:tcW w:w="6095" w:type="dxa"/>
          </w:tcPr>
          <w:p w14:paraId="2BC098C7" w14:textId="304BD7C0" w:rsidR="00444880" w:rsidRPr="00444880" w:rsidRDefault="00444880" w:rsidP="00444880">
            <w:pPr>
              <w:tabs>
                <w:tab w:val="left" w:pos="284"/>
                <w:tab w:val="left" w:pos="709"/>
              </w:tabs>
              <w:spacing w:line="276" w:lineRule="auto"/>
              <w:jc w:val="both"/>
              <w:rPr>
                <w:sz w:val="24"/>
                <w:szCs w:val="24"/>
                <w:shd w:val="clear" w:color="auto" w:fill="FFFFFF"/>
                <w:lang w:val="uk-UA"/>
              </w:rPr>
            </w:pPr>
            <w:r>
              <w:rPr>
                <w:sz w:val="24"/>
                <w:szCs w:val="24"/>
                <w:shd w:val="clear" w:color="auto" w:fill="FFFFFF"/>
                <w:lang w:val="uk-UA"/>
              </w:rPr>
              <w:t>Н</w:t>
            </w:r>
            <w:r w:rsidRPr="009C13A7">
              <w:rPr>
                <w:sz w:val="24"/>
                <w:szCs w:val="24"/>
                <w:shd w:val="clear" w:color="auto" w:fill="FFFFFF"/>
                <w:lang w:val="uk-UA"/>
              </w:rPr>
              <w:t xml:space="preserve">ачальник 22 ДПРЧ 7 ПДРЗ ГУ ДСНС в Одеській області </w:t>
            </w:r>
          </w:p>
        </w:tc>
      </w:tr>
      <w:tr w:rsidR="00444880" w:rsidRPr="009C13A7" w14:paraId="1A7E00A2" w14:textId="77777777" w:rsidTr="00E35D57">
        <w:tc>
          <w:tcPr>
            <w:tcW w:w="3114" w:type="dxa"/>
          </w:tcPr>
          <w:p w14:paraId="469F0813" w14:textId="469CABE6" w:rsidR="00444880" w:rsidRPr="009C13A7" w:rsidRDefault="00444880" w:rsidP="00444880">
            <w:pPr>
              <w:ind w:right="285"/>
              <w:contextualSpacing/>
              <w:jc w:val="both"/>
              <w:rPr>
                <w:sz w:val="24"/>
                <w:szCs w:val="24"/>
                <w:lang w:val="uk-UA"/>
              </w:rPr>
            </w:pPr>
            <w:r w:rsidRPr="009C13A7">
              <w:rPr>
                <w:sz w:val="24"/>
                <w:szCs w:val="24"/>
                <w:lang w:val="uk-UA"/>
              </w:rPr>
              <w:t>Член комісії (за згодою)</w:t>
            </w:r>
          </w:p>
        </w:tc>
        <w:tc>
          <w:tcPr>
            <w:tcW w:w="6095" w:type="dxa"/>
          </w:tcPr>
          <w:p w14:paraId="5E05AB00" w14:textId="5C6D7510" w:rsidR="00444880" w:rsidRPr="009C13A7" w:rsidRDefault="00444880" w:rsidP="00444880">
            <w:pPr>
              <w:tabs>
                <w:tab w:val="left" w:pos="284"/>
                <w:tab w:val="left" w:pos="709"/>
              </w:tabs>
              <w:spacing w:line="276" w:lineRule="auto"/>
              <w:jc w:val="both"/>
              <w:rPr>
                <w:sz w:val="24"/>
                <w:szCs w:val="24"/>
                <w:bdr w:val="none" w:sz="0" w:space="0" w:color="auto" w:frame="1"/>
                <w:lang w:val="uk-UA"/>
              </w:rPr>
            </w:pPr>
            <w:r>
              <w:rPr>
                <w:sz w:val="24"/>
                <w:szCs w:val="24"/>
                <w:shd w:val="clear" w:color="auto" w:fill="FFFFFF"/>
                <w:lang w:val="uk-UA"/>
              </w:rPr>
              <w:t>Н</w:t>
            </w:r>
            <w:r w:rsidRPr="009C13A7">
              <w:rPr>
                <w:sz w:val="24"/>
                <w:szCs w:val="24"/>
                <w:shd w:val="clear" w:color="auto" w:fill="FFFFFF"/>
                <w:lang w:val="uk-UA"/>
              </w:rPr>
              <w:t xml:space="preserve">ачальник поліції охорони в м. Чорноморську </w:t>
            </w:r>
          </w:p>
        </w:tc>
      </w:tr>
    </w:tbl>
    <w:p w14:paraId="2F311EDE" w14:textId="77777777" w:rsidR="009D04D5" w:rsidRPr="009D04D5" w:rsidRDefault="009D04D5" w:rsidP="009D04D5">
      <w:pPr>
        <w:spacing w:after="0" w:line="240" w:lineRule="auto"/>
        <w:ind w:right="282"/>
        <w:contextualSpacing/>
        <w:jc w:val="both"/>
        <w:rPr>
          <w:rFonts w:ascii="Times New Roman" w:eastAsia="Times New Roman" w:hAnsi="Times New Roman" w:cs="Times New Roman"/>
          <w:sz w:val="24"/>
          <w:szCs w:val="24"/>
          <w:bdr w:val="none" w:sz="0" w:space="0" w:color="auto" w:frame="1"/>
          <w:lang w:eastAsia="ru-RU"/>
        </w:rPr>
      </w:pPr>
    </w:p>
    <w:p w14:paraId="0A79E4A6" w14:textId="360BAD00" w:rsidR="009D04D5" w:rsidRPr="009D04D5" w:rsidRDefault="009D04D5" w:rsidP="009D04D5">
      <w:pPr>
        <w:spacing w:after="0" w:line="240" w:lineRule="auto"/>
        <w:ind w:right="282"/>
        <w:contextualSpacing/>
        <w:jc w:val="both"/>
        <w:rPr>
          <w:rFonts w:ascii="Times New Roman" w:eastAsia="Times New Roman" w:hAnsi="Times New Roman" w:cs="Times New Roman"/>
          <w:sz w:val="24"/>
          <w:szCs w:val="24"/>
          <w:bdr w:val="none" w:sz="0" w:space="0" w:color="auto" w:frame="1"/>
          <w:lang w:eastAsia="ru-RU"/>
        </w:rPr>
      </w:pPr>
    </w:p>
    <w:p w14:paraId="0145580D" w14:textId="77777777" w:rsidR="009D04D5" w:rsidRPr="009D04D5" w:rsidRDefault="009D04D5" w:rsidP="009D04D5">
      <w:pPr>
        <w:spacing w:after="0" w:line="240" w:lineRule="auto"/>
        <w:ind w:right="282"/>
        <w:contextualSpacing/>
        <w:jc w:val="center"/>
        <w:rPr>
          <w:rFonts w:ascii="Times New Roman" w:eastAsia="Times New Roman" w:hAnsi="Times New Roman" w:cs="Times New Roman"/>
          <w:sz w:val="24"/>
          <w:szCs w:val="24"/>
          <w:lang w:eastAsia="ru-RU"/>
        </w:rPr>
      </w:pPr>
    </w:p>
    <w:p w14:paraId="5C4F907C" w14:textId="0B329DB1" w:rsidR="009D04D5" w:rsidRPr="009D04D5" w:rsidRDefault="0096492F" w:rsidP="009D04D5">
      <w:pPr>
        <w:spacing w:after="0" w:line="240" w:lineRule="auto"/>
        <w:contextualSpacing/>
        <w:jc w:val="both"/>
        <w:rPr>
          <w:rFonts w:ascii="Times New Roman" w:eastAsiaTheme="minorEastAsia" w:hAnsi="Times New Roman" w:cs="Times New Roman"/>
          <w:sz w:val="24"/>
          <w:szCs w:val="24"/>
          <w:bdr w:val="none" w:sz="0" w:space="0" w:color="auto" w:frame="1"/>
          <w:lang w:eastAsia="ru-RU"/>
        </w:rPr>
      </w:pPr>
      <w:r w:rsidRPr="009C13A7">
        <w:rPr>
          <w:rFonts w:ascii="Times New Roman" w:eastAsiaTheme="minorEastAsia" w:hAnsi="Times New Roman" w:cs="Times New Roman"/>
          <w:sz w:val="24"/>
          <w:szCs w:val="24"/>
          <w:bdr w:val="none" w:sz="0" w:space="0" w:color="auto" w:frame="1"/>
          <w:lang w:eastAsia="ru-RU"/>
        </w:rPr>
        <w:t>Начальник юридичного відділу</w:t>
      </w:r>
      <w:r w:rsidRPr="009C13A7">
        <w:rPr>
          <w:rFonts w:ascii="Times New Roman" w:eastAsiaTheme="minorEastAsia" w:hAnsi="Times New Roman" w:cs="Times New Roman"/>
          <w:sz w:val="24"/>
          <w:szCs w:val="24"/>
          <w:bdr w:val="none" w:sz="0" w:space="0" w:color="auto" w:frame="1"/>
          <w:lang w:eastAsia="ru-RU"/>
        </w:rPr>
        <w:tab/>
      </w:r>
      <w:r w:rsidRPr="009C13A7">
        <w:rPr>
          <w:rFonts w:ascii="Times New Roman" w:eastAsiaTheme="minorEastAsia" w:hAnsi="Times New Roman" w:cs="Times New Roman"/>
          <w:sz w:val="24"/>
          <w:szCs w:val="24"/>
          <w:bdr w:val="none" w:sz="0" w:space="0" w:color="auto" w:frame="1"/>
          <w:lang w:eastAsia="ru-RU"/>
        </w:rPr>
        <w:tab/>
      </w:r>
      <w:r w:rsidRPr="009C13A7">
        <w:rPr>
          <w:rFonts w:ascii="Times New Roman" w:eastAsiaTheme="minorEastAsia" w:hAnsi="Times New Roman" w:cs="Times New Roman"/>
          <w:sz w:val="24"/>
          <w:szCs w:val="24"/>
          <w:bdr w:val="none" w:sz="0" w:space="0" w:color="auto" w:frame="1"/>
          <w:lang w:eastAsia="ru-RU"/>
        </w:rPr>
        <w:tab/>
      </w:r>
      <w:r w:rsidRPr="009C13A7">
        <w:rPr>
          <w:rFonts w:ascii="Times New Roman" w:eastAsiaTheme="minorEastAsia" w:hAnsi="Times New Roman" w:cs="Times New Roman"/>
          <w:sz w:val="24"/>
          <w:szCs w:val="24"/>
          <w:bdr w:val="none" w:sz="0" w:space="0" w:color="auto" w:frame="1"/>
          <w:lang w:eastAsia="ru-RU"/>
        </w:rPr>
        <w:tab/>
      </w:r>
      <w:r w:rsidRPr="009C13A7">
        <w:rPr>
          <w:rFonts w:ascii="Times New Roman" w:eastAsiaTheme="minorEastAsia" w:hAnsi="Times New Roman" w:cs="Times New Roman"/>
          <w:sz w:val="24"/>
          <w:szCs w:val="24"/>
          <w:bdr w:val="none" w:sz="0" w:space="0" w:color="auto" w:frame="1"/>
          <w:lang w:eastAsia="ru-RU"/>
        </w:rPr>
        <w:tab/>
        <w:t>Вячеслав ОХОТНІКОВ</w:t>
      </w:r>
    </w:p>
    <w:p w14:paraId="7366D3DD" w14:textId="77777777" w:rsidR="009D04D5" w:rsidRPr="009D04D5" w:rsidRDefault="009D04D5" w:rsidP="009D04D5">
      <w:pPr>
        <w:tabs>
          <w:tab w:val="num" w:pos="0"/>
        </w:tabs>
        <w:spacing w:after="0" w:line="240" w:lineRule="auto"/>
        <w:ind w:right="282"/>
        <w:contextualSpacing/>
        <w:jc w:val="both"/>
        <w:rPr>
          <w:rFonts w:ascii="Times New Roman" w:eastAsiaTheme="minorEastAsia" w:hAnsi="Times New Roman" w:cs="Times New Roman"/>
          <w:sz w:val="24"/>
          <w:szCs w:val="24"/>
          <w:lang w:eastAsia="ru-RU"/>
        </w:rPr>
      </w:pPr>
      <w:r w:rsidRPr="009D04D5">
        <w:rPr>
          <w:rFonts w:ascii="Times New Roman" w:eastAsiaTheme="minorEastAsia" w:hAnsi="Times New Roman" w:cs="Times New Roman"/>
          <w:sz w:val="24"/>
          <w:szCs w:val="24"/>
          <w:bdr w:val="none" w:sz="0" w:space="0" w:color="auto" w:frame="1"/>
          <w:lang w:eastAsia="ru-RU"/>
        </w:rPr>
        <w:t xml:space="preserve"> </w:t>
      </w:r>
    </w:p>
    <w:p w14:paraId="4ADAC364" w14:textId="77777777" w:rsidR="009D04D5" w:rsidRPr="009D04D5" w:rsidRDefault="009D04D5" w:rsidP="009D04D5">
      <w:pPr>
        <w:tabs>
          <w:tab w:val="num" w:pos="0"/>
        </w:tabs>
        <w:spacing w:after="0" w:line="240" w:lineRule="auto"/>
        <w:ind w:right="282"/>
        <w:contextualSpacing/>
        <w:jc w:val="both"/>
        <w:rPr>
          <w:rFonts w:ascii="Times New Roman" w:eastAsiaTheme="minorEastAsia" w:hAnsi="Times New Roman" w:cs="Times New Roman"/>
          <w:sz w:val="24"/>
          <w:szCs w:val="24"/>
          <w:lang w:eastAsia="ru-RU"/>
        </w:rPr>
      </w:pPr>
    </w:p>
    <w:p w14:paraId="6AB16341" w14:textId="0CC329D0" w:rsidR="009D04D5" w:rsidRDefault="009D04D5" w:rsidP="009D04D5">
      <w:pPr>
        <w:tabs>
          <w:tab w:val="num" w:pos="0"/>
        </w:tabs>
        <w:spacing w:after="0" w:line="240" w:lineRule="auto"/>
        <w:ind w:right="282"/>
        <w:contextualSpacing/>
        <w:jc w:val="both"/>
        <w:rPr>
          <w:rFonts w:ascii="Times New Roman" w:eastAsiaTheme="minorEastAsia" w:hAnsi="Times New Roman" w:cs="Times New Roman"/>
          <w:sz w:val="24"/>
          <w:szCs w:val="24"/>
          <w:lang w:eastAsia="ru-RU"/>
        </w:rPr>
      </w:pPr>
    </w:p>
    <w:p w14:paraId="3627CE3B" w14:textId="301F73B8" w:rsidR="00E30E9F" w:rsidRDefault="00E30E9F" w:rsidP="009D04D5">
      <w:pPr>
        <w:tabs>
          <w:tab w:val="num" w:pos="0"/>
        </w:tabs>
        <w:spacing w:after="0" w:line="240" w:lineRule="auto"/>
        <w:ind w:right="282"/>
        <w:contextualSpacing/>
        <w:jc w:val="both"/>
        <w:rPr>
          <w:rFonts w:ascii="Times New Roman" w:eastAsiaTheme="minorEastAsia" w:hAnsi="Times New Roman" w:cs="Times New Roman"/>
          <w:sz w:val="24"/>
          <w:szCs w:val="24"/>
          <w:lang w:eastAsia="ru-RU"/>
        </w:rPr>
      </w:pPr>
    </w:p>
    <w:p w14:paraId="41A71BDB" w14:textId="42E47B5F" w:rsidR="00E30E9F" w:rsidRDefault="00E30E9F" w:rsidP="009D04D5">
      <w:pPr>
        <w:tabs>
          <w:tab w:val="num" w:pos="0"/>
        </w:tabs>
        <w:spacing w:after="0" w:line="240" w:lineRule="auto"/>
        <w:ind w:right="282"/>
        <w:contextualSpacing/>
        <w:jc w:val="both"/>
        <w:rPr>
          <w:rFonts w:ascii="Times New Roman" w:eastAsiaTheme="minorEastAsia" w:hAnsi="Times New Roman" w:cs="Times New Roman"/>
          <w:sz w:val="24"/>
          <w:szCs w:val="24"/>
          <w:lang w:eastAsia="ru-RU"/>
        </w:rPr>
      </w:pPr>
    </w:p>
    <w:p w14:paraId="525DCB0B" w14:textId="73435589" w:rsidR="00E30E9F" w:rsidRDefault="00E30E9F" w:rsidP="009D04D5">
      <w:pPr>
        <w:tabs>
          <w:tab w:val="num" w:pos="0"/>
        </w:tabs>
        <w:spacing w:after="0" w:line="240" w:lineRule="auto"/>
        <w:ind w:right="282"/>
        <w:contextualSpacing/>
        <w:jc w:val="both"/>
        <w:rPr>
          <w:rFonts w:ascii="Times New Roman" w:eastAsiaTheme="minorEastAsia" w:hAnsi="Times New Roman" w:cs="Times New Roman"/>
          <w:sz w:val="24"/>
          <w:szCs w:val="24"/>
          <w:lang w:eastAsia="ru-RU"/>
        </w:rPr>
      </w:pPr>
    </w:p>
    <w:p w14:paraId="7935623A" w14:textId="100635D9" w:rsidR="00E30E9F" w:rsidRDefault="00E30E9F" w:rsidP="009D04D5">
      <w:pPr>
        <w:tabs>
          <w:tab w:val="num" w:pos="0"/>
        </w:tabs>
        <w:spacing w:after="0" w:line="240" w:lineRule="auto"/>
        <w:ind w:right="282"/>
        <w:contextualSpacing/>
        <w:jc w:val="both"/>
        <w:rPr>
          <w:rFonts w:ascii="Times New Roman" w:eastAsiaTheme="minorEastAsia" w:hAnsi="Times New Roman" w:cs="Times New Roman"/>
          <w:sz w:val="24"/>
          <w:szCs w:val="24"/>
          <w:lang w:eastAsia="ru-RU"/>
        </w:rPr>
      </w:pPr>
    </w:p>
    <w:p w14:paraId="594C732A" w14:textId="64EAE7F9" w:rsidR="00E30E9F" w:rsidRDefault="00E30E9F" w:rsidP="009D04D5">
      <w:pPr>
        <w:tabs>
          <w:tab w:val="num" w:pos="0"/>
        </w:tabs>
        <w:spacing w:after="0" w:line="240" w:lineRule="auto"/>
        <w:ind w:right="282"/>
        <w:contextualSpacing/>
        <w:jc w:val="both"/>
        <w:rPr>
          <w:rFonts w:ascii="Times New Roman" w:eastAsiaTheme="minorEastAsia" w:hAnsi="Times New Roman" w:cs="Times New Roman"/>
          <w:sz w:val="24"/>
          <w:szCs w:val="24"/>
          <w:lang w:eastAsia="ru-RU"/>
        </w:rPr>
      </w:pPr>
    </w:p>
    <w:p w14:paraId="22D233DE" w14:textId="77777777" w:rsidR="00E30E9F" w:rsidRPr="009D04D5" w:rsidRDefault="00E30E9F" w:rsidP="009D04D5">
      <w:pPr>
        <w:tabs>
          <w:tab w:val="num" w:pos="0"/>
        </w:tabs>
        <w:spacing w:after="0" w:line="240" w:lineRule="auto"/>
        <w:ind w:right="282"/>
        <w:contextualSpacing/>
        <w:jc w:val="both"/>
        <w:rPr>
          <w:rFonts w:ascii="Times New Roman" w:eastAsiaTheme="minorEastAsia" w:hAnsi="Times New Roman" w:cs="Times New Roman"/>
          <w:sz w:val="24"/>
          <w:szCs w:val="24"/>
          <w:lang w:eastAsia="ru-RU"/>
        </w:rPr>
      </w:pPr>
    </w:p>
    <w:p w14:paraId="3239969F" w14:textId="77777777" w:rsidR="009D04D5" w:rsidRPr="009D04D5" w:rsidRDefault="009D04D5" w:rsidP="009D04D5">
      <w:pPr>
        <w:tabs>
          <w:tab w:val="num" w:pos="0"/>
        </w:tabs>
        <w:spacing w:after="0" w:line="240" w:lineRule="auto"/>
        <w:ind w:right="282"/>
        <w:contextualSpacing/>
        <w:jc w:val="both"/>
        <w:rPr>
          <w:rFonts w:ascii="Times New Roman" w:eastAsiaTheme="minorEastAsia" w:hAnsi="Times New Roman" w:cs="Times New Roman"/>
          <w:sz w:val="24"/>
          <w:szCs w:val="24"/>
          <w:lang w:eastAsia="ru-RU"/>
        </w:rPr>
      </w:pPr>
    </w:p>
    <w:p w14:paraId="388D2E09" w14:textId="77777777" w:rsidR="009D04D5" w:rsidRPr="009D04D5" w:rsidRDefault="009D04D5" w:rsidP="009D04D5">
      <w:pPr>
        <w:tabs>
          <w:tab w:val="num" w:pos="0"/>
        </w:tabs>
        <w:spacing w:after="0" w:line="240" w:lineRule="auto"/>
        <w:ind w:right="282"/>
        <w:contextualSpacing/>
        <w:jc w:val="both"/>
        <w:rPr>
          <w:rFonts w:ascii="Times New Roman" w:eastAsiaTheme="minorEastAsia" w:hAnsi="Times New Roman" w:cs="Times New Roman"/>
          <w:sz w:val="24"/>
          <w:szCs w:val="24"/>
          <w:lang w:eastAsia="ru-RU"/>
        </w:rPr>
      </w:pPr>
      <w:r w:rsidRPr="009D04D5">
        <w:rPr>
          <w:rFonts w:ascii="Times New Roman" w:eastAsiaTheme="minorEastAsia" w:hAnsi="Times New Roman" w:cs="Times New Roman"/>
          <w:sz w:val="24"/>
          <w:szCs w:val="24"/>
          <w:lang w:eastAsia="ru-RU"/>
        </w:rPr>
        <w:t>ПОГОДЖЕНО</w:t>
      </w:r>
    </w:p>
    <w:p w14:paraId="1B2BD7A7" w14:textId="77777777" w:rsidR="009D04D5" w:rsidRPr="009D04D5" w:rsidRDefault="009D04D5" w:rsidP="009D04D5">
      <w:pPr>
        <w:tabs>
          <w:tab w:val="num" w:pos="0"/>
        </w:tabs>
        <w:spacing w:after="0" w:line="240" w:lineRule="auto"/>
        <w:ind w:right="282"/>
        <w:contextualSpacing/>
        <w:jc w:val="both"/>
        <w:rPr>
          <w:rFonts w:ascii="Times New Roman" w:eastAsiaTheme="minorEastAsia" w:hAnsi="Times New Roman" w:cs="Times New Roman"/>
          <w:sz w:val="24"/>
          <w:szCs w:val="24"/>
          <w:lang w:eastAsia="ru-RU"/>
        </w:rPr>
      </w:pPr>
    </w:p>
    <w:p w14:paraId="7BFCE6F9" w14:textId="77777777" w:rsidR="009D04D5" w:rsidRPr="009D04D5" w:rsidRDefault="009D04D5" w:rsidP="009D04D5">
      <w:pPr>
        <w:tabs>
          <w:tab w:val="num" w:pos="0"/>
        </w:tabs>
        <w:spacing w:after="0" w:line="240" w:lineRule="auto"/>
        <w:ind w:right="282"/>
        <w:contextualSpacing/>
        <w:jc w:val="both"/>
        <w:rPr>
          <w:rFonts w:ascii="Times New Roman" w:eastAsiaTheme="minorEastAsia" w:hAnsi="Times New Roman" w:cs="Times New Roman"/>
          <w:sz w:val="24"/>
          <w:szCs w:val="24"/>
          <w:lang w:eastAsia="ru-RU"/>
        </w:rPr>
      </w:pPr>
      <w:r w:rsidRPr="009D04D5">
        <w:rPr>
          <w:rFonts w:ascii="Times New Roman" w:eastAsiaTheme="minorEastAsia" w:hAnsi="Times New Roman" w:cs="Times New Roman"/>
          <w:sz w:val="24"/>
          <w:szCs w:val="24"/>
          <w:lang w:eastAsia="ru-RU"/>
        </w:rPr>
        <w:t>Заступник міського голови</w:t>
      </w:r>
      <w:r w:rsidRPr="009D04D5">
        <w:rPr>
          <w:rFonts w:ascii="Times New Roman" w:eastAsiaTheme="minorEastAsia" w:hAnsi="Times New Roman" w:cs="Times New Roman"/>
          <w:sz w:val="24"/>
          <w:szCs w:val="24"/>
          <w:lang w:eastAsia="ru-RU"/>
        </w:rPr>
        <w:tab/>
      </w:r>
      <w:r w:rsidRPr="009D04D5">
        <w:rPr>
          <w:rFonts w:ascii="Times New Roman" w:eastAsiaTheme="minorEastAsia" w:hAnsi="Times New Roman" w:cs="Times New Roman"/>
          <w:sz w:val="24"/>
          <w:szCs w:val="24"/>
          <w:lang w:eastAsia="ru-RU"/>
        </w:rPr>
        <w:tab/>
      </w:r>
      <w:r w:rsidRPr="009D04D5">
        <w:rPr>
          <w:rFonts w:ascii="Times New Roman" w:eastAsiaTheme="minorEastAsia" w:hAnsi="Times New Roman" w:cs="Times New Roman"/>
          <w:sz w:val="24"/>
          <w:szCs w:val="24"/>
          <w:lang w:eastAsia="ru-RU"/>
        </w:rPr>
        <w:tab/>
      </w:r>
      <w:r w:rsidRPr="009D04D5">
        <w:rPr>
          <w:rFonts w:ascii="Times New Roman" w:eastAsiaTheme="minorEastAsia" w:hAnsi="Times New Roman" w:cs="Times New Roman"/>
          <w:sz w:val="24"/>
          <w:szCs w:val="24"/>
          <w:lang w:eastAsia="ru-RU"/>
        </w:rPr>
        <w:tab/>
      </w:r>
      <w:r w:rsidRPr="009D04D5">
        <w:rPr>
          <w:rFonts w:ascii="Times New Roman" w:eastAsiaTheme="minorEastAsia" w:hAnsi="Times New Roman" w:cs="Times New Roman"/>
          <w:sz w:val="24"/>
          <w:szCs w:val="24"/>
          <w:lang w:eastAsia="ru-RU"/>
        </w:rPr>
        <w:tab/>
        <w:t>Ігор СУРНІН</w:t>
      </w:r>
    </w:p>
    <w:p w14:paraId="3035DF56" w14:textId="25DF8E9D" w:rsidR="009D04D5" w:rsidRDefault="009D04D5" w:rsidP="009D04D5">
      <w:pPr>
        <w:tabs>
          <w:tab w:val="num" w:pos="0"/>
        </w:tabs>
        <w:spacing w:after="0" w:line="240" w:lineRule="auto"/>
        <w:ind w:right="282"/>
        <w:contextualSpacing/>
        <w:jc w:val="both"/>
        <w:rPr>
          <w:rFonts w:ascii="Times New Roman" w:eastAsiaTheme="minorEastAsia" w:hAnsi="Times New Roman" w:cs="Times New Roman"/>
          <w:sz w:val="24"/>
          <w:szCs w:val="24"/>
          <w:lang w:eastAsia="ru-RU"/>
        </w:rPr>
      </w:pPr>
    </w:p>
    <w:p w14:paraId="0C6ED96E" w14:textId="77777777" w:rsidR="003C1E09" w:rsidRDefault="003C1E09" w:rsidP="009D04D5">
      <w:pPr>
        <w:tabs>
          <w:tab w:val="num" w:pos="0"/>
        </w:tabs>
        <w:spacing w:after="0" w:line="240" w:lineRule="auto"/>
        <w:ind w:right="282"/>
        <w:contextualSpacing/>
        <w:jc w:val="both"/>
        <w:rPr>
          <w:rFonts w:ascii="Times New Roman" w:eastAsiaTheme="minorEastAsia" w:hAnsi="Times New Roman" w:cs="Times New Roman"/>
          <w:sz w:val="24"/>
          <w:szCs w:val="24"/>
          <w:lang w:eastAsia="ru-RU"/>
        </w:rPr>
      </w:pPr>
    </w:p>
    <w:p w14:paraId="5334A660" w14:textId="6F62CF7B" w:rsidR="003C1E09" w:rsidRPr="009D04D5" w:rsidRDefault="003C1E09" w:rsidP="003C1E09">
      <w:pPr>
        <w:tabs>
          <w:tab w:val="num" w:pos="0"/>
        </w:tabs>
        <w:spacing w:after="0" w:line="240" w:lineRule="auto"/>
        <w:ind w:right="282"/>
        <w:contextualSpacing/>
        <w:jc w:val="both"/>
        <w:rPr>
          <w:rFonts w:ascii="Times New Roman" w:eastAsiaTheme="minorEastAsia" w:hAnsi="Times New Roman" w:cs="Times New Roman"/>
          <w:sz w:val="24"/>
          <w:szCs w:val="24"/>
          <w:lang w:eastAsia="ru-RU"/>
        </w:rPr>
      </w:pPr>
      <w:r w:rsidRPr="009D04D5">
        <w:rPr>
          <w:rFonts w:ascii="Times New Roman" w:eastAsiaTheme="minorEastAsia" w:hAnsi="Times New Roman" w:cs="Times New Roman"/>
          <w:sz w:val="24"/>
          <w:szCs w:val="24"/>
          <w:lang w:eastAsia="ru-RU"/>
        </w:rPr>
        <w:t>Заступник міського голови</w:t>
      </w:r>
      <w:r w:rsidRPr="009D04D5">
        <w:rPr>
          <w:rFonts w:ascii="Times New Roman" w:eastAsiaTheme="minorEastAsia" w:hAnsi="Times New Roman" w:cs="Times New Roman"/>
          <w:sz w:val="24"/>
          <w:szCs w:val="24"/>
          <w:lang w:eastAsia="ru-RU"/>
        </w:rPr>
        <w:tab/>
      </w:r>
      <w:r w:rsidRPr="009D04D5">
        <w:rPr>
          <w:rFonts w:ascii="Times New Roman" w:eastAsiaTheme="minorEastAsia" w:hAnsi="Times New Roman" w:cs="Times New Roman"/>
          <w:sz w:val="24"/>
          <w:szCs w:val="24"/>
          <w:lang w:eastAsia="ru-RU"/>
        </w:rPr>
        <w:tab/>
      </w:r>
      <w:r w:rsidRPr="009D04D5">
        <w:rPr>
          <w:rFonts w:ascii="Times New Roman" w:eastAsiaTheme="minorEastAsia" w:hAnsi="Times New Roman" w:cs="Times New Roman"/>
          <w:sz w:val="24"/>
          <w:szCs w:val="24"/>
          <w:lang w:eastAsia="ru-RU"/>
        </w:rPr>
        <w:tab/>
      </w:r>
      <w:r w:rsidRPr="009D04D5">
        <w:rPr>
          <w:rFonts w:ascii="Times New Roman" w:eastAsiaTheme="minorEastAsia" w:hAnsi="Times New Roman" w:cs="Times New Roman"/>
          <w:sz w:val="24"/>
          <w:szCs w:val="24"/>
          <w:lang w:eastAsia="ru-RU"/>
        </w:rPr>
        <w:tab/>
      </w:r>
      <w:r w:rsidRPr="009D04D5">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Руслан</w:t>
      </w:r>
      <w:r w:rsidRPr="009D04D5">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САЇНЧУК</w:t>
      </w:r>
    </w:p>
    <w:p w14:paraId="66728A68" w14:textId="77777777" w:rsidR="003C1E09" w:rsidRPr="009D04D5" w:rsidRDefault="003C1E09" w:rsidP="009D04D5">
      <w:pPr>
        <w:tabs>
          <w:tab w:val="num" w:pos="0"/>
        </w:tabs>
        <w:spacing w:after="0" w:line="240" w:lineRule="auto"/>
        <w:ind w:right="282"/>
        <w:contextualSpacing/>
        <w:jc w:val="both"/>
        <w:rPr>
          <w:rFonts w:ascii="Times New Roman" w:eastAsiaTheme="minorEastAsia" w:hAnsi="Times New Roman" w:cs="Times New Roman"/>
          <w:sz w:val="24"/>
          <w:szCs w:val="24"/>
          <w:lang w:eastAsia="ru-RU"/>
        </w:rPr>
      </w:pPr>
    </w:p>
    <w:p w14:paraId="1DC5A9E8" w14:textId="77777777" w:rsidR="009D04D5" w:rsidRPr="009D04D5" w:rsidRDefault="009D04D5" w:rsidP="009D04D5">
      <w:pPr>
        <w:tabs>
          <w:tab w:val="num" w:pos="0"/>
        </w:tabs>
        <w:spacing w:after="0" w:line="240" w:lineRule="auto"/>
        <w:ind w:right="282"/>
        <w:contextualSpacing/>
        <w:jc w:val="both"/>
        <w:rPr>
          <w:rFonts w:ascii="Times New Roman" w:eastAsiaTheme="minorEastAsia" w:hAnsi="Times New Roman" w:cs="Times New Roman"/>
          <w:sz w:val="24"/>
          <w:szCs w:val="24"/>
          <w:lang w:eastAsia="ru-RU"/>
        </w:rPr>
      </w:pPr>
    </w:p>
    <w:p w14:paraId="6ECF78E3" w14:textId="77777777" w:rsidR="009D04D5" w:rsidRPr="009D04D5" w:rsidRDefault="009D04D5" w:rsidP="009D04D5">
      <w:pPr>
        <w:spacing w:after="0" w:line="240" w:lineRule="auto"/>
        <w:contextualSpacing/>
        <w:jc w:val="both"/>
        <w:rPr>
          <w:rFonts w:ascii="Times New Roman" w:eastAsiaTheme="minorEastAsia" w:hAnsi="Times New Roman" w:cs="Times New Roman"/>
          <w:sz w:val="24"/>
          <w:szCs w:val="24"/>
          <w:bdr w:val="none" w:sz="0" w:space="0" w:color="auto" w:frame="1"/>
          <w:lang w:eastAsia="ru-RU"/>
        </w:rPr>
      </w:pPr>
      <w:r w:rsidRPr="009D04D5">
        <w:rPr>
          <w:rFonts w:ascii="Times New Roman" w:eastAsiaTheme="minorEastAsia" w:hAnsi="Times New Roman" w:cs="Times New Roman"/>
          <w:sz w:val="24"/>
          <w:szCs w:val="24"/>
          <w:bdr w:val="none" w:sz="0" w:space="0" w:color="auto" w:frame="1"/>
          <w:lang w:eastAsia="ru-RU"/>
        </w:rPr>
        <w:t>Керуюча справами</w:t>
      </w:r>
      <w:r w:rsidRPr="009D04D5">
        <w:rPr>
          <w:rFonts w:ascii="Times New Roman" w:eastAsiaTheme="minorEastAsia" w:hAnsi="Times New Roman" w:cs="Times New Roman"/>
          <w:sz w:val="24"/>
          <w:szCs w:val="24"/>
          <w:bdr w:val="none" w:sz="0" w:space="0" w:color="auto" w:frame="1"/>
          <w:lang w:eastAsia="ru-RU"/>
        </w:rPr>
        <w:tab/>
      </w:r>
      <w:r w:rsidRPr="009D04D5">
        <w:rPr>
          <w:rFonts w:ascii="Times New Roman" w:eastAsiaTheme="minorEastAsia" w:hAnsi="Times New Roman" w:cs="Times New Roman"/>
          <w:sz w:val="24"/>
          <w:szCs w:val="24"/>
          <w:bdr w:val="none" w:sz="0" w:space="0" w:color="auto" w:frame="1"/>
          <w:lang w:eastAsia="ru-RU"/>
        </w:rPr>
        <w:tab/>
      </w:r>
      <w:r w:rsidRPr="009D04D5">
        <w:rPr>
          <w:rFonts w:ascii="Times New Roman" w:eastAsiaTheme="minorEastAsia" w:hAnsi="Times New Roman" w:cs="Times New Roman"/>
          <w:sz w:val="24"/>
          <w:szCs w:val="24"/>
          <w:bdr w:val="none" w:sz="0" w:space="0" w:color="auto" w:frame="1"/>
          <w:lang w:eastAsia="ru-RU"/>
        </w:rPr>
        <w:tab/>
      </w:r>
      <w:r w:rsidRPr="009D04D5">
        <w:rPr>
          <w:rFonts w:ascii="Times New Roman" w:eastAsiaTheme="minorEastAsia" w:hAnsi="Times New Roman" w:cs="Times New Roman"/>
          <w:sz w:val="24"/>
          <w:szCs w:val="24"/>
          <w:bdr w:val="none" w:sz="0" w:space="0" w:color="auto" w:frame="1"/>
          <w:lang w:eastAsia="ru-RU"/>
        </w:rPr>
        <w:tab/>
      </w:r>
      <w:r w:rsidRPr="009D04D5">
        <w:rPr>
          <w:rFonts w:ascii="Times New Roman" w:eastAsiaTheme="minorEastAsia" w:hAnsi="Times New Roman" w:cs="Times New Roman"/>
          <w:sz w:val="24"/>
          <w:szCs w:val="24"/>
          <w:bdr w:val="none" w:sz="0" w:space="0" w:color="auto" w:frame="1"/>
          <w:lang w:eastAsia="ru-RU"/>
        </w:rPr>
        <w:tab/>
      </w:r>
      <w:r w:rsidRPr="009D04D5">
        <w:rPr>
          <w:rFonts w:ascii="Times New Roman" w:eastAsiaTheme="minorEastAsia" w:hAnsi="Times New Roman" w:cs="Times New Roman"/>
          <w:sz w:val="24"/>
          <w:szCs w:val="24"/>
          <w:bdr w:val="none" w:sz="0" w:space="0" w:color="auto" w:frame="1"/>
          <w:lang w:eastAsia="ru-RU"/>
        </w:rPr>
        <w:tab/>
        <w:t>Наталя КУШНІРЕНКО</w:t>
      </w:r>
    </w:p>
    <w:p w14:paraId="285D957A" w14:textId="77777777" w:rsidR="009D04D5" w:rsidRPr="009D04D5" w:rsidRDefault="009D04D5" w:rsidP="009D04D5">
      <w:pPr>
        <w:tabs>
          <w:tab w:val="num" w:pos="0"/>
        </w:tabs>
        <w:spacing w:after="0" w:line="240" w:lineRule="auto"/>
        <w:ind w:right="282"/>
        <w:contextualSpacing/>
        <w:jc w:val="both"/>
        <w:rPr>
          <w:rFonts w:ascii="Times New Roman" w:eastAsiaTheme="minorEastAsia" w:hAnsi="Times New Roman" w:cs="Times New Roman"/>
          <w:sz w:val="24"/>
          <w:szCs w:val="24"/>
          <w:lang w:eastAsia="ru-RU"/>
        </w:rPr>
      </w:pPr>
    </w:p>
    <w:p w14:paraId="293C2A49" w14:textId="77777777" w:rsidR="009D04D5" w:rsidRPr="009D04D5" w:rsidRDefault="009D04D5" w:rsidP="009D04D5">
      <w:pPr>
        <w:tabs>
          <w:tab w:val="num" w:pos="0"/>
        </w:tabs>
        <w:spacing w:after="0" w:line="240" w:lineRule="auto"/>
        <w:ind w:right="282"/>
        <w:contextualSpacing/>
        <w:jc w:val="both"/>
        <w:rPr>
          <w:rFonts w:ascii="Times New Roman" w:eastAsiaTheme="minorEastAsia" w:hAnsi="Times New Roman" w:cs="Times New Roman"/>
          <w:sz w:val="24"/>
          <w:szCs w:val="24"/>
          <w:lang w:eastAsia="ru-RU"/>
        </w:rPr>
      </w:pPr>
    </w:p>
    <w:p w14:paraId="429553AA" w14:textId="77777777" w:rsidR="009D04D5" w:rsidRPr="009D04D5" w:rsidRDefault="009D04D5" w:rsidP="009D04D5">
      <w:pPr>
        <w:tabs>
          <w:tab w:val="num" w:pos="0"/>
        </w:tabs>
        <w:spacing w:after="0" w:line="240" w:lineRule="auto"/>
        <w:ind w:right="282"/>
        <w:contextualSpacing/>
        <w:jc w:val="both"/>
        <w:rPr>
          <w:rFonts w:ascii="Times New Roman" w:eastAsiaTheme="minorEastAsia" w:hAnsi="Times New Roman" w:cs="Times New Roman"/>
          <w:sz w:val="24"/>
          <w:szCs w:val="24"/>
          <w:lang w:eastAsia="ru-RU"/>
        </w:rPr>
      </w:pPr>
      <w:r w:rsidRPr="009D04D5">
        <w:rPr>
          <w:rFonts w:ascii="Times New Roman" w:eastAsiaTheme="minorEastAsia" w:hAnsi="Times New Roman" w:cs="Times New Roman"/>
          <w:sz w:val="24"/>
          <w:szCs w:val="24"/>
          <w:lang w:eastAsia="ru-RU"/>
        </w:rPr>
        <w:t>Начальник УДРП та ПЗ</w:t>
      </w:r>
      <w:r w:rsidRPr="009D04D5">
        <w:rPr>
          <w:rFonts w:ascii="Times New Roman" w:eastAsiaTheme="minorEastAsia" w:hAnsi="Times New Roman" w:cs="Times New Roman"/>
          <w:sz w:val="24"/>
          <w:szCs w:val="24"/>
          <w:lang w:eastAsia="ru-RU"/>
        </w:rPr>
        <w:tab/>
      </w:r>
      <w:r w:rsidRPr="009D04D5">
        <w:rPr>
          <w:rFonts w:ascii="Times New Roman" w:eastAsiaTheme="minorEastAsia" w:hAnsi="Times New Roman" w:cs="Times New Roman"/>
          <w:sz w:val="24"/>
          <w:szCs w:val="24"/>
          <w:lang w:eastAsia="ru-RU"/>
        </w:rPr>
        <w:tab/>
      </w:r>
      <w:r w:rsidRPr="009D04D5">
        <w:rPr>
          <w:rFonts w:ascii="Times New Roman" w:eastAsiaTheme="minorEastAsia" w:hAnsi="Times New Roman" w:cs="Times New Roman"/>
          <w:sz w:val="24"/>
          <w:szCs w:val="24"/>
          <w:lang w:eastAsia="ru-RU"/>
        </w:rPr>
        <w:tab/>
      </w:r>
      <w:r w:rsidRPr="009D04D5">
        <w:rPr>
          <w:rFonts w:ascii="Times New Roman" w:eastAsiaTheme="minorEastAsia" w:hAnsi="Times New Roman" w:cs="Times New Roman"/>
          <w:sz w:val="24"/>
          <w:szCs w:val="24"/>
          <w:lang w:eastAsia="ru-RU"/>
        </w:rPr>
        <w:tab/>
      </w:r>
      <w:r w:rsidRPr="009D04D5">
        <w:rPr>
          <w:rFonts w:ascii="Times New Roman" w:eastAsiaTheme="minorEastAsia" w:hAnsi="Times New Roman" w:cs="Times New Roman"/>
          <w:sz w:val="24"/>
          <w:szCs w:val="24"/>
          <w:lang w:eastAsia="ru-RU"/>
        </w:rPr>
        <w:tab/>
        <w:t>Дмитро СКРИПНИЧЕНКО</w:t>
      </w:r>
    </w:p>
    <w:p w14:paraId="75B77905" w14:textId="77777777" w:rsidR="009D04D5" w:rsidRPr="009D04D5" w:rsidRDefault="009D04D5" w:rsidP="009D04D5">
      <w:pPr>
        <w:tabs>
          <w:tab w:val="num" w:pos="0"/>
        </w:tabs>
        <w:spacing w:after="0" w:line="240" w:lineRule="auto"/>
        <w:ind w:right="282"/>
        <w:contextualSpacing/>
        <w:jc w:val="both"/>
        <w:rPr>
          <w:rFonts w:ascii="Times New Roman" w:eastAsiaTheme="minorEastAsia" w:hAnsi="Times New Roman" w:cs="Times New Roman"/>
          <w:sz w:val="24"/>
          <w:szCs w:val="24"/>
          <w:lang w:eastAsia="ru-RU"/>
        </w:rPr>
      </w:pPr>
    </w:p>
    <w:p w14:paraId="1AAAB3F9" w14:textId="77777777" w:rsidR="009D04D5" w:rsidRPr="009D04D5" w:rsidRDefault="009D04D5" w:rsidP="009D04D5">
      <w:pPr>
        <w:tabs>
          <w:tab w:val="num" w:pos="0"/>
        </w:tabs>
        <w:spacing w:after="0" w:line="240" w:lineRule="auto"/>
        <w:ind w:right="282"/>
        <w:contextualSpacing/>
        <w:jc w:val="both"/>
        <w:rPr>
          <w:rFonts w:ascii="Times New Roman" w:eastAsiaTheme="minorEastAsia" w:hAnsi="Times New Roman" w:cs="Times New Roman"/>
          <w:sz w:val="24"/>
          <w:szCs w:val="24"/>
          <w:lang w:eastAsia="ru-RU"/>
        </w:rPr>
      </w:pPr>
    </w:p>
    <w:p w14:paraId="21C71460" w14:textId="77777777" w:rsidR="009D04D5" w:rsidRPr="009D04D5" w:rsidRDefault="009D04D5" w:rsidP="009D04D5">
      <w:pPr>
        <w:tabs>
          <w:tab w:val="num" w:pos="0"/>
        </w:tabs>
        <w:spacing w:after="0" w:line="240" w:lineRule="auto"/>
        <w:ind w:right="282"/>
        <w:contextualSpacing/>
        <w:jc w:val="both"/>
        <w:rPr>
          <w:rFonts w:ascii="Times New Roman" w:eastAsiaTheme="minorEastAsia" w:hAnsi="Times New Roman" w:cs="Times New Roman"/>
          <w:sz w:val="24"/>
          <w:szCs w:val="24"/>
          <w:lang w:eastAsia="ru-RU"/>
        </w:rPr>
      </w:pPr>
      <w:r w:rsidRPr="009D04D5">
        <w:rPr>
          <w:rFonts w:ascii="Times New Roman" w:eastAsiaTheme="minorEastAsia" w:hAnsi="Times New Roman" w:cs="Times New Roman"/>
          <w:sz w:val="24"/>
          <w:szCs w:val="24"/>
          <w:lang w:eastAsia="ru-RU"/>
        </w:rPr>
        <w:t>Начальник загального відділу</w:t>
      </w:r>
      <w:r w:rsidRPr="009D04D5">
        <w:rPr>
          <w:rFonts w:ascii="Times New Roman" w:eastAsiaTheme="minorEastAsia" w:hAnsi="Times New Roman" w:cs="Times New Roman"/>
          <w:sz w:val="24"/>
          <w:szCs w:val="24"/>
          <w:lang w:eastAsia="ru-RU"/>
        </w:rPr>
        <w:tab/>
      </w:r>
      <w:r w:rsidRPr="009D04D5">
        <w:rPr>
          <w:rFonts w:ascii="Times New Roman" w:eastAsiaTheme="minorEastAsia" w:hAnsi="Times New Roman" w:cs="Times New Roman"/>
          <w:sz w:val="24"/>
          <w:szCs w:val="24"/>
          <w:lang w:eastAsia="ru-RU"/>
        </w:rPr>
        <w:tab/>
      </w:r>
      <w:r w:rsidRPr="009D04D5">
        <w:rPr>
          <w:rFonts w:ascii="Times New Roman" w:eastAsiaTheme="minorEastAsia" w:hAnsi="Times New Roman" w:cs="Times New Roman"/>
          <w:sz w:val="24"/>
          <w:szCs w:val="24"/>
          <w:lang w:eastAsia="ru-RU"/>
        </w:rPr>
        <w:tab/>
      </w:r>
      <w:r w:rsidRPr="009D04D5">
        <w:rPr>
          <w:rFonts w:ascii="Times New Roman" w:eastAsiaTheme="minorEastAsia" w:hAnsi="Times New Roman" w:cs="Times New Roman"/>
          <w:sz w:val="24"/>
          <w:szCs w:val="24"/>
          <w:lang w:eastAsia="ru-RU"/>
        </w:rPr>
        <w:tab/>
        <w:t>Ірина ТЕМНА</w:t>
      </w:r>
    </w:p>
    <w:p w14:paraId="6D657433" w14:textId="77777777" w:rsidR="009D04D5" w:rsidRPr="009D04D5" w:rsidRDefault="009D04D5" w:rsidP="009D04D5">
      <w:pPr>
        <w:tabs>
          <w:tab w:val="num" w:pos="0"/>
        </w:tabs>
        <w:spacing w:after="0" w:line="240" w:lineRule="auto"/>
        <w:ind w:right="282"/>
        <w:contextualSpacing/>
        <w:jc w:val="both"/>
        <w:rPr>
          <w:rFonts w:ascii="Times New Roman" w:eastAsiaTheme="minorEastAsia" w:hAnsi="Times New Roman" w:cs="Times New Roman"/>
          <w:sz w:val="24"/>
          <w:szCs w:val="24"/>
          <w:lang w:eastAsia="ru-RU"/>
        </w:rPr>
      </w:pPr>
    </w:p>
    <w:p w14:paraId="6827B3BF" w14:textId="77777777" w:rsidR="009D04D5" w:rsidRPr="009D04D5" w:rsidRDefault="009D04D5" w:rsidP="009D04D5">
      <w:pPr>
        <w:tabs>
          <w:tab w:val="num" w:pos="0"/>
        </w:tabs>
        <w:spacing w:after="0" w:line="240" w:lineRule="auto"/>
        <w:ind w:right="282"/>
        <w:contextualSpacing/>
        <w:jc w:val="both"/>
        <w:rPr>
          <w:rFonts w:ascii="Times New Roman" w:eastAsiaTheme="minorEastAsia" w:hAnsi="Times New Roman" w:cs="Times New Roman"/>
          <w:sz w:val="24"/>
          <w:szCs w:val="24"/>
          <w:lang w:eastAsia="ru-RU"/>
        </w:rPr>
      </w:pPr>
    </w:p>
    <w:p w14:paraId="4BCC3722" w14:textId="77777777" w:rsidR="0096492F" w:rsidRPr="009C13A7" w:rsidRDefault="0096492F" w:rsidP="009D04D5">
      <w:pPr>
        <w:tabs>
          <w:tab w:val="num" w:pos="0"/>
        </w:tabs>
        <w:spacing w:after="0" w:line="240" w:lineRule="auto"/>
        <w:ind w:right="283"/>
        <w:contextualSpacing/>
        <w:jc w:val="both"/>
        <w:rPr>
          <w:rFonts w:ascii="Times New Roman" w:eastAsiaTheme="minorEastAsia" w:hAnsi="Times New Roman" w:cs="Times New Roman"/>
          <w:sz w:val="24"/>
          <w:szCs w:val="24"/>
          <w:lang w:eastAsia="ru-RU"/>
        </w:rPr>
      </w:pPr>
    </w:p>
    <w:p w14:paraId="5627A3E4" w14:textId="6F347DD5" w:rsidR="009D04D5" w:rsidRPr="009D04D5" w:rsidRDefault="009D04D5" w:rsidP="009D04D5">
      <w:pPr>
        <w:tabs>
          <w:tab w:val="num" w:pos="0"/>
        </w:tabs>
        <w:spacing w:after="0" w:line="240" w:lineRule="auto"/>
        <w:ind w:right="283"/>
        <w:contextualSpacing/>
        <w:jc w:val="both"/>
        <w:rPr>
          <w:rFonts w:ascii="Times New Roman" w:eastAsiaTheme="minorEastAsia" w:hAnsi="Times New Roman" w:cs="Times New Roman"/>
          <w:sz w:val="24"/>
          <w:szCs w:val="24"/>
          <w:lang w:eastAsia="ru-RU"/>
        </w:rPr>
      </w:pPr>
      <w:r w:rsidRPr="009D04D5">
        <w:rPr>
          <w:rFonts w:ascii="Times New Roman" w:eastAsiaTheme="minorEastAsia" w:hAnsi="Times New Roman" w:cs="Times New Roman"/>
          <w:sz w:val="24"/>
          <w:szCs w:val="24"/>
          <w:lang w:eastAsia="ru-RU"/>
        </w:rPr>
        <w:t xml:space="preserve">Виконавець: </w:t>
      </w:r>
      <w:r w:rsidR="0096492F" w:rsidRPr="009C13A7">
        <w:rPr>
          <w:rFonts w:ascii="Times New Roman" w:eastAsiaTheme="minorEastAsia" w:hAnsi="Times New Roman" w:cs="Times New Roman"/>
          <w:sz w:val="24"/>
          <w:szCs w:val="24"/>
          <w:lang w:eastAsia="ru-RU"/>
        </w:rPr>
        <w:t>начальник</w:t>
      </w:r>
      <w:r w:rsidRPr="009D04D5">
        <w:rPr>
          <w:rFonts w:ascii="Times New Roman" w:eastAsiaTheme="minorEastAsia" w:hAnsi="Times New Roman" w:cs="Times New Roman"/>
          <w:sz w:val="24"/>
          <w:szCs w:val="24"/>
          <w:lang w:eastAsia="ru-RU"/>
        </w:rPr>
        <w:t xml:space="preserve"> </w:t>
      </w:r>
    </w:p>
    <w:p w14:paraId="49C7452F" w14:textId="101ACCEE" w:rsidR="009D04D5" w:rsidRPr="009D04D5" w:rsidRDefault="009D04D5" w:rsidP="009D04D5">
      <w:pPr>
        <w:tabs>
          <w:tab w:val="num" w:pos="0"/>
          <w:tab w:val="left" w:pos="5812"/>
        </w:tabs>
        <w:spacing w:after="0" w:line="240" w:lineRule="auto"/>
        <w:ind w:right="283"/>
        <w:contextualSpacing/>
        <w:jc w:val="both"/>
        <w:rPr>
          <w:rFonts w:ascii="Times New Roman" w:eastAsiaTheme="minorEastAsia" w:hAnsi="Times New Roman" w:cs="Times New Roman"/>
          <w:sz w:val="24"/>
          <w:szCs w:val="24"/>
          <w:lang w:eastAsia="ru-RU"/>
        </w:rPr>
      </w:pPr>
      <w:r w:rsidRPr="009D04D5">
        <w:rPr>
          <w:rFonts w:ascii="Times New Roman" w:eastAsiaTheme="minorEastAsia" w:hAnsi="Times New Roman" w:cs="Times New Roman"/>
          <w:sz w:val="24"/>
          <w:szCs w:val="24"/>
          <w:lang w:eastAsia="ru-RU"/>
        </w:rPr>
        <w:t xml:space="preserve">юридичного  відділу УДРП та ПЗ                                       </w:t>
      </w:r>
      <w:r w:rsidR="0096492F" w:rsidRPr="009C13A7">
        <w:rPr>
          <w:rFonts w:ascii="Times New Roman" w:eastAsiaTheme="minorEastAsia" w:hAnsi="Times New Roman" w:cs="Times New Roman"/>
          <w:sz w:val="24"/>
          <w:szCs w:val="24"/>
          <w:lang w:eastAsia="ru-RU"/>
        </w:rPr>
        <w:t>Вячеслав ОХОТНІКОВ</w:t>
      </w:r>
    </w:p>
    <w:p w14:paraId="7CB5F05D" w14:textId="77777777" w:rsidR="009D04D5" w:rsidRPr="009D04D5" w:rsidRDefault="009D04D5" w:rsidP="009D04D5">
      <w:pPr>
        <w:tabs>
          <w:tab w:val="num" w:pos="0"/>
        </w:tabs>
        <w:spacing w:after="0" w:line="240" w:lineRule="auto"/>
        <w:ind w:right="282"/>
        <w:contextualSpacing/>
        <w:jc w:val="both"/>
        <w:rPr>
          <w:rFonts w:ascii="Times New Roman" w:eastAsiaTheme="minorEastAsia" w:hAnsi="Times New Roman" w:cs="Times New Roman"/>
          <w:sz w:val="24"/>
          <w:szCs w:val="24"/>
          <w:lang w:eastAsia="ru-RU"/>
        </w:rPr>
      </w:pPr>
    </w:p>
    <w:p w14:paraId="6AD32D3F" w14:textId="77777777" w:rsidR="009D04D5" w:rsidRPr="009D04D5" w:rsidRDefault="009D04D5" w:rsidP="009D04D5">
      <w:pPr>
        <w:tabs>
          <w:tab w:val="num" w:pos="0"/>
        </w:tabs>
        <w:spacing w:after="0" w:line="240" w:lineRule="auto"/>
        <w:ind w:right="282"/>
        <w:contextualSpacing/>
        <w:jc w:val="both"/>
        <w:rPr>
          <w:rFonts w:ascii="Times New Roman" w:eastAsiaTheme="minorEastAsia" w:hAnsi="Times New Roman" w:cs="Times New Roman"/>
          <w:sz w:val="24"/>
          <w:szCs w:val="24"/>
          <w:lang w:eastAsia="ru-RU"/>
        </w:rPr>
      </w:pPr>
    </w:p>
    <w:p w14:paraId="427BC7B1" w14:textId="77777777" w:rsidR="009D04D5" w:rsidRPr="009D04D5" w:rsidRDefault="009D04D5" w:rsidP="009D04D5">
      <w:pPr>
        <w:tabs>
          <w:tab w:val="num" w:pos="0"/>
        </w:tabs>
        <w:spacing w:after="0" w:line="240" w:lineRule="auto"/>
        <w:ind w:right="282"/>
        <w:contextualSpacing/>
        <w:jc w:val="both"/>
        <w:rPr>
          <w:rFonts w:ascii="Times New Roman" w:eastAsiaTheme="minorEastAsia" w:hAnsi="Times New Roman" w:cs="Times New Roman"/>
          <w:sz w:val="24"/>
          <w:szCs w:val="24"/>
          <w:lang w:eastAsia="ru-RU"/>
        </w:rPr>
      </w:pPr>
    </w:p>
    <w:p w14:paraId="022B8975" w14:textId="77777777" w:rsidR="009D04D5" w:rsidRPr="009D04D5" w:rsidRDefault="009D04D5" w:rsidP="009D04D5">
      <w:pPr>
        <w:tabs>
          <w:tab w:val="num" w:pos="0"/>
        </w:tabs>
        <w:spacing w:after="0" w:line="240" w:lineRule="auto"/>
        <w:ind w:right="282"/>
        <w:contextualSpacing/>
        <w:jc w:val="both"/>
        <w:rPr>
          <w:rFonts w:ascii="Times New Roman" w:eastAsiaTheme="minorEastAsia" w:hAnsi="Times New Roman" w:cs="Times New Roman"/>
          <w:sz w:val="24"/>
          <w:szCs w:val="24"/>
          <w:lang w:eastAsia="ru-RU"/>
        </w:rPr>
      </w:pPr>
    </w:p>
    <w:p w14:paraId="5B44F0DE" w14:textId="77777777" w:rsidR="009D04D5" w:rsidRPr="009D04D5" w:rsidRDefault="009D04D5" w:rsidP="009D04D5">
      <w:pPr>
        <w:tabs>
          <w:tab w:val="num" w:pos="0"/>
        </w:tabs>
        <w:spacing w:after="0" w:line="240" w:lineRule="auto"/>
        <w:ind w:right="282"/>
        <w:contextualSpacing/>
        <w:jc w:val="both"/>
        <w:rPr>
          <w:rFonts w:ascii="Times New Roman" w:eastAsiaTheme="minorEastAsia" w:hAnsi="Times New Roman" w:cs="Times New Roman"/>
          <w:sz w:val="24"/>
          <w:szCs w:val="24"/>
          <w:lang w:eastAsia="ru-RU"/>
        </w:rPr>
      </w:pPr>
    </w:p>
    <w:p w14:paraId="7ED96AA9" w14:textId="77777777" w:rsidR="009D04D5" w:rsidRPr="009D04D5" w:rsidRDefault="009D04D5" w:rsidP="009D04D5">
      <w:pPr>
        <w:tabs>
          <w:tab w:val="num" w:pos="0"/>
        </w:tabs>
        <w:spacing w:after="0" w:line="240" w:lineRule="auto"/>
        <w:ind w:right="282"/>
        <w:contextualSpacing/>
        <w:jc w:val="both"/>
        <w:rPr>
          <w:rFonts w:ascii="Times New Roman" w:eastAsiaTheme="minorEastAsia" w:hAnsi="Times New Roman" w:cs="Times New Roman"/>
          <w:sz w:val="24"/>
          <w:szCs w:val="24"/>
          <w:lang w:eastAsia="ru-RU"/>
        </w:rPr>
      </w:pPr>
    </w:p>
    <w:p w14:paraId="75DDC975" w14:textId="77777777" w:rsidR="009D04D5" w:rsidRPr="009D04D5" w:rsidRDefault="009D04D5" w:rsidP="009D04D5">
      <w:pPr>
        <w:tabs>
          <w:tab w:val="num" w:pos="0"/>
          <w:tab w:val="left" w:pos="8789"/>
        </w:tabs>
        <w:spacing w:after="0" w:line="240" w:lineRule="auto"/>
        <w:ind w:right="282"/>
        <w:contextualSpacing/>
        <w:jc w:val="both"/>
        <w:rPr>
          <w:rFonts w:ascii="Times New Roman" w:eastAsiaTheme="minorEastAsia" w:hAnsi="Times New Roman" w:cs="Times New Roman"/>
          <w:sz w:val="24"/>
          <w:szCs w:val="24"/>
          <w:lang w:eastAsia="ru-RU"/>
        </w:rPr>
      </w:pPr>
      <w:r w:rsidRPr="009D04D5">
        <w:rPr>
          <w:rFonts w:ascii="Times New Roman" w:eastAsiaTheme="minorEastAsia" w:hAnsi="Times New Roman" w:cs="Times New Roman"/>
          <w:sz w:val="24"/>
          <w:szCs w:val="24"/>
          <w:lang w:eastAsia="ru-RU"/>
        </w:rPr>
        <w:t>Розсилка:</w:t>
      </w:r>
    </w:p>
    <w:p w14:paraId="58867547" w14:textId="5123CFA1" w:rsidR="009D04D5" w:rsidRPr="009D04D5" w:rsidRDefault="009D04D5" w:rsidP="009D04D5">
      <w:pPr>
        <w:tabs>
          <w:tab w:val="num" w:pos="0"/>
          <w:tab w:val="left" w:pos="8789"/>
        </w:tabs>
        <w:spacing w:after="0" w:line="240" w:lineRule="auto"/>
        <w:ind w:right="282"/>
        <w:contextualSpacing/>
        <w:jc w:val="both"/>
        <w:rPr>
          <w:rFonts w:ascii="Times New Roman" w:eastAsiaTheme="minorEastAsia" w:hAnsi="Times New Roman" w:cs="Times New Roman"/>
          <w:sz w:val="24"/>
          <w:szCs w:val="24"/>
          <w:lang w:eastAsia="ru-RU"/>
        </w:rPr>
      </w:pPr>
      <w:r w:rsidRPr="009D04D5">
        <w:rPr>
          <w:rFonts w:ascii="Times New Roman" w:eastAsiaTheme="minorEastAsia" w:hAnsi="Times New Roman" w:cs="Times New Roman"/>
          <w:sz w:val="24"/>
          <w:szCs w:val="24"/>
          <w:lang w:eastAsia="ru-RU"/>
        </w:rPr>
        <w:t xml:space="preserve">члени комісії - </w:t>
      </w:r>
      <w:r w:rsidR="00D17DFA">
        <w:rPr>
          <w:rFonts w:ascii="Times New Roman" w:eastAsiaTheme="minorEastAsia" w:hAnsi="Times New Roman" w:cs="Times New Roman"/>
          <w:sz w:val="24"/>
          <w:szCs w:val="24"/>
          <w:lang w:eastAsia="ru-RU"/>
        </w:rPr>
        <w:t>21</w:t>
      </w:r>
    </w:p>
    <w:p w14:paraId="394E14A9" w14:textId="77777777" w:rsidR="009D04D5" w:rsidRPr="009D04D5" w:rsidRDefault="009D04D5" w:rsidP="009D04D5">
      <w:pPr>
        <w:tabs>
          <w:tab w:val="num" w:pos="0"/>
        </w:tabs>
        <w:spacing w:after="0" w:line="240" w:lineRule="auto"/>
        <w:ind w:right="282"/>
        <w:contextualSpacing/>
        <w:jc w:val="both"/>
        <w:rPr>
          <w:rFonts w:ascii="Times New Roman" w:eastAsiaTheme="minorEastAsia" w:hAnsi="Times New Roman" w:cs="Times New Roman"/>
          <w:sz w:val="24"/>
          <w:szCs w:val="24"/>
          <w:lang w:eastAsia="ru-RU"/>
        </w:rPr>
      </w:pPr>
      <w:r w:rsidRPr="009D04D5">
        <w:rPr>
          <w:rFonts w:ascii="Times New Roman" w:eastAsiaTheme="minorEastAsia" w:hAnsi="Times New Roman" w:cs="Times New Roman"/>
          <w:sz w:val="24"/>
          <w:szCs w:val="24"/>
          <w:lang w:eastAsia="ru-RU"/>
        </w:rPr>
        <w:t>виконавчий комітет - 1</w:t>
      </w:r>
    </w:p>
    <w:p w14:paraId="037B7881" w14:textId="77777777" w:rsidR="009D04D5" w:rsidRPr="009D04D5" w:rsidRDefault="009D04D5" w:rsidP="009D04D5">
      <w:pPr>
        <w:tabs>
          <w:tab w:val="num" w:pos="0"/>
        </w:tabs>
        <w:spacing w:after="0" w:line="240" w:lineRule="auto"/>
        <w:ind w:right="285"/>
        <w:contextualSpacing/>
        <w:jc w:val="both"/>
        <w:rPr>
          <w:rFonts w:ascii="Times New Roman" w:eastAsiaTheme="minorEastAsia" w:hAnsi="Times New Roman" w:cs="Times New Roman"/>
          <w:sz w:val="24"/>
          <w:szCs w:val="24"/>
          <w:lang w:eastAsia="ru-RU"/>
        </w:rPr>
      </w:pPr>
    </w:p>
    <w:p w14:paraId="5BFD8AD2" w14:textId="7A9D275F" w:rsidR="00786BA7" w:rsidRDefault="00786BA7" w:rsidP="00786BA7">
      <w:pPr>
        <w:rPr>
          <w:rFonts w:ascii="Times New Roman" w:hAnsi="Times New Roman"/>
          <w:sz w:val="24"/>
          <w:szCs w:val="24"/>
        </w:rPr>
      </w:pPr>
    </w:p>
    <w:p w14:paraId="79FC6E61" w14:textId="64237DA4" w:rsidR="00BF1F96" w:rsidRDefault="00BF1F96" w:rsidP="00786BA7">
      <w:pPr>
        <w:rPr>
          <w:rFonts w:ascii="Times New Roman" w:hAnsi="Times New Roman"/>
          <w:sz w:val="24"/>
          <w:szCs w:val="24"/>
        </w:rPr>
      </w:pPr>
    </w:p>
    <w:p w14:paraId="4097E6E7" w14:textId="1E81FC18" w:rsidR="00BF1F96" w:rsidRDefault="00BF1F96" w:rsidP="00786BA7">
      <w:pPr>
        <w:rPr>
          <w:rFonts w:ascii="Times New Roman" w:hAnsi="Times New Roman"/>
          <w:sz w:val="24"/>
          <w:szCs w:val="24"/>
        </w:rPr>
      </w:pPr>
    </w:p>
    <w:p w14:paraId="7BB0E5D4" w14:textId="4C6DF04C" w:rsidR="00BF1F96" w:rsidRDefault="00BF1F96" w:rsidP="00786BA7">
      <w:pPr>
        <w:rPr>
          <w:rFonts w:ascii="Times New Roman" w:hAnsi="Times New Roman"/>
          <w:sz w:val="24"/>
          <w:szCs w:val="24"/>
        </w:rPr>
      </w:pPr>
    </w:p>
    <w:p w14:paraId="30A87E3C" w14:textId="4AFF897B" w:rsidR="00BF1F96" w:rsidRDefault="00BF1F96" w:rsidP="00786BA7">
      <w:pPr>
        <w:rPr>
          <w:rFonts w:ascii="Times New Roman" w:hAnsi="Times New Roman"/>
          <w:sz w:val="24"/>
          <w:szCs w:val="24"/>
        </w:rPr>
      </w:pPr>
    </w:p>
    <w:p w14:paraId="484A0AAD" w14:textId="5B886444" w:rsidR="00BF1F96" w:rsidRDefault="00BF1F96" w:rsidP="00786BA7">
      <w:pPr>
        <w:rPr>
          <w:rFonts w:ascii="Times New Roman" w:hAnsi="Times New Roman"/>
          <w:sz w:val="24"/>
          <w:szCs w:val="24"/>
        </w:rPr>
      </w:pPr>
    </w:p>
    <w:p w14:paraId="1A7B613E" w14:textId="0A4E4784" w:rsidR="00BF1F96" w:rsidRDefault="00BF1F96" w:rsidP="00786BA7">
      <w:pPr>
        <w:rPr>
          <w:rFonts w:ascii="Times New Roman" w:hAnsi="Times New Roman"/>
          <w:sz w:val="24"/>
          <w:szCs w:val="24"/>
        </w:rPr>
      </w:pPr>
    </w:p>
    <w:p w14:paraId="781A4B12" w14:textId="23BEF39E" w:rsidR="00BF1F96" w:rsidRDefault="00BF1F96" w:rsidP="00786BA7">
      <w:pPr>
        <w:rPr>
          <w:rFonts w:ascii="Times New Roman" w:hAnsi="Times New Roman"/>
          <w:sz w:val="24"/>
          <w:szCs w:val="24"/>
        </w:rPr>
      </w:pPr>
    </w:p>
    <w:p w14:paraId="6F94B476" w14:textId="77777777" w:rsidR="00BF1F96" w:rsidRDefault="00BF1F96" w:rsidP="00786BA7">
      <w:pPr>
        <w:rPr>
          <w:rFonts w:ascii="Times New Roman" w:hAnsi="Times New Roman"/>
          <w:sz w:val="24"/>
          <w:szCs w:val="24"/>
        </w:rPr>
      </w:pPr>
    </w:p>
    <w:p w14:paraId="28C3800B" w14:textId="77777777" w:rsidR="00786BA7" w:rsidRPr="004D5653" w:rsidRDefault="00786BA7" w:rsidP="00786BA7">
      <w:pPr>
        <w:spacing w:after="0"/>
        <w:ind w:right="283"/>
        <w:jc w:val="both"/>
        <w:rPr>
          <w:rFonts w:ascii="Times New Roman" w:eastAsia="Times New Roman" w:hAnsi="Times New Roman" w:cs="Times New Roman"/>
          <w:sz w:val="24"/>
          <w:szCs w:val="24"/>
          <w:lang w:eastAsia="ru-RU"/>
        </w:rPr>
      </w:pPr>
      <w:r w:rsidRPr="004D5653">
        <w:rPr>
          <w:rFonts w:ascii="Times New Roman" w:eastAsia="Times New Roman" w:hAnsi="Times New Roman" w:cs="Times New Roman"/>
          <w:sz w:val="24"/>
          <w:szCs w:val="24"/>
          <w:lang w:eastAsia="ru-RU"/>
        </w:rPr>
        <w:t>Відмітка про наявність/не наявність у рішенні інформації, передбаченої п. 2 розпорядження міського голови від 08.08.2022 № 228: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418"/>
        <w:gridCol w:w="4819"/>
      </w:tblGrid>
      <w:tr w:rsidR="00786BA7" w:rsidRPr="004D5653" w14:paraId="6A8B218C" w14:textId="77777777" w:rsidTr="00E35D57">
        <w:trPr>
          <w:trHeight w:val="850"/>
        </w:trPr>
        <w:tc>
          <w:tcPr>
            <w:tcW w:w="2830" w:type="dxa"/>
            <w:shd w:val="clear" w:color="auto" w:fill="auto"/>
          </w:tcPr>
          <w:p w14:paraId="6F13F318" w14:textId="77777777" w:rsidR="00786BA7" w:rsidRPr="004D5653" w:rsidRDefault="00786BA7" w:rsidP="00E35D57">
            <w:pPr>
              <w:spacing w:after="0"/>
              <w:jc w:val="both"/>
              <w:rPr>
                <w:rFonts w:ascii="Times New Roman" w:eastAsia="Calibri" w:hAnsi="Times New Roman" w:cs="Times New Roman"/>
                <w:sz w:val="24"/>
                <w:szCs w:val="24"/>
                <w:lang w:eastAsia="ru-RU"/>
              </w:rPr>
            </w:pPr>
          </w:p>
        </w:tc>
        <w:tc>
          <w:tcPr>
            <w:tcW w:w="1418" w:type="dxa"/>
            <w:shd w:val="clear" w:color="auto" w:fill="auto"/>
          </w:tcPr>
          <w:p w14:paraId="6B61DC66" w14:textId="77777777" w:rsidR="00786BA7" w:rsidRPr="004D5653" w:rsidRDefault="00786BA7" w:rsidP="00E35D57">
            <w:pPr>
              <w:spacing w:after="0"/>
              <w:rPr>
                <w:rFonts w:ascii="Times New Roman" w:eastAsia="Calibri" w:hAnsi="Times New Roman" w:cs="Times New Roman"/>
                <w:sz w:val="24"/>
                <w:szCs w:val="24"/>
                <w:lang w:eastAsia="ru-RU"/>
              </w:rPr>
            </w:pPr>
          </w:p>
        </w:tc>
        <w:tc>
          <w:tcPr>
            <w:tcW w:w="4819" w:type="dxa"/>
            <w:shd w:val="clear" w:color="auto" w:fill="auto"/>
          </w:tcPr>
          <w:p w14:paraId="2451187D" w14:textId="77777777" w:rsidR="00786BA7" w:rsidRPr="004D5653" w:rsidRDefault="00786BA7" w:rsidP="00E35D57">
            <w:pPr>
              <w:spacing w:after="0"/>
              <w:jc w:val="both"/>
              <w:rPr>
                <w:rFonts w:ascii="Times New Roman" w:eastAsia="Calibri" w:hAnsi="Times New Roman" w:cs="Times New Roman"/>
                <w:color w:val="000000"/>
                <w:sz w:val="24"/>
                <w:szCs w:val="24"/>
                <w:lang w:eastAsia="uk-UA"/>
              </w:rPr>
            </w:pPr>
            <w:r w:rsidRPr="004D5653">
              <w:rPr>
                <w:rFonts w:ascii="Times New Roman" w:eastAsia="Calibri" w:hAnsi="Times New Roman" w:cs="Times New Roman"/>
                <w:sz w:val="24"/>
                <w:szCs w:val="24"/>
                <w:lang w:eastAsia="ru-RU"/>
              </w:rPr>
              <w:t xml:space="preserve">Начальник відділу </w:t>
            </w:r>
            <w:r w:rsidRPr="004D5653">
              <w:rPr>
                <w:rFonts w:ascii="Times New Roman" w:eastAsia="Calibri" w:hAnsi="Times New Roman" w:cs="Times New Roman"/>
                <w:color w:val="000000"/>
                <w:sz w:val="24"/>
                <w:szCs w:val="24"/>
                <w:lang w:eastAsia="uk-UA"/>
              </w:rPr>
              <w:t>взаємодії з правоохоронними органами, органами ДСНС, оборонної роботи Микола МАЛИЙ</w:t>
            </w:r>
          </w:p>
          <w:p w14:paraId="56252862" w14:textId="77777777" w:rsidR="00786BA7" w:rsidRPr="004D5653" w:rsidRDefault="00786BA7" w:rsidP="00E35D57">
            <w:pPr>
              <w:spacing w:after="0"/>
              <w:jc w:val="both"/>
              <w:rPr>
                <w:rFonts w:ascii="Times New Roman" w:eastAsia="Calibri" w:hAnsi="Times New Roman" w:cs="Times New Roman"/>
                <w:sz w:val="24"/>
                <w:szCs w:val="24"/>
                <w:lang w:eastAsia="ru-RU"/>
              </w:rPr>
            </w:pPr>
          </w:p>
        </w:tc>
      </w:tr>
    </w:tbl>
    <w:p w14:paraId="3BBE3E30" w14:textId="77777777" w:rsidR="00FD5B7D" w:rsidRPr="009C13A7" w:rsidRDefault="00FD5B7D"/>
    <w:sectPr w:rsidR="00FD5B7D" w:rsidRPr="009C13A7" w:rsidSect="00F00207">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F2A08"/>
    <w:multiLevelType w:val="hybridMultilevel"/>
    <w:tmpl w:val="03F8BD08"/>
    <w:lvl w:ilvl="0" w:tplc="179627B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A7"/>
    <w:rsid w:val="00082F0E"/>
    <w:rsid w:val="00102A8C"/>
    <w:rsid w:val="001224C6"/>
    <w:rsid w:val="002E1443"/>
    <w:rsid w:val="003C1E09"/>
    <w:rsid w:val="00444880"/>
    <w:rsid w:val="00624839"/>
    <w:rsid w:val="006408A7"/>
    <w:rsid w:val="0070615D"/>
    <w:rsid w:val="00786BA7"/>
    <w:rsid w:val="0096492F"/>
    <w:rsid w:val="009B0185"/>
    <w:rsid w:val="009C13A7"/>
    <w:rsid w:val="009D04D5"/>
    <w:rsid w:val="00BF1F96"/>
    <w:rsid w:val="00C0077B"/>
    <w:rsid w:val="00C64F24"/>
    <w:rsid w:val="00D17DFA"/>
    <w:rsid w:val="00E30E9F"/>
    <w:rsid w:val="00FD5B7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3E2CB"/>
  <w15:chartTrackingRefBased/>
  <w15:docId w15:val="{8C530CD6-5B69-4CAF-BF1C-509866D7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04D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4C6"/>
    <w:pPr>
      <w:spacing w:line="254" w:lineRule="auto"/>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3</Pages>
  <Words>639</Words>
  <Characters>3645</Characters>
  <Application>Microsoft Office Word</Application>
  <DocSecurity>0</DocSecurity>
  <Lines>30</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Irina</cp:lastModifiedBy>
  <cp:revision>6</cp:revision>
  <cp:lastPrinted>2023-06-22T06:56:00Z</cp:lastPrinted>
  <dcterms:created xsi:type="dcterms:W3CDTF">2023-06-21T08:33:00Z</dcterms:created>
  <dcterms:modified xsi:type="dcterms:W3CDTF">2023-06-23T12:41:00Z</dcterms:modified>
</cp:coreProperties>
</file>