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7F1A" w14:textId="29FB3F2D" w:rsidR="00A5006A" w:rsidRPr="00A5006A" w:rsidRDefault="00A5006A" w:rsidP="00A5006A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A5006A">
        <w:rPr>
          <w:rFonts w:ascii="Times New Roman" w:hAnsi="Times New Roman" w:cs="Times New Roman"/>
          <w:i/>
          <w:noProof/>
        </w:rPr>
        <w:drawing>
          <wp:inline distT="0" distB="0" distL="0" distR="0" wp14:anchorId="7901E134" wp14:editId="6E32B29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DE1FC" w14:textId="77777777" w:rsidR="00A5006A" w:rsidRPr="00A5006A" w:rsidRDefault="00A5006A" w:rsidP="00A5006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5006A">
        <w:rPr>
          <w:rFonts w:ascii="Times New Roman" w:hAnsi="Times New Roman" w:cs="Times New Roman"/>
          <w:noProof/>
        </w:rPr>
        <w:t>УКРАЇНА</w:t>
      </w:r>
    </w:p>
    <w:p w14:paraId="08D35CB6" w14:textId="77777777" w:rsidR="00A5006A" w:rsidRPr="00A5006A" w:rsidRDefault="00A5006A" w:rsidP="00A5006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</w:rPr>
      </w:pPr>
      <w:r w:rsidRPr="00A5006A">
        <w:rPr>
          <w:rFonts w:ascii="Times New Roman" w:hAnsi="Times New Roman" w:cs="Times New Roman"/>
          <w:noProof/>
        </w:rPr>
        <w:t>ЧОРНОМОРСЬКА МІСЬКА РАДА</w:t>
      </w:r>
    </w:p>
    <w:p w14:paraId="2F9875A1" w14:textId="77777777" w:rsidR="00A5006A" w:rsidRPr="00A5006A" w:rsidRDefault="00A5006A" w:rsidP="00A5006A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Cs w:val="24"/>
        </w:rPr>
      </w:pPr>
      <w:r w:rsidRPr="00A5006A"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06E56E38" w14:textId="77777777" w:rsidR="00A5006A" w:rsidRPr="00A5006A" w:rsidRDefault="00A5006A" w:rsidP="00A500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2AC20DD2" w14:textId="77777777" w:rsidR="00A5006A" w:rsidRPr="00A5006A" w:rsidRDefault="00A5006A" w:rsidP="00A500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 w:rsidRPr="00A5006A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719902F5" w14:textId="77777777" w:rsidR="00A5006A" w:rsidRPr="00A5006A" w:rsidRDefault="00A5006A" w:rsidP="00A500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161370C2" w14:textId="608C4E5F" w:rsidR="00A5006A" w:rsidRPr="00A5006A" w:rsidRDefault="00A5006A" w:rsidP="00A500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06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 w:rsidRPr="00A5006A">
        <w:rPr>
          <w:rFonts w:ascii="Times New Roman" w:hAnsi="Times New Roman" w:cs="Times New Roman"/>
          <w:b/>
          <w:sz w:val="32"/>
          <w:szCs w:val="32"/>
          <w:u w:val="single"/>
        </w:rPr>
        <w:t>3.0</w:t>
      </w:r>
      <w:r w:rsidRPr="00A5006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6</w:t>
      </w:r>
      <w:r w:rsidRPr="00A5006A">
        <w:rPr>
          <w:rFonts w:ascii="Times New Roman" w:hAnsi="Times New Roman" w:cs="Times New Roman"/>
          <w:b/>
          <w:sz w:val="32"/>
          <w:szCs w:val="32"/>
          <w:u w:val="single"/>
        </w:rPr>
        <w:t>.2023</w:t>
      </w:r>
      <w:r w:rsidRPr="00A5006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Pr="00A5006A">
        <w:rPr>
          <w:rFonts w:ascii="Times New Roman" w:hAnsi="Times New Roman" w:cs="Times New Roman"/>
          <w:b/>
          <w:sz w:val="32"/>
          <w:szCs w:val="32"/>
          <w:u w:val="single"/>
        </w:rPr>
        <w:t>№ 4</w:t>
      </w:r>
      <w:r w:rsidRPr="00847E1E">
        <w:rPr>
          <w:rFonts w:ascii="Times New Roman" w:hAnsi="Times New Roman" w:cs="Times New Roman"/>
          <w:b/>
          <w:sz w:val="32"/>
          <w:szCs w:val="32"/>
          <w:u w:val="single"/>
        </w:rPr>
        <w:t>14/</w:t>
      </w:r>
      <w:r w:rsidR="00847E1E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 w:rsidRPr="00A5006A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A5006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02D990C8" w14:textId="77777777" w:rsidR="00A5006A" w:rsidRPr="00A5006A" w:rsidRDefault="00A5006A" w:rsidP="00A500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8F7232" w14:textId="77777777" w:rsidR="00A5006A" w:rsidRDefault="00A5006A" w:rsidP="00E57878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6EC0DB04" w14:textId="2CF59630" w:rsidR="00517691" w:rsidRDefault="00995751" w:rsidP="00E57878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розроблення детального  плану частини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території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13-го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мікрорайону</w:t>
      </w:r>
      <w:r w:rsidR="00450CB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1705D221" w14:textId="16B311DC" w:rsidR="00DF07AD" w:rsidRPr="002F006D" w:rsidRDefault="00450CB0" w:rsidP="00E57878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м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Чорноморська  Одеського району Одеської 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області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загальною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площею </w:t>
      </w:r>
      <w:r w:rsidR="0008304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 w:rsidR="00F13BA5">
        <w:rPr>
          <w:rFonts w:ascii="Times New Roman" w:hAnsi="Times New Roman" w:cs="Times New Roman"/>
          <w:sz w:val="24"/>
          <w:szCs w:val="24"/>
          <w:lang w:val="uk-UA" w:eastAsia="uk-UA" w:bidi="uk-UA"/>
        </w:rPr>
        <w:t>5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га</w:t>
      </w:r>
      <w:r w:rsid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>для будівництва багатоповерхово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житлово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 будинку</w:t>
      </w:r>
    </w:p>
    <w:p w14:paraId="555AF77B" w14:textId="77777777" w:rsidR="00DF07AD" w:rsidRPr="000C72CA" w:rsidRDefault="00DF07AD" w:rsidP="00DF07AD">
      <w:pPr>
        <w:ind w:right="496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1DD50C11" w14:textId="266147D9" w:rsidR="00C659A2" w:rsidRPr="002F006D" w:rsidRDefault="000C72CA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</w:t>
      </w:r>
      <w:r w:rsidR="00417D10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До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виконавчого комітету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Чорноморської міської ради Одеського району Одеської області  надійшло </w:t>
      </w:r>
      <w:r w:rsidR="00C659A2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клопотання </w:t>
      </w:r>
      <w:r w:rsidR="000353C5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Територіального управління  Державного бюро розслідувань, розташован</w:t>
      </w:r>
      <w:r w:rsidR="00B03A50">
        <w:rPr>
          <w:rFonts w:ascii="Times New Roman" w:hAnsi="Times New Roman" w:cs="Times New Roman"/>
          <w:sz w:val="24"/>
          <w:szCs w:val="24"/>
          <w:lang w:val="uk-UA" w:eastAsia="uk-UA" w:bidi="uk-UA"/>
        </w:rPr>
        <w:t>е</w:t>
      </w:r>
      <w:r w:rsidR="000353C5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у м.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353C5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Миколаєві</w:t>
      </w:r>
      <w:r w:rsidR="00B03A50">
        <w:rPr>
          <w:rFonts w:ascii="Times New Roman" w:hAnsi="Times New Roman" w:cs="Times New Roman"/>
          <w:sz w:val="24"/>
          <w:szCs w:val="24"/>
          <w:lang w:val="uk-UA" w:eastAsia="uk-UA" w:bidi="uk-UA"/>
        </w:rPr>
        <w:t>,</w:t>
      </w:r>
      <w:r w:rsidR="00995E6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про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розроблення детального  плану частини території 13-го мікрорайону</w:t>
      </w:r>
      <w:r w:rsidR="007A22C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м. Чорноморська  Одеського району Одеської 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області загальною площею 1,5 га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для будівництва багатоповерхового житлового будинку</w:t>
      </w:r>
      <w:r w:rsidR="00E5787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B03A5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    </w:t>
      </w:r>
      <w:r w:rsidR="00E57878">
        <w:rPr>
          <w:rFonts w:ascii="Times New Roman" w:hAnsi="Times New Roman" w:cs="Times New Roman"/>
          <w:sz w:val="24"/>
          <w:szCs w:val="24"/>
          <w:lang w:val="uk-UA" w:eastAsia="uk-UA" w:bidi="uk-UA"/>
        </w:rPr>
        <w:t>(вх. від 14.06.2023 № ВХ-2365-23</w:t>
      </w:r>
      <w:r w:rsidR="00B03A50">
        <w:rPr>
          <w:rFonts w:ascii="Times New Roman" w:hAnsi="Times New Roman" w:cs="Times New Roman"/>
          <w:sz w:val="24"/>
          <w:szCs w:val="24"/>
          <w:lang w:val="uk-UA" w:eastAsia="uk-UA" w:bidi="uk-UA"/>
        </w:rPr>
        <w:t>)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6003669E" w14:textId="611B592A" w:rsidR="000C72CA" w:rsidRPr="002F006D" w:rsidRDefault="007A22CB" w:rsidP="00E57878">
      <w:pPr>
        <w:pStyle w:val="a7"/>
        <w:ind w:right="-143"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В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раховуючи рекомендації постійної комісії з питань будівництва, регулювання земельних  відносин,   охорони   навколишнього   середовища   та   благоустрою,   на підставі статей 10, 16, 17, 18, 19 Закону України «Про регулювання містобудівної діяльності», статей 25, 45</w:t>
      </w:r>
      <w:r w:rsidR="00A001EB">
        <w:rPr>
          <w:rFonts w:ascii="Times New Roman" w:hAnsi="Times New Roman" w:cs="Times New Roman"/>
          <w:sz w:val="24"/>
          <w:szCs w:val="24"/>
          <w:vertAlign w:val="superscript"/>
          <w:lang w:val="uk-UA" w:eastAsia="uk-UA" w:bidi="uk-UA"/>
        </w:rPr>
        <w:t>1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Закону України «Про землеустрій», керуючись  статями 26, 59 Закону України «Про місцеве самоврядування в Україні»,</w:t>
      </w:r>
    </w:p>
    <w:p w14:paraId="64CD4C55" w14:textId="77777777" w:rsidR="00E57878" w:rsidRDefault="000C72CA" w:rsidP="00E57878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 xml:space="preserve">                </w:t>
      </w:r>
    </w:p>
    <w:p w14:paraId="7D84B454" w14:textId="16ECB0FD" w:rsidR="009C460E" w:rsidRDefault="009C460E" w:rsidP="00E57878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>Чорноморська міська рада Одеського району Одеської області вирішила:</w:t>
      </w:r>
    </w:p>
    <w:p w14:paraId="114E9003" w14:textId="77777777" w:rsidR="00E57878" w:rsidRPr="003A089C" w:rsidRDefault="00E57878" w:rsidP="00E57878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398657" w14:textId="1BAFFEB8" w:rsidR="00517691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1.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Розробити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детальн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>ий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план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території 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13</w:t>
      </w:r>
      <w:r w:rsidR="00B04948">
        <w:rPr>
          <w:rFonts w:ascii="Times New Roman" w:hAnsi="Times New Roman" w:cs="Times New Roman"/>
          <w:sz w:val="24"/>
          <w:szCs w:val="24"/>
          <w:lang w:val="uk-UA" w:eastAsia="uk-UA" w:bidi="uk-UA"/>
        </w:rPr>
        <w:t>-го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</w:t>
      </w:r>
    </w:p>
    <w:p w14:paraId="67070129" w14:textId="13331F04" w:rsidR="002F006D" w:rsidRPr="002F006D" w:rsidRDefault="00A001EB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м. Чорноморська 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ого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ої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і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загальною   площею   1,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5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  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для будівництва </w:t>
      </w:r>
      <w:r w:rsidR="007A22CB" w:rsidRPr="007A22CB">
        <w:rPr>
          <w:rFonts w:ascii="Times New Roman" w:hAnsi="Times New Roman" w:cs="Times New Roman"/>
          <w:sz w:val="24"/>
          <w:szCs w:val="24"/>
          <w:lang w:val="uk-UA" w:eastAsia="uk-UA" w:bidi="uk-UA"/>
        </w:rPr>
        <w:t>багатоповерхового житлового будинку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12C46B79" w14:textId="447E1571" w:rsidR="00701D89" w:rsidRPr="002F006D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35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01D89"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архітектури та містобудування виконавчого комітету Чорноморської міської ради Одеського району Одеської області: </w:t>
      </w:r>
    </w:p>
    <w:p w14:paraId="145BB1D0" w14:textId="040F6FD9" w:rsidR="00C659A2" w:rsidRPr="002F006D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35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2.1. Виступити замовником розробки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детального  плану частини території 13-го мікрорайону </w:t>
      </w:r>
      <w:r w:rsidR="007A22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Чорноморська  </w:t>
      </w:r>
      <w:r w:rsidR="007A22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7A22C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A22CB" w:rsidRPr="007A22CB">
        <w:rPr>
          <w:rFonts w:ascii="Times New Roman" w:hAnsi="Times New Roman" w:cs="Times New Roman"/>
          <w:sz w:val="24"/>
          <w:szCs w:val="24"/>
          <w:lang w:val="uk-UA"/>
        </w:rPr>
        <w:t>району Одеської  області загальною площею 1,5 га для будівництва багатоповерхового житлового будинку</w:t>
      </w:r>
      <w:r w:rsidR="00B04948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3F146C5B" w14:textId="0840D6F7" w:rsidR="00664D56" w:rsidRPr="00664D56" w:rsidRDefault="002F006D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lang w:val="uk-UA" w:eastAsia="uk-UA" w:bidi="uk-UA"/>
        </w:rPr>
        <w:t xml:space="preserve">     </w:t>
      </w:r>
      <w:r>
        <w:rPr>
          <w:lang w:val="uk-UA" w:eastAsia="uk-UA" w:bidi="uk-UA"/>
        </w:rPr>
        <w:t xml:space="preserve">          </w:t>
      </w:r>
      <w:r w:rsidR="000353C5">
        <w:rPr>
          <w:lang w:val="uk-UA" w:eastAsia="uk-UA" w:bidi="uk-UA"/>
        </w:rPr>
        <w:t xml:space="preserve"> </w:t>
      </w:r>
      <w:r w:rsidR="00797367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2.2. 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Скласти завдання на проєктування спільно з розробником детального плану частини території  13-го мікрорайону м. Чорноморська Одеського району Одеської області.</w:t>
      </w:r>
    </w:p>
    <w:p w14:paraId="748D58E6" w14:textId="157EA520" w:rsidR="00664D56" w:rsidRDefault="00797367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2.3</w:t>
      </w:r>
      <w:r w:rsidR="000C72CA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>Спільно з розробником детального плану сформувати земельну ділянку загальною площею 1,</w:t>
      </w:r>
      <w:r w:rsid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>5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на землях житлової та громадської забудови в 13-му мікрорайоні м. Чорноморська Одеського району Одеської області для будівництва бага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топоверхового житлового будинку</w:t>
      </w:r>
      <w:r w:rsid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0C7AEBE9" w14:textId="5AF25686" w:rsidR="00664D56" w:rsidRDefault="00F450F8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2.4. Забезпечити проведення процедури громадських слухань щодо врахування громадських інтересів під час  розробки містобудівної документації частини території    </w:t>
      </w:r>
      <w:r w:rsidR="00E5787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   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>13-го мікрорайону м. Чорноморська Одеського району Одеської області  у відповідності до чинного законодавства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</w:t>
      </w:r>
    </w:p>
    <w:p w14:paraId="3A4BFB22" w14:textId="57BB1464" w:rsidR="00D40B88" w:rsidRDefault="00D40B88" w:rsidP="00D40B88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lastRenderedPageBreak/>
        <w:t xml:space="preserve">2.5. 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Забезпечити загальну доступність матеріалів розробки детального плану частини території 13-го мікрорайону м. Чорноморська Одеського району Одеської області шляхом його розміщення на офіційному вебсайті Чорноморської міської ради Одеського району Одеської області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3C3BB0DB" w14:textId="6D54F079" w:rsidR="009C460E" w:rsidRDefault="00A001EB" w:rsidP="00D40B88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2.6</w:t>
      </w:r>
      <w:r w:rsidR="00D40B8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797367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Залучити для ф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інансування </w:t>
      </w:r>
      <w:r w:rsidR="00797367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робіт з 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розроб</w:t>
      </w:r>
      <w:r w:rsidR="007A1E38">
        <w:rPr>
          <w:rFonts w:ascii="Times New Roman" w:hAnsi="Times New Roman" w:cs="Times New Roman"/>
          <w:sz w:val="24"/>
          <w:szCs w:val="24"/>
          <w:lang w:val="uk-UA" w:eastAsia="uk-UA" w:bidi="uk-UA"/>
        </w:rPr>
        <w:t>лення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містобудівної документації </w:t>
      </w:r>
      <w:r w:rsidR="000353C5" w:rsidRP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>Територіальне управління  Державного бюро розслідувань, розташован</w:t>
      </w:r>
      <w:r w:rsidR="00B03A50">
        <w:rPr>
          <w:rFonts w:ascii="Times New Roman" w:hAnsi="Times New Roman" w:cs="Times New Roman"/>
          <w:sz w:val="24"/>
          <w:szCs w:val="24"/>
          <w:lang w:val="uk-UA" w:eastAsia="uk-UA" w:bidi="uk-UA"/>
        </w:rPr>
        <w:t>е</w:t>
      </w:r>
      <w:r w:rsidR="000353C5" w:rsidRP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у м</w:t>
      </w:r>
      <w:r w:rsidR="00B03A50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D40B8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353C5" w:rsidRP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>Миколаєві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7B3A5E0A" w14:textId="2B334DA2" w:rsidR="004D45AE" w:rsidRPr="000C72CA" w:rsidRDefault="009C460E" w:rsidP="00083041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E57878">
        <w:rPr>
          <w:rFonts w:ascii="Times New Roman" w:hAnsi="Times New Roman" w:cs="Times New Roman"/>
          <w:sz w:val="24"/>
          <w:szCs w:val="24"/>
          <w:lang w:val="uk-UA" w:eastAsia="uk-UA" w:bidi="uk-UA"/>
        </w:rPr>
        <w:t>3</w:t>
      </w:r>
      <w:r w:rsidR="0073709B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4D45AE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Контроль за виконанням даного рішення покласти на постійну комісію з  питань будівництва, регулювання земельних відносин, охорони навколишнього середовища та благоустрою,  заступника міського голови Ігоря Сурніна.</w:t>
      </w:r>
    </w:p>
    <w:p w14:paraId="093691AF" w14:textId="77777777" w:rsidR="0073709B" w:rsidRPr="000C72CA" w:rsidRDefault="0073709B" w:rsidP="00E44C88">
      <w:pPr>
        <w:ind w:right="-284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0D7F975B" w14:textId="3ED80A1B" w:rsid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 </w:t>
      </w:r>
    </w:p>
    <w:p w14:paraId="57C03558" w14:textId="77777777" w:rsidR="00FA467E" w:rsidRDefault="0073709B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72DE3B0C" w14:textId="2A93B605" w:rsidR="0073709B" w:rsidRP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Міський голова                                                           </w:t>
      </w:r>
      <w:r w:rsidR="00DB4FD3">
        <w:rPr>
          <w:color w:val="000000"/>
          <w:sz w:val="24"/>
          <w:szCs w:val="24"/>
          <w:lang w:val="uk-UA" w:eastAsia="uk-UA" w:bidi="uk-UA"/>
        </w:rPr>
        <w:t xml:space="preserve">   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 Василь ГУЛЯЄВ</w:t>
      </w:r>
    </w:p>
    <w:p w14:paraId="528C3604" w14:textId="77777777" w:rsidR="009C460E" w:rsidRPr="0073709B" w:rsidRDefault="009C460E" w:rsidP="009C460E">
      <w:pPr>
        <w:pStyle w:val="1"/>
        <w:shd w:val="clear" w:color="auto" w:fill="auto"/>
        <w:tabs>
          <w:tab w:val="center" w:pos="3697"/>
          <w:tab w:val="left" w:pos="4038"/>
        </w:tabs>
        <w:spacing w:before="0" w:after="0"/>
        <w:ind w:left="20" w:right="20" w:firstLine="480"/>
        <w:rPr>
          <w:sz w:val="24"/>
          <w:szCs w:val="24"/>
        </w:rPr>
      </w:pPr>
    </w:p>
    <w:p w14:paraId="68011EA1" w14:textId="77777777" w:rsidR="009C460E" w:rsidRDefault="009C460E"/>
    <w:sectPr w:rsidR="009C460E" w:rsidSect="00E57878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523F" w14:textId="77777777" w:rsidR="008E1499" w:rsidRDefault="008E1499" w:rsidP="00E57878">
      <w:pPr>
        <w:spacing w:after="0" w:line="240" w:lineRule="auto"/>
      </w:pPr>
      <w:r>
        <w:separator/>
      </w:r>
    </w:p>
  </w:endnote>
  <w:endnote w:type="continuationSeparator" w:id="0">
    <w:p w14:paraId="72A991CE" w14:textId="77777777" w:rsidR="008E1499" w:rsidRDefault="008E1499" w:rsidP="00E5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7315" w14:textId="77777777" w:rsidR="008E1499" w:rsidRDefault="008E1499" w:rsidP="00E57878">
      <w:pPr>
        <w:spacing w:after="0" w:line="240" w:lineRule="auto"/>
      </w:pPr>
      <w:r>
        <w:separator/>
      </w:r>
    </w:p>
  </w:footnote>
  <w:footnote w:type="continuationSeparator" w:id="0">
    <w:p w14:paraId="684BED0A" w14:textId="77777777" w:rsidR="008E1499" w:rsidRDefault="008E1499" w:rsidP="00E5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969573"/>
      <w:docPartObj>
        <w:docPartGallery w:val="Page Numbers (Top of Page)"/>
        <w:docPartUnique/>
      </w:docPartObj>
    </w:sdtPr>
    <w:sdtEndPr/>
    <w:sdtContent>
      <w:p w14:paraId="2F0D552F" w14:textId="17B727FD" w:rsidR="00E57878" w:rsidRDefault="00E578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0CA36E" w14:textId="77777777" w:rsidR="00E57878" w:rsidRDefault="00E578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65F"/>
    <w:multiLevelType w:val="hybridMultilevel"/>
    <w:tmpl w:val="F2F0A5F2"/>
    <w:lvl w:ilvl="0" w:tplc="54FA4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712EBF"/>
    <w:multiLevelType w:val="multilevel"/>
    <w:tmpl w:val="3FC4A0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5221754E"/>
    <w:multiLevelType w:val="hybridMultilevel"/>
    <w:tmpl w:val="93AA5586"/>
    <w:lvl w:ilvl="0" w:tplc="19CE48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376A2D"/>
    <w:multiLevelType w:val="hybridMultilevel"/>
    <w:tmpl w:val="49967076"/>
    <w:lvl w:ilvl="0" w:tplc="01661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4E3DD2"/>
    <w:multiLevelType w:val="multilevel"/>
    <w:tmpl w:val="BB60C7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7D7B"/>
    <w:multiLevelType w:val="hybridMultilevel"/>
    <w:tmpl w:val="D38C59B4"/>
    <w:lvl w:ilvl="0" w:tplc="D000176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916174"/>
    <w:multiLevelType w:val="multilevel"/>
    <w:tmpl w:val="BF5C9E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40A4D"/>
    <w:multiLevelType w:val="multilevel"/>
    <w:tmpl w:val="58AC5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60E"/>
    <w:rsid w:val="000353C5"/>
    <w:rsid w:val="00047589"/>
    <w:rsid w:val="00052409"/>
    <w:rsid w:val="000771D2"/>
    <w:rsid w:val="00083041"/>
    <w:rsid w:val="000C72CA"/>
    <w:rsid w:val="00140735"/>
    <w:rsid w:val="002B7479"/>
    <w:rsid w:val="002F006D"/>
    <w:rsid w:val="003A089C"/>
    <w:rsid w:val="003C6928"/>
    <w:rsid w:val="003D58D6"/>
    <w:rsid w:val="00417D10"/>
    <w:rsid w:val="00450CB0"/>
    <w:rsid w:val="004D45AE"/>
    <w:rsid w:val="005074FE"/>
    <w:rsid w:val="00517691"/>
    <w:rsid w:val="00520BE0"/>
    <w:rsid w:val="00535305"/>
    <w:rsid w:val="005C1FB7"/>
    <w:rsid w:val="00664D56"/>
    <w:rsid w:val="00701D89"/>
    <w:rsid w:val="00716D31"/>
    <w:rsid w:val="0073709B"/>
    <w:rsid w:val="00797367"/>
    <w:rsid w:val="007A1E38"/>
    <w:rsid w:val="007A22CB"/>
    <w:rsid w:val="00847E1E"/>
    <w:rsid w:val="008E1499"/>
    <w:rsid w:val="00995751"/>
    <w:rsid w:val="00995E6A"/>
    <w:rsid w:val="009C0B79"/>
    <w:rsid w:val="009C460E"/>
    <w:rsid w:val="009F7525"/>
    <w:rsid w:val="00A001EB"/>
    <w:rsid w:val="00A155CD"/>
    <w:rsid w:val="00A5006A"/>
    <w:rsid w:val="00B03A50"/>
    <w:rsid w:val="00B04948"/>
    <w:rsid w:val="00B460F7"/>
    <w:rsid w:val="00C659A2"/>
    <w:rsid w:val="00C74D1C"/>
    <w:rsid w:val="00D40B88"/>
    <w:rsid w:val="00DB4FD3"/>
    <w:rsid w:val="00DF07AD"/>
    <w:rsid w:val="00DF3A33"/>
    <w:rsid w:val="00E22291"/>
    <w:rsid w:val="00E44C88"/>
    <w:rsid w:val="00E57878"/>
    <w:rsid w:val="00F13BA5"/>
    <w:rsid w:val="00F450F8"/>
    <w:rsid w:val="00F733F4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204C"/>
  <w15:docId w15:val="{056C87D2-7ADB-4916-B478-FCC691F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60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9C460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60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3"/>
    <w:rsid w:val="009C460E"/>
    <w:pPr>
      <w:widowControl w:val="0"/>
      <w:shd w:val="clear" w:color="auto" w:fill="FFFFFF"/>
      <w:spacing w:before="1680" w:after="240" w:line="278" w:lineRule="exact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72CA"/>
    <w:pPr>
      <w:ind w:left="720"/>
      <w:contextualSpacing/>
    </w:pPr>
  </w:style>
  <w:style w:type="paragraph" w:styleId="a7">
    <w:name w:val="No Spacing"/>
    <w:uiPriority w:val="1"/>
    <w:qFormat/>
    <w:rsid w:val="000C72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5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57878"/>
  </w:style>
  <w:style w:type="paragraph" w:styleId="aa">
    <w:name w:val="footer"/>
    <w:basedOn w:val="a"/>
    <w:link w:val="ab"/>
    <w:uiPriority w:val="99"/>
    <w:unhideWhenUsed/>
    <w:rsid w:val="00E5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5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51AE-7FD6-4C73-A7C9-838328C6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Admin</cp:lastModifiedBy>
  <cp:revision>10</cp:revision>
  <cp:lastPrinted>2023-06-20T08:03:00Z</cp:lastPrinted>
  <dcterms:created xsi:type="dcterms:W3CDTF">2023-06-19T15:25:00Z</dcterms:created>
  <dcterms:modified xsi:type="dcterms:W3CDTF">2023-06-23T13:31:00Z</dcterms:modified>
</cp:coreProperties>
</file>